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1C41235"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245835">
              <w:rPr>
                <w:rFonts w:ascii="Calibri" w:hAnsi="Calibri" w:cs="Calibri"/>
              </w:rPr>
              <w:t>4.2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7D358174" w:rsidR="00101BF0" w:rsidRPr="0071501C" w:rsidRDefault="00245835" w:rsidP="00056523">
            <w:pPr>
              <w:pStyle w:val="OneM2M-FrontMatter"/>
              <w:rPr>
                <w:rFonts w:ascii="Calibri" w:hAnsi="Calibri" w:cs="Calibri"/>
              </w:rPr>
            </w:pPr>
            <w:r>
              <w:rPr>
                <w:rFonts w:ascii="Calibri" w:hAnsi="Calibri" w:cs="Calibri"/>
              </w:rPr>
              <w:t>9 June 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9A7DF1">
              <w:rPr>
                <w:rFonts w:ascii="Calibri" w:hAnsi="Calibri" w:cs="Calibri"/>
              </w:rPr>
            </w:r>
            <w:r w:rsidR="009A7DF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A7DF1">
              <w:rPr>
                <w:rFonts w:ascii="Calibri" w:hAnsi="Calibri" w:cs="Calibri"/>
              </w:rPr>
            </w:r>
            <w:r w:rsidR="009A7DF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A7DF1">
              <w:rPr>
                <w:rFonts w:ascii="Calibri" w:hAnsi="Calibri" w:cs="Calibri"/>
              </w:rPr>
            </w:r>
            <w:r w:rsidR="009A7DF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A7DF1">
              <w:rPr>
                <w:rFonts w:ascii="Calibri" w:hAnsi="Calibri" w:cs="Calibri"/>
              </w:rPr>
            </w:r>
            <w:r w:rsidR="009A7DF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65E8F5F"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765183">
        <w:t>SDS5</w:t>
      </w:r>
      <w:r w:rsidR="00245835">
        <w:t xml:space="preserve">4.2 </w:t>
      </w:r>
      <w:r w:rsidR="000024A2" w:rsidRPr="0071501C">
        <w:t xml:space="preserve">meeting </w:t>
      </w:r>
      <w:r w:rsidR="00295ABD" w:rsidRPr="0071501C">
        <w:t xml:space="preserve">on </w:t>
      </w:r>
      <w:r w:rsidR="00245835">
        <w:t>9 June</w:t>
      </w:r>
      <w:r w:rsidR="00C048A5">
        <w:t xml:space="preserve"> 2022</w:t>
      </w:r>
      <w:r w:rsidR="00765183">
        <w:t xml:space="preserve"> </w:t>
      </w:r>
      <w:r w:rsidR="00616852">
        <w:t>1</w:t>
      </w:r>
      <w:r w:rsidR="00C1396E">
        <w:t>2</w:t>
      </w:r>
      <w:r w:rsidR="00616852">
        <w:t>:</w:t>
      </w:r>
      <w:r w:rsidR="003422C4" w:rsidRPr="00CD14D4">
        <w:t>04</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9A7DF1">
        <w:t>1.3</w:t>
      </w:r>
      <w:r w:rsidRPr="009A7DF1">
        <w:tab/>
        <w:t>Attendees</w:t>
      </w:r>
    </w:p>
    <w:p w14:paraId="6C15A33F" w14:textId="713D653B" w:rsidR="00652455" w:rsidRDefault="00652455" w:rsidP="00652455">
      <w:r w:rsidRPr="0071501C">
        <w:t>The attendees, as captured by GoToMeeting were:</w:t>
      </w:r>
    </w:p>
    <w:p w14:paraId="54EE5550" w14:textId="77777777" w:rsidR="0003006E" w:rsidRPr="004E13DF" w:rsidRDefault="0003006E" w:rsidP="007F4AC8">
      <w:pPr>
        <w:ind w:left="720"/>
      </w:pPr>
      <w:r w:rsidRPr="004E13DF">
        <w:t xml:space="preserve">Andreas Kraft, </w:t>
      </w:r>
      <w:hyperlink r:id="rId12" w:history="1">
        <w:r w:rsidRPr="004E13DF">
          <w:rPr>
            <w:rStyle w:val="Hyperlink"/>
          </w:rPr>
          <w:t>andreas.kraft@t-systems.com</w:t>
        </w:r>
      </w:hyperlink>
      <w:r w:rsidRPr="004E13DF">
        <w:t xml:space="preserve"> </w:t>
      </w:r>
    </w:p>
    <w:p w14:paraId="564BB354" w14:textId="31867E0F" w:rsidR="0003006E" w:rsidRPr="00F87F69" w:rsidRDefault="0003006E" w:rsidP="007F4AC8">
      <w:pPr>
        <w:ind w:left="720"/>
      </w:pPr>
      <w:r w:rsidRPr="00F87F69">
        <w:t xml:space="preserve">Andreas Neubacher, </w:t>
      </w:r>
      <w:hyperlink r:id="rId13" w:history="1">
        <w:r w:rsidRPr="00F87F69">
          <w:rPr>
            <w:rStyle w:val="Hyperlink"/>
          </w:rPr>
          <w:t>andreas.neubacher@magenta.at</w:t>
        </w:r>
      </w:hyperlink>
      <w:r w:rsidRPr="00F87F69">
        <w:t xml:space="preserve"> </w:t>
      </w:r>
    </w:p>
    <w:p w14:paraId="596ECEBF" w14:textId="784D8998" w:rsidR="008B771C" w:rsidRDefault="008B771C" w:rsidP="007F4AC8">
      <w:pPr>
        <w:ind w:left="720"/>
      </w:pPr>
      <w:r w:rsidRPr="008B771C">
        <w:t>Francisco Silva (Huawei)</w:t>
      </w:r>
      <w:r>
        <w:t xml:space="preserve">, </w:t>
      </w:r>
      <w:hyperlink r:id="rId14" w:history="1">
        <w:r w:rsidR="00CC6D86" w:rsidRPr="00BE59A7">
          <w:rPr>
            <w:rStyle w:val="Hyperlink"/>
          </w:rPr>
          <w:t>francisco.dasilva@huawei.com</w:t>
        </w:r>
      </w:hyperlink>
      <w:r w:rsidR="00CC6D86">
        <w:t xml:space="preserve"> </w:t>
      </w:r>
    </w:p>
    <w:p w14:paraId="76F726BD" w14:textId="77777777" w:rsidR="00CC6D86" w:rsidRPr="00CC6D86" w:rsidRDefault="00CC6D86" w:rsidP="00CC6D86">
      <w:pPr>
        <w:ind w:left="720"/>
      </w:pPr>
      <w:r w:rsidRPr="00CC6D86">
        <w:t>Jörg Schneider (</w:t>
      </w:r>
      <w:proofErr w:type="spellStart"/>
      <w:r w:rsidRPr="00CC6D86">
        <w:t>BNetzA</w:t>
      </w:r>
      <w:proofErr w:type="spellEnd"/>
      <w:r w:rsidRPr="00CC6D86">
        <w:t>)</w:t>
      </w:r>
    </w:p>
    <w:p w14:paraId="0344BAB4" w14:textId="06B70094" w:rsidR="00F96F44" w:rsidRPr="009A7DF1" w:rsidRDefault="00F96F44" w:rsidP="007F4AC8">
      <w:pPr>
        <w:ind w:left="720"/>
      </w:pPr>
      <w:r w:rsidRPr="009A7DF1">
        <w:t>Marianne Mohali</w:t>
      </w:r>
      <w:r w:rsidR="008D39DB" w:rsidRPr="009A7DF1">
        <w:t xml:space="preserve">, </w:t>
      </w:r>
      <w:hyperlink r:id="rId15" w:history="1">
        <w:r w:rsidR="008D39DB" w:rsidRPr="009A7DF1">
          <w:rPr>
            <w:rStyle w:val="Hyperlink"/>
          </w:rPr>
          <w:t>marianne.mohali@orange.com</w:t>
        </w:r>
      </w:hyperlink>
      <w:r w:rsidR="008D39DB" w:rsidRPr="009A7DF1">
        <w:t xml:space="preserve"> </w:t>
      </w:r>
    </w:p>
    <w:p w14:paraId="049625D0" w14:textId="719D4E41" w:rsidR="00594EAE" w:rsidRPr="0052037F" w:rsidRDefault="00594EAE" w:rsidP="007F4AC8">
      <w:pPr>
        <w:ind w:left="720"/>
      </w:pPr>
      <w:r w:rsidRPr="0052037F">
        <w:t xml:space="preserve">Miguel Angel Reina Ortega, </w:t>
      </w:r>
      <w:hyperlink r:id="rId16" w:history="1">
        <w:r w:rsidR="00AF4AFD" w:rsidRPr="0052037F">
          <w:rPr>
            <w:rStyle w:val="Hyperlink"/>
          </w:rPr>
          <w:t>miguelangel.reinaortega@etsi.org</w:t>
        </w:r>
      </w:hyperlink>
      <w:r w:rsidR="00AF4AFD" w:rsidRPr="0052037F">
        <w:t xml:space="preserve"> </w:t>
      </w:r>
    </w:p>
    <w:p w14:paraId="7D860D42" w14:textId="6E38DB5D" w:rsidR="007F2798" w:rsidRPr="00CD14D4" w:rsidRDefault="007F2798" w:rsidP="007F4AC8">
      <w:pPr>
        <w:ind w:left="720"/>
      </w:pPr>
      <w:r w:rsidRPr="00CD14D4">
        <w:t xml:space="preserve">Peter Niblett, </w:t>
      </w:r>
      <w:hyperlink r:id="rId17" w:history="1">
        <w:r w:rsidRPr="00CD14D4">
          <w:rPr>
            <w:rStyle w:val="Hyperlink"/>
          </w:rPr>
          <w:t>peter_niblett@uk.ibm.com</w:t>
        </w:r>
      </w:hyperlink>
      <w:r w:rsidRPr="00CD14D4">
        <w:t xml:space="preserve"> </w:t>
      </w:r>
    </w:p>
    <w:p w14:paraId="15F8C7BE" w14:textId="5274FB61" w:rsidR="00371644" w:rsidRDefault="00371644" w:rsidP="007F4AC8">
      <w:pPr>
        <w:ind w:left="720"/>
        <w:rPr>
          <w:rStyle w:val="Hyperlink"/>
          <w:rFonts w:cs="Calibri"/>
        </w:rPr>
      </w:pPr>
      <w:r w:rsidRPr="00F87F69">
        <w:t>Poornima Shandilya</w:t>
      </w:r>
      <w:r w:rsidR="000B3BEB" w:rsidRPr="00F87F69">
        <w:t xml:space="preserve">, </w:t>
      </w:r>
      <w:hyperlink r:id="rId18" w:history="1">
        <w:r w:rsidR="000B3BEB" w:rsidRPr="00F87F69">
          <w:rPr>
            <w:rStyle w:val="Hyperlink"/>
            <w:rFonts w:cs="Calibri"/>
          </w:rPr>
          <w:t>poornima@cdot.in</w:t>
        </w:r>
      </w:hyperlink>
    </w:p>
    <w:p w14:paraId="44FA6A63" w14:textId="51F34A9F" w:rsidR="009A7DF1" w:rsidRPr="009A7DF1" w:rsidRDefault="00CC6D86" w:rsidP="009A7DF1">
      <w:pPr>
        <w:ind w:left="720"/>
      </w:pPr>
      <w:r w:rsidRPr="00CC6D86">
        <w:t>Rana Kamill (BT Plc)</w:t>
      </w:r>
      <w:r w:rsidR="009A7DF1">
        <w:t xml:space="preserve">, </w:t>
      </w:r>
      <w:hyperlink r:id="rId19" w:history="1">
        <w:r w:rsidR="009A7DF1" w:rsidRPr="00BE59A7">
          <w:rPr>
            <w:rStyle w:val="Hyperlink"/>
          </w:rPr>
          <w:t>rana.kamill@bt.com</w:t>
        </w:r>
      </w:hyperlink>
      <w:r w:rsidR="009A7DF1">
        <w:t xml:space="preserve"> </w:t>
      </w:r>
    </w:p>
    <w:p w14:paraId="512716F1" w14:textId="263C2263" w:rsidR="00CC6D86" w:rsidRPr="00F87F69" w:rsidRDefault="009A7DF1" w:rsidP="007F4AC8">
      <w:pPr>
        <w:ind w:left="720"/>
        <w:rPr>
          <w:rStyle w:val="Hyperlink"/>
          <w:rFonts w:cs="Calibri"/>
        </w:rPr>
      </w:pPr>
      <w:r w:rsidRPr="009A7DF1">
        <w:t>Roland Hechwartner (DT)</w:t>
      </w:r>
      <w:r>
        <w:t xml:space="preserve">, </w:t>
      </w:r>
      <w:hyperlink r:id="rId20" w:history="1">
        <w:r w:rsidRPr="00BE59A7">
          <w:rPr>
            <w:rStyle w:val="Hyperlink"/>
          </w:rPr>
          <w:t>roland.hechwartner@magenta.at</w:t>
        </w:r>
      </w:hyperlink>
      <w:r>
        <w:t xml:space="preserve"> </w:t>
      </w:r>
    </w:p>
    <w:p w14:paraId="00639ED8" w14:textId="4A372FE7" w:rsidR="00AF4AFD" w:rsidRPr="009A2056" w:rsidRDefault="00AF4AFD" w:rsidP="007F4AC8">
      <w:pPr>
        <w:ind w:left="720"/>
      </w:pPr>
      <w:r w:rsidRPr="00FD011B">
        <w:t xml:space="preserve">Wei Zhou, </w:t>
      </w:r>
      <w:hyperlink r:id="rId21" w:history="1">
        <w:r w:rsidRPr="00FD011B">
          <w:rPr>
            <w:rStyle w:val="Hyperlink"/>
          </w:rPr>
          <w:t>zhouwei@catt.cn</w:t>
        </w:r>
      </w:hyperlink>
      <w:r>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2"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F06B48" w14:paraId="08BB9691" w14:textId="77777777" w:rsidTr="00F06B4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BEDF78" w14:textId="77777777" w:rsidR="00F06B48" w:rsidRPr="00F06B48" w:rsidRDefault="00F06B48">
            <w:hyperlink r:id="rId23" w:history="1">
              <w:r w:rsidRPr="00F06B48">
                <w:rPr>
                  <w:rStyle w:val="Hyperlink"/>
                </w:rPr>
                <w:t>SDS-2022-0102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E8FE0F9" w14:textId="77777777" w:rsidR="00F06B48" w:rsidRDefault="00F06B48">
            <w:hyperlink r:id="rId24" w:history="1">
              <w:r w:rsidRPr="00F06B48">
                <w:rPr>
                  <w:rStyle w:val="Hyperlink"/>
                </w:rPr>
                <w:t>Agenda SDS 54.2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50B69D41" w14:textId="77777777" w:rsidR="00F06B48" w:rsidRDefault="00F06B48">
            <w:r>
              <w:t>SDS Chair</w:t>
            </w:r>
          </w:p>
        </w:tc>
      </w:tr>
    </w:tbl>
    <w:p w14:paraId="1C4100A1" w14:textId="0F47898C" w:rsidR="00765133" w:rsidRDefault="00F06B48" w:rsidP="00056523">
      <w:pPr>
        <w:pStyle w:val="ContributionStatus"/>
        <w:rPr>
          <w:lang w:val="en-US"/>
        </w:rPr>
      </w:pPr>
      <w:r>
        <w:rPr>
          <w:lang w:val="en-US"/>
        </w:rPr>
        <w:t>SDS-2022-0102 was</w:t>
      </w:r>
      <w:r w:rsidR="00DE66B7">
        <w:rPr>
          <w:lang w:val="en-US"/>
        </w:rPr>
        <w:t xml:space="preserve"> AGREED</w:t>
      </w:r>
    </w:p>
    <w:p w14:paraId="14157E7D" w14:textId="77777777" w:rsidR="002A677C" w:rsidRPr="0071501C" w:rsidRDefault="002A677C" w:rsidP="00056523">
      <w:pPr>
        <w:pStyle w:val="Agenda1"/>
      </w:pPr>
      <w:r w:rsidRPr="004A40BE">
        <w:t>3</w:t>
      </w:r>
      <w:r w:rsidRPr="004A40BE">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2117"/>
        <w:gridCol w:w="2062"/>
        <w:gridCol w:w="4428"/>
      </w:tblGrid>
      <w:tr w:rsidR="00D84386" w14:paraId="0E9A5082" w14:textId="77777777" w:rsidTr="00DE66B7">
        <w:tc>
          <w:tcPr>
            <w:tcW w:w="211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80B49DA" w14:textId="77777777" w:rsidR="00D84386" w:rsidRPr="00D84386" w:rsidRDefault="00D84386">
            <w:hyperlink r:id="rId25" w:history="1">
              <w:r w:rsidRPr="00D84386">
                <w:rPr>
                  <w:rStyle w:val="Hyperlink"/>
                </w:rPr>
                <w:t>SDS-2022-0098R01</w:t>
              </w:r>
            </w:hyperlink>
          </w:p>
        </w:tc>
        <w:tc>
          <w:tcPr>
            <w:tcW w:w="206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41D2B3B" w14:textId="77777777" w:rsidR="00D84386" w:rsidRDefault="00D84386">
            <w:hyperlink r:id="rId26" w:history="1">
              <w:r w:rsidRPr="00D84386">
                <w:rPr>
                  <w:rStyle w:val="Hyperlink"/>
                </w:rPr>
                <w:t>Minutes SDS54.1</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E1033A7" w14:textId="77777777" w:rsidR="00D84386" w:rsidRDefault="00D84386">
            <w:r>
              <w:t>Karen Hughes, ETSI</w:t>
            </w:r>
          </w:p>
        </w:tc>
      </w:tr>
    </w:tbl>
    <w:p w14:paraId="5076D67E" w14:textId="0C3AF096" w:rsidR="00226965" w:rsidRPr="0060628C" w:rsidRDefault="00DE66B7" w:rsidP="0060628C">
      <w:pPr>
        <w:pStyle w:val="Agenda1"/>
        <w:spacing w:before="0" w:after="240"/>
        <w:rPr>
          <w:b w:val="0"/>
          <w:bCs/>
          <w:lang w:val="en-GB"/>
        </w:rPr>
      </w:pPr>
      <w:r>
        <w:rPr>
          <w:b w:val="0"/>
          <w:bCs/>
          <w:lang w:val="en-GB"/>
        </w:rPr>
        <w:t>SDS-2022-0098R01 was agreed after a 7-day electronic review.</w:t>
      </w:r>
    </w:p>
    <w:p w14:paraId="7A0F7291" w14:textId="3DDF4BF2" w:rsidR="00C04F30" w:rsidRPr="001C7393" w:rsidRDefault="004A5458" w:rsidP="00D366B1">
      <w:pPr>
        <w:pStyle w:val="Agenda1"/>
      </w:pPr>
      <w:r w:rsidRPr="00357787">
        <w:t>4</w:t>
      </w:r>
      <w:r w:rsidR="00C04F30" w:rsidRPr="00357787">
        <w:tab/>
      </w:r>
      <w:r w:rsidR="00D05C67" w:rsidRPr="00357787">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7"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5F322D">
        <w:rPr>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AF3E71" w:rsidRPr="00250E4F" w14:paraId="5FFAE1CD" w14:textId="77777777" w:rsidTr="006577FE">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73A243D" w14:textId="2CE11E7F" w:rsidR="00AF3E71" w:rsidRPr="00250E4F" w:rsidRDefault="00AF3E71" w:rsidP="004F1B84">
            <w:pPr>
              <w:rPr>
                <w:rFonts w:asciiTheme="minorHAnsi" w:hAnsiTheme="minorHAnsi" w:cstheme="minorHAnsi"/>
                <w:b/>
                <w:bCs/>
                <w:color w:val="000000"/>
              </w:rPr>
            </w:pPr>
            <w:r w:rsidRPr="00250E4F">
              <w:rPr>
                <w:rFonts w:asciiTheme="minorHAnsi" w:hAnsiTheme="minorHAnsi" w:cstheme="minorHAnsi"/>
                <w:b/>
                <w:bCs/>
                <w:color w:val="000000"/>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C8D2256" w14:textId="78982BD3" w:rsidR="00AF3E71" w:rsidRPr="00250E4F" w:rsidRDefault="00AF3E71" w:rsidP="004F1B84">
            <w:pPr>
              <w:rPr>
                <w:rFonts w:asciiTheme="minorHAnsi" w:hAnsiTheme="minorHAnsi" w:cstheme="minorHAnsi"/>
                <w:b/>
                <w:bCs/>
                <w:color w:val="000000"/>
              </w:rPr>
            </w:pPr>
            <w:r w:rsidRPr="00250E4F">
              <w:rPr>
                <w:rFonts w:asciiTheme="minorHAnsi" w:hAnsiTheme="minorHAnsi" w:cstheme="minorHAnsi"/>
                <w:b/>
                <w:bCs/>
                <w:color w:val="000000"/>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D6AFF7B" w14:textId="4A20CEDA" w:rsidR="00AF3E71" w:rsidRPr="00250E4F" w:rsidRDefault="00AF3E71" w:rsidP="004F1B84">
            <w:pPr>
              <w:rPr>
                <w:rFonts w:asciiTheme="minorHAnsi" w:hAnsiTheme="minorHAnsi" w:cstheme="minorHAnsi"/>
                <w:b/>
                <w:bCs/>
                <w:color w:val="000000"/>
              </w:rPr>
            </w:pPr>
            <w:r w:rsidRPr="00250E4F">
              <w:rPr>
                <w:rFonts w:asciiTheme="minorHAnsi" w:hAnsiTheme="minorHAnsi" w:cstheme="minorHAnsi"/>
                <w:b/>
                <w:bCs/>
                <w:color w:val="000000"/>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5CD7DB09" w14:textId="2ACDCA55" w:rsidR="00AF3E71" w:rsidRPr="00250E4F" w:rsidRDefault="00AF3E71" w:rsidP="004F1B84">
            <w:pPr>
              <w:rPr>
                <w:rFonts w:asciiTheme="minorHAnsi" w:hAnsiTheme="minorHAnsi" w:cstheme="minorHAnsi"/>
                <w:b/>
                <w:bCs/>
              </w:rPr>
            </w:pPr>
            <w:r w:rsidRPr="00250E4F">
              <w:rPr>
                <w:rFonts w:asciiTheme="minorHAnsi" w:hAnsiTheme="minorHAnsi" w:cstheme="minorHAnsi"/>
                <w:b/>
                <w:bCs/>
              </w:rPr>
              <w:t>Status</w:t>
            </w:r>
          </w:p>
        </w:tc>
      </w:tr>
      <w:tr w:rsidR="006577FE" w:rsidRPr="00250E4F" w14:paraId="508AFE8F"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C1E03F8" w14:textId="77777777" w:rsidR="006577FE" w:rsidRPr="00250E4F" w:rsidRDefault="006577FE" w:rsidP="0096103B">
            <w:pPr>
              <w:rPr>
                <w:rFonts w:asciiTheme="minorHAnsi" w:hAnsiTheme="minorHAnsi" w:cstheme="minorHAnsi"/>
                <w:color w:val="000000"/>
              </w:rPr>
            </w:pPr>
            <w:r w:rsidRPr="00250E4F">
              <w:rPr>
                <w:rFonts w:asciiTheme="minorHAnsi" w:hAnsiTheme="minorHAnsi" w:cstheme="minorHAnsi"/>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68B3D8C" w14:textId="77777777" w:rsidR="006577FE" w:rsidRPr="00250E4F" w:rsidRDefault="006577FE" w:rsidP="0096103B">
            <w:pPr>
              <w:rPr>
                <w:rFonts w:asciiTheme="minorHAnsi" w:hAnsiTheme="minorHAnsi" w:cstheme="minorHAnsi"/>
                <w:color w:val="000000"/>
              </w:rPr>
            </w:pPr>
            <w:r w:rsidRPr="00250E4F">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6C518D3" w14:textId="77777777" w:rsidR="006577FE" w:rsidRPr="00250E4F" w:rsidRDefault="006577FE" w:rsidP="0096103B">
            <w:pPr>
              <w:rPr>
                <w:rFonts w:asciiTheme="minorHAnsi" w:hAnsiTheme="minorHAnsi" w:cstheme="minorHAnsi"/>
                <w:color w:val="000000"/>
              </w:rPr>
            </w:pPr>
            <w:proofErr w:type="spellStart"/>
            <w:r w:rsidRPr="00250E4F">
              <w:rPr>
                <w:rFonts w:asciiTheme="minorHAnsi" w:hAnsiTheme="minorHAnsi" w:cstheme="minorHAnsi"/>
                <w:color w:val="000000"/>
              </w:rPr>
              <w:t>Convida</w:t>
            </w:r>
            <w:proofErr w:type="spellEnd"/>
            <w:r w:rsidRPr="00250E4F">
              <w:rPr>
                <w:rFonts w:asciiTheme="minorHAnsi" w:hAnsiTheme="minorHAnsi" w:cstheme="minorHAnsi"/>
                <w:color w:val="000000"/>
              </w:rPr>
              <w:t xml:space="preserve"> </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2561EE2"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First part has been done -see SDS-2022-0027R01-TS-0004_SSP-AEID-Link</w:t>
            </w:r>
          </w:p>
          <w:p w14:paraId="7CEBA1D5" w14:textId="77777777" w:rsidR="006577FE" w:rsidRPr="00250E4F" w:rsidRDefault="006577FE" w:rsidP="0096103B">
            <w:pPr>
              <w:rPr>
                <w:rFonts w:asciiTheme="minorHAnsi" w:hAnsiTheme="minorHAnsi" w:cstheme="minorHAnsi"/>
                <w:color w:val="FF0000"/>
              </w:rPr>
            </w:pPr>
          </w:p>
          <w:p w14:paraId="76AC717F"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 xml:space="preserve">Still need to address the second </w:t>
            </w:r>
            <w:proofErr w:type="gramStart"/>
            <w:r w:rsidRPr="00250E4F">
              <w:rPr>
                <w:rFonts w:asciiTheme="minorHAnsi" w:hAnsiTheme="minorHAnsi" w:cstheme="minorHAnsi"/>
                <w:color w:val="FF0000"/>
              </w:rPr>
              <w:t>part  (</w:t>
            </w:r>
            <w:proofErr w:type="gramEnd"/>
            <w:r w:rsidRPr="00250E4F">
              <w:rPr>
                <w:rFonts w:asciiTheme="minorHAnsi" w:hAnsiTheme="minorHAnsi" w:cstheme="minorHAnsi"/>
                <w:color w:val="FF0000"/>
              </w:rPr>
              <w:t xml:space="preserve">privileges required) </w:t>
            </w:r>
          </w:p>
        </w:tc>
      </w:tr>
      <w:tr w:rsidR="006577FE" w:rsidRPr="00250E4F" w14:paraId="13ADB203"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F54A3AA"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lastRenderedPageBreak/>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D17AA4A"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In TS-0004 clause 7.4.22.2.0 (</w:t>
            </w:r>
            <w:proofErr w:type="spellStart"/>
            <w:r w:rsidRPr="00250E4F">
              <w:rPr>
                <w:rFonts w:asciiTheme="minorHAnsi" w:hAnsiTheme="minorHAnsi" w:cstheme="minorHAnsi"/>
              </w:rPr>
              <w:t>PollingChannelURI</w:t>
            </w:r>
            <w:proofErr w:type="spellEnd"/>
            <w:r w:rsidRPr="00250E4F">
              <w:rPr>
                <w:rFonts w:asciiTheme="minorHAnsi" w:hAnsiTheme="minorHAnsi" w:cstheme="minorHAnsi"/>
              </w:rPr>
              <w:t>) – Need to firm up if Error needs to be generated for Notify scenario or not.  Currently Notify functionality is defined in clause 7.4.22.2.5 and further analysis 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FECCAB3"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Bob</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A290B91"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Bob to look at this as part of SDS-2021-0274</w:t>
            </w:r>
          </w:p>
        </w:tc>
      </w:tr>
      <w:tr w:rsidR="006577FE" w:rsidRPr="00250E4F" w14:paraId="31FFB4D0"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992EC25"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479ECC1"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Check the strategy with the </w:t>
            </w:r>
            <w:proofErr w:type="spellStart"/>
            <w:r w:rsidRPr="00250E4F">
              <w:rPr>
                <w:rFonts w:asciiTheme="minorHAnsi" w:hAnsiTheme="minorHAnsi" w:cstheme="minorHAnsi"/>
              </w:rPr>
              <w:t>flexContainer</w:t>
            </w:r>
            <w:proofErr w:type="spellEnd"/>
            <w:r w:rsidRPr="00250E4F">
              <w:rPr>
                <w:rFonts w:asciiTheme="minorHAnsi" w:hAnsiTheme="minorHAnsi" w:cstheme="minorHAnsi"/>
              </w:rPr>
              <w:t xml:space="preserve"> instance functionality and firm up the schema definitions versus the </w:t>
            </w:r>
            <w:proofErr w:type="spellStart"/>
            <w:r w:rsidRPr="00250E4F">
              <w:rPr>
                <w:rFonts w:asciiTheme="minorHAnsi" w:hAnsiTheme="minorHAnsi" w:cstheme="minorHAnsi"/>
              </w:rPr>
              <w:t>flexContainer</w:t>
            </w:r>
            <w:proofErr w:type="spellEnd"/>
          </w:p>
          <w:p w14:paraId="347C937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Once the schema strategy is firmed up need to revisit latest and oldest functionality of the </w:t>
            </w:r>
            <w:proofErr w:type="spellStart"/>
            <w:r w:rsidRPr="00250E4F">
              <w:rPr>
                <w:rFonts w:asciiTheme="minorHAnsi" w:hAnsiTheme="minorHAnsi" w:cstheme="minorHAnsi"/>
              </w:rPr>
              <w:t>flexContainer</w:t>
            </w:r>
            <w:proofErr w:type="spellEnd"/>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A32E10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CF083D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Are there any lingering questions/issues with latest and oldest functionality?</w:t>
            </w:r>
          </w:p>
        </w:tc>
      </w:tr>
      <w:tr w:rsidR="006577FE" w:rsidRPr="00250E4F" w14:paraId="09FE1A50"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9C86F66"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9665BB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6DA70FF" w14:textId="77777777" w:rsidR="006577FE" w:rsidRPr="00250E4F" w:rsidRDefault="006577FE" w:rsidP="0096103B">
            <w:pPr>
              <w:rPr>
                <w:rFonts w:asciiTheme="minorHAnsi" w:hAnsiTheme="minorHAnsi" w:cstheme="minorHAnsi"/>
                <w:color w:val="FF0000"/>
              </w:rPr>
            </w:pPr>
            <w:r w:rsidRPr="00250E4F">
              <w:rPr>
                <w:rFonts w:asciiTheme="minorHAnsi" w:hAnsiTheme="minorHAnsi" w:cstheme="minorHAnsi"/>
                <w:color w:val="FF0000"/>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52DD2D5" w14:textId="77777777" w:rsidR="006577FE" w:rsidRPr="00250E4F" w:rsidRDefault="006577FE" w:rsidP="0096103B">
            <w:pPr>
              <w:rPr>
                <w:rFonts w:asciiTheme="minorHAnsi" w:hAnsiTheme="minorHAnsi" w:cstheme="minorHAnsi"/>
              </w:rPr>
            </w:pPr>
          </w:p>
        </w:tc>
      </w:tr>
      <w:tr w:rsidR="006577FE" w:rsidRPr="00250E4F" w14:paraId="0A3523C4"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44415DF"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3080FA8"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74DA5C8" w14:textId="77777777" w:rsidR="006577FE" w:rsidRPr="00250E4F" w:rsidRDefault="006577FE" w:rsidP="0096103B">
            <w:pPr>
              <w:rPr>
                <w:rFonts w:asciiTheme="minorHAnsi" w:hAnsiTheme="minorHAnsi" w:cstheme="minorHAnsi"/>
              </w:rPr>
            </w:pPr>
            <w:proofErr w:type="spellStart"/>
            <w:r w:rsidRPr="00250E4F">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8DDA5FA"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In he </w:t>
            </w:r>
          </w:p>
        </w:tc>
      </w:tr>
      <w:tr w:rsidR="006577FE" w:rsidRPr="00250E4F" w14:paraId="1F5D92CB"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3A9D5AB"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576D532"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ADD8B00" w14:textId="77777777" w:rsidR="006577FE" w:rsidRPr="00250E4F" w:rsidRDefault="006577FE" w:rsidP="0096103B">
            <w:pPr>
              <w:rPr>
                <w:rFonts w:asciiTheme="minorHAnsi" w:hAnsiTheme="minorHAnsi" w:cstheme="minorHAnsi"/>
              </w:rPr>
            </w:pPr>
            <w:proofErr w:type="spellStart"/>
            <w:r w:rsidRPr="00250E4F">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02A3C70" w14:textId="77777777" w:rsidR="006577FE" w:rsidRPr="00250E4F" w:rsidRDefault="006577FE" w:rsidP="0096103B">
            <w:pPr>
              <w:rPr>
                <w:rFonts w:asciiTheme="minorHAnsi" w:hAnsiTheme="minorHAnsi" w:cstheme="minorHAnsi"/>
              </w:rPr>
            </w:pPr>
          </w:p>
        </w:tc>
      </w:tr>
      <w:tr w:rsidR="006577FE" w:rsidRPr="00250E4F" w14:paraId="4BF7D8A8"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3D54432"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7A612D3"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92CE845"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AD75AB6"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SDS-2019-0344</w:t>
            </w:r>
          </w:p>
          <w:p w14:paraId="52BFC212"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SDS-2019-0302</w:t>
            </w:r>
          </w:p>
          <w:p w14:paraId="21851118"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SDS-2019-0186</w:t>
            </w:r>
          </w:p>
          <w:p w14:paraId="08ED966C" w14:textId="77777777" w:rsidR="006577FE" w:rsidRPr="00250E4F" w:rsidRDefault="006577FE" w:rsidP="0096103B">
            <w:pPr>
              <w:rPr>
                <w:rFonts w:asciiTheme="minorHAnsi" w:hAnsiTheme="minorHAnsi" w:cstheme="minorHAnsi"/>
              </w:rPr>
            </w:pPr>
          </w:p>
          <w:p w14:paraId="1055F07E" w14:textId="470DAC51" w:rsidR="006577FE" w:rsidRPr="00250E4F" w:rsidRDefault="006577FE" w:rsidP="004A3245">
            <w:pPr>
              <w:rPr>
                <w:rFonts w:asciiTheme="minorHAnsi" w:hAnsiTheme="minorHAnsi" w:cstheme="minorHAnsi"/>
              </w:rPr>
            </w:pPr>
            <w:r w:rsidRPr="00250E4F">
              <w:rPr>
                <w:rFonts w:asciiTheme="minorHAnsi" w:hAnsiTheme="minorHAnsi" w:cstheme="minorHAnsi"/>
              </w:rPr>
              <w:t xml:space="preserve">Bob &amp; Peter will go through these contributions and report back </w:t>
            </w:r>
          </w:p>
        </w:tc>
      </w:tr>
      <w:tr w:rsidR="006577FE" w:rsidRPr="00250E4F" w14:paraId="3C884F50"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E3F786C"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3FBCDC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E133A5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2B2FC84"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At SDS44, Peter prepared a contribution which is still under discussion</w:t>
            </w:r>
          </w:p>
          <w:p w14:paraId="378E4206"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SDS-2020-0065R01</w:t>
            </w:r>
          </w:p>
          <w:p w14:paraId="6787B37F"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Reviewed at SDS45</w:t>
            </w:r>
          </w:p>
          <w:p w14:paraId="5BFE0EBD"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lastRenderedPageBreak/>
              <w:t>Peter will check this contribution and allocate to future meeting</w:t>
            </w:r>
          </w:p>
        </w:tc>
      </w:tr>
      <w:tr w:rsidR="006577FE" w:rsidRPr="00250E4F" w14:paraId="07A636A9" w14:textId="77777777" w:rsidTr="006577FE">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457840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lastRenderedPageBreak/>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C71FEAE"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7C441AC5"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BC3F54B" w14:textId="77777777" w:rsidR="006577FE" w:rsidRPr="00250E4F" w:rsidRDefault="006577FE" w:rsidP="0096103B">
            <w:pPr>
              <w:rPr>
                <w:rFonts w:asciiTheme="minorHAnsi" w:hAnsiTheme="minorHAnsi" w:cstheme="minorHAnsi"/>
              </w:rPr>
            </w:pPr>
            <w:r w:rsidRPr="00250E4F">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6B34C2">
        <w:t>5</w:t>
      </w:r>
      <w:r w:rsidR="00EC30F5" w:rsidRPr="006B34C2">
        <w:tab/>
      </w:r>
      <w:r w:rsidRPr="006B34C2">
        <w:t xml:space="preserve">Latest </w:t>
      </w:r>
      <w:r w:rsidR="00E2651E" w:rsidRPr="006B34C2">
        <w:t xml:space="preserve">SDS </w:t>
      </w:r>
      <w:r w:rsidRPr="006B34C2">
        <w:t>Baseline</w:t>
      </w:r>
      <w:r w:rsidR="00E2651E" w:rsidRPr="006B34C2">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19"/>
        <w:gridCol w:w="1803"/>
        <w:gridCol w:w="680"/>
        <w:gridCol w:w="680"/>
        <w:gridCol w:w="680"/>
        <w:gridCol w:w="699"/>
        <w:gridCol w:w="1420"/>
        <w:gridCol w:w="2318"/>
      </w:tblGrid>
      <w:tr w:rsidR="00593CE5" w:rsidRPr="006A4E00" w14:paraId="24E23868" w14:textId="77777777" w:rsidTr="006B34C2">
        <w:trPr>
          <w:tblHeader/>
        </w:trPr>
        <w:tc>
          <w:tcPr>
            <w:tcW w:w="719" w:type="dxa"/>
            <w:shd w:val="clear" w:color="auto" w:fill="auto"/>
          </w:tcPr>
          <w:p w14:paraId="0076B0DF" w14:textId="77777777" w:rsidR="00355D6F" w:rsidRPr="006A4E00" w:rsidRDefault="00355D6F" w:rsidP="00355D6F">
            <w:pPr>
              <w:spacing w:after="240"/>
              <w:rPr>
                <w:rFonts w:cs="Calibri"/>
                <w:b/>
                <w:bCs/>
              </w:rPr>
            </w:pPr>
            <w:r w:rsidRPr="006A4E00">
              <w:rPr>
                <w:rFonts w:cs="Calibri"/>
                <w:b/>
                <w:bCs/>
              </w:rPr>
              <w:t>TS</w:t>
            </w:r>
          </w:p>
        </w:tc>
        <w:tc>
          <w:tcPr>
            <w:tcW w:w="1803" w:type="dxa"/>
            <w:shd w:val="clear" w:color="auto" w:fill="auto"/>
          </w:tcPr>
          <w:p w14:paraId="646C0AF7" w14:textId="77777777" w:rsidR="00355D6F" w:rsidRPr="006A4E00" w:rsidRDefault="00355D6F" w:rsidP="00355D6F">
            <w:pPr>
              <w:spacing w:after="240"/>
              <w:rPr>
                <w:rFonts w:cs="Calibri"/>
                <w:b/>
                <w:bCs/>
              </w:rPr>
            </w:pPr>
            <w:r w:rsidRPr="006A4E00">
              <w:rPr>
                <w:rFonts w:cs="Calibri"/>
                <w:b/>
                <w:bCs/>
              </w:rPr>
              <w:t>Title</w:t>
            </w:r>
          </w:p>
        </w:tc>
        <w:tc>
          <w:tcPr>
            <w:tcW w:w="680" w:type="dxa"/>
            <w:shd w:val="clear" w:color="auto" w:fill="auto"/>
          </w:tcPr>
          <w:p w14:paraId="1FED892A" w14:textId="77777777" w:rsidR="00355D6F" w:rsidRPr="006A4E00" w:rsidRDefault="00355D6F" w:rsidP="00355D6F">
            <w:pPr>
              <w:spacing w:after="240"/>
              <w:rPr>
                <w:rFonts w:cs="Calibri"/>
                <w:b/>
                <w:bCs/>
              </w:rPr>
            </w:pPr>
            <w:r w:rsidRPr="006A4E00">
              <w:rPr>
                <w:rFonts w:cs="Calibri"/>
                <w:b/>
                <w:bCs/>
              </w:rPr>
              <w:t>Rel-4</w:t>
            </w:r>
          </w:p>
        </w:tc>
        <w:tc>
          <w:tcPr>
            <w:tcW w:w="680" w:type="dxa"/>
            <w:shd w:val="clear" w:color="auto" w:fill="auto"/>
          </w:tcPr>
          <w:p w14:paraId="76B3D09E" w14:textId="77777777" w:rsidR="00355D6F" w:rsidRPr="006A4E00" w:rsidRDefault="00355D6F" w:rsidP="00355D6F">
            <w:pPr>
              <w:spacing w:after="240"/>
              <w:rPr>
                <w:rFonts w:cs="Calibri"/>
                <w:b/>
                <w:bCs/>
              </w:rPr>
            </w:pPr>
            <w:r w:rsidRPr="006A4E00">
              <w:rPr>
                <w:rFonts w:cs="Calibri"/>
                <w:b/>
                <w:bCs/>
              </w:rPr>
              <w:t>Rel-3</w:t>
            </w:r>
          </w:p>
        </w:tc>
        <w:tc>
          <w:tcPr>
            <w:tcW w:w="680" w:type="dxa"/>
            <w:shd w:val="clear" w:color="auto" w:fill="auto"/>
          </w:tcPr>
          <w:p w14:paraId="6B573EB9" w14:textId="77777777" w:rsidR="00355D6F" w:rsidRPr="006A4E00" w:rsidRDefault="00355D6F" w:rsidP="00355D6F">
            <w:pPr>
              <w:spacing w:after="240"/>
              <w:rPr>
                <w:rFonts w:cs="Calibri"/>
                <w:b/>
                <w:bCs/>
              </w:rPr>
            </w:pPr>
            <w:r w:rsidRPr="006A4E00">
              <w:rPr>
                <w:rFonts w:cs="Calibri"/>
                <w:b/>
                <w:bCs/>
              </w:rPr>
              <w:t>Rel-2</w:t>
            </w:r>
          </w:p>
        </w:tc>
        <w:tc>
          <w:tcPr>
            <w:tcW w:w="699" w:type="dxa"/>
            <w:shd w:val="clear" w:color="auto" w:fill="auto"/>
          </w:tcPr>
          <w:p w14:paraId="0D0E2CD5" w14:textId="77777777" w:rsidR="00355D6F" w:rsidRPr="006A4E00" w:rsidRDefault="00355D6F" w:rsidP="00355D6F">
            <w:pPr>
              <w:spacing w:after="240"/>
              <w:rPr>
                <w:rFonts w:cs="Calibri"/>
                <w:b/>
                <w:bCs/>
              </w:rPr>
            </w:pPr>
            <w:r w:rsidRPr="006A4E00">
              <w:rPr>
                <w:rFonts w:cs="Calibri"/>
                <w:b/>
                <w:bCs/>
              </w:rPr>
              <w:t>Rel-1</w:t>
            </w:r>
          </w:p>
        </w:tc>
        <w:tc>
          <w:tcPr>
            <w:tcW w:w="1420" w:type="dxa"/>
            <w:shd w:val="clear" w:color="auto" w:fill="auto"/>
          </w:tcPr>
          <w:p w14:paraId="73DA90F6" w14:textId="77777777" w:rsidR="00355D6F" w:rsidRPr="006A4E00" w:rsidRDefault="00355D6F" w:rsidP="00355D6F">
            <w:pPr>
              <w:spacing w:after="240"/>
              <w:rPr>
                <w:rFonts w:cs="Calibri"/>
                <w:b/>
                <w:bCs/>
              </w:rPr>
            </w:pPr>
            <w:r w:rsidRPr="006A4E00">
              <w:rPr>
                <w:rFonts w:cs="Calibri"/>
                <w:b/>
                <w:bCs/>
              </w:rPr>
              <w:t>Rapporteur</w:t>
            </w:r>
          </w:p>
        </w:tc>
        <w:tc>
          <w:tcPr>
            <w:tcW w:w="2318" w:type="dxa"/>
            <w:shd w:val="clear" w:color="auto" w:fill="auto"/>
          </w:tcPr>
          <w:p w14:paraId="22F8264E" w14:textId="77777777" w:rsidR="00355D6F" w:rsidRPr="006A4E00" w:rsidRDefault="00355D6F" w:rsidP="00355D6F">
            <w:pPr>
              <w:spacing w:after="240"/>
              <w:rPr>
                <w:rFonts w:cs="Calibri"/>
                <w:b/>
                <w:bCs/>
              </w:rPr>
            </w:pPr>
            <w:r w:rsidRPr="006A4E00">
              <w:rPr>
                <w:rFonts w:cs="Calibri"/>
                <w:b/>
                <w:bCs/>
              </w:rPr>
              <w:t>Comment</w:t>
            </w:r>
          </w:p>
        </w:tc>
      </w:tr>
      <w:tr w:rsidR="00787D41" w:rsidRPr="006B34C2" w14:paraId="433067CF"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71F684C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9520099"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EDA9BF" w14:textId="77777777" w:rsidR="00787D41" w:rsidRPr="006B34C2" w:rsidRDefault="00787D41" w:rsidP="00787D41">
            <w:pPr>
              <w:spacing w:after="240"/>
              <w:rPr>
                <w:rFonts w:asciiTheme="minorHAnsi" w:hAnsiTheme="minorHAnsi" w:cstheme="minorHAnsi"/>
              </w:rPr>
            </w:pPr>
            <w:hyperlink r:id="rId28" w:history="1">
              <w:r w:rsidRPr="006B34C2">
                <w:rPr>
                  <w:rStyle w:val="Hyperlink"/>
                  <w:rFonts w:asciiTheme="minorHAnsi" w:hAnsiTheme="minorHAnsi" w:cstheme="minorHAnsi"/>
                </w:rPr>
                <w:t>4.14.0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95FF1F" w14:textId="77777777" w:rsidR="00787D41" w:rsidRPr="006B34C2" w:rsidRDefault="00787D41" w:rsidP="00787D41">
            <w:pPr>
              <w:spacing w:after="240"/>
              <w:rPr>
                <w:rFonts w:asciiTheme="minorHAnsi" w:hAnsiTheme="minorHAnsi" w:cstheme="minorHAnsi"/>
              </w:rPr>
            </w:pPr>
            <w:hyperlink r:id="rId29" w:history="1">
              <w:r w:rsidRPr="006B34C2">
                <w:rPr>
                  <w:rStyle w:val="Hyperlink"/>
                  <w:rFonts w:asciiTheme="minorHAnsi" w:hAnsiTheme="minorHAnsi" w:cstheme="minorHAnsi"/>
                </w:rPr>
                <w:t>3.27.0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E69101E" w14:textId="77777777" w:rsidR="00787D41" w:rsidRPr="006B34C2" w:rsidRDefault="00787D41" w:rsidP="00787D41">
            <w:pPr>
              <w:spacing w:after="240"/>
              <w:rPr>
                <w:rFonts w:asciiTheme="minorHAnsi" w:hAnsiTheme="minorHAnsi" w:cstheme="minorHAnsi"/>
              </w:rPr>
            </w:pPr>
            <w:hyperlink r:id="rId30" w:history="1">
              <w:r w:rsidRPr="006B34C2">
                <w:rPr>
                  <w:rStyle w:val="Hyperlink"/>
                  <w:rFonts w:asciiTheme="minorHAnsi" w:hAnsiTheme="minorHAnsi" w:cstheme="minorHAnsi"/>
                </w:rPr>
                <w:t>2.32.0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F9C3028" w14:textId="77777777" w:rsidR="00787D41" w:rsidRPr="006B34C2" w:rsidRDefault="00787D41" w:rsidP="00787D41">
            <w:pPr>
              <w:spacing w:after="240"/>
              <w:rPr>
                <w:rFonts w:asciiTheme="minorHAnsi" w:hAnsiTheme="minorHAnsi" w:cstheme="minorHAnsi"/>
              </w:rPr>
            </w:pPr>
            <w:hyperlink r:id="rId31" w:history="1">
              <w:r w:rsidRPr="006B34C2">
                <w:rPr>
                  <w:rStyle w:val="Hyperlink"/>
                  <w:rFonts w:asciiTheme="minorHAnsi" w:hAnsiTheme="minorHAnsi" w:cstheme="minorHAns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5F03FA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Marianne</w:t>
            </w:r>
          </w:p>
          <w:p w14:paraId="5CC7C52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(Orange)</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76E4872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New baselines for review</w:t>
            </w:r>
          </w:p>
          <w:p w14:paraId="382185EF" w14:textId="77777777" w:rsidR="00787D41" w:rsidRPr="006B34C2" w:rsidRDefault="00787D41" w:rsidP="00787D41">
            <w:pPr>
              <w:spacing w:after="240"/>
              <w:rPr>
                <w:rFonts w:asciiTheme="minorHAnsi" w:hAnsiTheme="minorHAnsi" w:cstheme="minorHAnsi"/>
              </w:rPr>
            </w:pPr>
            <w:hyperlink r:id="rId32" w:history="1">
              <w:r w:rsidRPr="006B34C2">
                <w:rPr>
                  <w:rStyle w:val="Hyperlink"/>
                  <w:rFonts w:asciiTheme="minorHAnsi" w:hAnsiTheme="minorHAnsi" w:cstheme="minorHAnsi"/>
                </w:rPr>
                <w:t>SDS-2022-0086R01</w:t>
              </w:r>
            </w:hyperlink>
          </w:p>
          <w:p w14:paraId="791C067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V 3.28 has been approved</w:t>
            </w:r>
          </w:p>
        </w:tc>
      </w:tr>
      <w:tr w:rsidR="00787D41" w:rsidRPr="006B34C2" w14:paraId="09A55675"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330B37C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066D2D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B42368" w14:textId="77777777" w:rsidR="00787D41" w:rsidRPr="006B34C2" w:rsidRDefault="00787D41" w:rsidP="00787D41">
            <w:pPr>
              <w:spacing w:after="240"/>
              <w:rPr>
                <w:rFonts w:asciiTheme="minorHAnsi" w:hAnsiTheme="minorHAnsi" w:cstheme="minorHAnsi"/>
              </w:rPr>
            </w:pPr>
            <w:hyperlink r:id="rId33" w:history="1">
              <w:r w:rsidRPr="006B34C2">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BF0C53" w14:textId="77777777" w:rsidR="00787D41" w:rsidRPr="006B34C2" w:rsidRDefault="00787D41" w:rsidP="00787D41">
            <w:pPr>
              <w:spacing w:after="240"/>
              <w:rPr>
                <w:rFonts w:asciiTheme="minorHAnsi" w:hAnsiTheme="minorHAnsi" w:cstheme="minorHAnsi"/>
              </w:rPr>
            </w:pPr>
            <w:hyperlink r:id="rId34" w:history="1">
              <w:r w:rsidRPr="006B34C2">
                <w:rPr>
                  <w:rStyle w:val="Hyperlink"/>
                  <w:rFonts w:asciiTheme="minorHAnsi" w:hAnsiTheme="minorHAnsi" w:cstheme="minorHAns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4880D4" w14:textId="77777777" w:rsidR="00787D41" w:rsidRPr="006B34C2" w:rsidRDefault="00787D41" w:rsidP="00787D41">
            <w:pPr>
              <w:spacing w:after="240"/>
              <w:rPr>
                <w:rFonts w:asciiTheme="minorHAnsi" w:hAnsiTheme="minorHAnsi" w:cstheme="minorHAnsi"/>
              </w:rPr>
            </w:pPr>
            <w:hyperlink r:id="rId35" w:history="1">
              <w:r w:rsidRPr="006B34C2">
                <w:rPr>
                  <w:rStyle w:val="Hyperlink"/>
                  <w:rFonts w:asciiTheme="minorHAnsi" w:hAnsiTheme="minorHAnsi" w:cstheme="minorHAnsi"/>
                </w:rPr>
                <w:t>2.19.0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4831318" w14:textId="77777777" w:rsidR="00787D41" w:rsidRPr="006B34C2" w:rsidRDefault="00787D41" w:rsidP="00787D41">
            <w:pPr>
              <w:spacing w:after="240"/>
              <w:rPr>
                <w:rFonts w:asciiTheme="minorHAnsi" w:hAnsiTheme="minorHAnsi" w:cstheme="minorHAnsi"/>
              </w:rPr>
            </w:pPr>
            <w:hyperlink r:id="rId36" w:history="1">
              <w:r w:rsidRPr="006B34C2">
                <w:rPr>
                  <w:rStyle w:val="Hyperlink"/>
                  <w:rFonts w:asciiTheme="minorHAnsi" w:hAnsiTheme="minorHAnsi" w:cstheme="minorHAns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38048F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Wei (</w:t>
            </w:r>
            <w:proofErr w:type="spellStart"/>
            <w:r w:rsidRPr="006B34C2">
              <w:rPr>
                <w:rFonts w:asciiTheme="minorHAnsi" w:hAnsiTheme="minorHAnsi" w:cstheme="minorHAnsi"/>
              </w:rPr>
              <w:t>Datang</w:t>
            </w:r>
            <w:proofErr w:type="spellEnd"/>
            <w:r w:rsidRPr="006B34C2">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1A1076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New baselines awaiting Peter’s review</w:t>
            </w:r>
          </w:p>
        </w:tc>
      </w:tr>
      <w:tr w:rsidR="00787D41" w:rsidRPr="006B34C2" w14:paraId="7E04BE89"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26F272CA"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E2A704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21EC71" w14:textId="77777777" w:rsidR="00787D41" w:rsidRPr="006B34C2" w:rsidRDefault="00787D41" w:rsidP="00787D41">
            <w:pPr>
              <w:spacing w:after="240"/>
              <w:rPr>
                <w:rFonts w:asciiTheme="minorHAnsi" w:hAnsiTheme="minorHAnsi" w:cstheme="minorHAnsi"/>
              </w:rPr>
            </w:pPr>
            <w:hyperlink r:id="rId37" w:history="1">
              <w:r w:rsidRPr="006B34C2">
                <w:rPr>
                  <w:rStyle w:val="Hyperlink"/>
                  <w:rFonts w:asciiTheme="minorHAnsi" w:hAnsiTheme="minorHAnsi" w:cstheme="minorHAnsi"/>
                </w:rPr>
                <w:t>4.9.0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78A20A" w14:textId="77777777" w:rsidR="00787D41" w:rsidRPr="006B34C2" w:rsidRDefault="00787D41" w:rsidP="00787D41">
            <w:pPr>
              <w:spacing w:after="240"/>
              <w:rPr>
                <w:rFonts w:asciiTheme="minorHAnsi" w:hAnsiTheme="minorHAnsi" w:cstheme="minorHAnsi"/>
              </w:rPr>
            </w:pPr>
            <w:hyperlink r:id="rId38" w:history="1">
              <w:r w:rsidRPr="006B34C2">
                <w:rPr>
                  <w:rStyle w:val="Hyperlink"/>
                  <w:rFonts w:asciiTheme="minorHAnsi" w:hAnsiTheme="minorHAnsi" w:cstheme="minorHAns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ED1E31" w14:textId="77777777" w:rsidR="00787D41" w:rsidRPr="006B34C2" w:rsidRDefault="00787D41" w:rsidP="00787D41">
            <w:pPr>
              <w:spacing w:after="240"/>
              <w:rPr>
                <w:rFonts w:asciiTheme="minorHAnsi" w:hAnsiTheme="minorHAnsi" w:cstheme="minorHAnsi"/>
              </w:rPr>
            </w:pPr>
            <w:hyperlink r:id="rId39" w:history="1">
              <w:r w:rsidRPr="006B34C2">
                <w:rPr>
                  <w:rStyle w:val="Hyperlink"/>
                  <w:rFonts w:asciiTheme="minorHAnsi" w:hAnsiTheme="minorHAnsi" w:cstheme="minorHAnsi"/>
                </w:rPr>
                <w:t>2.31.0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AAC1F5B" w14:textId="77777777" w:rsidR="00787D41" w:rsidRPr="006B34C2" w:rsidRDefault="00787D41" w:rsidP="00787D41">
            <w:pPr>
              <w:spacing w:after="240"/>
              <w:rPr>
                <w:rFonts w:asciiTheme="minorHAnsi" w:hAnsiTheme="minorHAnsi" w:cstheme="minorHAnsi"/>
              </w:rPr>
            </w:pPr>
            <w:hyperlink r:id="rId40" w:history="1">
              <w:r w:rsidRPr="006B34C2">
                <w:rPr>
                  <w:rStyle w:val="Hyperlink"/>
                  <w:rFonts w:asciiTheme="minorHAnsi" w:hAnsiTheme="minorHAnsi" w:cstheme="minorHAns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3BD2E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A17CB7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New baselines for review</w:t>
            </w:r>
          </w:p>
          <w:p w14:paraId="2DE4F68F" w14:textId="77777777" w:rsidR="00787D41" w:rsidRPr="006B34C2" w:rsidRDefault="00787D41" w:rsidP="00787D41">
            <w:pPr>
              <w:spacing w:after="240"/>
              <w:rPr>
                <w:rFonts w:asciiTheme="minorHAnsi" w:hAnsiTheme="minorHAnsi" w:cstheme="minorHAnsi"/>
              </w:rPr>
            </w:pPr>
            <w:hyperlink r:id="rId41" w:history="1">
              <w:r w:rsidRPr="006B34C2">
                <w:rPr>
                  <w:rStyle w:val="Hyperlink"/>
                  <w:rFonts w:asciiTheme="minorHAnsi" w:hAnsiTheme="minorHAnsi" w:cstheme="minorHAnsi"/>
                </w:rPr>
                <w:t>SDS-2022-0104</w:t>
              </w:r>
            </w:hyperlink>
          </w:p>
          <w:p w14:paraId="29F38367" w14:textId="3FA007D8" w:rsidR="00787D41" w:rsidRPr="006B34C2" w:rsidRDefault="00787D41" w:rsidP="009A7DF1">
            <w:pPr>
              <w:spacing w:after="240"/>
              <w:rPr>
                <w:rFonts w:asciiTheme="minorHAnsi" w:hAnsiTheme="minorHAnsi" w:cstheme="minorHAnsi"/>
              </w:rPr>
            </w:pPr>
            <w:hyperlink r:id="rId42" w:history="1">
              <w:r w:rsidRPr="006B34C2">
                <w:rPr>
                  <w:rStyle w:val="Hyperlink"/>
                  <w:rFonts w:asciiTheme="minorHAnsi" w:hAnsiTheme="minorHAnsi" w:cstheme="minorHAnsi"/>
                </w:rPr>
                <w:t>SDS-2022-0105</w:t>
              </w:r>
            </w:hyperlink>
          </w:p>
        </w:tc>
      </w:tr>
      <w:tr w:rsidR="00787D41" w:rsidRPr="006B34C2" w14:paraId="199F970C"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70E8FD9"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4B137E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BA31A5" w14:textId="77777777" w:rsidR="00787D41" w:rsidRPr="006B34C2" w:rsidRDefault="00787D41" w:rsidP="00787D41">
            <w:pPr>
              <w:spacing w:after="240"/>
              <w:rPr>
                <w:rFonts w:asciiTheme="minorHAnsi" w:hAnsiTheme="minorHAnsi" w:cstheme="minorHAnsi"/>
              </w:rPr>
            </w:pPr>
            <w:hyperlink r:id="rId43" w:history="1">
              <w:r w:rsidRPr="006B34C2">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0F5E89" w14:textId="77777777" w:rsidR="00787D41" w:rsidRPr="006B34C2" w:rsidRDefault="00787D41" w:rsidP="00787D41">
            <w:pPr>
              <w:spacing w:after="240"/>
              <w:rPr>
                <w:rFonts w:asciiTheme="minorHAnsi" w:hAnsiTheme="minorHAnsi" w:cstheme="minorHAnsi"/>
              </w:rPr>
            </w:pPr>
            <w:hyperlink r:id="rId44" w:history="1">
              <w:r w:rsidRPr="006B34C2">
                <w:rPr>
                  <w:rStyle w:val="Hyperlink"/>
                  <w:rFonts w:asciiTheme="minorHAnsi" w:hAnsiTheme="minorHAnsi" w:cstheme="minorHAns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AA6E36" w14:textId="77777777" w:rsidR="00787D41" w:rsidRPr="006B34C2" w:rsidRDefault="00787D41" w:rsidP="00787D41">
            <w:pPr>
              <w:spacing w:after="240"/>
              <w:rPr>
                <w:rFonts w:asciiTheme="minorHAnsi" w:hAnsiTheme="minorHAnsi" w:cstheme="minorHAnsi"/>
              </w:rPr>
            </w:pPr>
            <w:hyperlink r:id="rId45" w:history="1">
              <w:r w:rsidRPr="006B34C2">
                <w:rPr>
                  <w:rStyle w:val="Hyperlink"/>
                  <w:rFonts w:asciiTheme="minorHAnsi" w:hAnsiTheme="minorHAnsi" w:cstheme="minorHAns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052C930" w14:textId="77777777" w:rsidR="00787D41" w:rsidRPr="006B34C2" w:rsidRDefault="00787D41" w:rsidP="00787D41">
            <w:pPr>
              <w:spacing w:after="240"/>
              <w:rPr>
                <w:rFonts w:asciiTheme="minorHAnsi" w:hAnsiTheme="minorHAnsi" w:cstheme="minorHAnsi"/>
              </w:rPr>
            </w:pPr>
            <w:hyperlink r:id="rId46" w:history="1">
              <w:r w:rsidRPr="006B34C2">
                <w:rPr>
                  <w:rStyle w:val="Hyperlink"/>
                  <w:rFonts w:asciiTheme="minorHAnsi" w:hAnsiTheme="minorHAnsi" w:cstheme="minorHAns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2FCF96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F98CE8" w14:textId="77777777" w:rsidR="00787D41" w:rsidRPr="006B34C2" w:rsidRDefault="00787D41" w:rsidP="00787D41">
            <w:pPr>
              <w:spacing w:after="240"/>
              <w:rPr>
                <w:rFonts w:asciiTheme="minorHAnsi" w:hAnsiTheme="minorHAnsi" w:cstheme="minorHAnsi"/>
              </w:rPr>
            </w:pPr>
          </w:p>
        </w:tc>
      </w:tr>
      <w:tr w:rsidR="00787D41" w:rsidRPr="006B34C2" w14:paraId="5969920F"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A725717"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F83DBE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972E5D" w14:textId="77777777" w:rsidR="00787D41" w:rsidRPr="006B34C2" w:rsidRDefault="00787D41" w:rsidP="00787D41">
            <w:pPr>
              <w:spacing w:after="240"/>
              <w:rPr>
                <w:rFonts w:asciiTheme="minorHAnsi" w:hAnsiTheme="minorHAnsi" w:cstheme="minorHAnsi"/>
              </w:rPr>
            </w:pPr>
            <w:hyperlink r:id="rId47" w:history="1">
              <w:r w:rsidRPr="006B34C2">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DA87A4" w14:textId="77777777" w:rsidR="00787D41" w:rsidRPr="006B34C2" w:rsidRDefault="00787D41" w:rsidP="00787D41">
            <w:pPr>
              <w:spacing w:after="240"/>
              <w:rPr>
                <w:rFonts w:asciiTheme="minorHAnsi" w:hAnsiTheme="minorHAnsi" w:cstheme="minorHAnsi"/>
              </w:rPr>
            </w:pPr>
            <w:hyperlink r:id="rId48" w:history="1">
              <w:r w:rsidRPr="006B34C2">
                <w:rPr>
                  <w:rStyle w:val="Hyperlink"/>
                  <w:rFonts w:asciiTheme="minorHAnsi" w:hAnsiTheme="minorHAnsi" w:cstheme="minorHAns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492811C" w14:textId="77777777" w:rsidR="00787D41" w:rsidRPr="006B34C2" w:rsidRDefault="00787D41" w:rsidP="00787D41">
            <w:pPr>
              <w:spacing w:after="240"/>
              <w:rPr>
                <w:rFonts w:asciiTheme="minorHAnsi" w:hAnsiTheme="minorHAnsi" w:cstheme="minorHAnsi"/>
              </w:rPr>
            </w:pPr>
            <w:hyperlink r:id="rId49" w:history="1">
              <w:r w:rsidRPr="006B34C2">
                <w:rPr>
                  <w:rStyle w:val="Hyperlink"/>
                  <w:rFonts w:asciiTheme="minorHAnsi" w:hAnsiTheme="minorHAnsi" w:cstheme="minorHAnsi"/>
                </w:rPr>
                <w:t>2.2.1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36FE39E" w14:textId="77777777" w:rsidR="00787D41" w:rsidRPr="006B34C2" w:rsidRDefault="00787D41" w:rsidP="00787D41">
            <w:pPr>
              <w:spacing w:after="240"/>
              <w:rPr>
                <w:rFonts w:asciiTheme="minorHAnsi" w:hAnsiTheme="minorHAnsi" w:cstheme="minorHAnsi"/>
              </w:rPr>
            </w:pPr>
            <w:hyperlink r:id="rId50" w:history="1">
              <w:r w:rsidRPr="006B34C2">
                <w:rPr>
                  <w:rStyle w:val="Hyperlink"/>
                  <w:rFonts w:asciiTheme="minorHAnsi" w:hAnsiTheme="minorHAnsi" w:cstheme="minorHAns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67BF31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C28EF1A" w14:textId="77777777" w:rsidR="00787D41" w:rsidRPr="006B34C2" w:rsidRDefault="00787D41" w:rsidP="00787D41">
            <w:pPr>
              <w:spacing w:after="240"/>
              <w:rPr>
                <w:rFonts w:asciiTheme="minorHAnsi" w:hAnsiTheme="minorHAnsi" w:cstheme="minorHAnsi"/>
              </w:rPr>
            </w:pPr>
          </w:p>
        </w:tc>
      </w:tr>
      <w:tr w:rsidR="00787D41" w:rsidRPr="006B34C2" w14:paraId="5AD5B4E5"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42152C9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TS-0007</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15C0F8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CC2E6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1D9530"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F135DE" w14:textId="77777777" w:rsidR="00787D41" w:rsidRPr="006B34C2" w:rsidRDefault="00787D41" w:rsidP="00787D41">
            <w:pPr>
              <w:spacing w:after="240"/>
              <w:rPr>
                <w:rFonts w:asciiTheme="minorHAnsi" w:hAnsiTheme="minorHAnsi" w:cstheme="minorHAnsi"/>
              </w:rPr>
            </w:pPr>
            <w:hyperlink r:id="rId51" w:history="1">
              <w:r w:rsidRPr="006B34C2">
                <w:rPr>
                  <w:rStyle w:val="Hyperlink"/>
                  <w:rFonts w:asciiTheme="minorHAnsi" w:hAnsiTheme="minorHAnsi" w:cstheme="minorHAns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8AC60E9"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0EADA0"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627AAF1" w14:textId="77777777" w:rsidR="00787D41" w:rsidRPr="006B34C2" w:rsidRDefault="00787D41" w:rsidP="00787D41">
            <w:pPr>
              <w:spacing w:after="240"/>
              <w:rPr>
                <w:rFonts w:asciiTheme="minorHAnsi" w:hAnsiTheme="minorHAnsi" w:cstheme="minorHAnsi"/>
              </w:rPr>
            </w:pPr>
          </w:p>
        </w:tc>
      </w:tr>
      <w:tr w:rsidR="00787D41" w:rsidRPr="006B34C2" w14:paraId="53EDEE62"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53898AC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TS-0008</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E9D1EF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B92E63" w14:textId="77777777" w:rsidR="00787D41" w:rsidRPr="006B34C2" w:rsidRDefault="00787D41" w:rsidP="00787D41">
            <w:pPr>
              <w:spacing w:after="240"/>
              <w:rPr>
                <w:rFonts w:asciiTheme="minorHAnsi" w:hAnsiTheme="minorHAnsi" w:cstheme="minorHAnsi"/>
              </w:rPr>
            </w:pPr>
            <w:hyperlink r:id="rId52" w:history="1">
              <w:r w:rsidRPr="006B34C2">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356B32" w14:textId="77777777" w:rsidR="00787D41" w:rsidRPr="006B34C2" w:rsidRDefault="00787D41" w:rsidP="00787D41">
            <w:pPr>
              <w:spacing w:after="240"/>
              <w:rPr>
                <w:rFonts w:asciiTheme="minorHAnsi" w:hAnsiTheme="minorHAnsi" w:cstheme="minorHAnsi"/>
              </w:rPr>
            </w:pPr>
            <w:hyperlink r:id="rId53" w:history="1">
              <w:r w:rsidRPr="006B34C2">
                <w:rPr>
                  <w:rStyle w:val="Hyperlink"/>
                  <w:rFonts w:asciiTheme="minorHAnsi" w:hAnsiTheme="minorHAnsi" w:cstheme="minorHAns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5E5832" w14:textId="77777777" w:rsidR="00787D41" w:rsidRPr="006B34C2" w:rsidRDefault="00787D41" w:rsidP="00787D41">
            <w:pPr>
              <w:spacing w:after="240"/>
              <w:rPr>
                <w:rFonts w:asciiTheme="minorHAnsi" w:hAnsiTheme="minorHAnsi" w:cstheme="minorHAnsi"/>
              </w:rPr>
            </w:pPr>
            <w:hyperlink r:id="rId54" w:history="1">
              <w:r w:rsidRPr="006B34C2">
                <w:rPr>
                  <w:rStyle w:val="Hyperlink"/>
                  <w:rFonts w:asciiTheme="minorHAnsi" w:hAnsiTheme="minorHAnsi" w:cstheme="minorHAns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96A59E4" w14:textId="77777777" w:rsidR="00787D41" w:rsidRPr="006B34C2" w:rsidRDefault="00787D41" w:rsidP="00787D41">
            <w:pPr>
              <w:spacing w:after="240"/>
              <w:rPr>
                <w:rFonts w:asciiTheme="minorHAnsi" w:hAnsiTheme="minorHAnsi" w:cstheme="minorHAnsi"/>
              </w:rPr>
            </w:pPr>
            <w:hyperlink r:id="rId55" w:history="1">
              <w:r w:rsidRPr="006B34C2">
                <w:rPr>
                  <w:rStyle w:val="Hyperlink"/>
                  <w:rFonts w:asciiTheme="minorHAnsi" w:hAnsiTheme="minorHAnsi" w:cstheme="minorHAns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00776F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Dale (</w:t>
            </w:r>
            <w:proofErr w:type="spellStart"/>
            <w:r w:rsidRPr="006B34C2">
              <w:rPr>
                <w:rFonts w:asciiTheme="minorHAnsi" w:hAnsiTheme="minorHAnsi" w:cstheme="minorHAnsi"/>
              </w:rPr>
              <w:t>Convida</w:t>
            </w:r>
            <w:proofErr w:type="spellEnd"/>
            <w:r w:rsidRPr="006B34C2">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96BB43B"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New baselines required</w:t>
            </w:r>
          </w:p>
        </w:tc>
      </w:tr>
      <w:tr w:rsidR="00787D41" w:rsidRPr="006B34C2" w14:paraId="47E6BD1E"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69DF133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TS-0009</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DF1419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6DBCBC" w14:textId="77777777" w:rsidR="00787D41" w:rsidRPr="006B34C2" w:rsidRDefault="00787D41" w:rsidP="00787D41">
            <w:pPr>
              <w:spacing w:after="240"/>
              <w:rPr>
                <w:rFonts w:asciiTheme="minorHAnsi" w:hAnsiTheme="minorHAnsi" w:cstheme="minorHAnsi"/>
              </w:rPr>
            </w:pPr>
            <w:hyperlink r:id="rId56" w:history="1">
              <w:r w:rsidRPr="006B34C2">
                <w:rPr>
                  <w:rStyle w:val="Hyperlink"/>
                  <w:rFonts w:asciiTheme="minorHAnsi" w:hAnsiTheme="minorHAnsi" w:cstheme="minorHAns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EE3656" w14:textId="77777777" w:rsidR="00787D41" w:rsidRPr="006B34C2" w:rsidRDefault="00787D41" w:rsidP="00787D41">
            <w:pPr>
              <w:spacing w:after="240"/>
              <w:rPr>
                <w:rFonts w:asciiTheme="minorHAnsi" w:hAnsiTheme="minorHAnsi" w:cstheme="minorHAnsi"/>
              </w:rPr>
            </w:pPr>
            <w:hyperlink r:id="rId57" w:history="1">
              <w:r w:rsidRPr="006B34C2">
                <w:rPr>
                  <w:rStyle w:val="Hyperlink"/>
                  <w:rFonts w:asciiTheme="minorHAnsi" w:hAnsiTheme="minorHAnsi" w:cstheme="minorHAns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A76A5D" w14:textId="77777777" w:rsidR="00787D41" w:rsidRPr="006B34C2" w:rsidRDefault="00787D41" w:rsidP="00787D41">
            <w:pPr>
              <w:spacing w:after="240"/>
              <w:rPr>
                <w:rFonts w:asciiTheme="minorHAnsi" w:hAnsiTheme="minorHAnsi" w:cstheme="minorHAnsi"/>
              </w:rPr>
            </w:pPr>
            <w:hyperlink r:id="rId58" w:history="1">
              <w:r w:rsidRPr="006B34C2">
                <w:rPr>
                  <w:rStyle w:val="Hyperlink"/>
                  <w:rFonts w:asciiTheme="minorHAnsi" w:hAnsiTheme="minorHAnsi" w:cstheme="minorHAnsi"/>
                </w:rPr>
                <w:t>2.20.0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DA86BEC" w14:textId="77777777" w:rsidR="00787D41" w:rsidRPr="006B34C2" w:rsidRDefault="00787D41" w:rsidP="00787D41">
            <w:pPr>
              <w:spacing w:after="240"/>
              <w:rPr>
                <w:rFonts w:asciiTheme="minorHAnsi" w:hAnsiTheme="minorHAnsi" w:cstheme="minorHAnsi"/>
              </w:rPr>
            </w:pPr>
            <w:hyperlink r:id="rId59" w:history="1">
              <w:r w:rsidRPr="006B34C2">
                <w:rPr>
                  <w:rStyle w:val="Hyperlink"/>
                  <w:rFonts w:asciiTheme="minorHAnsi" w:hAnsiTheme="minorHAnsi" w:cstheme="minorHAns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140F30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13B95461" w14:textId="77777777" w:rsidR="00787D41" w:rsidRPr="006B34C2" w:rsidRDefault="00787D41" w:rsidP="00787D41">
            <w:pPr>
              <w:spacing w:after="240"/>
              <w:rPr>
                <w:rFonts w:asciiTheme="minorHAnsi" w:hAnsiTheme="minorHAnsi" w:cstheme="minorHAnsi"/>
              </w:rPr>
            </w:pPr>
          </w:p>
        </w:tc>
      </w:tr>
      <w:tr w:rsidR="00787D41" w:rsidRPr="006B34C2" w14:paraId="1E327F5E"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79F2045B"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lastRenderedPageBreak/>
              <w:t>TS-0010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49E1CC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C3ED8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77BC343" w14:textId="77777777" w:rsidR="00787D41" w:rsidRPr="006B34C2" w:rsidRDefault="00787D41" w:rsidP="00787D41">
            <w:pPr>
              <w:spacing w:after="240"/>
              <w:rPr>
                <w:rFonts w:asciiTheme="minorHAnsi" w:hAnsiTheme="minorHAnsi" w:cstheme="minorHAnsi"/>
              </w:rPr>
            </w:pPr>
            <w:hyperlink r:id="rId60" w:history="1">
              <w:r w:rsidRPr="006B34C2">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1FEA0CE" w14:textId="77777777" w:rsidR="00787D41" w:rsidRPr="006B34C2" w:rsidRDefault="00787D41" w:rsidP="00787D41">
            <w:pPr>
              <w:spacing w:after="240"/>
              <w:rPr>
                <w:rFonts w:asciiTheme="minorHAnsi" w:hAnsiTheme="minorHAnsi" w:cstheme="minorHAnsi"/>
              </w:rPr>
            </w:pPr>
            <w:hyperlink r:id="rId61" w:history="1">
              <w:r w:rsidRPr="006B34C2">
                <w:rPr>
                  <w:rStyle w:val="Hyperlink"/>
                  <w:rFonts w:asciiTheme="minorHAnsi" w:hAnsiTheme="minorHAnsi" w:cstheme="minorHAnsi"/>
                </w:rPr>
                <w:t>2.10.0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106BD2E9" w14:textId="77777777" w:rsidR="00787D41" w:rsidRPr="006B34C2" w:rsidRDefault="00787D41" w:rsidP="00787D41">
            <w:pPr>
              <w:spacing w:after="240"/>
              <w:rPr>
                <w:rFonts w:asciiTheme="minorHAnsi" w:hAnsiTheme="minorHAnsi" w:cstheme="minorHAnsi"/>
              </w:rPr>
            </w:pPr>
            <w:hyperlink r:id="rId62" w:history="1">
              <w:r w:rsidRPr="006B34C2">
                <w:rPr>
                  <w:rStyle w:val="Hyperlink"/>
                  <w:rFonts w:asciiTheme="minorHAnsi" w:hAnsiTheme="minorHAnsi" w:cstheme="minorHAns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386E07B"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Peter (IBM)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85E8C20" w14:textId="77777777" w:rsidR="00787D41" w:rsidRPr="006B34C2" w:rsidRDefault="00787D41" w:rsidP="00787D41">
            <w:pPr>
              <w:spacing w:after="240"/>
              <w:rPr>
                <w:rFonts w:asciiTheme="minorHAnsi" w:hAnsiTheme="minorHAnsi" w:cstheme="minorHAnsi"/>
              </w:rPr>
            </w:pPr>
          </w:p>
        </w:tc>
      </w:tr>
      <w:tr w:rsidR="00787D41" w:rsidRPr="006B34C2" w14:paraId="638D2C14"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24D0787"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TS-0014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026795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0AF53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6F5384" w14:textId="77777777" w:rsidR="00787D41" w:rsidRPr="006B34C2" w:rsidRDefault="00787D41" w:rsidP="00787D41">
            <w:pPr>
              <w:spacing w:after="240"/>
              <w:rPr>
                <w:rFonts w:asciiTheme="minorHAnsi" w:hAnsiTheme="minorHAnsi" w:cstheme="minorHAnsi"/>
              </w:rPr>
            </w:pPr>
            <w:hyperlink r:id="rId63" w:history="1">
              <w:r w:rsidRPr="006B34C2">
                <w:rPr>
                  <w:rStyle w:val="Hyperlink"/>
                  <w:rFonts w:asciiTheme="minorHAnsi" w:hAnsiTheme="minorHAnsi" w:cstheme="minorHAns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E3E2CB" w14:textId="77777777" w:rsidR="00787D41" w:rsidRPr="006B34C2" w:rsidRDefault="00787D41" w:rsidP="00787D41">
            <w:pPr>
              <w:spacing w:after="240"/>
              <w:rPr>
                <w:rFonts w:asciiTheme="minorHAnsi" w:hAnsiTheme="minorHAnsi" w:cstheme="minorHAnsi"/>
              </w:rPr>
            </w:pPr>
            <w:hyperlink r:id="rId64" w:history="1">
              <w:r w:rsidRPr="006B34C2">
                <w:rPr>
                  <w:rStyle w:val="Hyperlink"/>
                  <w:rFonts w:asciiTheme="minorHAnsi" w:hAnsiTheme="minorHAnsi" w:cstheme="minorHAns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488058B1"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ED75B0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Dale (</w:t>
            </w:r>
            <w:proofErr w:type="spellStart"/>
            <w:r w:rsidRPr="006B34C2">
              <w:rPr>
                <w:rFonts w:asciiTheme="minorHAnsi" w:hAnsiTheme="minorHAnsi" w:cstheme="minorHAnsi"/>
              </w:rPr>
              <w:t>Convida</w:t>
            </w:r>
            <w:proofErr w:type="spellEnd"/>
            <w:r w:rsidRPr="006B34C2">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6CD49B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 xml:space="preserve"> </w:t>
            </w:r>
          </w:p>
          <w:p w14:paraId="2C9176F4" w14:textId="77777777" w:rsidR="00787D41" w:rsidRPr="006B34C2" w:rsidRDefault="00787D41" w:rsidP="00787D41">
            <w:pPr>
              <w:spacing w:after="240"/>
              <w:rPr>
                <w:rFonts w:asciiTheme="minorHAnsi" w:hAnsiTheme="minorHAnsi" w:cstheme="minorHAnsi"/>
              </w:rPr>
            </w:pPr>
          </w:p>
        </w:tc>
      </w:tr>
      <w:tr w:rsidR="00787D41" w:rsidRPr="006B34C2" w14:paraId="7345088D"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39E0F95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TS-0016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6CB7FE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F60127"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971F44" w14:textId="77777777" w:rsidR="00787D41" w:rsidRPr="006B34C2" w:rsidRDefault="00787D41" w:rsidP="00787D41">
            <w:pPr>
              <w:spacing w:after="240"/>
              <w:rPr>
                <w:rFonts w:asciiTheme="minorHAnsi" w:hAnsiTheme="minorHAnsi" w:cstheme="minorHAnsi"/>
              </w:rPr>
            </w:pPr>
            <w:hyperlink r:id="rId65" w:history="1">
              <w:r w:rsidRPr="006B34C2">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97555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3B191B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E3012A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4547EC67" w14:textId="77777777" w:rsidR="00787D41" w:rsidRPr="006B34C2" w:rsidRDefault="00787D41" w:rsidP="00787D41">
            <w:pPr>
              <w:spacing w:after="240"/>
              <w:rPr>
                <w:rFonts w:asciiTheme="minorHAnsi" w:hAnsiTheme="minorHAnsi" w:cstheme="minorHAnsi"/>
              </w:rPr>
            </w:pPr>
          </w:p>
        </w:tc>
      </w:tr>
      <w:tr w:rsidR="00787D41" w:rsidRPr="006B34C2" w14:paraId="1BE259B5"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3A6600F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TS-0020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63F9B0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2B6E8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A3CFFBF" w14:textId="77777777" w:rsidR="00787D41" w:rsidRPr="006B34C2" w:rsidRDefault="00787D41" w:rsidP="00787D41">
            <w:pPr>
              <w:spacing w:after="240"/>
              <w:rPr>
                <w:rFonts w:asciiTheme="minorHAnsi" w:hAnsiTheme="minorHAnsi" w:cstheme="minorHAnsi"/>
              </w:rPr>
            </w:pPr>
            <w:hyperlink r:id="rId66" w:history="1">
              <w:r w:rsidRPr="006B34C2">
                <w:rPr>
                  <w:rStyle w:val="Hyperlink"/>
                  <w:rFonts w:asciiTheme="minorHAnsi" w:hAnsiTheme="minorHAnsi" w:cstheme="minorHAns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2C2B24" w14:textId="77777777" w:rsidR="00787D41" w:rsidRPr="006B34C2" w:rsidRDefault="00787D41" w:rsidP="00787D41">
            <w:pPr>
              <w:spacing w:after="240"/>
              <w:rPr>
                <w:rFonts w:asciiTheme="minorHAnsi" w:hAnsiTheme="minorHAnsi" w:cstheme="minorHAnsi"/>
              </w:rPr>
            </w:pPr>
            <w:hyperlink r:id="rId67" w:history="1">
              <w:r w:rsidRPr="006B34C2">
                <w:rPr>
                  <w:rStyle w:val="Hyperlink"/>
                  <w:rFonts w:asciiTheme="minorHAnsi" w:hAnsiTheme="minorHAnsi" w:cstheme="minorHAnsi"/>
                </w:rPr>
                <w:t>2.3.0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67FC08B"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E0A84BD"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Bob (Exacta)</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4932440" w14:textId="77777777" w:rsidR="00787D41" w:rsidRPr="006B34C2" w:rsidRDefault="00787D41" w:rsidP="00787D41">
            <w:pPr>
              <w:spacing w:after="240"/>
              <w:rPr>
                <w:rFonts w:asciiTheme="minorHAnsi" w:hAnsiTheme="minorHAnsi" w:cstheme="minorHAnsi"/>
              </w:rPr>
            </w:pPr>
          </w:p>
        </w:tc>
      </w:tr>
      <w:tr w:rsidR="00787D41" w:rsidRPr="006B34C2" w14:paraId="58DC81A5"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55983FE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TS-0021</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CD8883D"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EF67A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681CD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526BC79" w14:textId="77777777" w:rsidR="00787D41" w:rsidRPr="006B34C2" w:rsidRDefault="00787D41" w:rsidP="00787D41">
            <w:pPr>
              <w:spacing w:after="240"/>
              <w:rPr>
                <w:rFonts w:asciiTheme="minorHAnsi" w:hAnsiTheme="minorHAnsi" w:cstheme="minorHAnsi"/>
              </w:rPr>
            </w:pPr>
            <w:hyperlink r:id="rId68" w:history="1">
              <w:r w:rsidRPr="006B34C2">
                <w:rPr>
                  <w:rStyle w:val="Hyperlink"/>
                  <w:rFonts w:asciiTheme="minorHAnsi" w:hAnsiTheme="minorHAnsi" w:cstheme="minorHAnsi"/>
                </w:rPr>
                <w:t>2.0.1</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A191E11"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0A316D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SeungMyeong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BAF22F3" w14:textId="77777777" w:rsidR="00787D41" w:rsidRPr="006B34C2" w:rsidRDefault="00787D41" w:rsidP="00787D41">
            <w:pPr>
              <w:spacing w:after="240"/>
              <w:rPr>
                <w:rFonts w:asciiTheme="minorHAnsi" w:hAnsiTheme="minorHAnsi" w:cstheme="minorHAnsi"/>
              </w:rPr>
            </w:pPr>
          </w:p>
        </w:tc>
      </w:tr>
      <w:tr w:rsidR="00787D41" w:rsidRPr="006B34C2" w14:paraId="1B6BC82D"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E66733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TS-0022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B5EE61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ADC36A" w14:textId="77777777" w:rsidR="00787D41" w:rsidRPr="006B34C2" w:rsidRDefault="00787D41" w:rsidP="00787D41">
            <w:pPr>
              <w:spacing w:after="240"/>
              <w:rPr>
                <w:rFonts w:asciiTheme="minorHAnsi" w:hAnsiTheme="minorHAnsi" w:cstheme="minorHAnsi"/>
              </w:rPr>
            </w:pPr>
            <w:hyperlink r:id="rId69" w:history="1">
              <w:r w:rsidRPr="006B34C2">
                <w:rPr>
                  <w:rStyle w:val="Hyperlink"/>
                  <w:rFonts w:asciiTheme="minorHAnsi" w:hAnsiTheme="minorHAnsi" w:cstheme="minorHAnsi"/>
                </w:rPr>
                <w:t>4.3.0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2EA927" w14:textId="77777777" w:rsidR="00787D41" w:rsidRPr="006B34C2" w:rsidRDefault="00787D41" w:rsidP="00787D41">
            <w:pPr>
              <w:spacing w:after="240"/>
              <w:rPr>
                <w:rFonts w:asciiTheme="minorHAnsi" w:hAnsiTheme="minorHAnsi" w:cstheme="minorHAnsi"/>
              </w:rPr>
            </w:pPr>
            <w:hyperlink r:id="rId70" w:history="1">
              <w:r w:rsidRPr="006B34C2">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C1C095E" w14:textId="77777777" w:rsidR="00787D41" w:rsidRPr="006B34C2" w:rsidRDefault="00787D41" w:rsidP="00787D41">
            <w:pPr>
              <w:spacing w:after="240"/>
              <w:rPr>
                <w:rFonts w:asciiTheme="minorHAnsi" w:hAnsiTheme="minorHAnsi" w:cstheme="minorHAnsi"/>
              </w:rPr>
            </w:pPr>
            <w:hyperlink r:id="rId71" w:history="1">
              <w:r w:rsidRPr="006B34C2">
                <w:rPr>
                  <w:rStyle w:val="Hyperlink"/>
                  <w:rFonts w:asciiTheme="minorHAnsi" w:hAnsiTheme="minorHAnsi" w:cstheme="minorHAnsi"/>
                </w:rPr>
                <w:t>2.5.0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5AA050E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34DCF5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C-DOT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B1839BC" w14:textId="77777777" w:rsidR="00787D41" w:rsidRPr="006B34C2" w:rsidRDefault="00787D41" w:rsidP="00787D41">
            <w:pPr>
              <w:spacing w:after="240"/>
              <w:rPr>
                <w:rFonts w:asciiTheme="minorHAnsi" w:hAnsiTheme="minorHAnsi" w:cstheme="minorHAnsi"/>
              </w:rPr>
            </w:pPr>
          </w:p>
        </w:tc>
      </w:tr>
      <w:tr w:rsidR="00787D41" w:rsidRPr="006B34C2" w14:paraId="305B3D28"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0EB28F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TS-0024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88F2B3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79287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11DDAF" w14:textId="77777777" w:rsidR="00787D41" w:rsidRPr="006B34C2" w:rsidRDefault="00787D41" w:rsidP="00787D41">
            <w:pPr>
              <w:spacing w:after="240"/>
              <w:rPr>
                <w:rFonts w:asciiTheme="minorHAnsi" w:hAnsiTheme="minorHAnsi" w:cstheme="minorHAnsi"/>
              </w:rPr>
            </w:pPr>
            <w:hyperlink r:id="rId72" w:history="1">
              <w:r w:rsidRPr="006B34C2">
                <w:rPr>
                  <w:rStyle w:val="Hyperlink"/>
                  <w:rFonts w:asciiTheme="minorHAnsi" w:hAnsiTheme="minorHAnsi" w:cstheme="minorHAns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723980" w14:textId="77777777" w:rsidR="00787D41" w:rsidRPr="006B34C2" w:rsidRDefault="00787D41" w:rsidP="00787D41">
            <w:pPr>
              <w:spacing w:after="240"/>
              <w:rPr>
                <w:rFonts w:asciiTheme="minorHAnsi" w:hAnsiTheme="minorHAnsi" w:cstheme="minorHAnsi"/>
              </w:rPr>
            </w:pPr>
            <w:hyperlink r:id="rId73" w:history="1">
              <w:r w:rsidRPr="006B34C2">
                <w:rPr>
                  <w:rStyle w:val="Hyperlink"/>
                  <w:rFonts w:asciiTheme="minorHAnsi" w:hAnsiTheme="minorHAnsi" w:cstheme="minorHAnsi"/>
                </w:rPr>
                <w:t>2.0.2</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F149C71"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4C29D0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90FDB42" w14:textId="77777777" w:rsidR="00787D41" w:rsidRPr="006B34C2" w:rsidRDefault="00787D41" w:rsidP="00787D41">
            <w:pPr>
              <w:spacing w:after="240"/>
              <w:rPr>
                <w:rFonts w:asciiTheme="minorHAnsi" w:hAnsiTheme="minorHAnsi" w:cstheme="minorHAnsi"/>
              </w:rPr>
            </w:pPr>
          </w:p>
        </w:tc>
      </w:tr>
      <w:tr w:rsidR="00787D41" w:rsidRPr="006B34C2" w14:paraId="2C97FF5E"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3745FAA1"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TS-0026</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2ACB6D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EE894F" w14:textId="77777777" w:rsidR="00787D41" w:rsidRPr="006B34C2" w:rsidRDefault="00787D41" w:rsidP="00787D41">
            <w:pPr>
              <w:spacing w:after="240"/>
              <w:rPr>
                <w:rFonts w:asciiTheme="minorHAnsi" w:hAnsiTheme="minorHAnsi" w:cstheme="minorHAnsi"/>
              </w:rPr>
            </w:pPr>
            <w:hyperlink r:id="rId74" w:history="1">
              <w:r w:rsidRPr="006B34C2">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164836" w14:textId="77777777" w:rsidR="00787D41" w:rsidRPr="006B34C2" w:rsidRDefault="00787D41" w:rsidP="00787D41">
            <w:pPr>
              <w:spacing w:after="240"/>
              <w:rPr>
                <w:rFonts w:asciiTheme="minorHAnsi" w:hAnsiTheme="minorHAnsi" w:cstheme="minorHAnsi"/>
              </w:rPr>
            </w:pPr>
            <w:hyperlink r:id="rId75" w:history="1">
              <w:r w:rsidRPr="006B34C2">
                <w:rPr>
                  <w:rStyle w:val="Hyperlink"/>
                  <w:rFonts w:asciiTheme="minorHAnsi" w:hAnsiTheme="minorHAnsi" w:cstheme="minorHAns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DCEF0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0BCB7861"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7D5CCA0"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017D020" w14:textId="77777777" w:rsidR="00787D41" w:rsidRPr="006B34C2" w:rsidRDefault="00787D41" w:rsidP="00787D41">
            <w:pPr>
              <w:spacing w:after="240"/>
              <w:rPr>
                <w:rFonts w:asciiTheme="minorHAnsi" w:hAnsiTheme="minorHAnsi" w:cstheme="minorHAnsi"/>
              </w:rPr>
            </w:pPr>
          </w:p>
        </w:tc>
      </w:tr>
      <w:tr w:rsidR="00787D41" w:rsidRPr="006B34C2" w14:paraId="7A6B2FE8"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5E2C8547"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TS-0030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D01CAE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D134FD"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EAB58A" w14:textId="77777777" w:rsidR="00787D41" w:rsidRPr="006B34C2" w:rsidRDefault="00787D41" w:rsidP="00787D41">
            <w:pPr>
              <w:spacing w:after="240"/>
              <w:rPr>
                <w:rFonts w:asciiTheme="minorHAnsi" w:hAnsiTheme="minorHAnsi" w:cstheme="minorHAnsi"/>
              </w:rPr>
            </w:pPr>
            <w:hyperlink r:id="rId76" w:history="1">
              <w:r w:rsidRPr="006B34C2">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3432AB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62C9FE60"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A30918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Vacant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344C9E8C" w14:textId="77777777" w:rsidR="00787D41" w:rsidRPr="006B34C2" w:rsidRDefault="00787D41" w:rsidP="00787D41">
            <w:pPr>
              <w:spacing w:after="240"/>
              <w:rPr>
                <w:rFonts w:asciiTheme="minorHAnsi" w:hAnsiTheme="minorHAnsi" w:cstheme="minorHAnsi"/>
              </w:rPr>
            </w:pPr>
          </w:p>
        </w:tc>
      </w:tr>
      <w:tr w:rsidR="00787D41" w:rsidRPr="006B34C2" w14:paraId="6BD65B9E"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7D19C95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TS-0032</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614D3A4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C2DBB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73CE5A" w14:textId="77777777" w:rsidR="00787D41" w:rsidRPr="006B34C2" w:rsidRDefault="00787D41" w:rsidP="00787D41">
            <w:pPr>
              <w:spacing w:after="240"/>
              <w:rPr>
                <w:rFonts w:asciiTheme="minorHAnsi" w:hAnsiTheme="minorHAnsi" w:cstheme="minorHAnsi"/>
              </w:rPr>
            </w:pPr>
            <w:hyperlink r:id="rId77" w:history="1">
              <w:r w:rsidRPr="006B34C2">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5C0287E" w14:textId="77777777" w:rsidR="00787D41" w:rsidRPr="006B34C2" w:rsidRDefault="00787D41" w:rsidP="00787D41">
            <w:pPr>
              <w:spacing w:after="240"/>
              <w:rPr>
                <w:rFonts w:asciiTheme="minorHAnsi" w:hAnsiTheme="minorHAnsi" w:cstheme="minorHAnsi"/>
              </w:rPr>
            </w:pPr>
            <w:hyperlink r:id="rId78" w:history="1">
              <w:r w:rsidRPr="006B34C2">
                <w:rPr>
                  <w:rStyle w:val="Hyperlink"/>
                  <w:rFonts w:asciiTheme="minorHAnsi" w:hAnsiTheme="minorHAnsi" w:cstheme="minorHAnsi"/>
                </w:rPr>
                <w:t>2.1.0</w:t>
              </w:r>
            </w:hyperlink>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7DE1C6D"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EF5535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Colin (BT)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48B375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New baselines required</w:t>
            </w:r>
          </w:p>
        </w:tc>
      </w:tr>
      <w:tr w:rsidR="00787D41" w:rsidRPr="006B34C2" w14:paraId="10CF5859"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985AEE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TS-0033</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8932949"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0A3A1CD"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82E581" w14:textId="77777777" w:rsidR="00787D41" w:rsidRPr="006B34C2" w:rsidRDefault="00787D41" w:rsidP="00787D41">
            <w:pPr>
              <w:spacing w:after="240"/>
              <w:rPr>
                <w:rFonts w:asciiTheme="minorHAnsi" w:hAnsiTheme="minorHAnsi" w:cstheme="minorHAnsi"/>
              </w:rPr>
            </w:pPr>
            <w:hyperlink r:id="rId79" w:history="1">
              <w:r w:rsidRPr="006B34C2">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8AB49E6"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E3EDF3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D05733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Josef (Qualcomm)</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25217D44" w14:textId="77777777" w:rsidR="00787D41" w:rsidRPr="006B34C2" w:rsidRDefault="00787D41" w:rsidP="00787D41">
            <w:pPr>
              <w:spacing w:after="240"/>
              <w:rPr>
                <w:rFonts w:asciiTheme="minorHAnsi" w:hAnsiTheme="minorHAnsi" w:cstheme="minorHAnsi"/>
              </w:rPr>
            </w:pPr>
          </w:p>
        </w:tc>
      </w:tr>
      <w:tr w:rsidR="00787D41" w:rsidRPr="006B34C2" w14:paraId="3FBBD748"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7D7CFC1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TS-0034</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EE0BDB3"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DA5BDC" w14:textId="77777777" w:rsidR="00787D41" w:rsidRPr="006B34C2" w:rsidRDefault="00787D41" w:rsidP="00787D41">
            <w:pPr>
              <w:spacing w:after="240"/>
              <w:rPr>
                <w:rFonts w:asciiTheme="minorHAnsi" w:hAnsiTheme="minorHAnsi" w:cstheme="minorHAnsi"/>
              </w:rPr>
            </w:pPr>
            <w:hyperlink r:id="rId80" w:history="1">
              <w:r w:rsidRPr="006B34C2">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02ECFA" w14:textId="77777777" w:rsidR="00787D41" w:rsidRPr="006B34C2" w:rsidRDefault="00787D41" w:rsidP="00787D41">
            <w:pPr>
              <w:spacing w:after="240"/>
              <w:rPr>
                <w:rFonts w:asciiTheme="minorHAnsi" w:hAnsiTheme="minorHAnsi" w:cstheme="minorHAnsi"/>
              </w:rPr>
            </w:pPr>
            <w:hyperlink r:id="rId81" w:history="1">
              <w:r w:rsidRPr="006B34C2">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49F56E"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29596929"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624087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CG (</w:t>
            </w:r>
            <w:proofErr w:type="spellStart"/>
            <w:r w:rsidRPr="006B34C2">
              <w:rPr>
                <w:rFonts w:asciiTheme="minorHAnsi" w:hAnsiTheme="minorHAnsi" w:cstheme="minorHAnsi"/>
              </w:rPr>
              <w:t>Convida</w:t>
            </w:r>
            <w:proofErr w:type="spellEnd"/>
            <w:r w:rsidRPr="006B34C2">
              <w:rPr>
                <w:rFonts w:asciiTheme="minorHAnsi" w:hAnsiTheme="minorHAnsi" w:cstheme="minorHAnsi"/>
              </w:rPr>
              <w:t>)</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0F65640C" w14:textId="77777777" w:rsidR="00787D41" w:rsidRPr="006B34C2" w:rsidRDefault="00787D41" w:rsidP="00787D41">
            <w:pPr>
              <w:spacing w:after="240"/>
              <w:rPr>
                <w:rFonts w:asciiTheme="minorHAnsi" w:hAnsiTheme="minorHAnsi" w:cstheme="minorHAnsi"/>
              </w:rPr>
            </w:pPr>
          </w:p>
        </w:tc>
      </w:tr>
      <w:tr w:rsidR="00787D41" w:rsidRPr="006B34C2" w14:paraId="64CC9209"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243EC478"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TS-0035</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703E4DF"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6FF81C"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8E0D61" w14:textId="77777777" w:rsidR="00787D41" w:rsidRPr="006B34C2" w:rsidRDefault="00787D41" w:rsidP="00787D41">
            <w:pPr>
              <w:spacing w:after="240"/>
              <w:rPr>
                <w:rFonts w:asciiTheme="minorHAnsi" w:hAnsiTheme="minorHAnsi" w:cstheme="minorHAnsi"/>
              </w:rPr>
            </w:pPr>
            <w:hyperlink r:id="rId82" w:history="1">
              <w:r w:rsidRPr="006B34C2">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A43FD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5311F40"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88AA6D"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Jason (Huawei)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FED8B5" w14:textId="77777777" w:rsidR="00787D41" w:rsidRPr="006B34C2" w:rsidRDefault="00787D41" w:rsidP="00787D41">
            <w:pPr>
              <w:spacing w:after="240"/>
              <w:rPr>
                <w:rFonts w:asciiTheme="minorHAnsi" w:hAnsiTheme="minorHAnsi" w:cstheme="minorHAnsi"/>
              </w:rPr>
            </w:pPr>
          </w:p>
        </w:tc>
      </w:tr>
      <w:tr w:rsidR="00787D41" w:rsidRPr="006B34C2" w14:paraId="5BB3C59E" w14:textId="77777777" w:rsidTr="006B34C2">
        <w:tc>
          <w:tcPr>
            <w:tcW w:w="719" w:type="dxa"/>
            <w:tcBorders>
              <w:top w:val="single" w:sz="4" w:space="0" w:color="auto"/>
              <w:left w:val="single" w:sz="4" w:space="0" w:color="auto"/>
              <w:bottom w:val="single" w:sz="4" w:space="0" w:color="auto"/>
              <w:right w:val="single" w:sz="4" w:space="0" w:color="auto"/>
            </w:tcBorders>
            <w:shd w:val="clear" w:color="auto" w:fill="auto"/>
          </w:tcPr>
          <w:p w14:paraId="170B4DE5"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TS-0040</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7B80FE0"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45DB5E" w14:textId="77777777" w:rsidR="00787D41" w:rsidRPr="006B34C2" w:rsidRDefault="00787D41" w:rsidP="00787D41">
            <w:pPr>
              <w:spacing w:after="240"/>
              <w:rPr>
                <w:rFonts w:asciiTheme="minorHAnsi" w:hAnsiTheme="minorHAnsi" w:cstheme="minorHAnsi"/>
              </w:rPr>
            </w:pPr>
            <w:hyperlink r:id="rId83" w:history="1">
              <w:r w:rsidRPr="006B34C2">
                <w:rPr>
                  <w:rStyle w:val="Hyperlink"/>
                  <w:rFonts w:asciiTheme="minorHAnsi" w:hAnsiTheme="minorHAnsi" w:cstheme="minorHAns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1FD7A92"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53E937"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7226A2F7"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F46E294" w14:textId="77777777" w:rsidR="00787D41" w:rsidRPr="006B34C2" w:rsidRDefault="00787D41" w:rsidP="00787D41">
            <w:pPr>
              <w:spacing w:after="240"/>
              <w:rPr>
                <w:rFonts w:asciiTheme="minorHAnsi" w:hAnsiTheme="minorHAnsi" w:cstheme="minorHAnsi"/>
              </w:rPr>
            </w:pPr>
            <w:r w:rsidRPr="006B34C2">
              <w:rPr>
                <w:rFonts w:asciiTheme="minorHAnsi" w:hAnsiTheme="minorHAnsi" w:cstheme="minorHAnsi"/>
              </w:rPr>
              <w:t>JaeSeung (KETI)</w:t>
            </w:r>
          </w:p>
        </w:tc>
        <w:tc>
          <w:tcPr>
            <w:tcW w:w="2318" w:type="dxa"/>
            <w:tcBorders>
              <w:top w:val="single" w:sz="4" w:space="0" w:color="auto"/>
              <w:left w:val="single" w:sz="4" w:space="0" w:color="auto"/>
              <w:bottom w:val="single" w:sz="4" w:space="0" w:color="auto"/>
              <w:right w:val="single" w:sz="4" w:space="0" w:color="auto"/>
            </w:tcBorders>
            <w:shd w:val="clear" w:color="auto" w:fill="auto"/>
          </w:tcPr>
          <w:p w14:paraId="6D6F238D" w14:textId="77777777" w:rsidR="00787D41" w:rsidRPr="006B34C2" w:rsidRDefault="00787D41" w:rsidP="00787D41">
            <w:pPr>
              <w:spacing w:after="240"/>
              <w:rPr>
                <w:rFonts w:asciiTheme="minorHAnsi" w:hAnsiTheme="minorHAnsi" w:cstheme="minorHAnsi"/>
              </w:rPr>
            </w:pPr>
          </w:p>
        </w:tc>
      </w:tr>
    </w:tbl>
    <w:p w14:paraId="3543B6B9" w14:textId="60748EC4" w:rsidR="004A5458" w:rsidRDefault="001071C4" w:rsidP="001071C4">
      <w:pPr>
        <w:spacing w:before="240" w:after="240"/>
      </w:pPr>
      <w:r w:rsidRPr="009A7DF1">
        <w:t xml:space="preserve">Updates to the XSDs are </w:t>
      </w:r>
      <w:r w:rsidRPr="009A7DF1">
        <w:rPr>
          <w:color w:val="0070C0"/>
        </w:rPr>
        <w:t>noted below</w:t>
      </w:r>
      <w:r w:rsidRPr="009A7DF1">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D05706" w14:paraId="39CCB3D5" w14:textId="77777777" w:rsidTr="00FB6CE3">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D05706" w:rsidRDefault="00C95C96" w:rsidP="001108C5">
            <w:pPr>
              <w:rPr>
                <w:rFonts w:cs="Calibri"/>
                <w:b/>
                <w:bCs/>
              </w:rPr>
            </w:pPr>
            <w:r w:rsidRPr="00D05706">
              <w:rPr>
                <w:rFonts w:cs="Calibri"/>
                <w:b/>
                <w:bCs/>
              </w:rPr>
              <w:lastRenderedPageBreak/>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D05706" w:rsidRDefault="00C95C96" w:rsidP="001108C5">
            <w:pPr>
              <w:rPr>
                <w:rFonts w:cs="Calibri"/>
                <w:b/>
                <w:bCs/>
              </w:rPr>
            </w:pPr>
            <w:proofErr w:type="spellStart"/>
            <w:r w:rsidRPr="00D05706">
              <w:rPr>
                <w:rFonts w:cs="Calibri"/>
                <w:b/>
                <w:bCs/>
              </w:rPr>
              <w:t>Git</w:t>
            </w:r>
            <w:proofErr w:type="spellEnd"/>
            <w:r w:rsidRPr="00D05706">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D05706" w:rsidRDefault="00C95C96" w:rsidP="001108C5">
            <w:pPr>
              <w:rPr>
                <w:rFonts w:cs="Calibri"/>
                <w:b/>
                <w:bCs/>
              </w:rPr>
            </w:pPr>
            <w:r w:rsidRPr="00D0570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D05706" w:rsidRDefault="00C95C96" w:rsidP="001108C5">
            <w:pPr>
              <w:rPr>
                <w:rFonts w:cs="Calibri"/>
                <w:b/>
                <w:bCs/>
              </w:rPr>
            </w:pPr>
            <w:r w:rsidRPr="00D0570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D05706" w:rsidRDefault="00C95C96" w:rsidP="001108C5">
            <w:pPr>
              <w:rPr>
                <w:rFonts w:cs="Calibri"/>
                <w:b/>
                <w:bCs/>
              </w:rPr>
            </w:pPr>
            <w:r w:rsidRPr="00D0570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D05706" w:rsidRDefault="00C95C96" w:rsidP="001108C5">
            <w:pPr>
              <w:rPr>
                <w:rFonts w:cs="Calibri"/>
                <w:b/>
                <w:bCs/>
              </w:rPr>
            </w:pPr>
            <w:r w:rsidRPr="00D0570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D05706" w:rsidRDefault="00C95C96" w:rsidP="001108C5">
            <w:pPr>
              <w:rPr>
                <w:rFonts w:cs="Calibri"/>
                <w:b/>
                <w:bCs/>
              </w:rPr>
            </w:pPr>
            <w:r w:rsidRPr="00D0570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D05706" w:rsidRDefault="00C95C96" w:rsidP="001108C5">
            <w:pPr>
              <w:rPr>
                <w:rFonts w:cs="Calibri"/>
                <w:b/>
                <w:bCs/>
              </w:rPr>
            </w:pPr>
            <w:r w:rsidRPr="00D05706">
              <w:rPr>
                <w:rFonts w:cs="Calibri"/>
                <w:b/>
                <w:bCs/>
              </w:rPr>
              <w:t>Comment</w:t>
            </w:r>
          </w:p>
        </w:tc>
      </w:tr>
      <w:tr w:rsidR="0052517E" w:rsidRPr="00D05706" w14:paraId="57794379"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26375A" w14:textId="77777777" w:rsidR="0052517E" w:rsidRPr="00D05706" w:rsidRDefault="0052517E" w:rsidP="0052517E">
            <w:pPr>
              <w:rPr>
                <w:rFonts w:cs="Calibri"/>
              </w:rPr>
            </w:pPr>
            <w:r w:rsidRPr="00D05706">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262DB7" w14:textId="77777777" w:rsidR="0052517E" w:rsidRPr="00D05706" w:rsidRDefault="0052517E" w:rsidP="0052517E">
            <w:pPr>
              <w:rPr>
                <w:rFonts w:cs="Calibri"/>
              </w:rPr>
            </w:pPr>
            <w:hyperlink r:id="rId84" w:history="1">
              <w:r w:rsidRPr="00D05706">
                <w:rPr>
                  <w:rStyle w:val="Hyperlink"/>
                  <w:rFonts w:cs="Calibri"/>
                </w:rPr>
                <w:t>li</w:t>
              </w:r>
              <w:r w:rsidRPr="00D05706">
                <w:rPr>
                  <w:rStyle w:val="Hyperlink"/>
                  <w:rFonts w:cs="Calibri"/>
                </w:rPr>
                <w:t>n</w:t>
              </w:r>
              <w:r w:rsidRPr="00D05706">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4B4C442"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D9FEB4" w14:textId="77777777" w:rsidR="0052517E" w:rsidRPr="00D05706" w:rsidRDefault="0052517E" w:rsidP="0052517E">
            <w:pPr>
              <w:rPr>
                <w:rFonts w:cs="Calibri"/>
              </w:rPr>
            </w:pPr>
            <w:hyperlink r:id="rId85" w:history="1">
              <w:r w:rsidRPr="00D05706">
                <w:rPr>
                  <w:rStyle w:val="Hyperlink"/>
                  <w:rFonts w:cs="Calibri"/>
                </w:rPr>
                <w:t>v3.24.0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0D1A5B" w14:textId="77777777" w:rsidR="0052517E" w:rsidRPr="00D05706" w:rsidRDefault="0052517E" w:rsidP="0052517E">
            <w:pPr>
              <w:rPr>
                <w:rFonts w:cs="Calibri"/>
              </w:rPr>
            </w:pPr>
            <w:hyperlink r:id="rId86" w:history="1">
              <w:r w:rsidRPr="00D05706">
                <w:rPr>
                  <w:rStyle w:val="Hyperlink"/>
                  <w:rFonts w:cs="Calibri"/>
                </w:rPr>
                <w:t>v2.31.0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B8DC2B" w14:textId="77777777" w:rsidR="0052517E" w:rsidRPr="00D05706" w:rsidRDefault="0052517E" w:rsidP="0052517E">
            <w:pPr>
              <w:rPr>
                <w:rFonts w:cs="Calibri"/>
              </w:rPr>
            </w:pPr>
            <w:hyperlink r:id="rId87" w:history="1">
              <w:r w:rsidRPr="00D0570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E31F8E" w14:textId="77777777" w:rsidR="0052517E" w:rsidRPr="00D05706" w:rsidRDefault="0052517E" w:rsidP="0052517E">
            <w:pPr>
              <w:rPr>
                <w:rFonts w:cs="Calibri"/>
              </w:rPr>
            </w:pPr>
            <w:r w:rsidRPr="00D05706">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3E84CA" w14:textId="77777777" w:rsidR="0052517E" w:rsidRPr="00D05706" w:rsidRDefault="0052517E" w:rsidP="0052517E">
            <w:pPr>
              <w:rPr>
                <w:rFonts w:cs="Calibri"/>
              </w:rPr>
            </w:pPr>
            <w:r w:rsidRPr="00D05706">
              <w:rPr>
                <w:rFonts w:cs="Calibri"/>
              </w:rPr>
              <w:t>New R4 baseline awaiting Peter’s review</w:t>
            </w:r>
          </w:p>
        </w:tc>
      </w:tr>
      <w:tr w:rsidR="0052517E" w:rsidRPr="00D05706" w14:paraId="1B095CCC"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21E702B" w14:textId="77777777" w:rsidR="0052517E" w:rsidRPr="00D05706" w:rsidRDefault="0052517E" w:rsidP="0052517E">
            <w:pPr>
              <w:rPr>
                <w:rFonts w:cs="Calibri"/>
              </w:rPr>
            </w:pPr>
            <w:r w:rsidRPr="00D05706">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C1FB16" w14:textId="77777777" w:rsidR="0052517E" w:rsidRPr="00D05706" w:rsidRDefault="0052517E" w:rsidP="0052517E">
            <w:pPr>
              <w:rPr>
                <w:rStyle w:val="Hyperlink"/>
                <w:rFonts w:cs="Calibri"/>
                <w:color w:val="auto"/>
                <w:u w:val="none"/>
              </w:rPr>
            </w:pPr>
            <w:hyperlink r:id="rId88" w:history="1">
              <w:r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CA502F"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730912" w14:textId="77777777" w:rsidR="0052517E" w:rsidRPr="00D05706" w:rsidRDefault="0052517E" w:rsidP="0052517E">
            <w:pPr>
              <w:rPr>
                <w:rFonts w:cs="Calibri"/>
              </w:rPr>
            </w:pPr>
            <w:hyperlink r:id="rId89" w:history="1">
              <w:r w:rsidRPr="00D0570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42FC3E3" w14:textId="77777777" w:rsidR="0052517E" w:rsidRPr="00D05706" w:rsidRDefault="0052517E" w:rsidP="0052517E">
            <w:pPr>
              <w:rPr>
                <w:rFonts w:cs="Calibri"/>
              </w:rPr>
            </w:pPr>
            <w:hyperlink r:id="rId90" w:history="1">
              <w:r w:rsidRPr="00D05706">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77ADF30" w14:textId="77777777" w:rsidR="0052517E" w:rsidRPr="00D05706" w:rsidRDefault="0052517E" w:rsidP="0052517E">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D11ADD" w14:textId="77777777" w:rsidR="0052517E" w:rsidRPr="00D05706" w:rsidRDefault="0052517E" w:rsidP="0052517E">
            <w:pPr>
              <w:rPr>
                <w:rFonts w:cs="Calibri"/>
              </w:rPr>
            </w:pPr>
            <w:r w:rsidRPr="00D0570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0075BD" w14:textId="77777777" w:rsidR="0052517E" w:rsidRPr="00D05706" w:rsidRDefault="0052517E" w:rsidP="0052517E">
            <w:pPr>
              <w:rPr>
                <w:rFonts w:cs="Calibri"/>
              </w:rPr>
            </w:pPr>
            <w:r w:rsidRPr="00D05706">
              <w:rPr>
                <w:rFonts w:cs="Calibri"/>
              </w:rPr>
              <w:t>Compatible with CDT schemas v2.16.0</w:t>
            </w:r>
          </w:p>
          <w:p w14:paraId="60B1AB66" w14:textId="77777777" w:rsidR="0052517E" w:rsidRPr="00D05706" w:rsidRDefault="0052517E" w:rsidP="0052517E">
            <w:pPr>
              <w:rPr>
                <w:rFonts w:cs="Calibri"/>
              </w:rPr>
            </w:pPr>
            <w:r w:rsidRPr="00D05706">
              <w:rPr>
                <w:rFonts w:cs="Calibri"/>
              </w:rPr>
              <w:t>New R2, R3 and R4 baselines needed that incorporate latest TS-0022</w:t>
            </w:r>
          </w:p>
        </w:tc>
      </w:tr>
      <w:tr w:rsidR="0052517E" w:rsidRPr="00D05706" w14:paraId="08F581F9"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9B16F" w14:textId="77777777" w:rsidR="0052517E" w:rsidRPr="00D05706" w:rsidRDefault="0052517E" w:rsidP="0052517E">
            <w:pPr>
              <w:rPr>
                <w:rFonts w:cs="Calibri"/>
              </w:rPr>
            </w:pPr>
            <w:r w:rsidRPr="00D05706">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58D96D" w14:textId="77777777" w:rsidR="0052517E" w:rsidRPr="00D05706" w:rsidRDefault="0052517E" w:rsidP="0052517E">
            <w:pPr>
              <w:rPr>
                <w:rFonts w:cs="Calibri"/>
              </w:rPr>
            </w:pPr>
            <w:hyperlink r:id="rId91" w:history="1">
              <w:r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9E5DE"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14431F"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5FF56C" w14:textId="77777777" w:rsidR="0052517E" w:rsidRPr="00D05706" w:rsidRDefault="0052517E" w:rsidP="0052517E">
            <w:pPr>
              <w:rPr>
                <w:rFonts w:cs="Calibri"/>
              </w:rPr>
            </w:pPr>
            <w:hyperlink r:id="rId92" w:history="1">
              <w:r w:rsidRPr="00D05706">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56FF10" w14:textId="77777777" w:rsidR="0052517E" w:rsidRPr="00D05706" w:rsidRDefault="0052517E" w:rsidP="0052517E">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83BF96" w14:textId="77777777" w:rsidR="0052517E" w:rsidRPr="00D05706" w:rsidRDefault="0052517E" w:rsidP="0052517E">
            <w:pPr>
              <w:rPr>
                <w:rFonts w:cs="Calibri"/>
              </w:rPr>
            </w:pPr>
            <w:r w:rsidRPr="00D0570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C59AEDE" w14:textId="77777777" w:rsidR="0052517E" w:rsidRPr="00D05706" w:rsidRDefault="0052517E" w:rsidP="0052517E">
            <w:pPr>
              <w:rPr>
                <w:rFonts w:cs="Calibri"/>
              </w:rPr>
            </w:pPr>
            <w:r w:rsidRPr="00D05706">
              <w:rPr>
                <w:rFonts w:cs="Calibri"/>
              </w:rPr>
              <w:t>Compatible with CDT schemas v2.16.0</w:t>
            </w:r>
          </w:p>
          <w:p w14:paraId="6796382A" w14:textId="77777777" w:rsidR="0052517E" w:rsidRPr="00D05706" w:rsidRDefault="0052517E" w:rsidP="0052517E">
            <w:pPr>
              <w:rPr>
                <w:rFonts w:cs="Calibri"/>
              </w:rPr>
            </w:pPr>
            <w:r w:rsidRPr="00D05706">
              <w:rPr>
                <w:rFonts w:cs="Calibri"/>
              </w:rPr>
              <w:t>New R2, R3 and R4 baselines needed that incorporate latest TS-0032</w:t>
            </w:r>
          </w:p>
        </w:tc>
      </w:tr>
      <w:tr w:rsidR="0052517E" w:rsidRPr="00D05706" w14:paraId="774B6FC3"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87D159" w14:textId="77777777" w:rsidR="0052517E" w:rsidRPr="00D05706" w:rsidRDefault="0052517E" w:rsidP="0052517E">
            <w:pPr>
              <w:rPr>
                <w:rFonts w:cs="Calibri"/>
              </w:rPr>
            </w:pPr>
            <w:r w:rsidRPr="00D05706">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771D65" w14:textId="77777777" w:rsidR="0052517E" w:rsidRPr="00D05706" w:rsidRDefault="0052517E" w:rsidP="0052517E">
            <w:pPr>
              <w:rPr>
                <w:rFonts w:cs="Calibri"/>
              </w:rPr>
            </w:pPr>
            <w:hyperlink r:id="rId93" w:history="1">
              <w:r w:rsidRPr="00D05706">
                <w:rPr>
                  <w:rStyle w:val="Hyperlink"/>
                  <w:rFonts w:cs="Calibri"/>
                </w:rPr>
                <w:t>lin</w:t>
              </w:r>
              <w:r w:rsidRPr="00D05706">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AF9244" w14:textId="77777777" w:rsidR="0052517E" w:rsidRPr="00D05706" w:rsidRDefault="0052517E" w:rsidP="0052517E">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8B2E2A" w14:textId="77777777" w:rsidR="0052517E" w:rsidRPr="00D05706" w:rsidRDefault="0052517E" w:rsidP="0052517E">
            <w:pPr>
              <w:rPr>
                <w:rFonts w:cs="Calibri"/>
              </w:rPr>
            </w:pPr>
            <w:hyperlink r:id="rId94" w:history="1">
              <w:r w:rsidRPr="00D05706">
                <w:rPr>
                  <w:rStyle w:val="Hyperlink"/>
                  <w:rFonts w:cs="Calibri"/>
                </w:rPr>
                <w:t>V3.</w:t>
              </w:r>
              <w:r w:rsidRPr="00D05706">
                <w:rPr>
                  <w:rStyle w:val="Hyperlink"/>
                  <w:rFonts w:cs="Calibri"/>
                </w:rPr>
                <w:t>7</w:t>
              </w:r>
              <w:r w:rsidRPr="00D05706">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76FDF1" w14:textId="77777777" w:rsidR="0052517E" w:rsidRPr="00D05706" w:rsidRDefault="0052517E" w:rsidP="0052517E">
            <w:pPr>
              <w:rPr>
                <w:rFonts w:cs="Calibri"/>
              </w:rPr>
            </w:pPr>
            <w:r w:rsidRPr="00D05706">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8C39F" w14:textId="77777777" w:rsidR="0052517E" w:rsidRPr="00D05706" w:rsidRDefault="0052517E" w:rsidP="0052517E">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7755FA8" w14:textId="77777777" w:rsidR="0052517E" w:rsidRPr="00D05706" w:rsidRDefault="0052517E" w:rsidP="0052517E">
            <w:pPr>
              <w:rPr>
                <w:rFonts w:cs="Calibri"/>
              </w:rPr>
            </w:pPr>
            <w:r w:rsidRPr="00D05706">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E3B95F" w14:textId="77777777" w:rsidR="0052517E" w:rsidRPr="00D05706" w:rsidRDefault="0052517E" w:rsidP="0052517E">
            <w:pPr>
              <w:rPr>
                <w:rFonts w:cs="Calibri"/>
              </w:rPr>
            </w:pPr>
            <w:proofErr w:type="spellStart"/>
            <w:r w:rsidRPr="00D05706">
              <w:rPr>
                <w:rFonts w:cs="Calibri"/>
              </w:rPr>
              <w:t>FlexContainer</w:t>
            </w:r>
            <w:proofErr w:type="spellEnd"/>
            <w:r w:rsidRPr="00D05706">
              <w:rPr>
                <w:rFonts w:cs="Calibri"/>
              </w:rPr>
              <w:t xml:space="preserve"> specializations based on SDT mapping rules </w:t>
            </w:r>
          </w:p>
        </w:tc>
      </w:tr>
      <w:tr w:rsidR="0052517E" w:rsidRPr="00D05706" w14:paraId="7111924A" w14:textId="77777777" w:rsidTr="00D05706">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0B8E97" w14:textId="77777777" w:rsidR="0052517E" w:rsidRPr="00D05706" w:rsidRDefault="0052517E" w:rsidP="0052517E">
            <w:pPr>
              <w:rPr>
                <w:rFonts w:cs="Calibri"/>
              </w:rPr>
            </w:pPr>
            <w:r w:rsidRPr="00D05706">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6A0F58" w14:textId="77777777" w:rsidR="0052517E" w:rsidRPr="00D05706" w:rsidRDefault="0052517E" w:rsidP="0052517E">
            <w:pPr>
              <w:rPr>
                <w:rFonts w:cs="Calibri"/>
              </w:rPr>
            </w:pPr>
            <w:hyperlink r:id="rId95" w:history="1">
              <w:r w:rsidRPr="00D05706">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DB90AB" w14:textId="77777777" w:rsidR="0052517E" w:rsidRPr="00D05706" w:rsidRDefault="0052517E" w:rsidP="0096103B">
            <w:pPr>
              <w:rPr>
                <w:rFonts w:cs="Calibri"/>
              </w:rPr>
            </w:pPr>
            <w:r w:rsidRPr="00D0570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49A099" w14:textId="77777777" w:rsidR="0052517E" w:rsidRPr="00D05706" w:rsidRDefault="0052517E" w:rsidP="0096103B">
            <w:pPr>
              <w:rPr>
                <w:rFonts w:cs="Calibri"/>
              </w:rPr>
            </w:pPr>
            <w:hyperlink r:id="rId96" w:history="1">
              <w:r w:rsidRPr="00D0570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A2FB6E" w14:textId="77777777" w:rsidR="0052517E" w:rsidRPr="00D05706" w:rsidRDefault="0052517E" w:rsidP="0096103B">
            <w:pPr>
              <w:rPr>
                <w:rFonts w:cs="Calibri"/>
              </w:rPr>
            </w:pPr>
            <w:hyperlink r:id="rId97" w:history="1">
              <w:r w:rsidRPr="00D05706">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948061" w14:textId="77777777" w:rsidR="0052517E" w:rsidRPr="00D05706" w:rsidRDefault="0052517E" w:rsidP="0096103B">
            <w:pPr>
              <w:rPr>
                <w:rFonts w:cs="Calibri"/>
              </w:rPr>
            </w:pPr>
            <w:r w:rsidRPr="00D0570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0DE5C6" w14:textId="77777777" w:rsidR="0052517E" w:rsidRPr="00D05706" w:rsidRDefault="0052517E" w:rsidP="0052517E">
            <w:pPr>
              <w:rPr>
                <w:rFonts w:cs="Calibri"/>
              </w:rPr>
            </w:pPr>
            <w:r w:rsidRPr="00D05706">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34C348" w14:textId="77777777" w:rsidR="0052517E" w:rsidRPr="00D05706" w:rsidRDefault="0052517E" w:rsidP="0052517E">
            <w:pPr>
              <w:rPr>
                <w:rFonts w:cs="Calibri"/>
              </w:rPr>
            </w:pPr>
            <w:r w:rsidRPr="00D05706">
              <w:rPr>
                <w:rFonts w:cs="Calibri"/>
              </w:rPr>
              <w:t>Device Description Framework (DDF) of Management Objects defined in oneM2M TS-0005</w:t>
            </w:r>
          </w:p>
          <w:p w14:paraId="58347FA4" w14:textId="77777777" w:rsidR="0052517E" w:rsidRPr="00D05706" w:rsidRDefault="0052517E" w:rsidP="0052517E">
            <w:pPr>
              <w:rPr>
                <w:rFonts w:cs="Calibri"/>
              </w:rPr>
            </w:pPr>
            <w:r w:rsidRPr="00D05706">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097562">
        <w:t xml:space="preserve">Updates to the TRs are </w:t>
      </w:r>
      <w:r w:rsidRPr="00097562">
        <w:rPr>
          <w:color w:val="0070C0"/>
        </w:rPr>
        <w:t>noted below</w:t>
      </w:r>
      <w:r w:rsidRPr="00097562">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491275" w:rsidRPr="00491275" w14:paraId="6F35E8E3" w14:textId="77777777" w:rsidTr="00097562">
        <w:trPr>
          <w:tblHeader/>
        </w:trPr>
        <w:tc>
          <w:tcPr>
            <w:tcW w:w="829" w:type="dxa"/>
            <w:shd w:val="clear" w:color="auto" w:fill="D9D9D9" w:themeFill="background1" w:themeFillShade="D9"/>
          </w:tcPr>
          <w:p w14:paraId="466497C4"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TR</w:t>
            </w:r>
          </w:p>
        </w:tc>
        <w:tc>
          <w:tcPr>
            <w:tcW w:w="1537" w:type="dxa"/>
            <w:shd w:val="clear" w:color="auto" w:fill="D9D9D9" w:themeFill="background1" w:themeFillShade="D9"/>
          </w:tcPr>
          <w:p w14:paraId="1C1F07E8"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proofErr w:type="spellStart"/>
            <w:r w:rsidRPr="00491275">
              <w:rPr>
                <w:rFonts w:asciiTheme="minorHAnsi" w:hAnsiTheme="minorHAnsi" w:cstheme="minorHAnsi"/>
                <w:b/>
                <w:bCs/>
                <w:i w:val="0"/>
                <w:iCs/>
                <w:color w:val="auto"/>
                <w:sz w:val="22"/>
                <w:szCs w:val="22"/>
                <w:lang w:val="fr-FR"/>
              </w:rPr>
              <w:t>Title</w:t>
            </w:r>
            <w:proofErr w:type="spellEnd"/>
          </w:p>
        </w:tc>
        <w:tc>
          <w:tcPr>
            <w:tcW w:w="659" w:type="dxa"/>
            <w:shd w:val="clear" w:color="auto" w:fill="D9D9D9" w:themeFill="background1" w:themeFillShade="D9"/>
          </w:tcPr>
          <w:p w14:paraId="6D7F109E"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Rel-5</w:t>
            </w:r>
          </w:p>
        </w:tc>
        <w:tc>
          <w:tcPr>
            <w:tcW w:w="674" w:type="dxa"/>
            <w:shd w:val="clear" w:color="auto" w:fill="D9D9D9" w:themeFill="background1" w:themeFillShade="D9"/>
          </w:tcPr>
          <w:p w14:paraId="3EAD6639"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Rel-4</w:t>
            </w:r>
          </w:p>
        </w:tc>
        <w:tc>
          <w:tcPr>
            <w:tcW w:w="622" w:type="dxa"/>
            <w:shd w:val="clear" w:color="auto" w:fill="D9D9D9" w:themeFill="background1" w:themeFillShade="D9"/>
          </w:tcPr>
          <w:p w14:paraId="1D37770B"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Rel-3</w:t>
            </w:r>
          </w:p>
        </w:tc>
        <w:tc>
          <w:tcPr>
            <w:tcW w:w="702" w:type="dxa"/>
            <w:shd w:val="clear" w:color="auto" w:fill="D9D9D9" w:themeFill="background1" w:themeFillShade="D9"/>
          </w:tcPr>
          <w:p w14:paraId="73DEAEC5"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Rel-2</w:t>
            </w:r>
          </w:p>
        </w:tc>
        <w:tc>
          <w:tcPr>
            <w:tcW w:w="612" w:type="dxa"/>
            <w:shd w:val="clear" w:color="auto" w:fill="D9D9D9" w:themeFill="background1" w:themeFillShade="D9"/>
          </w:tcPr>
          <w:p w14:paraId="40E3AA3C" w14:textId="77777777" w:rsidR="00B61902" w:rsidRPr="00491275" w:rsidRDefault="00B61902" w:rsidP="00A34FCB">
            <w:pPr>
              <w:pStyle w:val="oneM2M-Heading2"/>
              <w:ind w:left="0" w:firstLine="0"/>
              <w:jc w:val="center"/>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Rel-1</w:t>
            </w:r>
          </w:p>
        </w:tc>
        <w:tc>
          <w:tcPr>
            <w:tcW w:w="1636" w:type="dxa"/>
            <w:shd w:val="clear" w:color="auto" w:fill="D9D9D9" w:themeFill="background1" w:themeFillShade="D9"/>
          </w:tcPr>
          <w:p w14:paraId="7906A493"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Rapporteur</w:t>
            </w:r>
          </w:p>
        </w:tc>
        <w:tc>
          <w:tcPr>
            <w:tcW w:w="1746" w:type="dxa"/>
            <w:shd w:val="clear" w:color="auto" w:fill="D9D9D9" w:themeFill="background1" w:themeFillShade="D9"/>
          </w:tcPr>
          <w:p w14:paraId="0EE48102" w14:textId="77777777" w:rsidR="00B61902" w:rsidRPr="00491275" w:rsidRDefault="00B61902" w:rsidP="00A34FCB">
            <w:pPr>
              <w:pStyle w:val="oneM2M-Heading2"/>
              <w:ind w:left="0" w:firstLine="0"/>
              <w:rPr>
                <w:rFonts w:asciiTheme="minorHAnsi" w:hAnsiTheme="minorHAnsi" w:cstheme="minorHAnsi"/>
                <w:b/>
                <w:bCs/>
                <w:i w:val="0"/>
                <w:iCs/>
                <w:color w:val="auto"/>
                <w:sz w:val="22"/>
                <w:szCs w:val="22"/>
                <w:lang w:val="fr-FR"/>
              </w:rPr>
            </w:pPr>
            <w:r w:rsidRPr="00491275">
              <w:rPr>
                <w:rFonts w:asciiTheme="minorHAnsi" w:hAnsiTheme="minorHAnsi" w:cstheme="minorHAnsi"/>
                <w:b/>
                <w:bCs/>
                <w:i w:val="0"/>
                <w:iCs/>
                <w:color w:val="auto"/>
                <w:sz w:val="22"/>
                <w:szCs w:val="22"/>
                <w:lang w:val="fr-FR"/>
              </w:rPr>
              <w:t>Comment</w:t>
            </w:r>
          </w:p>
        </w:tc>
      </w:tr>
      <w:tr w:rsidR="00097562" w:rsidRPr="00491275" w14:paraId="439B118D" w14:textId="77777777" w:rsidTr="00097562">
        <w:tc>
          <w:tcPr>
            <w:tcW w:w="829" w:type="dxa"/>
            <w:shd w:val="clear" w:color="auto" w:fill="auto"/>
          </w:tcPr>
          <w:p w14:paraId="271DC4DA" w14:textId="405B94D2"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TR-0024</w:t>
            </w:r>
          </w:p>
        </w:tc>
        <w:tc>
          <w:tcPr>
            <w:tcW w:w="1537" w:type="dxa"/>
            <w:shd w:val="clear" w:color="auto" w:fill="auto"/>
          </w:tcPr>
          <w:p w14:paraId="3C15AF25" w14:textId="146916CE"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 xml:space="preserve">3GPP </w:t>
            </w:r>
            <w:proofErr w:type="spellStart"/>
            <w:r w:rsidRPr="00097562">
              <w:rPr>
                <w:rFonts w:asciiTheme="minorHAnsi" w:hAnsiTheme="minorHAnsi" w:cstheme="minorHAnsi"/>
                <w:bCs/>
                <w:i w:val="0"/>
                <w:iCs/>
                <w:color w:val="auto"/>
                <w:sz w:val="22"/>
                <w:szCs w:val="22"/>
                <w:lang w:val="fr-FR"/>
              </w:rPr>
              <w:t>Interworking</w:t>
            </w:r>
            <w:proofErr w:type="spellEnd"/>
          </w:p>
        </w:tc>
        <w:tc>
          <w:tcPr>
            <w:tcW w:w="659" w:type="dxa"/>
          </w:tcPr>
          <w:p w14:paraId="26ECF104"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6AE6E05F" w14:textId="1E9CA080"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98" w:history="1">
              <w:r w:rsidRPr="00097562">
                <w:rPr>
                  <w:rStyle w:val="Hyperlink"/>
                  <w:rFonts w:asciiTheme="minorHAnsi" w:hAnsiTheme="minorHAnsi" w:cstheme="minorHAnsi"/>
                  <w:bCs/>
                  <w:i w:val="0"/>
                  <w:iCs/>
                  <w:color w:val="auto"/>
                  <w:sz w:val="22"/>
                  <w:szCs w:val="22"/>
                  <w:lang w:val="fr-FR"/>
                </w:rPr>
                <w:t>4.3.0</w:t>
              </w:r>
            </w:hyperlink>
          </w:p>
        </w:tc>
        <w:tc>
          <w:tcPr>
            <w:tcW w:w="622" w:type="dxa"/>
            <w:shd w:val="clear" w:color="auto" w:fill="auto"/>
          </w:tcPr>
          <w:p w14:paraId="363A8603" w14:textId="79C602CC"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99" w:history="1">
              <w:r w:rsidRPr="00097562">
                <w:rPr>
                  <w:rStyle w:val="Hyperlink"/>
                  <w:rFonts w:asciiTheme="minorHAnsi" w:hAnsiTheme="minorHAnsi" w:cstheme="minorHAnsi"/>
                  <w:bCs/>
                  <w:i w:val="0"/>
                  <w:iCs/>
                  <w:color w:val="auto"/>
                  <w:sz w:val="22"/>
                  <w:szCs w:val="22"/>
                  <w:lang w:val="fr-FR"/>
                </w:rPr>
                <w:t>3.0.0</w:t>
              </w:r>
            </w:hyperlink>
          </w:p>
        </w:tc>
        <w:tc>
          <w:tcPr>
            <w:tcW w:w="702" w:type="dxa"/>
            <w:shd w:val="clear" w:color="auto" w:fill="auto"/>
          </w:tcPr>
          <w:p w14:paraId="7E33F156" w14:textId="3C664412"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0" w:history="1">
              <w:r w:rsidRPr="00097562">
                <w:rPr>
                  <w:rStyle w:val="Hyperlink"/>
                  <w:rFonts w:asciiTheme="minorHAnsi" w:hAnsiTheme="minorHAnsi" w:cstheme="minorHAnsi"/>
                  <w:bCs/>
                  <w:i w:val="0"/>
                  <w:iCs/>
                  <w:color w:val="auto"/>
                  <w:sz w:val="22"/>
                  <w:szCs w:val="22"/>
                  <w:lang w:val="fr-FR"/>
                </w:rPr>
                <w:t>2.4.0</w:t>
              </w:r>
            </w:hyperlink>
          </w:p>
        </w:tc>
        <w:tc>
          <w:tcPr>
            <w:tcW w:w="612" w:type="dxa"/>
            <w:shd w:val="clear" w:color="auto" w:fill="auto"/>
          </w:tcPr>
          <w:p w14:paraId="29BE5EB0" w14:textId="3A4E390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074355E4" w14:textId="65EEE79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Vacant</w:t>
            </w:r>
          </w:p>
        </w:tc>
        <w:tc>
          <w:tcPr>
            <w:tcW w:w="1746" w:type="dxa"/>
            <w:shd w:val="clear" w:color="auto" w:fill="auto"/>
          </w:tcPr>
          <w:p w14:paraId="3D42B809"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0AA933B9" w14:textId="77777777" w:rsidTr="00097562">
        <w:tc>
          <w:tcPr>
            <w:tcW w:w="829" w:type="dxa"/>
            <w:shd w:val="clear" w:color="auto" w:fill="auto"/>
          </w:tcPr>
          <w:p w14:paraId="2EFD37B9" w14:textId="19372CC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TR-0033</w:t>
            </w:r>
          </w:p>
        </w:tc>
        <w:tc>
          <w:tcPr>
            <w:tcW w:w="1537" w:type="dxa"/>
            <w:shd w:val="clear" w:color="auto" w:fill="auto"/>
          </w:tcPr>
          <w:p w14:paraId="434F8475" w14:textId="74BC919F"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roofErr w:type="spellStart"/>
            <w:r w:rsidRPr="00097562">
              <w:rPr>
                <w:rFonts w:asciiTheme="minorHAnsi" w:hAnsiTheme="minorHAnsi" w:cstheme="minorHAnsi"/>
                <w:bCs/>
                <w:i w:val="0"/>
                <w:iCs/>
                <w:color w:val="auto"/>
                <w:sz w:val="22"/>
                <w:szCs w:val="22"/>
                <w:lang w:val="fr-FR"/>
              </w:rPr>
              <w:t>Enhanced</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Semantic</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Enablement</w:t>
            </w:r>
            <w:proofErr w:type="spellEnd"/>
          </w:p>
        </w:tc>
        <w:tc>
          <w:tcPr>
            <w:tcW w:w="659" w:type="dxa"/>
          </w:tcPr>
          <w:p w14:paraId="5C994495"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7EE8FE4A" w14:textId="012B72B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1" w:history="1">
              <w:r w:rsidRPr="00097562">
                <w:rPr>
                  <w:rStyle w:val="Hyperlink"/>
                  <w:rFonts w:asciiTheme="minorHAnsi" w:hAnsiTheme="minorHAnsi" w:cstheme="minorHAnsi"/>
                  <w:bCs/>
                  <w:i w:val="0"/>
                  <w:iCs/>
                  <w:color w:val="auto"/>
                  <w:sz w:val="22"/>
                  <w:szCs w:val="22"/>
                  <w:lang w:val="fr-FR"/>
                </w:rPr>
                <w:t>4.5.0</w:t>
              </w:r>
            </w:hyperlink>
          </w:p>
        </w:tc>
        <w:tc>
          <w:tcPr>
            <w:tcW w:w="622" w:type="dxa"/>
            <w:shd w:val="clear" w:color="auto" w:fill="auto"/>
          </w:tcPr>
          <w:p w14:paraId="4B7047E1" w14:textId="7ADD2E0C"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2" w:history="1">
              <w:r w:rsidRPr="00097562">
                <w:rPr>
                  <w:rStyle w:val="Hyperlink"/>
                  <w:rFonts w:asciiTheme="minorHAnsi" w:hAnsiTheme="minorHAnsi" w:cstheme="minorHAnsi"/>
                  <w:bCs/>
                  <w:i w:val="0"/>
                  <w:iCs/>
                  <w:color w:val="auto"/>
                  <w:sz w:val="22"/>
                  <w:szCs w:val="22"/>
                  <w:lang w:val="fr-FR"/>
                </w:rPr>
                <w:t>3.0.0</w:t>
              </w:r>
            </w:hyperlink>
          </w:p>
        </w:tc>
        <w:tc>
          <w:tcPr>
            <w:tcW w:w="702" w:type="dxa"/>
            <w:shd w:val="clear" w:color="auto" w:fill="auto"/>
          </w:tcPr>
          <w:p w14:paraId="2D826B44" w14:textId="123C727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7F59D216" w14:textId="33FFA754"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33DD93A6" w14:textId="71C31D86"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Xu (</w:t>
            </w:r>
            <w:proofErr w:type="spellStart"/>
            <w:r w:rsidRPr="00097562">
              <w:rPr>
                <w:rFonts w:asciiTheme="minorHAnsi" w:hAnsiTheme="minorHAnsi" w:cstheme="minorHAnsi"/>
                <w:bCs/>
                <w:i w:val="0"/>
                <w:iCs/>
                <w:color w:val="auto"/>
                <w:sz w:val="22"/>
                <w:szCs w:val="22"/>
                <w:lang w:val="fr-FR"/>
              </w:rPr>
              <w:t>Convida</w:t>
            </w:r>
            <w:proofErr w:type="spellEnd"/>
            <w:r w:rsidRPr="00097562">
              <w:rPr>
                <w:rFonts w:asciiTheme="minorHAnsi" w:hAnsiTheme="minorHAnsi" w:cstheme="minorHAnsi"/>
                <w:bCs/>
                <w:i w:val="0"/>
                <w:iCs/>
                <w:color w:val="auto"/>
                <w:sz w:val="22"/>
                <w:szCs w:val="22"/>
                <w:lang w:val="fr-FR"/>
              </w:rPr>
              <w:t>)</w:t>
            </w:r>
          </w:p>
        </w:tc>
        <w:tc>
          <w:tcPr>
            <w:tcW w:w="1746" w:type="dxa"/>
            <w:shd w:val="clear" w:color="auto" w:fill="auto"/>
          </w:tcPr>
          <w:p w14:paraId="5676124F"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574CA7E1" w14:textId="77777777" w:rsidTr="00097562">
        <w:tc>
          <w:tcPr>
            <w:tcW w:w="829" w:type="dxa"/>
            <w:shd w:val="clear" w:color="auto" w:fill="auto"/>
          </w:tcPr>
          <w:p w14:paraId="1831FD93" w14:textId="65509FFA"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TR-0036</w:t>
            </w:r>
          </w:p>
        </w:tc>
        <w:tc>
          <w:tcPr>
            <w:tcW w:w="1537" w:type="dxa"/>
            <w:shd w:val="clear" w:color="auto" w:fill="auto"/>
          </w:tcPr>
          <w:p w14:paraId="50D9C12D" w14:textId="6116353A"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Smart City</w:t>
            </w:r>
          </w:p>
        </w:tc>
        <w:tc>
          <w:tcPr>
            <w:tcW w:w="659" w:type="dxa"/>
          </w:tcPr>
          <w:p w14:paraId="4CD4ADD8"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161E10C9" w14:textId="2C04D221"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1A76B647" w14:textId="4FFE109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3" w:history="1">
              <w:r w:rsidRPr="00097562">
                <w:rPr>
                  <w:rStyle w:val="Hyperlink"/>
                  <w:rFonts w:asciiTheme="minorHAnsi" w:hAnsiTheme="minorHAnsi" w:cstheme="minorHAnsi"/>
                  <w:bCs/>
                  <w:i w:val="0"/>
                  <w:iCs/>
                  <w:color w:val="auto"/>
                  <w:sz w:val="22"/>
                  <w:szCs w:val="22"/>
                  <w:lang w:val="fr-FR"/>
                </w:rPr>
                <w:t>0.4.0</w:t>
              </w:r>
            </w:hyperlink>
          </w:p>
        </w:tc>
        <w:tc>
          <w:tcPr>
            <w:tcW w:w="702" w:type="dxa"/>
            <w:shd w:val="clear" w:color="auto" w:fill="auto"/>
          </w:tcPr>
          <w:p w14:paraId="573B91AA" w14:textId="60CF00B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235018BA" w14:textId="005C3FFC"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52D1559C" w14:textId="6E0F5A8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SeungMyeong (KETI)</w:t>
            </w:r>
          </w:p>
        </w:tc>
        <w:tc>
          <w:tcPr>
            <w:tcW w:w="1746" w:type="dxa"/>
            <w:shd w:val="clear" w:color="auto" w:fill="auto"/>
          </w:tcPr>
          <w:p w14:paraId="43CE2ACC"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0A3D2303" w14:textId="77777777" w:rsidTr="00097562">
        <w:tc>
          <w:tcPr>
            <w:tcW w:w="829" w:type="dxa"/>
            <w:shd w:val="clear" w:color="auto" w:fill="auto"/>
          </w:tcPr>
          <w:p w14:paraId="32D13F6D" w14:textId="5E1188F2"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lastRenderedPageBreak/>
              <w:t>TR-0041</w:t>
            </w:r>
          </w:p>
        </w:tc>
        <w:tc>
          <w:tcPr>
            <w:tcW w:w="1537" w:type="dxa"/>
            <w:shd w:val="clear" w:color="auto" w:fill="auto"/>
          </w:tcPr>
          <w:p w14:paraId="207B0686" w14:textId="61BF9D4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roofErr w:type="spellStart"/>
            <w:r w:rsidRPr="00097562">
              <w:rPr>
                <w:rFonts w:asciiTheme="minorHAnsi" w:hAnsiTheme="minorHAnsi" w:cstheme="minorHAnsi"/>
                <w:bCs/>
                <w:i w:val="0"/>
                <w:iCs/>
                <w:color w:val="auto"/>
                <w:sz w:val="22"/>
                <w:szCs w:val="22"/>
                <w:lang w:val="fr-FR"/>
              </w:rPr>
              <w:t>Decentralized</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Authentication</w:t>
            </w:r>
            <w:proofErr w:type="spellEnd"/>
          </w:p>
        </w:tc>
        <w:tc>
          <w:tcPr>
            <w:tcW w:w="659" w:type="dxa"/>
          </w:tcPr>
          <w:p w14:paraId="2AB618EC"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26E6F233" w14:textId="0F01A62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04E6478D" w14:textId="4D50F014"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4" w:history="1">
              <w:r w:rsidRPr="00097562">
                <w:rPr>
                  <w:rStyle w:val="Hyperlink"/>
                  <w:rFonts w:asciiTheme="minorHAnsi" w:hAnsiTheme="minorHAnsi" w:cstheme="minorHAnsi"/>
                  <w:bCs/>
                  <w:i w:val="0"/>
                  <w:iCs/>
                  <w:color w:val="auto"/>
                  <w:sz w:val="22"/>
                  <w:szCs w:val="22"/>
                  <w:lang w:val="fr-FR"/>
                </w:rPr>
                <w:t>0.4.0</w:t>
              </w:r>
            </w:hyperlink>
          </w:p>
        </w:tc>
        <w:tc>
          <w:tcPr>
            <w:tcW w:w="702" w:type="dxa"/>
            <w:shd w:val="clear" w:color="auto" w:fill="auto"/>
          </w:tcPr>
          <w:p w14:paraId="1153A878" w14:textId="3517000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5172B891" w14:textId="4E695221"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391F7CA0" w14:textId="3980954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Vacant</w:t>
            </w:r>
          </w:p>
        </w:tc>
        <w:tc>
          <w:tcPr>
            <w:tcW w:w="1746" w:type="dxa"/>
            <w:shd w:val="clear" w:color="auto" w:fill="auto"/>
          </w:tcPr>
          <w:p w14:paraId="07FCD9D3"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026C8B0A" w14:textId="77777777" w:rsidTr="00097562">
        <w:tc>
          <w:tcPr>
            <w:tcW w:w="829" w:type="dxa"/>
            <w:shd w:val="clear" w:color="auto" w:fill="auto"/>
          </w:tcPr>
          <w:p w14:paraId="6674D5C5" w14:textId="14EC989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TR-0042</w:t>
            </w:r>
          </w:p>
        </w:tc>
        <w:tc>
          <w:tcPr>
            <w:tcW w:w="1537" w:type="dxa"/>
            <w:shd w:val="clear" w:color="auto" w:fill="auto"/>
          </w:tcPr>
          <w:p w14:paraId="2B39E2CD" w14:textId="53A6CF1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roofErr w:type="spellStart"/>
            <w:r w:rsidRPr="00097562">
              <w:rPr>
                <w:rFonts w:asciiTheme="minorHAnsi" w:hAnsiTheme="minorHAnsi" w:cstheme="minorHAnsi"/>
                <w:bCs/>
                <w:i w:val="0"/>
                <w:iCs/>
                <w:color w:val="auto"/>
                <w:sz w:val="22"/>
                <w:szCs w:val="22"/>
                <w:lang w:val="fr-FR"/>
              </w:rPr>
              <w:t>WoT</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Interworking</w:t>
            </w:r>
            <w:proofErr w:type="spellEnd"/>
          </w:p>
        </w:tc>
        <w:tc>
          <w:tcPr>
            <w:tcW w:w="659" w:type="dxa"/>
          </w:tcPr>
          <w:p w14:paraId="66BE8C17"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37114258" w14:textId="41639752"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2C2B0AB4" w14:textId="24B10932"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5" w:history="1">
              <w:r w:rsidRPr="00097562">
                <w:rPr>
                  <w:rStyle w:val="Hyperlink"/>
                  <w:rFonts w:asciiTheme="minorHAnsi" w:hAnsiTheme="minorHAnsi" w:cstheme="minorHAnsi"/>
                  <w:bCs/>
                  <w:i w:val="0"/>
                  <w:iCs/>
                  <w:color w:val="auto"/>
                  <w:sz w:val="22"/>
                  <w:szCs w:val="22"/>
                  <w:lang w:val="fr-FR"/>
                </w:rPr>
                <w:t>0.4.0</w:t>
              </w:r>
            </w:hyperlink>
          </w:p>
        </w:tc>
        <w:tc>
          <w:tcPr>
            <w:tcW w:w="702" w:type="dxa"/>
            <w:shd w:val="clear" w:color="auto" w:fill="auto"/>
          </w:tcPr>
          <w:p w14:paraId="0A4661FA" w14:textId="36BA85E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9296B58" w14:textId="2CB0A8D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5507D94C" w14:textId="104B295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Yongjing (Huawei)</w:t>
            </w:r>
          </w:p>
        </w:tc>
        <w:tc>
          <w:tcPr>
            <w:tcW w:w="1746" w:type="dxa"/>
            <w:shd w:val="clear" w:color="auto" w:fill="auto"/>
          </w:tcPr>
          <w:p w14:paraId="292819A5"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6755B4D2" w14:textId="77777777" w:rsidTr="00097562">
        <w:tc>
          <w:tcPr>
            <w:tcW w:w="829" w:type="dxa"/>
            <w:shd w:val="clear" w:color="auto" w:fill="auto"/>
          </w:tcPr>
          <w:p w14:paraId="191EA5AC" w14:textId="2E7D962B"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TR-0043</w:t>
            </w:r>
          </w:p>
        </w:tc>
        <w:tc>
          <w:tcPr>
            <w:tcW w:w="1537" w:type="dxa"/>
            <w:shd w:val="clear" w:color="auto" w:fill="auto"/>
          </w:tcPr>
          <w:p w14:paraId="47C68350" w14:textId="22F6C5DE"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 xml:space="preserve">Modbus </w:t>
            </w:r>
            <w:proofErr w:type="spellStart"/>
            <w:r w:rsidRPr="00097562">
              <w:rPr>
                <w:rFonts w:asciiTheme="minorHAnsi" w:hAnsiTheme="minorHAnsi" w:cstheme="minorHAnsi"/>
                <w:bCs/>
                <w:i w:val="0"/>
                <w:iCs/>
                <w:color w:val="auto"/>
                <w:sz w:val="22"/>
                <w:szCs w:val="22"/>
                <w:lang w:val="fr-FR"/>
              </w:rPr>
              <w:t>Interworking</w:t>
            </w:r>
            <w:proofErr w:type="spellEnd"/>
          </w:p>
        </w:tc>
        <w:tc>
          <w:tcPr>
            <w:tcW w:w="659" w:type="dxa"/>
          </w:tcPr>
          <w:p w14:paraId="25A87E03"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4BF70CC9" w14:textId="70118BB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5FB250BC" w14:textId="6C2AFDC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6" w:history="1">
              <w:r w:rsidRPr="00097562">
                <w:rPr>
                  <w:rStyle w:val="Hyperlink"/>
                  <w:rFonts w:asciiTheme="minorHAnsi" w:hAnsiTheme="minorHAnsi" w:cstheme="minorHAnsi"/>
                  <w:bCs/>
                  <w:i w:val="0"/>
                  <w:iCs/>
                  <w:color w:val="auto"/>
                  <w:sz w:val="22"/>
                  <w:szCs w:val="22"/>
                  <w:lang w:val="fr-FR"/>
                </w:rPr>
                <w:t>0.2.0</w:t>
              </w:r>
            </w:hyperlink>
          </w:p>
        </w:tc>
        <w:tc>
          <w:tcPr>
            <w:tcW w:w="702" w:type="dxa"/>
            <w:shd w:val="clear" w:color="auto" w:fill="auto"/>
          </w:tcPr>
          <w:p w14:paraId="56D034B5" w14:textId="4856513F"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0C82D9A0" w14:textId="3277C04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12E388BF" w14:textId="3717DD80"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JaeSeung (KETI)</w:t>
            </w:r>
          </w:p>
        </w:tc>
        <w:tc>
          <w:tcPr>
            <w:tcW w:w="1746" w:type="dxa"/>
            <w:shd w:val="clear" w:color="auto" w:fill="auto"/>
          </w:tcPr>
          <w:p w14:paraId="3E01D503"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rPr>
            </w:pPr>
          </w:p>
        </w:tc>
      </w:tr>
      <w:tr w:rsidR="00097562" w:rsidRPr="00491275" w14:paraId="590ACAED" w14:textId="77777777" w:rsidTr="00097562">
        <w:tc>
          <w:tcPr>
            <w:tcW w:w="829" w:type="dxa"/>
            <w:shd w:val="clear" w:color="auto" w:fill="auto"/>
          </w:tcPr>
          <w:p w14:paraId="5E06C93C" w14:textId="29994773"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TR-0044</w:t>
            </w:r>
          </w:p>
        </w:tc>
        <w:tc>
          <w:tcPr>
            <w:tcW w:w="1537" w:type="dxa"/>
            <w:shd w:val="clear" w:color="auto" w:fill="auto"/>
          </w:tcPr>
          <w:p w14:paraId="4562E0AF" w14:textId="7856D95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roofErr w:type="spellStart"/>
            <w:r w:rsidRPr="00097562">
              <w:rPr>
                <w:rFonts w:asciiTheme="minorHAnsi" w:hAnsiTheme="minorHAnsi" w:cstheme="minorHAnsi"/>
                <w:bCs/>
                <w:i w:val="0"/>
                <w:iCs/>
                <w:color w:val="auto"/>
                <w:sz w:val="22"/>
                <w:szCs w:val="22"/>
                <w:lang w:val="fr-FR"/>
              </w:rPr>
              <w:t>Heterogeneous</w:t>
            </w:r>
            <w:proofErr w:type="spellEnd"/>
            <w:r w:rsidRPr="00097562">
              <w:rPr>
                <w:rFonts w:asciiTheme="minorHAnsi" w:hAnsiTheme="minorHAnsi" w:cstheme="minorHAnsi"/>
                <w:bCs/>
                <w:i w:val="0"/>
                <w:iCs/>
                <w:color w:val="auto"/>
                <w:sz w:val="22"/>
                <w:szCs w:val="22"/>
                <w:lang w:val="fr-FR"/>
              </w:rPr>
              <w:t xml:space="preserve"> Identification</w:t>
            </w:r>
          </w:p>
        </w:tc>
        <w:tc>
          <w:tcPr>
            <w:tcW w:w="659" w:type="dxa"/>
          </w:tcPr>
          <w:p w14:paraId="7D5263E6"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5CCF75F3" w14:textId="36DD0B9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1DECCDCF" w14:textId="59136F9C"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7" w:history="1">
              <w:r w:rsidRPr="00097562">
                <w:rPr>
                  <w:rStyle w:val="Hyperlink"/>
                  <w:rFonts w:asciiTheme="minorHAnsi" w:hAnsiTheme="minorHAnsi" w:cstheme="minorHAnsi"/>
                  <w:bCs/>
                  <w:i w:val="0"/>
                  <w:iCs/>
                  <w:color w:val="auto"/>
                  <w:sz w:val="22"/>
                  <w:szCs w:val="22"/>
                  <w:lang w:val="fr-FR"/>
                </w:rPr>
                <w:t>0.6.0</w:t>
              </w:r>
            </w:hyperlink>
          </w:p>
        </w:tc>
        <w:tc>
          <w:tcPr>
            <w:tcW w:w="702" w:type="dxa"/>
            <w:shd w:val="clear" w:color="auto" w:fill="auto"/>
          </w:tcPr>
          <w:p w14:paraId="20A05292" w14:textId="59AD8AE3"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18C72BF" w14:textId="71B610C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441ADCB5" w14:textId="70AEE58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Yuan Tao (CNIC)</w:t>
            </w:r>
          </w:p>
        </w:tc>
        <w:tc>
          <w:tcPr>
            <w:tcW w:w="1746" w:type="dxa"/>
            <w:shd w:val="clear" w:color="auto" w:fill="auto"/>
          </w:tcPr>
          <w:p w14:paraId="5591E4FE"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60053FC8" w14:textId="77777777" w:rsidTr="00097562">
        <w:tc>
          <w:tcPr>
            <w:tcW w:w="829" w:type="dxa"/>
            <w:shd w:val="clear" w:color="auto" w:fill="auto"/>
          </w:tcPr>
          <w:p w14:paraId="0E17BA18" w14:textId="00A9603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TR-0046</w:t>
            </w:r>
          </w:p>
        </w:tc>
        <w:tc>
          <w:tcPr>
            <w:tcW w:w="1537" w:type="dxa"/>
            <w:shd w:val="clear" w:color="auto" w:fill="auto"/>
          </w:tcPr>
          <w:p w14:paraId="3F4AF5F2" w14:textId="7CDCD98C" w:rsidR="00097562" w:rsidRPr="00097562" w:rsidRDefault="00097562" w:rsidP="00097562">
            <w:pPr>
              <w:pStyle w:val="oneM2M-Heading2"/>
              <w:ind w:left="0" w:firstLine="0"/>
              <w:rPr>
                <w:rFonts w:asciiTheme="minorHAnsi" w:hAnsiTheme="minorHAnsi" w:cstheme="minorHAnsi"/>
                <w:bCs/>
                <w:i w:val="0"/>
                <w:iCs/>
                <w:color w:val="auto"/>
                <w:sz w:val="22"/>
                <w:szCs w:val="22"/>
              </w:rPr>
            </w:pPr>
            <w:proofErr w:type="spellStart"/>
            <w:r w:rsidRPr="00097562">
              <w:rPr>
                <w:rFonts w:asciiTheme="minorHAnsi" w:hAnsiTheme="minorHAnsi" w:cstheme="minorHAnsi"/>
                <w:bCs/>
                <w:i w:val="0"/>
                <w:iCs/>
                <w:color w:val="auto"/>
                <w:sz w:val="22"/>
                <w:szCs w:val="22"/>
                <w:lang w:val="fr-FR"/>
              </w:rPr>
              <w:t>Disaster</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Alert</w:t>
            </w:r>
            <w:proofErr w:type="spellEnd"/>
            <w:r w:rsidRPr="00097562">
              <w:rPr>
                <w:rFonts w:asciiTheme="minorHAnsi" w:hAnsiTheme="minorHAnsi" w:cstheme="minorHAnsi"/>
                <w:bCs/>
                <w:i w:val="0"/>
                <w:iCs/>
                <w:color w:val="auto"/>
                <w:sz w:val="22"/>
                <w:szCs w:val="22"/>
                <w:lang w:val="fr-FR"/>
              </w:rPr>
              <w:t xml:space="preserve"> Service Enabler</w:t>
            </w:r>
          </w:p>
        </w:tc>
        <w:tc>
          <w:tcPr>
            <w:tcW w:w="659" w:type="dxa"/>
          </w:tcPr>
          <w:p w14:paraId="39CA2CD7"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1C270B79" w14:textId="3F92B936"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22" w:type="dxa"/>
            <w:shd w:val="clear" w:color="auto" w:fill="auto"/>
          </w:tcPr>
          <w:p w14:paraId="20EFF2DB" w14:textId="7AD81A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8" w:history="1">
              <w:r w:rsidRPr="00097562">
                <w:rPr>
                  <w:rStyle w:val="Hyperlink"/>
                  <w:rFonts w:asciiTheme="minorHAnsi" w:hAnsiTheme="minorHAnsi" w:cstheme="minorHAnsi"/>
                  <w:bCs/>
                  <w:i w:val="0"/>
                  <w:iCs/>
                  <w:color w:val="auto"/>
                  <w:sz w:val="22"/>
                  <w:szCs w:val="22"/>
                  <w:lang w:val="fr-FR"/>
                </w:rPr>
                <w:t>0.0.1</w:t>
              </w:r>
            </w:hyperlink>
          </w:p>
        </w:tc>
        <w:tc>
          <w:tcPr>
            <w:tcW w:w="702" w:type="dxa"/>
            <w:shd w:val="clear" w:color="auto" w:fill="auto"/>
          </w:tcPr>
          <w:p w14:paraId="3044837E" w14:textId="4F7C3CD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F753AA3" w14:textId="6C37F161"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5F574C17" w14:textId="3934032F"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SeungMyeong (KETI)</w:t>
            </w:r>
          </w:p>
        </w:tc>
        <w:tc>
          <w:tcPr>
            <w:tcW w:w="1746" w:type="dxa"/>
            <w:shd w:val="clear" w:color="auto" w:fill="auto"/>
          </w:tcPr>
          <w:p w14:paraId="330EF622"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651A8D96" w14:textId="77777777" w:rsidTr="00097562">
        <w:tc>
          <w:tcPr>
            <w:tcW w:w="829" w:type="dxa"/>
            <w:shd w:val="clear" w:color="auto" w:fill="auto"/>
          </w:tcPr>
          <w:p w14:paraId="446CB5CC" w14:textId="1B6B001D"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TR-0050</w:t>
            </w:r>
          </w:p>
        </w:tc>
        <w:tc>
          <w:tcPr>
            <w:tcW w:w="1537" w:type="dxa"/>
            <w:shd w:val="clear" w:color="auto" w:fill="auto"/>
          </w:tcPr>
          <w:p w14:paraId="19871A4B" w14:textId="72F00A6F"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roofErr w:type="spellStart"/>
            <w:r w:rsidRPr="00097562">
              <w:rPr>
                <w:rFonts w:asciiTheme="minorHAnsi" w:hAnsiTheme="minorHAnsi" w:cstheme="minorHAnsi"/>
                <w:bCs/>
                <w:i w:val="0"/>
                <w:iCs/>
                <w:color w:val="auto"/>
                <w:sz w:val="22"/>
                <w:szCs w:val="22"/>
                <w:lang w:val="fr-FR"/>
              </w:rPr>
              <w:t>Attribute</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Based</w:t>
            </w:r>
            <w:proofErr w:type="spellEnd"/>
            <w:r w:rsidRPr="00097562">
              <w:rPr>
                <w:rFonts w:asciiTheme="minorHAnsi" w:hAnsiTheme="minorHAnsi" w:cstheme="minorHAnsi"/>
                <w:bCs/>
                <w:i w:val="0"/>
                <w:iCs/>
                <w:color w:val="auto"/>
                <w:sz w:val="22"/>
                <w:szCs w:val="22"/>
                <w:lang w:val="fr-FR"/>
              </w:rPr>
              <w:t xml:space="preserve"> Access Control</w:t>
            </w:r>
          </w:p>
        </w:tc>
        <w:tc>
          <w:tcPr>
            <w:tcW w:w="659" w:type="dxa"/>
          </w:tcPr>
          <w:p w14:paraId="6F087826"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32F63FE5" w14:textId="7DCD437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09" w:history="1">
              <w:r w:rsidRPr="00097562">
                <w:rPr>
                  <w:rStyle w:val="Hyperlink"/>
                  <w:rFonts w:asciiTheme="minorHAnsi" w:hAnsiTheme="minorHAnsi" w:cstheme="minorHAnsi"/>
                  <w:bCs/>
                  <w:i w:val="0"/>
                  <w:iCs/>
                  <w:color w:val="auto"/>
                  <w:sz w:val="22"/>
                  <w:szCs w:val="22"/>
                  <w:lang w:val="fr-FR"/>
                </w:rPr>
                <w:t>0.13.0</w:t>
              </w:r>
            </w:hyperlink>
          </w:p>
        </w:tc>
        <w:tc>
          <w:tcPr>
            <w:tcW w:w="622" w:type="dxa"/>
            <w:shd w:val="clear" w:color="auto" w:fill="auto"/>
          </w:tcPr>
          <w:p w14:paraId="2BFDF1DC" w14:textId="46A2829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48344B34" w14:textId="63791B58"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1935F245" w14:textId="381AF12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459BF584" w14:textId="7CA284D6"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Wei (</w:t>
            </w:r>
            <w:proofErr w:type="spellStart"/>
            <w:r w:rsidRPr="00097562">
              <w:rPr>
                <w:rFonts w:asciiTheme="minorHAnsi" w:hAnsiTheme="minorHAnsi" w:cstheme="minorHAnsi"/>
                <w:bCs/>
                <w:i w:val="0"/>
                <w:iCs/>
                <w:color w:val="auto"/>
                <w:sz w:val="22"/>
                <w:szCs w:val="22"/>
                <w:lang w:val="fr-FR"/>
              </w:rPr>
              <w:t>Datang</w:t>
            </w:r>
            <w:proofErr w:type="spellEnd"/>
            <w:r w:rsidRPr="00097562">
              <w:rPr>
                <w:rFonts w:asciiTheme="minorHAnsi" w:hAnsiTheme="minorHAnsi" w:cstheme="minorHAnsi"/>
                <w:bCs/>
                <w:i w:val="0"/>
                <w:iCs/>
                <w:color w:val="auto"/>
                <w:sz w:val="22"/>
                <w:szCs w:val="22"/>
                <w:lang w:val="fr-FR"/>
              </w:rPr>
              <w:t>)</w:t>
            </w:r>
          </w:p>
        </w:tc>
        <w:tc>
          <w:tcPr>
            <w:tcW w:w="1746" w:type="dxa"/>
            <w:shd w:val="clear" w:color="auto" w:fill="auto"/>
          </w:tcPr>
          <w:p w14:paraId="0B26A87E"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34EB9F9F" w14:textId="77777777" w:rsidTr="00097562">
        <w:tc>
          <w:tcPr>
            <w:tcW w:w="829" w:type="dxa"/>
            <w:shd w:val="clear" w:color="auto" w:fill="auto"/>
          </w:tcPr>
          <w:p w14:paraId="46B6ACF3" w14:textId="01CF08DF"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TR-0052</w:t>
            </w:r>
          </w:p>
        </w:tc>
        <w:tc>
          <w:tcPr>
            <w:tcW w:w="1537" w:type="dxa"/>
            <w:shd w:val="clear" w:color="auto" w:fill="auto"/>
          </w:tcPr>
          <w:p w14:paraId="6915D0F9" w14:textId="7E9401B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 xml:space="preserve">Edge and Fog </w:t>
            </w:r>
            <w:proofErr w:type="spellStart"/>
            <w:r w:rsidRPr="00097562">
              <w:rPr>
                <w:rFonts w:asciiTheme="minorHAnsi" w:hAnsiTheme="minorHAnsi" w:cstheme="minorHAnsi"/>
                <w:bCs/>
                <w:i w:val="0"/>
                <w:iCs/>
                <w:color w:val="auto"/>
                <w:sz w:val="22"/>
                <w:szCs w:val="22"/>
                <w:lang w:val="fr-FR"/>
              </w:rPr>
              <w:t>Study</w:t>
            </w:r>
            <w:proofErr w:type="spellEnd"/>
          </w:p>
        </w:tc>
        <w:tc>
          <w:tcPr>
            <w:tcW w:w="659" w:type="dxa"/>
          </w:tcPr>
          <w:p w14:paraId="04FED37A"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3F039BD4" w14:textId="0F11C35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10" w:history="1">
              <w:r w:rsidRPr="00097562">
                <w:rPr>
                  <w:rStyle w:val="Hyperlink"/>
                  <w:rFonts w:asciiTheme="minorHAnsi" w:hAnsiTheme="minorHAnsi" w:cstheme="minorHAnsi"/>
                  <w:bCs/>
                  <w:i w:val="0"/>
                  <w:iCs/>
                  <w:color w:val="auto"/>
                  <w:sz w:val="22"/>
                  <w:szCs w:val="22"/>
                  <w:lang w:val="fr-FR"/>
                </w:rPr>
                <w:t>0.13.1</w:t>
              </w:r>
            </w:hyperlink>
          </w:p>
        </w:tc>
        <w:tc>
          <w:tcPr>
            <w:tcW w:w="622" w:type="dxa"/>
            <w:shd w:val="clear" w:color="auto" w:fill="auto"/>
          </w:tcPr>
          <w:p w14:paraId="087DE9D0" w14:textId="37808C18"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617F8336" w14:textId="598B4F3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73D9A6B9" w14:textId="506B747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7FDE0DED" w14:textId="455F872B"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Vacant</w:t>
            </w:r>
          </w:p>
        </w:tc>
        <w:tc>
          <w:tcPr>
            <w:tcW w:w="1746" w:type="dxa"/>
            <w:shd w:val="clear" w:color="auto" w:fill="auto"/>
          </w:tcPr>
          <w:p w14:paraId="04C92DB8"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
        </w:tc>
      </w:tr>
      <w:tr w:rsidR="00097562" w:rsidRPr="00491275" w14:paraId="1A418C3C" w14:textId="77777777" w:rsidTr="00097562">
        <w:tc>
          <w:tcPr>
            <w:tcW w:w="829" w:type="dxa"/>
            <w:shd w:val="clear" w:color="auto" w:fill="auto"/>
          </w:tcPr>
          <w:p w14:paraId="4E575DF1" w14:textId="7CD14E37"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TR-0053</w:t>
            </w:r>
          </w:p>
        </w:tc>
        <w:tc>
          <w:tcPr>
            <w:tcW w:w="1537" w:type="dxa"/>
            <w:shd w:val="clear" w:color="auto" w:fill="auto"/>
          </w:tcPr>
          <w:p w14:paraId="08BBD5D3" w14:textId="04B28CC5"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proofErr w:type="spellStart"/>
            <w:r w:rsidRPr="00097562">
              <w:rPr>
                <w:rFonts w:asciiTheme="minorHAnsi" w:hAnsiTheme="minorHAnsi" w:cstheme="minorHAnsi"/>
                <w:bCs/>
                <w:i w:val="0"/>
                <w:iCs/>
                <w:color w:val="auto"/>
                <w:sz w:val="22"/>
                <w:szCs w:val="22"/>
                <w:lang w:val="fr-FR"/>
              </w:rPr>
              <w:t>Lightweight</w:t>
            </w:r>
            <w:proofErr w:type="spellEnd"/>
            <w:r w:rsidRPr="00097562">
              <w:rPr>
                <w:rFonts w:asciiTheme="minorHAnsi" w:hAnsiTheme="minorHAnsi" w:cstheme="minorHAnsi"/>
                <w:bCs/>
                <w:i w:val="0"/>
                <w:iCs/>
                <w:color w:val="auto"/>
                <w:sz w:val="22"/>
                <w:szCs w:val="22"/>
                <w:lang w:val="fr-FR"/>
              </w:rPr>
              <w:t xml:space="preserve"> oneM2M Services</w:t>
            </w:r>
          </w:p>
        </w:tc>
        <w:tc>
          <w:tcPr>
            <w:tcW w:w="659" w:type="dxa"/>
          </w:tcPr>
          <w:p w14:paraId="2906A904"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p>
        </w:tc>
        <w:tc>
          <w:tcPr>
            <w:tcW w:w="674" w:type="dxa"/>
            <w:shd w:val="clear" w:color="auto" w:fill="auto"/>
          </w:tcPr>
          <w:p w14:paraId="7F8EBC1E" w14:textId="50CF0D8C"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11" w:history="1">
              <w:r w:rsidRPr="00097562">
                <w:rPr>
                  <w:rStyle w:val="Hyperlink"/>
                  <w:rFonts w:asciiTheme="minorHAnsi" w:hAnsiTheme="minorHAnsi" w:cstheme="minorHAnsi"/>
                  <w:bCs/>
                  <w:i w:val="0"/>
                  <w:iCs/>
                  <w:color w:val="auto"/>
                  <w:sz w:val="22"/>
                  <w:szCs w:val="22"/>
                  <w:lang w:val="fr-FR"/>
                </w:rPr>
                <w:t>0.6.0</w:t>
              </w:r>
            </w:hyperlink>
          </w:p>
        </w:tc>
        <w:tc>
          <w:tcPr>
            <w:tcW w:w="622" w:type="dxa"/>
            <w:shd w:val="clear" w:color="auto" w:fill="auto"/>
          </w:tcPr>
          <w:p w14:paraId="21D3B78C" w14:textId="3247A59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52353805" w14:textId="01A8D473"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5EB30091" w14:textId="44EAE88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142991F8" w14:textId="02E7C8C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Dale (</w:t>
            </w:r>
            <w:proofErr w:type="spellStart"/>
            <w:r w:rsidRPr="00097562">
              <w:rPr>
                <w:rFonts w:asciiTheme="minorHAnsi" w:hAnsiTheme="minorHAnsi" w:cstheme="minorHAnsi"/>
                <w:bCs/>
                <w:i w:val="0"/>
                <w:iCs/>
                <w:color w:val="auto"/>
                <w:sz w:val="22"/>
                <w:szCs w:val="22"/>
                <w:lang w:val="fr-FR"/>
              </w:rPr>
              <w:t>Convida</w:t>
            </w:r>
            <w:proofErr w:type="spellEnd"/>
            <w:r w:rsidRPr="00097562">
              <w:rPr>
                <w:rFonts w:asciiTheme="minorHAnsi" w:hAnsiTheme="minorHAnsi" w:cstheme="minorHAnsi"/>
                <w:bCs/>
                <w:i w:val="0"/>
                <w:iCs/>
                <w:color w:val="auto"/>
                <w:sz w:val="22"/>
                <w:szCs w:val="22"/>
                <w:lang w:val="fr-FR"/>
              </w:rPr>
              <w:t>)</w:t>
            </w:r>
          </w:p>
        </w:tc>
        <w:tc>
          <w:tcPr>
            <w:tcW w:w="1746" w:type="dxa"/>
            <w:shd w:val="clear" w:color="auto" w:fill="auto"/>
          </w:tcPr>
          <w:p w14:paraId="19D1A206"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4D0FEB7F" w14:textId="77777777" w:rsidTr="00097562">
        <w:tc>
          <w:tcPr>
            <w:tcW w:w="829" w:type="dxa"/>
            <w:shd w:val="clear" w:color="auto" w:fill="auto"/>
          </w:tcPr>
          <w:p w14:paraId="5FAD9B48" w14:textId="110E6D03"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TR-0054</w:t>
            </w:r>
          </w:p>
        </w:tc>
        <w:tc>
          <w:tcPr>
            <w:tcW w:w="1537" w:type="dxa"/>
            <w:shd w:val="clear" w:color="auto" w:fill="auto"/>
          </w:tcPr>
          <w:p w14:paraId="222B0FEB" w14:textId="7178C316"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 xml:space="preserve">Service </w:t>
            </w:r>
            <w:proofErr w:type="spellStart"/>
            <w:r w:rsidRPr="00097562">
              <w:rPr>
                <w:rFonts w:asciiTheme="minorHAnsi" w:hAnsiTheme="minorHAnsi" w:cstheme="minorHAnsi"/>
                <w:bCs/>
                <w:i w:val="0"/>
                <w:iCs/>
                <w:color w:val="auto"/>
                <w:sz w:val="22"/>
                <w:szCs w:val="22"/>
                <w:lang w:val="fr-FR"/>
              </w:rPr>
              <w:t>Subscribers</w:t>
            </w:r>
            <w:proofErr w:type="spellEnd"/>
            <w:r w:rsidRPr="00097562">
              <w:rPr>
                <w:rFonts w:asciiTheme="minorHAnsi" w:hAnsiTheme="minorHAnsi" w:cstheme="minorHAnsi"/>
                <w:bCs/>
                <w:i w:val="0"/>
                <w:iCs/>
                <w:color w:val="auto"/>
                <w:sz w:val="22"/>
                <w:szCs w:val="22"/>
                <w:lang w:val="fr-FR"/>
              </w:rPr>
              <w:t xml:space="preserve"> and </w:t>
            </w:r>
            <w:proofErr w:type="spellStart"/>
            <w:r w:rsidRPr="00097562">
              <w:rPr>
                <w:rFonts w:asciiTheme="minorHAnsi" w:hAnsiTheme="minorHAnsi" w:cstheme="minorHAnsi"/>
                <w:bCs/>
                <w:i w:val="0"/>
                <w:iCs/>
                <w:color w:val="auto"/>
                <w:sz w:val="22"/>
                <w:szCs w:val="22"/>
                <w:lang w:val="fr-FR"/>
              </w:rPr>
              <w:t>Users</w:t>
            </w:r>
            <w:proofErr w:type="spellEnd"/>
          </w:p>
        </w:tc>
        <w:tc>
          <w:tcPr>
            <w:tcW w:w="659" w:type="dxa"/>
          </w:tcPr>
          <w:p w14:paraId="690E8063" w14:textId="1DD07D5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6C6043E2" w14:textId="40E1204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2" w:history="1">
              <w:r w:rsidRPr="00097562">
                <w:rPr>
                  <w:rStyle w:val="Hyperlink"/>
                  <w:rFonts w:asciiTheme="minorHAnsi" w:hAnsiTheme="minorHAnsi" w:cstheme="minorHAnsi"/>
                  <w:bCs/>
                  <w:i w:val="0"/>
                  <w:iCs/>
                  <w:color w:val="auto"/>
                  <w:sz w:val="22"/>
                  <w:szCs w:val="22"/>
                  <w:lang w:val="fr-FR"/>
                </w:rPr>
                <w:t>0.8.0</w:t>
              </w:r>
            </w:hyperlink>
          </w:p>
        </w:tc>
        <w:tc>
          <w:tcPr>
            <w:tcW w:w="622" w:type="dxa"/>
            <w:shd w:val="clear" w:color="auto" w:fill="auto"/>
          </w:tcPr>
          <w:p w14:paraId="441920D9" w14:textId="179FEBE2"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130E0677" w14:textId="6D28F765"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1C1AD0B5" w14:textId="57A7C3AB"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4BC5828D" w14:textId="5A0A593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Dale (</w:t>
            </w:r>
            <w:proofErr w:type="spellStart"/>
            <w:r w:rsidRPr="00097562">
              <w:rPr>
                <w:rFonts w:asciiTheme="minorHAnsi" w:hAnsiTheme="minorHAnsi" w:cstheme="minorHAnsi"/>
                <w:bCs/>
                <w:i w:val="0"/>
                <w:iCs/>
                <w:color w:val="auto"/>
                <w:sz w:val="22"/>
                <w:szCs w:val="22"/>
                <w:lang w:val="fr-FR"/>
              </w:rPr>
              <w:t>Convida</w:t>
            </w:r>
            <w:proofErr w:type="spellEnd"/>
            <w:r w:rsidRPr="00097562">
              <w:rPr>
                <w:rFonts w:asciiTheme="minorHAnsi" w:hAnsiTheme="minorHAnsi" w:cstheme="minorHAnsi"/>
                <w:bCs/>
                <w:i w:val="0"/>
                <w:iCs/>
                <w:color w:val="auto"/>
                <w:sz w:val="22"/>
                <w:szCs w:val="22"/>
                <w:lang w:val="fr-FR"/>
              </w:rPr>
              <w:t>)</w:t>
            </w:r>
          </w:p>
        </w:tc>
        <w:tc>
          <w:tcPr>
            <w:tcW w:w="1746" w:type="dxa"/>
            <w:shd w:val="clear" w:color="auto" w:fill="auto"/>
          </w:tcPr>
          <w:p w14:paraId="732E2A0B"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65958AEB" w14:textId="77777777" w:rsidTr="00097562">
        <w:tc>
          <w:tcPr>
            <w:tcW w:w="829" w:type="dxa"/>
            <w:shd w:val="clear" w:color="auto" w:fill="auto"/>
          </w:tcPr>
          <w:p w14:paraId="76CA3895" w14:textId="5A0CF0D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TR-0055</w:t>
            </w:r>
          </w:p>
        </w:tc>
        <w:tc>
          <w:tcPr>
            <w:tcW w:w="1537" w:type="dxa"/>
            <w:shd w:val="clear" w:color="auto" w:fill="auto"/>
          </w:tcPr>
          <w:p w14:paraId="46E996FA" w14:textId="3D7F3BFF"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 xml:space="preserve">3GPP V2X </w:t>
            </w:r>
            <w:proofErr w:type="spellStart"/>
            <w:r w:rsidRPr="00097562">
              <w:rPr>
                <w:rFonts w:asciiTheme="minorHAnsi" w:hAnsiTheme="minorHAnsi" w:cstheme="minorHAnsi"/>
                <w:bCs/>
                <w:i w:val="0"/>
                <w:iCs/>
                <w:color w:val="auto"/>
                <w:sz w:val="22"/>
                <w:szCs w:val="22"/>
                <w:lang w:val="fr-FR"/>
              </w:rPr>
              <w:t>Interworking</w:t>
            </w:r>
            <w:proofErr w:type="spellEnd"/>
          </w:p>
        </w:tc>
        <w:tc>
          <w:tcPr>
            <w:tcW w:w="659" w:type="dxa"/>
          </w:tcPr>
          <w:p w14:paraId="0A51CF90" w14:textId="55D79D14"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7F947983" w14:textId="552D76B5"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3" w:history="1">
              <w:r w:rsidRPr="00097562">
                <w:rPr>
                  <w:rStyle w:val="Hyperlink"/>
                  <w:rFonts w:asciiTheme="minorHAnsi" w:hAnsiTheme="minorHAnsi" w:cstheme="minorHAnsi"/>
                  <w:bCs/>
                  <w:i w:val="0"/>
                  <w:iCs/>
                  <w:color w:val="auto"/>
                  <w:sz w:val="22"/>
                  <w:szCs w:val="22"/>
                  <w:lang w:val="fr-FR"/>
                </w:rPr>
                <w:t>0.5.0</w:t>
              </w:r>
            </w:hyperlink>
          </w:p>
        </w:tc>
        <w:tc>
          <w:tcPr>
            <w:tcW w:w="622" w:type="dxa"/>
            <w:shd w:val="clear" w:color="auto" w:fill="auto"/>
          </w:tcPr>
          <w:p w14:paraId="7E068B40" w14:textId="4C2FEC1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5C190F68" w14:textId="65825074"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870FE0B" w14:textId="53556142"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31CED01A" w14:textId="0D810921"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Echo (Huawei)</w:t>
            </w:r>
          </w:p>
        </w:tc>
        <w:tc>
          <w:tcPr>
            <w:tcW w:w="1746" w:type="dxa"/>
            <w:shd w:val="clear" w:color="auto" w:fill="auto"/>
          </w:tcPr>
          <w:p w14:paraId="661242B2"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2AB21070" w14:textId="77777777" w:rsidTr="00097562">
        <w:tc>
          <w:tcPr>
            <w:tcW w:w="829" w:type="dxa"/>
            <w:shd w:val="clear" w:color="auto" w:fill="auto"/>
          </w:tcPr>
          <w:p w14:paraId="34FF348F" w14:textId="2A47FCE6"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TR-0056</w:t>
            </w:r>
          </w:p>
        </w:tc>
        <w:tc>
          <w:tcPr>
            <w:tcW w:w="1537" w:type="dxa"/>
            <w:shd w:val="clear" w:color="auto" w:fill="auto"/>
          </w:tcPr>
          <w:p w14:paraId="3D902DF6" w14:textId="26BDC917"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Differences of Rel-2A &amp; Rel-3</w:t>
            </w:r>
          </w:p>
        </w:tc>
        <w:tc>
          <w:tcPr>
            <w:tcW w:w="659" w:type="dxa"/>
          </w:tcPr>
          <w:p w14:paraId="5F40124D" w14:textId="2E79A7D2"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380B0F4E" w14:textId="59D8406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4" w:history="1">
              <w:r w:rsidRPr="00097562">
                <w:rPr>
                  <w:rStyle w:val="Hyperlink"/>
                  <w:rFonts w:asciiTheme="minorHAnsi" w:hAnsiTheme="minorHAnsi" w:cstheme="minorHAnsi"/>
                  <w:bCs/>
                  <w:i w:val="0"/>
                  <w:iCs/>
                  <w:color w:val="auto"/>
                  <w:sz w:val="22"/>
                  <w:szCs w:val="22"/>
                  <w:lang w:val="fr-FR"/>
                </w:rPr>
                <w:t>0.2.0</w:t>
              </w:r>
            </w:hyperlink>
          </w:p>
        </w:tc>
        <w:tc>
          <w:tcPr>
            <w:tcW w:w="622" w:type="dxa"/>
            <w:shd w:val="clear" w:color="auto" w:fill="auto"/>
          </w:tcPr>
          <w:p w14:paraId="1B56FC6E" w14:textId="582BD9C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731EBA4F" w14:textId="254F8FA0"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7CDE6B4C" w14:textId="7845B42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7BC73386" w14:textId="251D43DD"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Kei (NTT)</w:t>
            </w:r>
          </w:p>
        </w:tc>
        <w:tc>
          <w:tcPr>
            <w:tcW w:w="1746" w:type="dxa"/>
            <w:shd w:val="clear" w:color="auto" w:fill="auto"/>
          </w:tcPr>
          <w:p w14:paraId="241091B2"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685DDC20" w14:textId="77777777" w:rsidTr="00097562">
        <w:tc>
          <w:tcPr>
            <w:tcW w:w="829" w:type="dxa"/>
            <w:shd w:val="clear" w:color="auto" w:fill="auto"/>
          </w:tcPr>
          <w:p w14:paraId="0C2D6A10" w14:textId="6EC14D53"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TR-0057</w:t>
            </w:r>
          </w:p>
        </w:tc>
        <w:tc>
          <w:tcPr>
            <w:tcW w:w="1537" w:type="dxa"/>
            <w:shd w:val="clear" w:color="auto" w:fill="auto"/>
          </w:tcPr>
          <w:p w14:paraId="454AA554" w14:textId="08C05368" w:rsidR="00097562" w:rsidRPr="00097562" w:rsidRDefault="00097562" w:rsidP="00097562">
            <w:pPr>
              <w:pStyle w:val="oneM2M-Heading2"/>
              <w:ind w:left="0" w:firstLine="0"/>
              <w:rPr>
                <w:rFonts w:asciiTheme="minorHAnsi" w:hAnsiTheme="minorHAnsi" w:cstheme="minorHAnsi"/>
                <w:bCs/>
                <w:i w:val="0"/>
                <w:iCs/>
                <w:color w:val="auto"/>
                <w:sz w:val="22"/>
                <w:szCs w:val="22"/>
              </w:rPr>
            </w:pPr>
            <w:proofErr w:type="spellStart"/>
            <w:r w:rsidRPr="00097562">
              <w:rPr>
                <w:rFonts w:asciiTheme="minorHAnsi" w:hAnsiTheme="minorHAnsi" w:cstheme="minorHAnsi"/>
                <w:bCs/>
                <w:i w:val="0"/>
                <w:iCs/>
                <w:color w:val="auto"/>
                <w:sz w:val="22"/>
                <w:szCs w:val="22"/>
                <w:lang w:val="fr-FR"/>
              </w:rPr>
              <w:t>Getting</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started</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with</w:t>
            </w:r>
            <w:proofErr w:type="spellEnd"/>
            <w:r w:rsidRPr="00097562">
              <w:rPr>
                <w:rFonts w:asciiTheme="minorHAnsi" w:hAnsiTheme="minorHAnsi" w:cstheme="minorHAnsi"/>
                <w:bCs/>
                <w:i w:val="0"/>
                <w:iCs/>
                <w:color w:val="auto"/>
                <w:sz w:val="22"/>
                <w:szCs w:val="22"/>
                <w:lang w:val="fr-FR"/>
              </w:rPr>
              <w:t xml:space="preserve"> oneM2M</w:t>
            </w:r>
          </w:p>
        </w:tc>
        <w:tc>
          <w:tcPr>
            <w:tcW w:w="659" w:type="dxa"/>
          </w:tcPr>
          <w:p w14:paraId="5BB56639" w14:textId="144A297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591F8953" w14:textId="554C5FC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5" w:history="1">
              <w:r w:rsidRPr="00097562">
                <w:rPr>
                  <w:rStyle w:val="Hyperlink"/>
                  <w:rFonts w:asciiTheme="minorHAnsi" w:hAnsiTheme="minorHAnsi" w:cstheme="minorHAnsi"/>
                  <w:bCs/>
                  <w:i w:val="0"/>
                  <w:iCs/>
                  <w:color w:val="auto"/>
                  <w:sz w:val="22"/>
                  <w:szCs w:val="22"/>
                  <w:lang w:val="fr-FR"/>
                </w:rPr>
                <w:t>0.6.0</w:t>
              </w:r>
            </w:hyperlink>
          </w:p>
        </w:tc>
        <w:tc>
          <w:tcPr>
            <w:tcW w:w="622" w:type="dxa"/>
            <w:shd w:val="clear" w:color="auto" w:fill="auto"/>
          </w:tcPr>
          <w:p w14:paraId="29E40F38" w14:textId="6E03021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2D28978F" w14:textId="04746AC1"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094B15FB" w14:textId="0130105C"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2096E72C" w14:textId="2BF04D4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Laurent (ETSI)</w:t>
            </w:r>
          </w:p>
        </w:tc>
        <w:tc>
          <w:tcPr>
            <w:tcW w:w="1746" w:type="dxa"/>
            <w:shd w:val="clear" w:color="auto" w:fill="auto"/>
          </w:tcPr>
          <w:p w14:paraId="7483338F" w14:textId="77777777" w:rsidR="00097562" w:rsidRPr="00097562" w:rsidRDefault="00097562" w:rsidP="00097562">
            <w:pPr>
              <w:pStyle w:val="oneM2M-Heading2"/>
              <w:ind w:left="0" w:firstLine="0"/>
              <w:rPr>
                <w:rFonts w:asciiTheme="minorHAnsi" w:hAnsiTheme="minorHAnsi" w:cstheme="minorHAnsi"/>
                <w:bCs/>
                <w:i w:val="0"/>
                <w:iCs/>
                <w:color w:val="auto"/>
                <w:sz w:val="22"/>
                <w:szCs w:val="22"/>
                <w:highlight w:val="yellow"/>
              </w:rPr>
            </w:pPr>
          </w:p>
        </w:tc>
      </w:tr>
      <w:tr w:rsidR="00097562" w:rsidRPr="00491275" w14:paraId="773C24F2" w14:textId="77777777" w:rsidTr="00097562">
        <w:tc>
          <w:tcPr>
            <w:tcW w:w="829" w:type="dxa"/>
            <w:shd w:val="clear" w:color="auto" w:fill="auto"/>
          </w:tcPr>
          <w:p w14:paraId="73D2961B" w14:textId="3CD14495"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TR-0059</w:t>
            </w:r>
          </w:p>
        </w:tc>
        <w:tc>
          <w:tcPr>
            <w:tcW w:w="1537" w:type="dxa"/>
            <w:shd w:val="clear" w:color="auto" w:fill="auto"/>
          </w:tcPr>
          <w:p w14:paraId="70D58BE2" w14:textId="4340D86A"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Services and Platforms Discovery</w:t>
            </w:r>
          </w:p>
        </w:tc>
        <w:tc>
          <w:tcPr>
            <w:tcW w:w="659" w:type="dxa"/>
          </w:tcPr>
          <w:p w14:paraId="4B644387" w14:textId="3ACDE68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607F7792" w14:textId="29BB3938"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6" w:history="1">
              <w:r w:rsidRPr="00097562">
                <w:rPr>
                  <w:rStyle w:val="Hyperlink"/>
                  <w:rFonts w:asciiTheme="minorHAnsi" w:hAnsiTheme="minorHAnsi" w:cstheme="minorHAnsi"/>
                  <w:bCs/>
                  <w:i w:val="0"/>
                  <w:iCs/>
                  <w:color w:val="auto"/>
                  <w:sz w:val="22"/>
                  <w:szCs w:val="22"/>
                  <w:lang w:val="fr-FR"/>
                </w:rPr>
                <w:t>0.2.0</w:t>
              </w:r>
            </w:hyperlink>
          </w:p>
        </w:tc>
        <w:tc>
          <w:tcPr>
            <w:tcW w:w="622" w:type="dxa"/>
            <w:shd w:val="clear" w:color="auto" w:fill="auto"/>
          </w:tcPr>
          <w:p w14:paraId="151AFA9A" w14:textId="0E8EE39A"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470CA243" w14:textId="1ABE3EA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4AB9C6A5" w14:textId="0F76268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w:t>
            </w:r>
          </w:p>
        </w:tc>
        <w:tc>
          <w:tcPr>
            <w:tcW w:w="1636" w:type="dxa"/>
          </w:tcPr>
          <w:p w14:paraId="54068DC5" w14:textId="42B08958"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lang w:val="fr-FR"/>
              </w:rPr>
              <w:t>JaeSeung (KETI)</w:t>
            </w:r>
          </w:p>
        </w:tc>
        <w:tc>
          <w:tcPr>
            <w:tcW w:w="1746" w:type="dxa"/>
            <w:shd w:val="clear" w:color="auto" w:fill="auto"/>
          </w:tcPr>
          <w:p w14:paraId="44FB4969" w14:textId="7BDF9CBA" w:rsidR="00097562" w:rsidRPr="00097562" w:rsidRDefault="00097562" w:rsidP="00097562">
            <w:pPr>
              <w:rPr>
                <w:rFonts w:asciiTheme="minorHAnsi" w:hAnsiTheme="minorHAnsi" w:cstheme="minorHAnsi"/>
                <w:bCs/>
                <w:iCs/>
                <w:highlight w:val="yellow"/>
              </w:rPr>
            </w:pPr>
          </w:p>
        </w:tc>
      </w:tr>
      <w:tr w:rsidR="00097562" w:rsidRPr="00491275" w14:paraId="2B18533E" w14:textId="77777777" w:rsidTr="00097562">
        <w:tc>
          <w:tcPr>
            <w:tcW w:w="829" w:type="dxa"/>
            <w:shd w:val="clear" w:color="auto" w:fill="auto"/>
          </w:tcPr>
          <w:p w14:paraId="660C6531" w14:textId="5F3E2E1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TR-0060</w:t>
            </w:r>
          </w:p>
        </w:tc>
        <w:tc>
          <w:tcPr>
            <w:tcW w:w="1537" w:type="dxa"/>
            <w:shd w:val="clear" w:color="auto" w:fill="auto"/>
          </w:tcPr>
          <w:p w14:paraId="0492EDE2" w14:textId="6F7A1305"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 xml:space="preserve">Action </w:t>
            </w:r>
            <w:proofErr w:type="spellStart"/>
            <w:r w:rsidRPr="00097562">
              <w:rPr>
                <w:rFonts w:asciiTheme="minorHAnsi" w:hAnsiTheme="minorHAnsi" w:cstheme="minorHAnsi"/>
                <w:bCs/>
                <w:i w:val="0"/>
                <w:iCs/>
                <w:color w:val="auto"/>
                <w:sz w:val="22"/>
                <w:szCs w:val="22"/>
                <w:lang w:val="fr-FR"/>
              </w:rPr>
              <w:t>triggering</w:t>
            </w:r>
            <w:proofErr w:type="spellEnd"/>
            <w:r w:rsidRPr="00097562">
              <w:rPr>
                <w:rFonts w:asciiTheme="minorHAnsi" w:hAnsiTheme="minorHAnsi" w:cstheme="minorHAnsi"/>
                <w:bCs/>
                <w:i w:val="0"/>
                <w:iCs/>
                <w:color w:val="auto"/>
                <w:sz w:val="22"/>
                <w:szCs w:val="22"/>
                <w:lang w:val="fr-FR"/>
              </w:rPr>
              <w:t xml:space="preserve"> </w:t>
            </w:r>
            <w:proofErr w:type="spellStart"/>
            <w:r w:rsidRPr="00097562">
              <w:rPr>
                <w:rFonts w:asciiTheme="minorHAnsi" w:hAnsiTheme="minorHAnsi" w:cstheme="minorHAnsi"/>
                <w:bCs/>
                <w:i w:val="0"/>
                <w:iCs/>
                <w:color w:val="auto"/>
                <w:sz w:val="22"/>
                <w:szCs w:val="22"/>
                <w:lang w:val="fr-FR"/>
              </w:rPr>
              <w:t>enhancements</w:t>
            </w:r>
            <w:proofErr w:type="spellEnd"/>
          </w:p>
        </w:tc>
        <w:tc>
          <w:tcPr>
            <w:tcW w:w="659" w:type="dxa"/>
          </w:tcPr>
          <w:p w14:paraId="13BCABDB" w14:textId="77777777"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p>
        </w:tc>
        <w:tc>
          <w:tcPr>
            <w:tcW w:w="674" w:type="dxa"/>
            <w:shd w:val="clear" w:color="auto" w:fill="auto"/>
          </w:tcPr>
          <w:p w14:paraId="48199F3D" w14:textId="3938A6A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hyperlink r:id="rId117" w:history="1">
              <w:r w:rsidRPr="00097562">
                <w:rPr>
                  <w:rStyle w:val="Hyperlink"/>
                  <w:rFonts w:asciiTheme="minorHAnsi" w:hAnsiTheme="minorHAnsi" w:cstheme="minorHAnsi"/>
                  <w:bCs/>
                  <w:i w:val="0"/>
                  <w:iCs/>
                  <w:color w:val="auto"/>
                  <w:sz w:val="22"/>
                  <w:szCs w:val="22"/>
                  <w:lang w:val="fr-FR"/>
                </w:rPr>
                <w:t>0.2.0</w:t>
              </w:r>
            </w:hyperlink>
          </w:p>
        </w:tc>
        <w:tc>
          <w:tcPr>
            <w:tcW w:w="622" w:type="dxa"/>
            <w:shd w:val="clear" w:color="auto" w:fill="auto"/>
          </w:tcPr>
          <w:p w14:paraId="19FEC739" w14:textId="4D5DDD49"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702" w:type="dxa"/>
            <w:shd w:val="clear" w:color="auto" w:fill="auto"/>
          </w:tcPr>
          <w:p w14:paraId="5E2D83F0" w14:textId="24FF0F1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612" w:type="dxa"/>
            <w:shd w:val="clear" w:color="auto" w:fill="auto"/>
          </w:tcPr>
          <w:p w14:paraId="132B6ACD" w14:textId="67F2A97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w:t>
            </w:r>
          </w:p>
        </w:tc>
        <w:tc>
          <w:tcPr>
            <w:tcW w:w="1636" w:type="dxa"/>
          </w:tcPr>
          <w:p w14:paraId="03AD016F" w14:textId="635C1857"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SeungMyeong (KETI)</w:t>
            </w:r>
          </w:p>
        </w:tc>
        <w:tc>
          <w:tcPr>
            <w:tcW w:w="1746" w:type="dxa"/>
            <w:shd w:val="clear" w:color="auto" w:fill="auto"/>
          </w:tcPr>
          <w:p w14:paraId="1F1CB354" w14:textId="77777777" w:rsidR="00097562" w:rsidRPr="00097562" w:rsidRDefault="00097562" w:rsidP="00097562">
            <w:pPr>
              <w:rPr>
                <w:rFonts w:asciiTheme="minorHAnsi" w:hAnsiTheme="minorHAnsi" w:cstheme="minorHAnsi"/>
                <w:bCs/>
                <w:iCs/>
                <w:highlight w:val="yellow"/>
              </w:rPr>
            </w:pPr>
          </w:p>
        </w:tc>
      </w:tr>
      <w:tr w:rsidR="00097562" w:rsidRPr="00491275" w14:paraId="739F27C4" w14:textId="77777777" w:rsidTr="00097562">
        <w:tc>
          <w:tcPr>
            <w:tcW w:w="829" w:type="dxa"/>
            <w:shd w:val="clear" w:color="auto" w:fill="auto"/>
          </w:tcPr>
          <w:p w14:paraId="0E3444F1" w14:textId="3BC57DAB"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TR-0062</w:t>
            </w:r>
          </w:p>
        </w:tc>
        <w:tc>
          <w:tcPr>
            <w:tcW w:w="1537" w:type="dxa"/>
            <w:shd w:val="clear" w:color="auto" w:fill="auto"/>
          </w:tcPr>
          <w:p w14:paraId="06458DF2" w14:textId="2272DF84"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oneM2M System Enhancement to Support Privacy Data Protection Regulations</w:t>
            </w:r>
          </w:p>
        </w:tc>
        <w:tc>
          <w:tcPr>
            <w:tcW w:w="659" w:type="dxa"/>
          </w:tcPr>
          <w:p w14:paraId="35633FD3" w14:textId="2BF58EFD"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8" w:history="1">
              <w:r w:rsidRPr="00097562">
                <w:rPr>
                  <w:rStyle w:val="Hyperlink"/>
                  <w:rFonts w:asciiTheme="minorHAnsi" w:hAnsiTheme="minorHAnsi" w:cstheme="minorHAnsi"/>
                  <w:bCs/>
                  <w:i w:val="0"/>
                  <w:iCs/>
                  <w:color w:val="auto"/>
                  <w:sz w:val="22"/>
                  <w:szCs w:val="22"/>
                </w:rPr>
                <w:t>0.3.0</w:t>
              </w:r>
            </w:hyperlink>
          </w:p>
        </w:tc>
        <w:tc>
          <w:tcPr>
            <w:tcW w:w="674" w:type="dxa"/>
            <w:shd w:val="clear" w:color="auto" w:fill="auto"/>
          </w:tcPr>
          <w:p w14:paraId="3B94635C" w14:textId="067B570E"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622" w:type="dxa"/>
            <w:shd w:val="clear" w:color="auto" w:fill="auto"/>
          </w:tcPr>
          <w:p w14:paraId="46B494DE" w14:textId="44C77114"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702" w:type="dxa"/>
            <w:shd w:val="clear" w:color="auto" w:fill="auto"/>
          </w:tcPr>
          <w:p w14:paraId="18BFD753" w14:textId="3249E090"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612" w:type="dxa"/>
            <w:shd w:val="clear" w:color="auto" w:fill="auto"/>
          </w:tcPr>
          <w:p w14:paraId="12B45A5B" w14:textId="5738B50D"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w:t>
            </w:r>
          </w:p>
        </w:tc>
        <w:tc>
          <w:tcPr>
            <w:tcW w:w="1636" w:type="dxa"/>
          </w:tcPr>
          <w:p w14:paraId="2BFB0850" w14:textId="35868B2A"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JaeSeung (KETI)</w:t>
            </w:r>
          </w:p>
        </w:tc>
        <w:tc>
          <w:tcPr>
            <w:tcW w:w="1746" w:type="dxa"/>
            <w:shd w:val="clear" w:color="auto" w:fill="auto"/>
          </w:tcPr>
          <w:p w14:paraId="587AA1D4" w14:textId="77777777" w:rsidR="00097562" w:rsidRPr="00097562" w:rsidRDefault="00097562" w:rsidP="00097562">
            <w:pPr>
              <w:rPr>
                <w:rFonts w:asciiTheme="minorHAnsi" w:hAnsiTheme="minorHAnsi" w:cstheme="minorHAnsi"/>
                <w:bCs/>
                <w:iCs/>
                <w:highlight w:val="yellow"/>
              </w:rPr>
            </w:pPr>
          </w:p>
        </w:tc>
      </w:tr>
      <w:tr w:rsidR="00097562" w:rsidRPr="00491275" w14:paraId="1F8BC9CD" w14:textId="77777777" w:rsidTr="00097562">
        <w:tc>
          <w:tcPr>
            <w:tcW w:w="829" w:type="dxa"/>
            <w:shd w:val="clear" w:color="auto" w:fill="auto"/>
          </w:tcPr>
          <w:p w14:paraId="23943AE8" w14:textId="50C97EF6"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TR-0063</w:t>
            </w:r>
          </w:p>
        </w:tc>
        <w:tc>
          <w:tcPr>
            <w:tcW w:w="1537" w:type="dxa"/>
            <w:shd w:val="clear" w:color="auto" w:fill="auto"/>
          </w:tcPr>
          <w:p w14:paraId="08A4A688" w14:textId="5D1873C4"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Effective IoT Communication to Protect 3GPP Networks</w:t>
            </w:r>
          </w:p>
        </w:tc>
        <w:tc>
          <w:tcPr>
            <w:tcW w:w="659" w:type="dxa"/>
          </w:tcPr>
          <w:p w14:paraId="2F95777D" w14:textId="0E1DFC3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19" w:history="1">
              <w:r w:rsidRPr="00097562">
                <w:rPr>
                  <w:rStyle w:val="Hyperlink"/>
                  <w:rFonts w:asciiTheme="minorHAnsi" w:hAnsiTheme="minorHAnsi" w:cstheme="minorHAnsi"/>
                  <w:bCs/>
                  <w:i w:val="0"/>
                  <w:iCs/>
                  <w:color w:val="auto"/>
                  <w:sz w:val="22"/>
                  <w:szCs w:val="22"/>
                </w:rPr>
                <w:t>0.0.1</w:t>
              </w:r>
            </w:hyperlink>
          </w:p>
        </w:tc>
        <w:tc>
          <w:tcPr>
            <w:tcW w:w="674" w:type="dxa"/>
            <w:shd w:val="clear" w:color="auto" w:fill="auto"/>
          </w:tcPr>
          <w:p w14:paraId="1415C636" w14:textId="2F61DE44"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2261CA41" w14:textId="58989C1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1C98E1C7" w14:textId="71A8D97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301A51AE" w14:textId="75ABDCDB"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7CBC5780" w14:textId="5D44BEF5" w:rsidR="00097562" w:rsidRPr="00097562" w:rsidRDefault="00097562" w:rsidP="00097562">
            <w:pPr>
              <w:pStyle w:val="oneM2M-Heading2"/>
              <w:ind w:left="0" w:firstLine="0"/>
              <w:jc w:val="center"/>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rPr>
              <w:t>Bob Flynn (Exacta)</w:t>
            </w:r>
          </w:p>
        </w:tc>
        <w:tc>
          <w:tcPr>
            <w:tcW w:w="1746" w:type="dxa"/>
            <w:shd w:val="clear" w:color="auto" w:fill="auto"/>
          </w:tcPr>
          <w:p w14:paraId="6075BACA" w14:textId="77777777" w:rsidR="00097562" w:rsidRPr="00097562" w:rsidRDefault="00097562" w:rsidP="00097562">
            <w:pPr>
              <w:rPr>
                <w:rFonts w:asciiTheme="minorHAnsi" w:hAnsiTheme="minorHAnsi" w:cstheme="minorHAnsi"/>
                <w:bCs/>
                <w:iCs/>
                <w:highlight w:val="yellow"/>
              </w:rPr>
            </w:pPr>
          </w:p>
        </w:tc>
      </w:tr>
      <w:tr w:rsidR="00097562" w:rsidRPr="00491275" w14:paraId="7C93ADBA" w14:textId="77777777" w:rsidTr="00097562">
        <w:tc>
          <w:tcPr>
            <w:tcW w:w="829" w:type="dxa"/>
            <w:shd w:val="clear" w:color="auto" w:fill="auto"/>
          </w:tcPr>
          <w:p w14:paraId="05CE9578" w14:textId="487CB08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TR-0064</w:t>
            </w:r>
          </w:p>
        </w:tc>
        <w:tc>
          <w:tcPr>
            <w:tcW w:w="1537" w:type="dxa"/>
            <w:shd w:val="clear" w:color="auto" w:fill="auto"/>
          </w:tcPr>
          <w:p w14:paraId="6148D77C" w14:textId="728D23E6"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ZigBee Interworking</w:t>
            </w:r>
          </w:p>
        </w:tc>
        <w:tc>
          <w:tcPr>
            <w:tcW w:w="659" w:type="dxa"/>
          </w:tcPr>
          <w:p w14:paraId="427FA768" w14:textId="2BA72E3C"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20" w:history="1">
              <w:r w:rsidRPr="00097562">
                <w:rPr>
                  <w:rStyle w:val="Hyperlink"/>
                  <w:rFonts w:asciiTheme="minorHAnsi" w:hAnsiTheme="minorHAnsi" w:cstheme="minorHAnsi"/>
                  <w:bCs/>
                  <w:i w:val="0"/>
                  <w:iCs/>
                  <w:color w:val="auto"/>
                  <w:sz w:val="22"/>
                  <w:szCs w:val="22"/>
                </w:rPr>
                <w:t>0.1.0</w:t>
              </w:r>
            </w:hyperlink>
          </w:p>
        </w:tc>
        <w:tc>
          <w:tcPr>
            <w:tcW w:w="674" w:type="dxa"/>
            <w:shd w:val="clear" w:color="auto" w:fill="auto"/>
          </w:tcPr>
          <w:p w14:paraId="3646282F" w14:textId="47A57B0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3C806007" w14:textId="326E97F6"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23F0B4ED" w14:textId="57C883F8"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6459AD68" w14:textId="427BA57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5F5E494B" w14:textId="1C88E24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JaeSeung (KETI)</w:t>
            </w:r>
          </w:p>
        </w:tc>
        <w:tc>
          <w:tcPr>
            <w:tcW w:w="1746" w:type="dxa"/>
            <w:shd w:val="clear" w:color="auto" w:fill="auto"/>
          </w:tcPr>
          <w:p w14:paraId="3F2EAC45" w14:textId="77777777" w:rsidR="00097562" w:rsidRPr="00097562" w:rsidRDefault="00097562" w:rsidP="00097562">
            <w:pPr>
              <w:rPr>
                <w:rFonts w:asciiTheme="minorHAnsi" w:hAnsiTheme="minorHAnsi" w:cstheme="minorHAnsi"/>
                <w:bCs/>
                <w:iCs/>
                <w:highlight w:val="yellow"/>
              </w:rPr>
            </w:pPr>
          </w:p>
        </w:tc>
      </w:tr>
      <w:tr w:rsidR="00097562" w:rsidRPr="00491275" w14:paraId="05B05697" w14:textId="77777777" w:rsidTr="00097562">
        <w:tc>
          <w:tcPr>
            <w:tcW w:w="829" w:type="dxa"/>
            <w:shd w:val="clear" w:color="auto" w:fill="auto"/>
          </w:tcPr>
          <w:p w14:paraId="28600EA1" w14:textId="58F688D0"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lastRenderedPageBreak/>
              <w:t>TR-0065</w:t>
            </w:r>
          </w:p>
        </w:tc>
        <w:tc>
          <w:tcPr>
            <w:tcW w:w="1537" w:type="dxa"/>
            <w:shd w:val="clear" w:color="auto" w:fill="auto"/>
          </w:tcPr>
          <w:p w14:paraId="081E0C36" w14:textId="04EB88FB" w:rsidR="00097562" w:rsidRPr="00097562" w:rsidRDefault="00097562" w:rsidP="00097562">
            <w:pPr>
              <w:pStyle w:val="oneM2M-Heading2"/>
              <w:ind w:left="0" w:firstLine="0"/>
              <w:rPr>
                <w:rFonts w:asciiTheme="minorHAnsi" w:hAnsiTheme="minorHAnsi" w:cstheme="minorHAnsi"/>
                <w:bCs/>
                <w:i w:val="0"/>
                <w:iCs/>
                <w:color w:val="auto"/>
                <w:sz w:val="22"/>
                <w:szCs w:val="22"/>
              </w:rPr>
            </w:pPr>
            <w:proofErr w:type="spellStart"/>
            <w:r w:rsidRPr="00097562">
              <w:rPr>
                <w:rFonts w:asciiTheme="minorHAnsi" w:hAnsiTheme="minorHAnsi" w:cstheme="minorHAnsi"/>
                <w:bCs/>
                <w:i w:val="0"/>
                <w:iCs/>
                <w:color w:val="auto"/>
                <w:sz w:val="22"/>
                <w:szCs w:val="22"/>
              </w:rPr>
              <w:t>SensorThings</w:t>
            </w:r>
            <w:proofErr w:type="spellEnd"/>
            <w:r w:rsidRPr="00097562">
              <w:rPr>
                <w:rFonts w:asciiTheme="minorHAnsi" w:hAnsiTheme="minorHAnsi" w:cstheme="minorHAnsi"/>
                <w:bCs/>
                <w:i w:val="0"/>
                <w:iCs/>
                <w:color w:val="auto"/>
                <w:sz w:val="22"/>
                <w:szCs w:val="22"/>
              </w:rPr>
              <w:t xml:space="preserve"> API Interworking</w:t>
            </w:r>
          </w:p>
        </w:tc>
        <w:tc>
          <w:tcPr>
            <w:tcW w:w="659" w:type="dxa"/>
          </w:tcPr>
          <w:p w14:paraId="03C71F4E" w14:textId="5AF2AA7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21" w:history="1">
              <w:r w:rsidRPr="00097562">
                <w:rPr>
                  <w:rStyle w:val="Hyperlink"/>
                  <w:rFonts w:asciiTheme="minorHAnsi" w:hAnsiTheme="minorHAnsi" w:cstheme="minorHAnsi"/>
                  <w:bCs/>
                  <w:i w:val="0"/>
                  <w:iCs/>
                  <w:color w:val="auto"/>
                  <w:sz w:val="22"/>
                  <w:szCs w:val="22"/>
                </w:rPr>
                <w:t>0.1.0</w:t>
              </w:r>
            </w:hyperlink>
          </w:p>
        </w:tc>
        <w:tc>
          <w:tcPr>
            <w:tcW w:w="674" w:type="dxa"/>
            <w:shd w:val="clear" w:color="auto" w:fill="auto"/>
          </w:tcPr>
          <w:p w14:paraId="0908A2D8" w14:textId="2A83B58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2B5BF217" w14:textId="19D7213C"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016329FC" w14:textId="6D22A893"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544E62EA" w14:textId="65AA0EE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5E3597F4" w14:textId="480BA04B"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Andreas Neubacher (DT)</w:t>
            </w:r>
          </w:p>
        </w:tc>
        <w:tc>
          <w:tcPr>
            <w:tcW w:w="1746" w:type="dxa"/>
            <w:shd w:val="clear" w:color="auto" w:fill="auto"/>
          </w:tcPr>
          <w:p w14:paraId="0111434D" w14:textId="77777777" w:rsidR="00097562" w:rsidRPr="00097562" w:rsidRDefault="00097562" w:rsidP="00097562">
            <w:pPr>
              <w:rPr>
                <w:rFonts w:asciiTheme="minorHAnsi" w:hAnsiTheme="minorHAnsi" w:cstheme="minorHAnsi"/>
                <w:bCs/>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
              <w:gridCol w:w="995"/>
            </w:tblGrid>
            <w:tr w:rsidR="00097562" w:rsidRPr="00097562" w14:paraId="57459B95" w14:textId="77777777" w:rsidTr="0096103B">
              <w:trPr>
                <w:tblCellSpacing w:w="15" w:type="dxa"/>
              </w:trPr>
              <w:tc>
                <w:tcPr>
                  <w:tcW w:w="614" w:type="dxa"/>
                  <w:hideMark/>
                </w:tcPr>
                <w:p w14:paraId="0E4FA396" w14:textId="77777777" w:rsidR="00097562" w:rsidRPr="00097562" w:rsidRDefault="00097562" w:rsidP="00097562">
                  <w:pPr>
                    <w:framePr w:hSpace="180" w:wrap="around" w:vAnchor="text" w:hAnchor="text" w:y="1"/>
                    <w:suppressOverlap/>
                    <w:rPr>
                      <w:rFonts w:asciiTheme="minorHAnsi" w:hAnsiTheme="minorHAnsi" w:cstheme="minorHAnsi"/>
                      <w:bCs/>
                      <w:iCs/>
                    </w:rPr>
                  </w:pPr>
                </w:p>
              </w:tc>
              <w:tc>
                <w:tcPr>
                  <w:tcW w:w="1018" w:type="dxa"/>
                  <w:hideMark/>
                </w:tcPr>
                <w:p w14:paraId="20437754" w14:textId="77777777" w:rsidR="00097562" w:rsidRPr="00097562" w:rsidRDefault="00097562" w:rsidP="00097562">
                  <w:pPr>
                    <w:framePr w:hSpace="180" w:wrap="around" w:vAnchor="text" w:hAnchor="text" w:y="1"/>
                    <w:suppressOverlap/>
                    <w:rPr>
                      <w:rFonts w:asciiTheme="minorHAnsi" w:hAnsiTheme="minorHAnsi" w:cstheme="minorHAnsi"/>
                      <w:bCs/>
                      <w:iCs/>
                    </w:rPr>
                  </w:pPr>
                </w:p>
              </w:tc>
            </w:tr>
          </w:tbl>
          <w:p w14:paraId="491354FD" w14:textId="77777777" w:rsidR="00097562" w:rsidRPr="00097562" w:rsidRDefault="00097562" w:rsidP="00097562">
            <w:pPr>
              <w:rPr>
                <w:rFonts w:asciiTheme="minorHAnsi" w:hAnsiTheme="minorHAnsi" w:cstheme="minorHAnsi"/>
                <w:bCs/>
                <w:iCs/>
                <w:highlight w:val="yellow"/>
              </w:rPr>
            </w:pPr>
          </w:p>
        </w:tc>
      </w:tr>
      <w:tr w:rsidR="00097562" w:rsidRPr="00491275" w14:paraId="723AA965" w14:textId="77777777" w:rsidTr="00097562">
        <w:tc>
          <w:tcPr>
            <w:tcW w:w="829" w:type="dxa"/>
            <w:shd w:val="clear" w:color="auto" w:fill="auto"/>
          </w:tcPr>
          <w:p w14:paraId="3FE117C0" w14:textId="4F816EB8" w:rsidR="00097562" w:rsidRPr="00097562" w:rsidRDefault="00097562" w:rsidP="00097562">
            <w:pPr>
              <w:pStyle w:val="oneM2M-Heading2"/>
              <w:ind w:left="0" w:firstLine="0"/>
              <w:rPr>
                <w:rFonts w:asciiTheme="minorHAnsi" w:hAnsiTheme="minorHAnsi" w:cstheme="minorHAnsi"/>
                <w:bCs/>
                <w:i w:val="0"/>
                <w:iCs/>
                <w:color w:val="auto"/>
                <w:sz w:val="22"/>
                <w:szCs w:val="22"/>
                <w:lang w:val="fr-FR"/>
              </w:rPr>
            </w:pPr>
            <w:r w:rsidRPr="00097562">
              <w:rPr>
                <w:rFonts w:asciiTheme="minorHAnsi" w:hAnsiTheme="minorHAnsi" w:cstheme="minorHAnsi"/>
                <w:bCs/>
                <w:i w:val="0"/>
                <w:iCs/>
                <w:color w:val="auto"/>
                <w:sz w:val="22"/>
                <w:szCs w:val="22"/>
                <w:lang w:val="fr-FR"/>
              </w:rPr>
              <w:t>TR-0066</w:t>
            </w:r>
          </w:p>
        </w:tc>
        <w:tc>
          <w:tcPr>
            <w:tcW w:w="1537" w:type="dxa"/>
            <w:shd w:val="clear" w:color="auto" w:fill="auto"/>
          </w:tcPr>
          <w:p w14:paraId="39590142" w14:textId="33815965" w:rsidR="00097562" w:rsidRPr="00097562" w:rsidRDefault="00097562" w:rsidP="00097562">
            <w:pPr>
              <w:pStyle w:val="oneM2M-Heading2"/>
              <w:ind w:left="0" w:firstLine="0"/>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System Enhancement to Support Data License Management</w:t>
            </w:r>
          </w:p>
        </w:tc>
        <w:tc>
          <w:tcPr>
            <w:tcW w:w="659" w:type="dxa"/>
          </w:tcPr>
          <w:p w14:paraId="26921905" w14:textId="044F3549"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hyperlink r:id="rId122" w:history="1">
              <w:r w:rsidRPr="00097562">
                <w:rPr>
                  <w:rStyle w:val="Hyperlink"/>
                  <w:rFonts w:asciiTheme="minorHAnsi" w:hAnsiTheme="minorHAnsi" w:cstheme="minorHAnsi"/>
                  <w:bCs/>
                  <w:i w:val="0"/>
                  <w:iCs/>
                  <w:color w:val="auto"/>
                  <w:sz w:val="22"/>
                  <w:szCs w:val="22"/>
                </w:rPr>
                <w:t>0.3.0</w:t>
              </w:r>
            </w:hyperlink>
          </w:p>
        </w:tc>
        <w:tc>
          <w:tcPr>
            <w:tcW w:w="674" w:type="dxa"/>
            <w:shd w:val="clear" w:color="auto" w:fill="auto"/>
          </w:tcPr>
          <w:p w14:paraId="4DD698B3" w14:textId="6DBBF0D5"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22" w:type="dxa"/>
            <w:shd w:val="clear" w:color="auto" w:fill="auto"/>
          </w:tcPr>
          <w:p w14:paraId="3CACFA99" w14:textId="5E1307E0"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702" w:type="dxa"/>
            <w:shd w:val="clear" w:color="auto" w:fill="auto"/>
          </w:tcPr>
          <w:p w14:paraId="531684D1" w14:textId="1B21F6D1"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612" w:type="dxa"/>
            <w:shd w:val="clear" w:color="auto" w:fill="auto"/>
          </w:tcPr>
          <w:p w14:paraId="21F21979" w14:textId="01066C9F"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w:t>
            </w:r>
          </w:p>
        </w:tc>
        <w:tc>
          <w:tcPr>
            <w:tcW w:w="1636" w:type="dxa"/>
          </w:tcPr>
          <w:p w14:paraId="5FC7FEBD" w14:textId="6E81C82E" w:rsidR="00097562" w:rsidRPr="00097562" w:rsidRDefault="00097562" w:rsidP="00097562">
            <w:pPr>
              <w:pStyle w:val="oneM2M-Heading2"/>
              <w:ind w:left="0" w:firstLine="0"/>
              <w:jc w:val="center"/>
              <w:rPr>
                <w:rFonts w:asciiTheme="minorHAnsi" w:hAnsiTheme="minorHAnsi" w:cstheme="minorHAnsi"/>
                <w:bCs/>
                <w:i w:val="0"/>
                <w:iCs/>
                <w:color w:val="auto"/>
                <w:sz w:val="22"/>
                <w:szCs w:val="22"/>
              </w:rPr>
            </w:pPr>
            <w:r w:rsidRPr="00097562">
              <w:rPr>
                <w:rFonts w:asciiTheme="minorHAnsi" w:hAnsiTheme="minorHAnsi" w:cstheme="minorHAnsi"/>
                <w:bCs/>
                <w:i w:val="0"/>
                <w:iCs/>
                <w:color w:val="auto"/>
                <w:sz w:val="22"/>
                <w:szCs w:val="22"/>
              </w:rPr>
              <w:t>JaeSeung (KETI)</w:t>
            </w:r>
          </w:p>
        </w:tc>
        <w:tc>
          <w:tcPr>
            <w:tcW w:w="1746" w:type="dxa"/>
            <w:shd w:val="clear" w:color="auto" w:fill="auto"/>
          </w:tcPr>
          <w:p w14:paraId="03E9844D" w14:textId="77777777" w:rsidR="00097562" w:rsidRPr="00097562" w:rsidRDefault="00097562" w:rsidP="00097562">
            <w:pPr>
              <w:rPr>
                <w:rFonts w:asciiTheme="minorHAnsi" w:hAnsiTheme="minorHAnsi" w:cstheme="minorHAnsi"/>
                <w:bCs/>
                <w:iCs/>
              </w:rPr>
            </w:pPr>
            <w:r w:rsidRPr="00097562">
              <w:rPr>
                <w:rFonts w:asciiTheme="minorHAnsi" w:hAnsiTheme="minorHAnsi" w:cstheme="minorHAnsi"/>
                <w:bCs/>
                <w:iCs/>
                <w:highlight w:val="yellow"/>
              </w:rPr>
              <w:t>0.4.0 (</w:t>
            </w:r>
            <w:hyperlink r:id="rId123" w:history="1">
              <w:r w:rsidRPr="00097562">
                <w:rPr>
                  <w:rStyle w:val="Hyperlink"/>
                  <w:rFonts w:asciiTheme="minorHAnsi" w:hAnsiTheme="minorHAnsi" w:cstheme="minorHAnsi"/>
                  <w:bCs/>
                  <w:iCs/>
                  <w:color w:val="auto"/>
                </w:rPr>
                <w:t>SDS-2022-0016</w:t>
              </w:r>
            </w:hyperlink>
          </w:p>
          <w:p w14:paraId="168472F4" w14:textId="30853918" w:rsidR="00097562" w:rsidRPr="00097562" w:rsidRDefault="00097562" w:rsidP="00097562">
            <w:pPr>
              <w:rPr>
                <w:rFonts w:asciiTheme="minorHAnsi" w:hAnsiTheme="minorHAnsi" w:cstheme="minorHAnsi"/>
                <w:bCs/>
                <w:iCs/>
              </w:rPr>
            </w:pPr>
            <w:r w:rsidRPr="00097562">
              <w:rPr>
                <w:rFonts w:asciiTheme="minorHAnsi" w:hAnsiTheme="minorHAnsi" w:cstheme="minorHAnsi"/>
                <w:bCs/>
                <w:iCs/>
                <w:highlight w:val="yellow"/>
              </w:rPr>
              <w:t xml:space="preserve">) </w:t>
            </w:r>
            <w:proofErr w:type="gramStart"/>
            <w:r w:rsidRPr="00097562">
              <w:rPr>
                <w:rFonts w:asciiTheme="minorHAnsi" w:hAnsiTheme="minorHAnsi" w:cstheme="minorHAnsi"/>
                <w:bCs/>
                <w:iCs/>
                <w:highlight w:val="yellow"/>
              </w:rPr>
              <w:t>to</w:t>
            </w:r>
            <w:proofErr w:type="gramEnd"/>
            <w:r w:rsidRPr="00097562">
              <w:rPr>
                <w:rFonts w:asciiTheme="minorHAnsi" w:hAnsiTheme="minorHAnsi" w:cstheme="minorHAnsi"/>
                <w:bCs/>
                <w:iCs/>
                <w:highlight w:val="yellow"/>
              </w:rPr>
              <w:t xml:space="preserve"> be uploaded to WPM</w:t>
            </w: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4"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D606C" w14:paraId="5C215BDF" w14:textId="77777777" w:rsidTr="000D60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D831693" w14:textId="77777777" w:rsidR="000D606C" w:rsidRPr="000D606C" w:rsidRDefault="000D606C">
            <w:hyperlink r:id="rId125" w:history="1">
              <w:r w:rsidRPr="000D606C">
                <w:rPr>
                  <w:rStyle w:val="Hyperlink"/>
                </w:rPr>
                <w:t>SDS-2022-0086R01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905AFBC" w14:textId="77777777" w:rsidR="000D606C" w:rsidRDefault="000D606C">
            <w:hyperlink r:id="rId126" w:history="1">
              <w:r w:rsidRPr="000D606C">
                <w:rPr>
                  <w:rStyle w:val="Hyperlink"/>
                </w:rPr>
                <w:t>TS-0001_v4_15_0_Baseline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A33B130" w14:textId="77777777" w:rsidR="000D606C" w:rsidRDefault="000D606C">
            <w:r>
              <w:t>Orange (Marianne)</w:t>
            </w:r>
          </w:p>
        </w:tc>
      </w:tr>
    </w:tbl>
    <w:p w14:paraId="3E42A1DC" w14:textId="412166F2" w:rsidR="001C693E" w:rsidRDefault="001C693E" w:rsidP="008C359B">
      <w:pPr>
        <w:rPr>
          <w:rFonts w:eastAsia="SimSun"/>
          <w:lang w:eastAsia="zh-CN"/>
        </w:rPr>
      </w:pPr>
    </w:p>
    <w:p w14:paraId="128EFE05" w14:textId="7F37F78D" w:rsidR="008C359B" w:rsidRDefault="000D606C" w:rsidP="008C359B">
      <w:pPr>
        <w:pStyle w:val="ContributionStatus"/>
        <w:rPr>
          <w:lang w:val="en-US"/>
        </w:rPr>
      </w:pPr>
      <w:r>
        <w:rPr>
          <w:lang w:val="en-US"/>
        </w:rPr>
        <w:t>SDS-2022</w:t>
      </w:r>
      <w:r w:rsidR="00BD1687">
        <w:rPr>
          <w:lang w:val="en-US"/>
        </w:rPr>
        <w:t xml:space="preserve">-0086R01 was </w:t>
      </w:r>
      <w:r w:rsidR="00392041">
        <w:rPr>
          <w:lang w:val="en-US"/>
        </w:rPr>
        <w:t>NOTED</w:t>
      </w:r>
      <w:r w:rsidR="00607DBB">
        <w:rPr>
          <w:lang w:val="en-US"/>
        </w:rPr>
        <w:br/>
        <w:t>SDS-2022-0086R02</w:t>
      </w:r>
      <w:r w:rsidR="00617618">
        <w:rPr>
          <w:lang w:val="en-US"/>
        </w:rPr>
        <w:t xml:space="preserve"> was </w:t>
      </w:r>
      <w:r w:rsidR="00617618" w:rsidRPr="00E219A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63FE2" w14:paraId="23829026" w14:textId="77777777" w:rsidTr="00B63FE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DE178AF" w14:textId="77777777" w:rsidR="00B63FE2" w:rsidRPr="00B63FE2" w:rsidRDefault="00B63FE2">
            <w:hyperlink r:id="rId127" w:history="1">
              <w:r w:rsidRPr="00B63FE2">
                <w:rPr>
                  <w:rStyle w:val="Hyperlink"/>
                </w:rPr>
                <w:t>SDS-2022-0104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DDFAD70" w14:textId="77777777" w:rsidR="00B63FE2" w:rsidRDefault="00B63FE2">
            <w:hyperlink r:id="rId128" w:history="1">
              <w:r w:rsidRPr="00B63FE2">
                <w:rPr>
                  <w:rStyle w:val="Hyperlink"/>
                </w:rPr>
                <w:t>TS-0004 v3.25.0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90D6FB0" w14:textId="77777777" w:rsidR="00B63FE2" w:rsidRDefault="00B63FE2">
            <w:r>
              <w:t>TS-0004 rapporteur</w:t>
            </w:r>
          </w:p>
        </w:tc>
      </w:tr>
    </w:tbl>
    <w:p w14:paraId="2DB4F829" w14:textId="1777B4A5" w:rsidR="00C76D28" w:rsidRDefault="00C31B49" w:rsidP="00C76D28">
      <w:pPr>
        <w:pStyle w:val="ContributionStatus"/>
        <w:rPr>
          <w:lang w:val="en-US"/>
        </w:rPr>
      </w:pPr>
      <w:r>
        <w:rPr>
          <w:lang w:val="en-US"/>
        </w:rPr>
        <w:t>SDS-</w:t>
      </w:r>
      <w:r w:rsidR="002F7502">
        <w:rPr>
          <w:lang w:val="en-US"/>
        </w:rPr>
        <w:t>202</w:t>
      </w:r>
      <w:r>
        <w:rPr>
          <w:lang w:val="en-US"/>
        </w:rPr>
        <w:t>2</w:t>
      </w:r>
      <w:r w:rsidR="002F7502">
        <w:rPr>
          <w:lang w:val="en-US"/>
        </w:rPr>
        <w:t>-</w:t>
      </w:r>
      <w:r w:rsidR="00B63FE2">
        <w:rPr>
          <w:lang w:val="en-US"/>
        </w:rPr>
        <w:t>0104 was</w:t>
      </w:r>
      <w:r w:rsidR="00C27E39">
        <w:rPr>
          <w:lang w:val="en-US"/>
        </w:rPr>
        <w:t xml:space="preserve"> </w:t>
      </w:r>
      <w:r w:rsidR="00C27E39" w:rsidRPr="00C603F7">
        <w:rPr>
          <w:lang w:val="en-US"/>
        </w:rPr>
        <w:t>NOTED</w:t>
      </w:r>
      <w:r w:rsidR="00C27E39">
        <w:rPr>
          <w:lang w:val="en-US"/>
        </w:rPr>
        <w:br/>
        <w:t xml:space="preserve">SDS-2022-0104R01 was </w:t>
      </w:r>
      <w:r w:rsidR="00C27E39" w:rsidRPr="00C27E39">
        <w:rPr>
          <w:highlight w:val="yellow"/>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31B49" w14:paraId="7552BFCF" w14:textId="77777777" w:rsidTr="00C31B4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7B90121" w14:textId="77777777" w:rsidR="00C31B49" w:rsidRPr="00C31B49" w:rsidRDefault="00C31B49">
            <w:hyperlink r:id="rId129" w:history="1">
              <w:r w:rsidRPr="00C31B49">
                <w:rPr>
                  <w:rStyle w:val="Hyperlink"/>
                </w:rPr>
                <w:t>SDS-2022-0105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6D46A5" w14:textId="77777777" w:rsidR="00C31B49" w:rsidRDefault="00C31B49">
            <w:hyperlink r:id="rId130" w:history="1">
              <w:r w:rsidRPr="00C31B49">
                <w:rPr>
                  <w:rStyle w:val="Hyperlink"/>
                </w:rPr>
                <w:t>TS-0004 v4.10.0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3C2B37" w14:textId="77777777" w:rsidR="00C31B49" w:rsidRDefault="00C31B49">
            <w:r>
              <w:t>TS-0004 rapporteur</w:t>
            </w:r>
          </w:p>
        </w:tc>
      </w:tr>
    </w:tbl>
    <w:p w14:paraId="48197D41" w14:textId="0433FFC3" w:rsidR="00C76D28" w:rsidRDefault="00C31B49" w:rsidP="00C76D28">
      <w:pPr>
        <w:pStyle w:val="ContributionStatus"/>
        <w:rPr>
          <w:lang w:val="en-US"/>
        </w:rPr>
      </w:pPr>
      <w:r>
        <w:rPr>
          <w:lang w:val="en-US"/>
        </w:rPr>
        <w:t>SDS-2022-0105 was</w:t>
      </w:r>
      <w:r w:rsidR="00C27E39">
        <w:rPr>
          <w:lang w:val="en-US"/>
        </w:rPr>
        <w:t xml:space="preserve"> </w:t>
      </w:r>
      <w:r w:rsidR="00C27E39" w:rsidRPr="003060B3">
        <w:rPr>
          <w:lang w:val="en-US"/>
        </w:rPr>
        <w:t>NOTED</w:t>
      </w:r>
      <w:r w:rsidR="00C27E39">
        <w:rPr>
          <w:lang w:val="en-US"/>
        </w:rPr>
        <w:br/>
        <w:t xml:space="preserve">SDS-2022-0105R01 was </w:t>
      </w:r>
      <w:r w:rsidR="00C27E39" w:rsidRPr="00C27E39">
        <w:rPr>
          <w:highlight w:val="yellow"/>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6002D" w14:paraId="4DD63EF7" w14:textId="77777777" w:rsidTr="0026002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08CBDE9" w14:textId="77777777" w:rsidR="0026002D" w:rsidRPr="0026002D" w:rsidRDefault="0026002D">
            <w:hyperlink r:id="rId131" w:history="1">
              <w:r w:rsidRPr="0026002D">
                <w:rPr>
                  <w:rStyle w:val="Hyperlink"/>
                </w:rPr>
                <w:t>SDS-2022-0101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25E66D1" w14:textId="77777777" w:rsidR="0026002D" w:rsidRDefault="0026002D">
            <w:hyperlink r:id="rId132" w:history="1">
              <w:r w:rsidRPr="0026002D">
                <w:rPr>
                  <w:rStyle w:val="Hyperlink"/>
                </w:rPr>
                <w:t>TS-0004_listOfCoordinates_type_description_R4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A9B2B3B" w14:textId="77777777" w:rsidR="0026002D" w:rsidRDefault="0026002D">
            <w:r>
              <w:t>Miguel Angel Reina Ortega (ETSI)</w:t>
            </w:r>
          </w:p>
        </w:tc>
      </w:tr>
    </w:tbl>
    <w:p w14:paraId="42ACDF92" w14:textId="32EC2F52" w:rsidR="00C76D28" w:rsidRDefault="006A6E79" w:rsidP="00C76D28">
      <w:r>
        <w:t xml:space="preserve">This CR proposes a clarification for the simple type </w:t>
      </w:r>
      <w:proofErr w:type="spellStart"/>
      <w:r>
        <w:t>listOfCoordinates</w:t>
      </w:r>
      <w:proofErr w:type="spellEnd"/>
      <w:r>
        <w:t xml:space="preserve"> description as it is desired to be defined as an </w:t>
      </w:r>
      <w:proofErr w:type="spellStart"/>
      <w:proofErr w:type="gramStart"/>
      <w:r>
        <w:t>xs:string</w:t>
      </w:r>
      <w:proofErr w:type="spellEnd"/>
      <w:proofErr w:type="gramEnd"/>
      <w:r>
        <w:t xml:space="preserve"> following a pattern.</w:t>
      </w:r>
    </w:p>
    <w:p w14:paraId="7D09BE8D" w14:textId="0D05D921" w:rsidR="00C76D28" w:rsidRDefault="0026002D" w:rsidP="00C76D28">
      <w:pPr>
        <w:pStyle w:val="ContributionStatus"/>
        <w:rPr>
          <w:lang w:val="en-US"/>
        </w:rPr>
      </w:pPr>
      <w:r>
        <w:rPr>
          <w:lang w:val="en-US"/>
        </w:rPr>
        <w:t>SDS-2022-</w:t>
      </w:r>
      <w:r w:rsidR="00CB3B38">
        <w:rPr>
          <w:lang w:val="en-US"/>
        </w:rPr>
        <w:t>0101</w:t>
      </w:r>
      <w:r>
        <w:rPr>
          <w:lang w:val="en-US"/>
        </w:rPr>
        <w:t xml:space="preserve"> was</w:t>
      </w:r>
      <w:r w:rsidR="00980378">
        <w:rPr>
          <w:lang w:val="en-US"/>
        </w:rPr>
        <w:t xml:space="preserve"> </w:t>
      </w:r>
      <w:r w:rsidR="00980378" w:rsidRPr="00B016F7">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CB33B7">
        <w:t>7</w:t>
      </w:r>
      <w:r w:rsidR="004A5458" w:rsidRPr="00CB33B7">
        <w:t>.1</w:t>
      </w:r>
      <w:r w:rsidR="004A5458" w:rsidRPr="00CB33B7">
        <w:tab/>
        <w:t>Conference Calls</w:t>
      </w:r>
      <w:r w:rsidR="0084265D" w:rsidRPr="00CB33B7">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370"/>
        <w:gridCol w:w="1620"/>
      </w:tblGrid>
      <w:tr w:rsidR="0017183D" w:rsidRPr="00A924F7" w14:paraId="1FAF4EC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370"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CB33B7" w:rsidRPr="00D3003B" w14:paraId="3984F32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155D67" w14:textId="4F338F9E" w:rsidR="00CB33B7" w:rsidRPr="00D3003B" w:rsidRDefault="00CB33B7" w:rsidP="00CB33B7">
            <w:pPr>
              <w:rPr>
                <w:bCs/>
                <w:lang w:eastAsia="ja-JP"/>
              </w:rPr>
            </w:pPr>
            <w:r>
              <w:rPr>
                <w:rFonts w:eastAsia="MS Mincho"/>
                <w:sz w:val="21"/>
                <w:szCs w:val="21"/>
                <w:lang w:eastAsia="ja-JP"/>
              </w:rPr>
              <w:t>SDS 54.3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AAD2BE3" w14:textId="52F7D8E7" w:rsidR="00CB33B7" w:rsidRPr="00D3003B" w:rsidRDefault="00CB33B7" w:rsidP="00CB33B7">
            <w:pPr>
              <w:rPr>
                <w:bCs/>
                <w:lang w:eastAsia="ja-JP"/>
              </w:rPr>
            </w:pPr>
            <w:r>
              <w:rPr>
                <w:rFonts w:eastAsia="MS Mincho"/>
                <w:sz w:val="21"/>
                <w:szCs w:val="21"/>
                <w:lang w:eastAsia="ja-JP"/>
              </w:rPr>
              <w:t xml:space="preserve">June </w:t>
            </w:r>
            <w:r w:rsidRPr="00061765">
              <w:rPr>
                <w:rFonts w:eastAsia="MS Mincho"/>
                <w:sz w:val="21"/>
                <w:szCs w:val="21"/>
                <w:lang w:eastAsia="ja-JP"/>
              </w:rPr>
              <w:t>23</w:t>
            </w:r>
            <w:r>
              <w:rPr>
                <w:rFonts w:eastAsia="MS Mincho"/>
                <w:sz w:val="21"/>
                <w:szCs w:val="21"/>
                <w:vertAlign w:val="superscript"/>
                <w:lang w:eastAsia="ja-JP"/>
              </w:rPr>
              <w:t>rd</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79537F" w14:textId="4F19EC07" w:rsidR="00CB33B7" w:rsidRPr="00D3003B" w:rsidRDefault="00CB33B7" w:rsidP="00CB33B7">
            <w:pPr>
              <w:rPr>
                <w:bCs/>
                <w:lang w:eastAsia="ja-JP"/>
              </w:rPr>
            </w:pPr>
            <w:r w:rsidRPr="000B20FB">
              <w:rPr>
                <w:rFonts w:eastAsia="MS Mincho"/>
                <w:sz w:val="21"/>
                <w:szCs w:val="21"/>
                <w:lang w:eastAsia="ja-JP"/>
              </w:rPr>
              <w:t>12:00-13:30</w:t>
            </w:r>
          </w:p>
        </w:tc>
      </w:tr>
    </w:tbl>
    <w:p w14:paraId="78187FB6" w14:textId="3F25C664" w:rsidR="00BC52ED" w:rsidRDefault="007B2EB3" w:rsidP="009A70DB">
      <w:pPr>
        <w:pStyle w:val="Agenda1"/>
      </w:pPr>
      <w:r w:rsidRPr="00FD011B">
        <w:t>7.2</w:t>
      </w:r>
      <w:r w:rsidRPr="00FD011B">
        <w:tab/>
      </w:r>
      <w:r w:rsidR="001E0777" w:rsidRPr="00FD011B">
        <w:t>Next TP Meeting</w:t>
      </w:r>
    </w:p>
    <w:p w14:paraId="55AB363F" w14:textId="7AEB1603" w:rsidR="006600C9" w:rsidRPr="00AB19C6" w:rsidRDefault="00507B9C" w:rsidP="006600C9">
      <w:pPr>
        <w:rPr>
          <w:rFonts w:eastAsia="Times New Roman" w:cs="Calibri"/>
          <w:bCs/>
          <w:lang w:val="en-GB"/>
        </w:rPr>
      </w:pPr>
      <w:r>
        <w:rPr>
          <w:rFonts w:eastAsia="Times New Roman" w:cs="Calibri"/>
          <w:bCs/>
          <w:lang w:val="en-GB"/>
        </w:rPr>
        <w:t xml:space="preserve">TP </w:t>
      </w:r>
      <w:r w:rsidR="00916159">
        <w:rPr>
          <w:rFonts w:eastAsia="Times New Roman" w:cs="Calibri"/>
          <w:bCs/>
          <w:lang w:val="en-GB"/>
        </w:rPr>
        <w:t>55</w:t>
      </w:r>
      <w:r w:rsidR="00D3003B">
        <w:rPr>
          <w:rFonts w:eastAsia="Times New Roman" w:cs="Calibri"/>
          <w:bCs/>
          <w:lang w:val="en-GB"/>
        </w:rPr>
        <w:t xml:space="preserve"> – </w:t>
      </w:r>
      <w:r w:rsidR="00FD011B">
        <w:rPr>
          <w:rFonts w:eastAsia="Times New Roman" w:cs="Calibri"/>
          <w:bCs/>
          <w:lang w:val="en-GB"/>
        </w:rPr>
        <w:t xml:space="preserve">starts on 11 July – Teleconference </w:t>
      </w:r>
    </w:p>
    <w:p w14:paraId="289E5A6C" w14:textId="77777777" w:rsidR="004A5458" w:rsidRPr="0071501C" w:rsidRDefault="007A538A" w:rsidP="00056523">
      <w:pPr>
        <w:pStyle w:val="Agenda1"/>
      </w:pPr>
      <w:r w:rsidRPr="0071501C">
        <w:t>8</w:t>
      </w:r>
      <w:r w:rsidR="004A5458" w:rsidRPr="0071501C">
        <w:tab/>
        <w:t>Any other business</w:t>
      </w:r>
    </w:p>
    <w:p w14:paraId="51FA019D" w14:textId="431283E1" w:rsidR="00936437" w:rsidRPr="0071501C" w:rsidRDefault="00524F2A" w:rsidP="000B1C69">
      <w:r>
        <w:t xml:space="preserve">Call w/ITU has been rescheduled to 4 July. </w:t>
      </w:r>
      <w:r w:rsidR="003B5EAC">
        <w:t>Three minor editorial issues remain</w:t>
      </w:r>
      <w:r w:rsidR="007E693B">
        <w:t>; they’re expected to be reviewed during the next SDS meeting.</w:t>
      </w:r>
    </w:p>
    <w:p w14:paraId="357F47AC" w14:textId="77777777" w:rsidR="004A5458" w:rsidRPr="0071501C" w:rsidRDefault="007A538A" w:rsidP="00056523">
      <w:pPr>
        <w:pStyle w:val="Agenda1"/>
      </w:pPr>
      <w:r w:rsidRPr="0071501C">
        <w:t>9</w:t>
      </w:r>
      <w:r w:rsidR="004A5458" w:rsidRPr="0071501C">
        <w:tab/>
        <w:t>Closure of meeting</w:t>
      </w:r>
    </w:p>
    <w:p w14:paraId="64CABEA3" w14:textId="637E1C0C" w:rsidR="007F4AC8" w:rsidRDefault="009C292F" w:rsidP="00056523">
      <w:r>
        <w:t xml:space="preserve">SDS </w:t>
      </w:r>
      <w:r w:rsidR="002067C2">
        <w:t>5</w:t>
      </w:r>
      <w:r w:rsidR="00C87D78">
        <w:t xml:space="preserve">4.2 </w:t>
      </w:r>
      <w:r w:rsidR="00652455" w:rsidRPr="0071501C">
        <w:t xml:space="preserve">ended at </w:t>
      </w:r>
      <w:r w:rsidR="00B927E0">
        <w:t>13:</w:t>
      </w:r>
      <w:r w:rsidR="00792424">
        <w:t>34</w:t>
      </w:r>
      <w:r w:rsidR="00913AAF">
        <w:t xml:space="preserve"> </w:t>
      </w:r>
      <w:r w:rsidR="00652455" w:rsidRPr="0071501C">
        <w:t>(UTC)</w:t>
      </w:r>
      <w:r w:rsidR="00055E59" w:rsidRPr="0071501C">
        <w:t>.</w:t>
      </w:r>
    </w:p>
    <w:sectPr w:rsidR="007F4AC8" w:rsidSect="006F685E">
      <w:headerReference w:type="default" r:id="rId133"/>
      <w:footerReference w:type="default" r:id="rId13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49199" w14:textId="77777777" w:rsidR="003D5503" w:rsidRDefault="003D5503" w:rsidP="00056523">
      <w:r>
        <w:separator/>
      </w:r>
    </w:p>
  </w:endnote>
  <w:endnote w:type="continuationSeparator" w:id="0">
    <w:p w14:paraId="30333FCF" w14:textId="77777777" w:rsidR="003D5503" w:rsidRDefault="003D550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39317EBE"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45835">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6C38" w14:textId="77777777" w:rsidR="003D5503" w:rsidRDefault="003D5503" w:rsidP="00056523">
      <w:r>
        <w:separator/>
      </w:r>
    </w:p>
  </w:footnote>
  <w:footnote w:type="continuationSeparator" w:id="0">
    <w:p w14:paraId="6016F080" w14:textId="77777777" w:rsidR="003D5503" w:rsidRDefault="003D550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4D70978B" w:rsidR="00807DD2" w:rsidRPr="00593CE5" w:rsidRDefault="00245835" w:rsidP="00056523">
          <w:pPr>
            <w:pStyle w:val="oneM2M-PageHead"/>
            <w:rPr>
              <w:rFonts w:ascii="Calibri" w:hAnsi="Calibri" w:cs="Calibri"/>
              <w:noProof/>
              <w:lang w:val="fr-FR"/>
            </w:rPr>
          </w:pPr>
          <w:r w:rsidRPr="00245835">
            <w:rPr>
              <w:rFonts w:ascii="Calibri" w:hAnsi="Calibri" w:cs="Calibri"/>
            </w:rPr>
            <w:t>SDS-2022-0106-9June22_SDS54.2_Summary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B7C14"/>
    <w:multiLevelType w:val="hybridMultilevel"/>
    <w:tmpl w:val="DAE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4"/>
  </w:num>
  <w:num w:numId="2" w16cid:durableId="1032656509">
    <w:abstractNumId w:val="14"/>
  </w:num>
  <w:num w:numId="3" w16cid:durableId="1264722826">
    <w:abstractNumId w:val="10"/>
  </w:num>
  <w:num w:numId="4" w16cid:durableId="2124836008">
    <w:abstractNumId w:val="11"/>
  </w:num>
  <w:num w:numId="5" w16cid:durableId="557321136">
    <w:abstractNumId w:val="19"/>
  </w:num>
  <w:num w:numId="6" w16cid:durableId="2102679044">
    <w:abstractNumId w:val="8"/>
  </w:num>
  <w:num w:numId="7" w16cid:durableId="1158569586">
    <w:abstractNumId w:val="23"/>
  </w:num>
  <w:num w:numId="8" w16cid:durableId="434446736">
    <w:abstractNumId w:val="32"/>
  </w:num>
  <w:num w:numId="9" w16cid:durableId="1980070210">
    <w:abstractNumId w:val="16"/>
  </w:num>
  <w:num w:numId="10" w16cid:durableId="352263598">
    <w:abstractNumId w:val="30"/>
  </w:num>
  <w:num w:numId="11" w16cid:durableId="289674874">
    <w:abstractNumId w:val="31"/>
  </w:num>
  <w:num w:numId="12" w16cid:durableId="511140241">
    <w:abstractNumId w:val="24"/>
  </w:num>
  <w:num w:numId="13" w16cid:durableId="2085494663">
    <w:abstractNumId w:val="13"/>
  </w:num>
  <w:num w:numId="14" w16cid:durableId="593364218">
    <w:abstractNumId w:val="27"/>
  </w:num>
  <w:num w:numId="15" w16cid:durableId="258415835">
    <w:abstractNumId w:val="21"/>
  </w:num>
  <w:num w:numId="16" w16cid:durableId="1570850202">
    <w:abstractNumId w:val="18"/>
  </w:num>
  <w:num w:numId="17" w16cid:durableId="569653523">
    <w:abstractNumId w:val="0"/>
  </w:num>
  <w:num w:numId="18" w16cid:durableId="1423454517">
    <w:abstractNumId w:val="7"/>
  </w:num>
  <w:num w:numId="19" w16cid:durableId="899946437">
    <w:abstractNumId w:val="6"/>
  </w:num>
  <w:num w:numId="20" w16cid:durableId="254560080">
    <w:abstractNumId w:val="4"/>
  </w:num>
  <w:num w:numId="21" w16cid:durableId="1431468976">
    <w:abstractNumId w:val="3"/>
  </w:num>
  <w:num w:numId="22" w16cid:durableId="1309169332">
    <w:abstractNumId w:val="9"/>
  </w:num>
  <w:num w:numId="23" w16cid:durableId="1707412631">
    <w:abstractNumId w:val="33"/>
  </w:num>
  <w:num w:numId="24" w16cid:durableId="1305547729">
    <w:abstractNumId w:val="25"/>
  </w:num>
  <w:num w:numId="25" w16cid:durableId="1210532264">
    <w:abstractNumId w:val="17"/>
  </w:num>
  <w:num w:numId="26" w16cid:durableId="1072433405">
    <w:abstractNumId w:val="22"/>
  </w:num>
  <w:num w:numId="27" w16cid:durableId="2046565707">
    <w:abstractNumId w:val="29"/>
  </w:num>
  <w:num w:numId="28" w16cid:durableId="518006104">
    <w:abstractNumId w:val="32"/>
  </w:num>
  <w:num w:numId="29" w16cid:durableId="884174997">
    <w:abstractNumId w:val="1"/>
  </w:num>
  <w:num w:numId="30" w16cid:durableId="612637838">
    <w:abstractNumId w:val="1"/>
  </w:num>
  <w:num w:numId="31" w16cid:durableId="833565505">
    <w:abstractNumId w:val="15"/>
  </w:num>
  <w:num w:numId="32" w16cid:durableId="191848014">
    <w:abstractNumId w:val="20"/>
  </w:num>
  <w:num w:numId="33" w16cid:durableId="2107114468">
    <w:abstractNumId w:val="5"/>
  </w:num>
  <w:num w:numId="34" w16cid:durableId="183516145">
    <w:abstractNumId w:val="2"/>
  </w:num>
  <w:num w:numId="35" w16cid:durableId="568736643">
    <w:abstractNumId w:val="12"/>
  </w:num>
  <w:num w:numId="36" w16cid:durableId="117534615">
    <w:abstractNumId w:val="26"/>
  </w:num>
  <w:num w:numId="37" w16cid:durableId="356783064">
    <w:abstractNumId w:val="32"/>
  </w:num>
  <w:num w:numId="38" w16cid:durableId="504634225">
    <w:abstractNumId w:val="1"/>
  </w:num>
  <w:num w:numId="39" w16cid:durableId="530924096">
    <w:abstractNumId w:val="20"/>
  </w:num>
  <w:num w:numId="40" w16cid:durableId="751664696">
    <w:abstractNumId w:val="12"/>
  </w:num>
  <w:num w:numId="41" w16cid:durableId="382101423">
    <w:abstractNumId w:val="32"/>
    <w:lvlOverride w:ilvl="0"/>
    <w:lvlOverride w:ilvl="1"/>
    <w:lvlOverride w:ilvl="2"/>
    <w:lvlOverride w:ilvl="3"/>
    <w:lvlOverride w:ilvl="4"/>
    <w:lvlOverride w:ilvl="5"/>
    <w:lvlOverride w:ilvl="6"/>
    <w:lvlOverride w:ilvl="7"/>
    <w:lvlOverride w:ilvl="8"/>
  </w:num>
  <w:num w:numId="42" w16cid:durableId="2124835085">
    <w:abstractNumId w:val="1"/>
    <w:lvlOverride w:ilvl="0"/>
    <w:lvlOverride w:ilvl="1"/>
    <w:lvlOverride w:ilvl="2"/>
    <w:lvlOverride w:ilvl="3"/>
    <w:lvlOverride w:ilvl="4"/>
    <w:lvlOverride w:ilvl="5"/>
    <w:lvlOverride w:ilvl="6"/>
    <w:lvlOverride w:ilvl="7"/>
    <w:lvlOverride w:ilvl="8"/>
  </w:num>
  <w:num w:numId="43" w16cid:durableId="1106270939">
    <w:abstractNumId w:val="20"/>
    <w:lvlOverride w:ilvl="0"/>
    <w:lvlOverride w:ilvl="1"/>
    <w:lvlOverride w:ilvl="2"/>
    <w:lvlOverride w:ilvl="3"/>
    <w:lvlOverride w:ilvl="4"/>
    <w:lvlOverride w:ilvl="5"/>
    <w:lvlOverride w:ilvl="6"/>
    <w:lvlOverride w:ilvl="7"/>
    <w:lvlOverride w:ilvl="8"/>
  </w:num>
  <w:num w:numId="44" w16cid:durableId="1093091263">
    <w:abstractNumId w:val="12"/>
    <w:lvlOverride w:ilvl="0"/>
    <w:lvlOverride w:ilvl="1"/>
    <w:lvlOverride w:ilvl="2"/>
    <w:lvlOverride w:ilvl="3"/>
    <w:lvlOverride w:ilvl="4"/>
    <w:lvlOverride w:ilvl="5"/>
    <w:lvlOverride w:ilvl="6"/>
    <w:lvlOverride w:ilvl="7"/>
    <w:lvlOverride w:ilvl="8"/>
  </w:num>
  <w:num w:numId="45" w16cid:durableId="56050176">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E7D97"/>
    <w:rsid w:val="000F01F4"/>
    <w:rsid w:val="000F09F0"/>
    <w:rsid w:val="000F101C"/>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7590"/>
    <w:rsid w:val="001202EC"/>
    <w:rsid w:val="00121A5D"/>
    <w:rsid w:val="00121FF1"/>
    <w:rsid w:val="001221C5"/>
    <w:rsid w:val="0012455B"/>
    <w:rsid w:val="001249CF"/>
    <w:rsid w:val="001256A8"/>
    <w:rsid w:val="001257DC"/>
    <w:rsid w:val="00126035"/>
    <w:rsid w:val="0012707F"/>
    <w:rsid w:val="00127D3F"/>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18E"/>
    <w:rsid w:val="00162C53"/>
    <w:rsid w:val="0016334E"/>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AE3"/>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93E"/>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BA9"/>
    <w:rsid w:val="001E5DB9"/>
    <w:rsid w:val="001E69FA"/>
    <w:rsid w:val="001E6A2D"/>
    <w:rsid w:val="001E7078"/>
    <w:rsid w:val="001E79BB"/>
    <w:rsid w:val="001F0AFD"/>
    <w:rsid w:val="001F21CC"/>
    <w:rsid w:val="001F4AF8"/>
    <w:rsid w:val="001F4B6A"/>
    <w:rsid w:val="001F6AFA"/>
    <w:rsid w:val="001F7659"/>
    <w:rsid w:val="001F7905"/>
    <w:rsid w:val="001F7E3C"/>
    <w:rsid w:val="0020061B"/>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5835"/>
    <w:rsid w:val="002467F8"/>
    <w:rsid w:val="00247DAA"/>
    <w:rsid w:val="00247F5F"/>
    <w:rsid w:val="002503F2"/>
    <w:rsid w:val="00250957"/>
    <w:rsid w:val="00250E4F"/>
    <w:rsid w:val="00252A8A"/>
    <w:rsid w:val="00252CE7"/>
    <w:rsid w:val="002548A0"/>
    <w:rsid w:val="00255149"/>
    <w:rsid w:val="002555D9"/>
    <w:rsid w:val="0025696C"/>
    <w:rsid w:val="00256B1A"/>
    <w:rsid w:val="00257777"/>
    <w:rsid w:val="00257874"/>
    <w:rsid w:val="00257B0D"/>
    <w:rsid w:val="00257B3C"/>
    <w:rsid w:val="0026002D"/>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2F7502"/>
    <w:rsid w:val="00300117"/>
    <w:rsid w:val="00300CAE"/>
    <w:rsid w:val="00301C32"/>
    <w:rsid w:val="003021E3"/>
    <w:rsid w:val="00303031"/>
    <w:rsid w:val="0030325F"/>
    <w:rsid w:val="00303EE9"/>
    <w:rsid w:val="00304083"/>
    <w:rsid w:val="00304A02"/>
    <w:rsid w:val="00304BEE"/>
    <w:rsid w:val="00304C09"/>
    <w:rsid w:val="003059A4"/>
    <w:rsid w:val="003060B3"/>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66F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2C4"/>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041"/>
    <w:rsid w:val="00392523"/>
    <w:rsid w:val="0039392F"/>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6E66"/>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059"/>
    <w:rsid w:val="00405A7B"/>
    <w:rsid w:val="00405E66"/>
    <w:rsid w:val="004061F2"/>
    <w:rsid w:val="00407682"/>
    <w:rsid w:val="00410871"/>
    <w:rsid w:val="004108BB"/>
    <w:rsid w:val="00410F80"/>
    <w:rsid w:val="00411706"/>
    <w:rsid w:val="004120AA"/>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7870"/>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68C6"/>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6D"/>
    <w:rsid w:val="004A5019"/>
    <w:rsid w:val="004A5427"/>
    <w:rsid w:val="004A5458"/>
    <w:rsid w:val="004A5B5A"/>
    <w:rsid w:val="004A70B8"/>
    <w:rsid w:val="004A7FD1"/>
    <w:rsid w:val="004B07B4"/>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3DF"/>
    <w:rsid w:val="004E1AD7"/>
    <w:rsid w:val="004E1F6E"/>
    <w:rsid w:val="004E2991"/>
    <w:rsid w:val="004E2AB8"/>
    <w:rsid w:val="004E2C8B"/>
    <w:rsid w:val="004E5108"/>
    <w:rsid w:val="004E57CD"/>
    <w:rsid w:val="004E5EEB"/>
    <w:rsid w:val="004E697F"/>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BB4"/>
    <w:rsid w:val="00521E42"/>
    <w:rsid w:val="00521F30"/>
    <w:rsid w:val="00522651"/>
    <w:rsid w:val="0052271C"/>
    <w:rsid w:val="00523460"/>
    <w:rsid w:val="005235D8"/>
    <w:rsid w:val="00523D87"/>
    <w:rsid w:val="00524476"/>
    <w:rsid w:val="00524664"/>
    <w:rsid w:val="00524F2A"/>
    <w:rsid w:val="0052517E"/>
    <w:rsid w:val="005258D8"/>
    <w:rsid w:val="00525ED9"/>
    <w:rsid w:val="00527036"/>
    <w:rsid w:val="00527055"/>
    <w:rsid w:val="00527BEF"/>
    <w:rsid w:val="00527F9C"/>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A144A"/>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0F3A"/>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44AD"/>
    <w:rsid w:val="005E6212"/>
    <w:rsid w:val="005E6553"/>
    <w:rsid w:val="005E6903"/>
    <w:rsid w:val="005E6FD5"/>
    <w:rsid w:val="005E76C2"/>
    <w:rsid w:val="005F0436"/>
    <w:rsid w:val="005F0EA2"/>
    <w:rsid w:val="005F0F2D"/>
    <w:rsid w:val="005F1203"/>
    <w:rsid w:val="005F2790"/>
    <w:rsid w:val="005F322D"/>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07DBB"/>
    <w:rsid w:val="006100DF"/>
    <w:rsid w:val="00610A8D"/>
    <w:rsid w:val="00611083"/>
    <w:rsid w:val="006127D4"/>
    <w:rsid w:val="00612FEE"/>
    <w:rsid w:val="006134B0"/>
    <w:rsid w:val="00613830"/>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49A"/>
    <w:rsid w:val="00621432"/>
    <w:rsid w:val="0062205A"/>
    <w:rsid w:val="006220AC"/>
    <w:rsid w:val="00622608"/>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ECE"/>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33F"/>
    <w:rsid w:val="006B34C2"/>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B3B"/>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18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57"/>
    <w:rsid w:val="007D7E99"/>
    <w:rsid w:val="007E0FBA"/>
    <w:rsid w:val="007E1CC5"/>
    <w:rsid w:val="007E1D38"/>
    <w:rsid w:val="007E2EB0"/>
    <w:rsid w:val="007E3683"/>
    <w:rsid w:val="007E37A0"/>
    <w:rsid w:val="007E4645"/>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554F"/>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1018"/>
    <w:rsid w:val="008512FD"/>
    <w:rsid w:val="00851685"/>
    <w:rsid w:val="00852024"/>
    <w:rsid w:val="008523AA"/>
    <w:rsid w:val="00853115"/>
    <w:rsid w:val="00853E05"/>
    <w:rsid w:val="008551EA"/>
    <w:rsid w:val="008553A9"/>
    <w:rsid w:val="00856198"/>
    <w:rsid w:val="00857DE6"/>
    <w:rsid w:val="00857EF1"/>
    <w:rsid w:val="0086042F"/>
    <w:rsid w:val="00860822"/>
    <w:rsid w:val="00860E1B"/>
    <w:rsid w:val="00861874"/>
    <w:rsid w:val="00863E45"/>
    <w:rsid w:val="00864A7A"/>
    <w:rsid w:val="008656A7"/>
    <w:rsid w:val="00865DE0"/>
    <w:rsid w:val="00866837"/>
    <w:rsid w:val="0086752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9C1"/>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B771C"/>
    <w:rsid w:val="008C02FD"/>
    <w:rsid w:val="008C04A9"/>
    <w:rsid w:val="008C15E9"/>
    <w:rsid w:val="008C168B"/>
    <w:rsid w:val="008C1692"/>
    <w:rsid w:val="008C2D02"/>
    <w:rsid w:val="008C2FC7"/>
    <w:rsid w:val="008C359B"/>
    <w:rsid w:val="008C3639"/>
    <w:rsid w:val="008C442A"/>
    <w:rsid w:val="008C4C35"/>
    <w:rsid w:val="008C4E6C"/>
    <w:rsid w:val="008C5603"/>
    <w:rsid w:val="008C5E0D"/>
    <w:rsid w:val="008C6B1E"/>
    <w:rsid w:val="008C6EBF"/>
    <w:rsid w:val="008C71E9"/>
    <w:rsid w:val="008D06E6"/>
    <w:rsid w:val="008D0B41"/>
    <w:rsid w:val="008D0CC0"/>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159"/>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23E4"/>
    <w:rsid w:val="00933C78"/>
    <w:rsid w:val="00933ECA"/>
    <w:rsid w:val="0093482C"/>
    <w:rsid w:val="00935013"/>
    <w:rsid w:val="00935181"/>
    <w:rsid w:val="0093580D"/>
    <w:rsid w:val="00936437"/>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378"/>
    <w:rsid w:val="00980EC4"/>
    <w:rsid w:val="00980F05"/>
    <w:rsid w:val="009810FB"/>
    <w:rsid w:val="0098160D"/>
    <w:rsid w:val="00981641"/>
    <w:rsid w:val="00984BFF"/>
    <w:rsid w:val="00984D97"/>
    <w:rsid w:val="009858E6"/>
    <w:rsid w:val="0098769B"/>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4247"/>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13A"/>
    <w:rsid w:val="00A502A0"/>
    <w:rsid w:val="00A517AB"/>
    <w:rsid w:val="00A51D7B"/>
    <w:rsid w:val="00A52194"/>
    <w:rsid w:val="00A52543"/>
    <w:rsid w:val="00A527F9"/>
    <w:rsid w:val="00A53208"/>
    <w:rsid w:val="00A53C35"/>
    <w:rsid w:val="00A54256"/>
    <w:rsid w:val="00A54A75"/>
    <w:rsid w:val="00A5505A"/>
    <w:rsid w:val="00A55D7E"/>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1B8"/>
    <w:rsid w:val="00A84CE7"/>
    <w:rsid w:val="00A84F90"/>
    <w:rsid w:val="00A85161"/>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C9E"/>
    <w:rsid w:val="00A97FBC"/>
    <w:rsid w:val="00AA0833"/>
    <w:rsid w:val="00AA0FDD"/>
    <w:rsid w:val="00AA1373"/>
    <w:rsid w:val="00AA194D"/>
    <w:rsid w:val="00AA25ED"/>
    <w:rsid w:val="00AA31C9"/>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4C02"/>
    <w:rsid w:val="00B44DB5"/>
    <w:rsid w:val="00B462B7"/>
    <w:rsid w:val="00B4683F"/>
    <w:rsid w:val="00B50FFB"/>
    <w:rsid w:val="00B51368"/>
    <w:rsid w:val="00B515D3"/>
    <w:rsid w:val="00B543C8"/>
    <w:rsid w:val="00B55C3D"/>
    <w:rsid w:val="00B56CE6"/>
    <w:rsid w:val="00B57294"/>
    <w:rsid w:val="00B5739B"/>
    <w:rsid w:val="00B576E8"/>
    <w:rsid w:val="00B57BDA"/>
    <w:rsid w:val="00B6190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275"/>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3BA5"/>
    <w:rsid w:val="00C24482"/>
    <w:rsid w:val="00C24FA8"/>
    <w:rsid w:val="00C256C6"/>
    <w:rsid w:val="00C259AA"/>
    <w:rsid w:val="00C27E39"/>
    <w:rsid w:val="00C302C4"/>
    <w:rsid w:val="00C30681"/>
    <w:rsid w:val="00C31A5E"/>
    <w:rsid w:val="00C31B49"/>
    <w:rsid w:val="00C322A4"/>
    <w:rsid w:val="00C32E18"/>
    <w:rsid w:val="00C33D06"/>
    <w:rsid w:val="00C34270"/>
    <w:rsid w:val="00C3450A"/>
    <w:rsid w:val="00C3480D"/>
    <w:rsid w:val="00C37460"/>
    <w:rsid w:val="00C376AE"/>
    <w:rsid w:val="00C3770E"/>
    <w:rsid w:val="00C37CB7"/>
    <w:rsid w:val="00C41517"/>
    <w:rsid w:val="00C42C63"/>
    <w:rsid w:val="00C42DCE"/>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F7"/>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3A8"/>
    <w:rsid w:val="00CA7E1A"/>
    <w:rsid w:val="00CB03EA"/>
    <w:rsid w:val="00CB193F"/>
    <w:rsid w:val="00CB1C3D"/>
    <w:rsid w:val="00CB33B7"/>
    <w:rsid w:val="00CB3B38"/>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D86"/>
    <w:rsid w:val="00CC6F49"/>
    <w:rsid w:val="00CD0387"/>
    <w:rsid w:val="00CD14D4"/>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4D9"/>
    <w:rsid w:val="00D01B53"/>
    <w:rsid w:val="00D01F30"/>
    <w:rsid w:val="00D027AF"/>
    <w:rsid w:val="00D02B73"/>
    <w:rsid w:val="00D02DE8"/>
    <w:rsid w:val="00D0358F"/>
    <w:rsid w:val="00D0442B"/>
    <w:rsid w:val="00D04CFA"/>
    <w:rsid w:val="00D052F7"/>
    <w:rsid w:val="00D05706"/>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CC6"/>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386"/>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429"/>
    <w:rsid w:val="00E11525"/>
    <w:rsid w:val="00E118FC"/>
    <w:rsid w:val="00E13CE3"/>
    <w:rsid w:val="00E140EC"/>
    <w:rsid w:val="00E145B4"/>
    <w:rsid w:val="00E15746"/>
    <w:rsid w:val="00E16494"/>
    <w:rsid w:val="00E17B04"/>
    <w:rsid w:val="00E2095D"/>
    <w:rsid w:val="00E216FE"/>
    <w:rsid w:val="00E219A5"/>
    <w:rsid w:val="00E22862"/>
    <w:rsid w:val="00E22E35"/>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46BAA"/>
    <w:rsid w:val="00E50B5A"/>
    <w:rsid w:val="00E510D5"/>
    <w:rsid w:val="00E5148C"/>
    <w:rsid w:val="00E51B6E"/>
    <w:rsid w:val="00E52EED"/>
    <w:rsid w:val="00E5333C"/>
    <w:rsid w:val="00E533A5"/>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BC3"/>
    <w:rsid w:val="00E70C2A"/>
    <w:rsid w:val="00E7211B"/>
    <w:rsid w:val="00E72DA5"/>
    <w:rsid w:val="00E73731"/>
    <w:rsid w:val="00E7426D"/>
    <w:rsid w:val="00E7457E"/>
    <w:rsid w:val="00E74F45"/>
    <w:rsid w:val="00E75B33"/>
    <w:rsid w:val="00E76008"/>
    <w:rsid w:val="00E762FF"/>
    <w:rsid w:val="00E76F4A"/>
    <w:rsid w:val="00E7783A"/>
    <w:rsid w:val="00E77F83"/>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06B48"/>
    <w:rsid w:val="00F07D1C"/>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E60"/>
    <w:rsid w:val="00F857CB"/>
    <w:rsid w:val="00F85CC3"/>
    <w:rsid w:val="00F86338"/>
    <w:rsid w:val="00F8644E"/>
    <w:rsid w:val="00F869A5"/>
    <w:rsid w:val="00F86E07"/>
    <w:rsid w:val="00F87BED"/>
    <w:rsid w:val="00F87E19"/>
    <w:rsid w:val="00F87E59"/>
    <w:rsid w:val="00F87F6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C3B"/>
    <w:rsid w:val="00FA37F9"/>
    <w:rsid w:val="00FA3C5C"/>
    <w:rsid w:val="00FA4240"/>
    <w:rsid w:val="00FA4598"/>
    <w:rsid w:val="00FA4BE1"/>
    <w:rsid w:val="00FA515A"/>
    <w:rsid w:val="00FA5EE5"/>
    <w:rsid w:val="00FA7C6A"/>
    <w:rsid w:val="00FB0256"/>
    <w:rsid w:val="00FB0C0E"/>
    <w:rsid w:val="00FB0DB7"/>
    <w:rsid w:val="00FB1FE8"/>
    <w:rsid w:val="00FB2448"/>
    <w:rsid w:val="00FB2558"/>
    <w:rsid w:val="00FB2A27"/>
    <w:rsid w:val="00FB2B25"/>
    <w:rsid w:val="00FB2C10"/>
    <w:rsid w:val="00FB3D8A"/>
    <w:rsid w:val="00FB4109"/>
    <w:rsid w:val="00FB46E6"/>
    <w:rsid w:val="00FB5697"/>
    <w:rsid w:val="00FB59C4"/>
    <w:rsid w:val="00FB5CE7"/>
    <w:rsid w:val="00FB6CE3"/>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011B"/>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F4C"/>
    <w:rsid w:val="00FE3FDD"/>
    <w:rsid w:val="00FE41C4"/>
    <w:rsid w:val="00FE529E"/>
    <w:rsid w:val="00FE5857"/>
    <w:rsid w:val="00FE627A"/>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mailto:zhouwei@catt.cn" TargetMode="External"/><Relationship Id="rId42" Type="http://schemas.openxmlformats.org/officeDocument/2006/relationships/hyperlink" Target="https://member.onem2m.org:443/Application/documentApp/documentinfo/?documentId=34892&amp;fromList=Y" TargetMode="External"/><Relationship Id="rId63" Type="http://schemas.openxmlformats.org/officeDocument/2006/relationships/hyperlink" Target="https://member.onem2m.org/Application/documentApp/documentinfo/?documentId=32895&amp;fromList=Y" TargetMode="External"/><Relationship Id="rId84" Type="http://schemas.openxmlformats.org/officeDocument/2006/relationships/hyperlink" Target="https://git.onem2m.org/PRO/XSD" TargetMode="External"/><Relationship Id="rId16" Type="http://schemas.openxmlformats.org/officeDocument/2006/relationships/hyperlink" Target="mailto:miguelangel.reinaortega@etsi.org"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443/Application/documentApp/documentinfo/?documentId=34871&amp;fromList=Y" TargetMode="External"/><Relationship Id="rId37" Type="http://schemas.openxmlformats.org/officeDocument/2006/relationships/hyperlink" Target="https://member.onem2m.org/Application/documentApp/documentinfo/?documentId=34618&amp;fromList=Y" TargetMode="External"/><Relationship Id="rId53" Type="http://schemas.openxmlformats.org/officeDocument/2006/relationships/hyperlink" Target="https://member.onem2m.org/Application/documentApp/documentinfo/?documentId=32587&amp;fromList=Y" TargetMode="External"/><Relationship Id="rId58" Type="http://schemas.openxmlformats.org/officeDocument/2006/relationships/hyperlink" Target="https://member.onem2m.org/Application/documentApp/documentinfo/?documentId=34552&amp;fromList=Y" TargetMode="External"/><Relationship Id="rId74" Type="http://schemas.openxmlformats.org/officeDocument/2006/relationships/hyperlink" Target="https://member.onem2m.org/Application/documentApp/documentinfo/?documentId=33174&amp;fromList=Y"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s://member.onem2m.org:443/Application/documentApp/documentinfo/?documentId=34499&amp;fromList=Y" TargetMode="External"/><Relationship Id="rId128" Type="http://schemas.openxmlformats.org/officeDocument/2006/relationships/hyperlink" Target="https://member.onem2m.org:443/Application/documentApp/documentinfo/?documentId=34891&amp;fromList=Y" TargetMode="External"/><Relationship Id="rId5" Type="http://schemas.openxmlformats.org/officeDocument/2006/relationships/webSettings" Target="webSettings.xml"/><Relationship Id="rId90" Type="http://schemas.openxmlformats.org/officeDocument/2006/relationships/hyperlink" Target="https://git.onem2m.org/MAS/FDC/tree/master/v2_3_0" TargetMode="External"/><Relationship Id="rId95" Type="http://schemas.openxmlformats.org/officeDocument/2006/relationships/hyperlink" Target="https://git.onem2m.org/MAS/OMA-DM" TargetMode="External"/><Relationship Id="rId22" Type="http://schemas.openxmlformats.org/officeDocument/2006/relationships/hyperlink" Target="mailto:vmitchell@tiaonline.org" TargetMode="External"/><Relationship Id="rId27" Type="http://schemas.openxmlformats.org/officeDocument/2006/relationships/hyperlink" Target="https://git.onem2m.org/issues/issues/issues"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s://member.onem2m.org/Application/documentApp/documentinfo/?documentId=34724&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s://member.onem2m.org/Application/documentApp/documentinfo/?documentId=33146&amp;fromList=Y" TargetMode="External"/><Relationship Id="rId134" Type="http://schemas.openxmlformats.org/officeDocument/2006/relationships/footer" Target="footer1.xm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PRO/XSD/-/tree/master/v3_24_0" TargetMode="External"/><Relationship Id="rId12" Type="http://schemas.openxmlformats.org/officeDocument/2006/relationships/hyperlink" Target="mailto:andreas.kraft@t-systems.com" TargetMode="External"/><Relationship Id="rId17" Type="http://schemas.openxmlformats.org/officeDocument/2006/relationships/hyperlink" Target="mailto:peter_niblett@uk.ibm.com" TargetMode="External"/><Relationship Id="rId33" Type="http://schemas.openxmlformats.org/officeDocument/2006/relationships/hyperlink" Target="https://member.onem2m.org/Application/documentApp/documentinfo/?documentId=34191&amp;fromList=Y" TargetMode="External"/><Relationship Id="rId38" Type="http://schemas.openxmlformats.org/officeDocument/2006/relationships/hyperlink" Target="https://member.onem2m.org/Application/documentApp/documentinfo/?documentId=34438&amp;fromList=Y" TargetMode="External"/><Relationship Id="rId59" Type="http://schemas.openxmlformats.org/officeDocument/2006/relationships/hyperlink" Target="http://member.onem2m.org/Application/documentapp/downloadLatestRevision/?docId=13986"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member.onem2m.org/Application/documentapp/downloadimmediate/default.aspx?docID=17172" TargetMode="External"/><Relationship Id="rId129" Type="http://schemas.openxmlformats.org/officeDocument/2006/relationships/hyperlink" Target="https://member.onem2m.org:443/Application/documentApp/documentinfo/?documentId=34892&amp;fromList=Y" TargetMode="Externa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s://member.onem2m.org/Application/documentApp/documentinfo/?documentId=34723&amp;fromList=Y" TargetMode="External"/><Relationship Id="rId75" Type="http://schemas.openxmlformats.org/officeDocument/2006/relationships/hyperlink" Target="https://member.onem2m.org/Application/documentApp/documentinfo/?documentId=32186&amp;fromList=Y"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4889&amp;fromList=Y" TargetMode="External"/><Relationship Id="rId28" Type="http://schemas.openxmlformats.org/officeDocument/2006/relationships/hyperlink" Target="https://member.onem2m.org/Application/documentApp/documentinfo/?documentId=34648&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tree/master/v2_31_0" TargetMode="External"/><Relationship Id="rId130" Type="http://schemas.openxmlformats.org/officeDocument/2006/relationships/hyperlink" Target="https://member.onem2m.org:443/Application/documentApp/documentinfo/?documentId=34892&amp;fromList=Y" TargetMode="External"/><Relationship Id="rId135" Type="http://schemas.openxmlformats.org/officeDocument/2006/relationships/fontTable" Target="fontTable.xml"/><Relationship Id="rId13" Type="http://schemas.openxmlformats.org/officeDocument/2006/relationships/hyperlink" Target="mailto:andreas.neubacher@magenta.at"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4437&amp;fromList=Y"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s://member.onem2m.org/Application/documentApp/documentinfo/?documentId=33816&amp;fromList=Y"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443/Application/documentApp/documentinfo/?documentId=34871&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4722&amp;fromList=Y" TargetMode="External"/><Relationship Id="rId92" Type="http://schemas.openxmlformats.org/officeDocument/2006/relationships/hyperlink" Target="https://git.onem2m.org/SEC/MAF-MEF/tree/master/v2_1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4647&amp;fromList=Y" TargetMode="External"/><Relationship Id="rId24" Type="http://schemas.openxmlformats.org/officeDocument/2006/relationships/hyperlink" Target="https://member.onem2m.org:443/Application/documentApp/documentinfo/?documentId=34889&amp;fromList=Y" TargetMode="External"/><Relationship Id="rId40" Type="http://schemas.openxmlformats.org/officeDocument/2006/relationships/hyperlink" Target="http://member.onem2m.org/Application/documentapp/downloadLatestRevision/?docId=2998"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git.onem2m.org/PRO/XSD/tree/master/v1_12_0" TargetMode="External"/><Relationship Id="rId110" Type="http://schemas.openxmlformats.org/officeDocument/2006/relationships/hyperlink" Target="https://member.onem2m.org/Application/documentApp/documentinfo/?documentId=32633&amp;fromList=Y" TargetMode="External"/><Relationship Id="rId115" Type="http://schemas.openxmlformats.org/officeDocument/2006/relationships/hyperlink" Target="https://member.onem2m.org/Application/documentApp/documentinfo/?documentId=33407&amp;fromList=Y" TargetMode="External"/><Relationship Id="rId131" Type="http://schemas.openxmlformats.org/officeDocument/2006/relationships/hyperlink" Target="https://member.onem2m.org:443/Application/documentApp/documentinfo/?documentId=34876&amp;fromList=Y" TargetMode="External"/><Relationship Id="rId136" Type="http://schemas.openxmlformats.org/officeDocument/2006/relationships/theme" Target="theme/theme1.xml"/><Relationship Id="rId61" Type="http://schemas.openxmlformats.org/officeDocument/2006/relationships/hyperlink" Target="../../../../../../../TP48/TS-0010" TargetMode="External"/><Relationship Id="rId82" Type="http://schemas.openxmlformats.org/officeDocument/2006/relationships/hyperlink" Target="http://member.onem2m.org/Application/documentapp/downloadLatestRevision/?docId=23506" TargetMode="External"/><Relationship Id="rId19" Type="http://schemas.openxmlformats.org/officeDocument/2006/relationships/hyperlink" Target="mailto:rana.kamill@bt.com" TargetMode="External"/><Relationship Id="rId14" Type="http://schemas.openxmlformats.org/officeDocument/2006/relationships/hyperlink" Target="mailto:francisco.dasilva@huawei.com" TargetMode="External"/><Relationship Id="rId30" Type="http://schemas.openxmlformats.org/officeDocument/2006/relationships/hyperlink" Target="https://member.onem2m.org/Application/documentApp/documentinfo/?documentId=34456&amp;fromList=Y" TargetMode="External"/><Relationship Id="rId35" Type="http://schemas.openxmlformats.org/officeDocument/2006/relationships/hyperlink" Target="https://member.onem2m.org/Application/documentApp/documentinfo/?documentId=34689&amp;fromList=Y" TargetMode="External"/><Relationship Id="rId56" Type="http://schemas.openxmlformats.org/officeDocument/2006/relationships/hyperlink" Target="https://member.onem2m.org/Application/documentApp/documentinfo/?documentId=34550&amp;fromList=Y"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443/Application/documentApp/documentinfo/?documentId=34871&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member.onem2m.org/Application/documentapp/downloadLatestRevision/?docId=27971"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4408&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4886&amp;fromList=Y"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cumentinfo/?documentId=30111&amp;fromList=Y" TargetMode="External"/><Relationship Id="rId20" Type="http://schemas.openxmlformats.org/officeDocument/2006/relationships/hyperlink" Target="mailto:roland.hechwartner@magenta.at" TargetMode="External"/><Relationship Id="rId41" Type="http://schemas.openxmlformats.org/officeDocument/2006/relationships/hyperlink" Target="https://member.onem2m.org:443/Application/documentApp/documentinfo/?documentId=34891&amp;fromList=Y"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s://member.onem2m.org/Application/documentApp/documentinfo/?documentId=32500&amp;fromList=Y" TargetMode="External"/><Relationship Id="rId88" Type="http://schemas.openxmlformats.org/officeDocument/2006/relationships/hyperlink" Target="https://git.onem2m.org/MAS/FDC/tree/master" TargetMode="External"/><Relationship Id="rId111" Type="http://schemas.openxmlformats.org/officeDocument/2006/relationships/hyperlink" Target="http://member.onem2m.org/Application/documentApp/documentinfo/?documentId=31776&amp;fromList=Y" TargetMode="External"/><Relationship Id="rId132" Type="http://schemas.openxmlformats.org/officeDocument/2006/relationships/hyperlink" Target="https://member.onem2m.org:443/Application/documentApp/documentinfo/?documentId=34876&amp;fromList=Y" TargetMode="External"/><Relationship Id="rId15" Type="http://schemas.openxmlformats.org/officeDocument/2006/relationships/hyperlink" Target="mailto:marianne.mohali@orange.com" TargetMode="External"/><Relationship Id="rId36" Type="http://schemas.openxmlformats.org/officeDocument/2006/relationships/hyperlink" Target="http://member.onem2m.org/Application/documentapp/downloadLatestRevision/?docId=11339" TargetMode="External"/><Relationship Id="rId57" Type="http://schemas.openxmlformats.org/officeDocument/2006/relationships/hyperlink" Target="https://member.onem2m.org/Application/documentApp/documentinfo/?documentId=34551&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443/Application/documentApp/documentinfo/?documentId=34891&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12297" TargetMode="External"/><Relationship Id="rId52" Type="http://schemas.openxmlformats.org/officeDocument/2006/relationships/hyperlink" Target="https://member.onem2m.org/Application/documentApp/documentinfo/?documentId=34132&amp;fromList=Y" TargetMode="External"/><Relationship Id="rId73" Type="http://schemas.openxmlformats.org/officeDocument/2006/relationships/hyperlink" Target="http://member.onem2m.org/Application/documentApp/documentinfo/?documentId=2633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Application/documentApp/documentinfo/?documentId=33583&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4886&amp;fromList=Y" TargetMode="External"/><Relationship Id="rId47" Type="http://schemas.openxmlformats.org/officeDocument/2006/relationships/hyperlink" Target="http://member.onem2m.org/Application/documentApp/documentinfo/?documentId=30160&amp;fromList=Y" TargetMode="External"/><Relationship Id="rId68" Type="http://schemas.openxmlformats.org/officeDocument/2006/relationships/hyperlink" Target="http://member.onem2m.org/Application/documentApp/documentinfo/?documentId=26333&amp;fromList=Y" TargetMode="External"/><Relationship Id="rId89" Type="http://schemas.openxmlformats.org/officeDocument/2006/relationships/hyperlink" Target="https://git.onem2m.org/MAS/FDC/tree/master/v3_0_0" TargetMode="External"/><Relationship Id="rId112" Type="http://schemas.openxmlformats.org/officeDocument/2006/relationships/hyperlink" Target="https://member.onem2m.org/Application/documentApp/documentinfo/?documentId=32207&amp;fromList=Y" TargetMode="External"/><Relationship Id="rId13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8</Pages>
  <Words>3200</Words>
  <Characters>18244</Characters>
  <Application>Microsoft Office Word</Application>
  <DocSecurity>0</DocSecurity>
  <Lines>152</Lines>
  <Paragraphs>42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21402</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380</cp:revision>
  <cp:lastPrinted>2012-08-27T20:28:00Z</cp:lastPrinted>
  <dcterms:created xsi:type="dcterms:W3CDTF">2021-10-06T13:32:00Z</dcterms:created>
  <dcterms:modified xsi:type="dcterms:W3CDTF">2022-06-09T14:52:00Z</dcterms:modified>
</cp:coreProperties>
</file>