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4D9865FF" w:rsidR="00767897" w:rsidRPr="00EF5EFD" w:rsidRDefault="001B4583" w:rsidP="00F64E36">
            <w:pPr>
              <w:pStyle w:val="oneM2M-CoverTableText"/>
            </w:pPr>
            <w:r>
              <w:t>SDS</w:t>
            </w:r>
            <w:r w:rsidR="00767897" w:rsidRPr="00EF5EFD">
              <w:t xml:space="preserve"> </w:t>
            </w:r>
            <w:r w:rsidR="003C2CF9">
              <w:t>5</w:t>
            </w:r>
            <w:r w:rsidR="00A52C7D">
              <w:t>8</w:t>
            </w:r>
          </w:p>
        </w:tc>
      </w:tr>
      <w:tr w:rsidR="00767897" w:rsidRPr="00FC00FF"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731EF1">
              <w:fldChar w:fldCharType="begin"/>
            </w:r>
            <w:r w:rsidR="00731EF1" w:rsidRPr="008D0C02">
              <w:rPr>
                <w:lang w:val="es-ES"/>
                <w:rPrChange w:id="2" w:author="Miguel Angel Reina Ortega" w:date="2023-02-15T12:44:00Z">
                  <w:rPr/>
                </w:rPrChange>
              </w:rPr>
              <w:instrText>HYPERLINK "mailto:MiguelAngel.ReinaOrtega@etsi.org"</w:instrText>
            </w:r>
            <w:r w:rsidR="00731EF1">
              <w:fldChar w:fldCharType="separate"/>
            </w:r>
            <w:r w:rsidRPr="00300441">
              <w:rPr>
                <w:rStyle w:val="Hyperlink"/>
                <w:lang w:val="es-ES"/>
              </w:rPr>
              <w:t>MiguelAngel.ReinaOrtega@etsi.org</w:t>
            </w:r>
            <w:r w:rsidR="00731EF1">
              <w:rPr>
                <w:rStyle w:val="Hyperlink"/>
                <w:lang w:val="es-ES"/>
              </w:rPr>
              <w:fldChar w:fldCharType="end"/>
            </w:r>
            <w:r>
              <w:rPr>
                <w:lang w:val="es-ES"/>
              </w:rPr>
              <w:t xml:space="preserve"> </w:t>
            </w:r>
          </w:p>
          <w:p w14:paraId="3DF3E05F" w14:textId="6A8DB915" w:rsidR="00000361" w:rsidRPr="00FC00FF" w:rsidRDefault="00FC00FF" w:rsidP="00F64E36">
            <w:pPr>
              <w:pStyle w:val="oneM2M-CoverTableText"/>
              <w:rPr>
                <w:lang w:val="de-DE"/>
              </w:rPr>
            </w:pPr>
            <w:r w:rsidRPr="00E34652">
              <w:rPr>
                <w:lang w:val="de-DE"/>
              </w:rPr>
              <w:t xml:space="preserve">Andreas Kraft, DT, </w:t>
            </w:r>
            <w:r>
              <w:fldChar w:fldCharType="begin"/>
            </w:r>
            <w:r>
              <w:instrText>HYPERLINK "mailto:A.Kraft@telekom.de"</w:instrText>
            </w:r>
            <w:r>
              <w:fldChar w:fldCharType="separate"/>
            </w:r>
            <w:r w:rsidRPr="00EB3A0C">
              <w:rPr>
                <w:rStyle w:val="Hyperlink"/>
                <w:lang w:val="de-DE"/>
              </w:rPr>
              <w:t>A.Kraft@telekom.de</w:t>
            </w:r>
            <w:r>
              <w:rPr>
                <w:rStyle w:val="Hyperlink"/>
                <w:lang w:val="de-DE"/>
              </w:rPr>
              <w:fldChar w:fldCharType="end"/>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2B3D378" w:rsidR="00767897" w:rsidRPr="00EF5EFD" w:rsidRDefault="00767897" w:rsidP="00F64E36">
            <w:pPr>
              <w:pStyle w:val="oneM2M-CoverTableText"/>
            </w:pPr>
            <w:r>
              <w:t>20</w:t>
            </w:r>
            <w:r w:rsidR="00440114">
              <w:t>2</w:t>
            </w:r>
            <w:r w:rsidR="00A52C7D">
              <w:t>3</w:t>
            </w:r>
            <w:r w:rsidR="00440114">
              <w:t>-</w:t>
            </w:r>
            <w:r w:rsidR="00A52C7D">
              <w:t>02</w:t>
            </w:r>
            <w:r w:rsidR="0077252D">
              <w:t>-</w:t>
            </w:r>
            <w:r w:rsidR="00A52C7D">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04FF210" w:rsidR="00767897" w:rsidRPr="00EF5EFD" w:rsidRDefault="00A52C7D" w:rsidP="00F64E36">
            <w:pPr>
              <w:pStyle w:val="oneM2M-CoverTableText"/>
            </w:pPr>
            <w:r>
              <w:t>XSD rules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B9E4411" w:rsidR="00767897" w:rsidRPr="00883855" w:rsidRDefault="00767897" w:rsidP="00704AD5">
            <w:pPr>
              <w:pStyle w:val="1tableentryleft"/>
              <w:rPr>
                <w:rFonts w:ascii="Times New Roman" w:hAnsi="Times New Roman"/>
                <w:sz w:val="24"/>
              </w:rPr>
            </w:pPr>
            <w:r>
              <w:t>Rel-</w:t>
            </w:r>
            <w:r w:rsidR="003C2CF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4812FD93" w:rsidR="00767897" w:rsidRDefault="00767897" w:rsidP="00F64E36">
            <w:pPr>
              <w:pStyle w:val="1tableentryleft"/>
              <w:ind w:left="568"/>
              <w:rPr>
                <w:rFonts w:ascii="Times New Roman" w:hAnsi="Times New Roman"/>
                <w:szCs w:val="22"/>
              </w:rPr>
            </w:pPr>
            <w:r>
              <w:rPr>
                <w:szCs w:val="22"/>
              </w:rPr>
              <w:t xml:space="preserve">Is this a mirror CR? Yes </w:t>
            </w:r>
            <w:r w:rsidR="00BA5649">
              <w:rPr>
                <w:rFonts w:ascii="Times New Roman" w:hAnsi="Times New Roman"/>
                <w:szCs w:val="22"/>
              </w:rPr>
              <w:fldChar w:fldCharType="begin">
                <w:ffData>
                  <w:name w:val=""/>
                  <w:enabled/>
                  <w:calcOnExit w:val="0"/>
                  <w:checkBox>
                    <w:sizeAuto/>
                    <w:default w:val="0"/>
                  </w:checkBox>
                </w:ffData>
              </w:fldChar>
            </w:r>
            <w:r w:rsidR="00BA5649">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sidR="00BA5649">
              <w:rPr>
                <w:rFonts w:ascii="Times New Roman" w:hAnsi="Times New Roman"/>
                <w:szCs w:val="22"/>
              </w:rPr>
              <w:fldChar w:fldCharType="end"/>
            </w:r>
            <w:r>
              <w:rPr>
                <w:rFonts w:ascii="Times New Roman" w:hAnsi="Times New Roman"/>
                <w:szCs w:val="22"/>
              </w:rPr>
              <w:t xml:space="preserve"> No </w:t>
            </w:r>
            <w:r w:rsidR="00BA5649">
              <w:rPr>
                <w:rFonts w:ascii="Times New Roman" w:hAnsi="Times New Roman"/>
                <w:szCs w:val="22"/>
              </w:rPr>
              <w:fldChar w:fldCharType="begin">
                <w:ffData>
                  <w:name w:val=""/>
                  <w:enabled/>
                  <w:calcOnExit w:val="0"/>
                  <w:checkBox>
                    <w:sizeAuto/>
                    <w:default w:val="1"/>
                  </w:checkBox>
                </w:ffData>
              </w:fldChar>
            </w:r>
            <w:r w:rsidR="00BA5649">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sidR="00BA5649">
              <w:rPr>
                <w:rFonts w:ascii="Times New Roman" w:hAnsi="Times New Roman"/>
                <w:szCs w:val="22"/>
              </w:rPr>
              <w:fldChar w:fldCharType="end"/>
            </w:r>
          </w:p>
          <w:p w14:paraId="4007C775" w14:textId="49BED245"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C055BE6" w:rsidR="00767897" w:rsidRPr="00EF5EFD" w:rsidRDefault="00767897" w:rsidP="00F64E36">
            <w:pPr>
              <w:pStyle w:val="oneM2M-CoverTableText"/>
            </w:pPr>
            <w:r>
              <w:t>TS-00</w:t>
            </w:r>
            <w:r w:rsidR="001B4583">
              <w:t>0</w:t>
            </w:r>
            <w:r w:rsidR="00BD52E9">
              <w:t>4</w:t>
            </w:r>
            <w:r w:rsidR="00606548">
              <w:t xml:space="preserve"> v</w:t>
            </w:r>
            <w:r w:rsidR="0081438E">
              <w:t>4</w:t>
            </w:r>
            <w:r w:rsidR="00606548">
              <w:t>.</w:t>
            </w:r>
            <w:r w:rsidR="0081438E">
              <w:t>1</w:t>
            </w:r>
            <w:r w:rsidR="00A52C7D">
              <w:t>3</w:t>
            </w:r>
            <w:r w:rsidR="00606548">
              <w:t>.</w:t>
            </w:r>
            <w:r w:rsidR="00BD52E9">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77F235F" w:rsidR="00767897" w:rsidRPr="009B635D" w:rsidRDefault="008D0C02" w:rsidP="00F64E36">
            <w:pPr>
              <w:rPr>
                <w:lang w:eastAsia="ko-KR"/>
              </w:rPr>
            </w:pPr>
            <w:r>
              <w:rPr>
                <w:lang w:eastAsia="ko-KR"/>
              </w:rPr>
              <w:t>6.1, Annex C.1, Annex F</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31EF1">
              <w:rPr>
                <w:rFonts w:ascii="Times New Roman" w:hAnsi="Times New Roman"/>
                <w:sz w:val="24"/>
              </w:rPr>
            </w:r>
            <w:r w:rsidR="00731EF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31EF1">
              <w:rPr>
                <w:rFonts w:ascii="Times New Roman" w:hAnsi="Times New Roman"/>
                <w:szCs w:val="22"/>
              </w:rPr>
            </w:r>
            <w:r w:rsidR="00731EF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31EF1">
              <w:rPr>
                <w:rFonts w:ascii="Times New Roman" w:hAnsi="Times New Roman"/>
                <w:sz w:val="24"/>
              </w:rPr>
            </w:r>
            <w:r w:rsidR="00731EF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31EF1">
              <w:rPr>
                <w:rFonts w:ascii="Times New Roman" w:hAnsi="Times New Roman"/>
                <w:sz w:val="24"/>
              </w:rPr>
            </w:r>
            <w:r w:rsidR="00731EF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52B0A91A" w:rsidR="00697531" w:rsidRDefault="00C06960" w:rsidP="00074611">
      <w:pPr>
        <w:rPr>
          <w:lang w:val="en-US"/>
        </w:rPr>
      </w:pPr>
      <w:r>
        <w:rPr>
          <w:lang w:val="en-US"/>
        </w:rPr>
        <w:t xml:space="preserve">This CR is </w:t>
      </w:r>
      <w:r w:rsidR="003E11B3">
        <w:rPr>
          <w:lang w:val="en-US"/>
        </w:rPr>
        <w:t xml:space="preserve">to </w:t>
      </w:r>
      <w:r w:rsidR="00A52C7D">
        <w:rPr>
          <w:lang w:val="en-US"/>
        </w:rPr>
        <w:t xml:space="preserve">update the </w:t>
      </w:r>
      <w:r w:rsidR="007918EA">
        <w:rPr>
          <w:lang w:val="en-US"/>
        </w:rPr>
        <w:t xml:space="preserve">guidelines </w:t>
      </w:r>
      <w:r w:rsidR="001A2538">
        <w:rPr>
          <w:lang w:val="en-US"/>
        </w:rPr>
        <w:t xml:space="preserve">for the </w:t>
      </w:r>
      <w:r w:rsidR="007140C0">
        <w:rPr>
          <w:lang w:val="en-US"/>
        </w:rPr>
        <w:t>XSD (Annex A and whereve</w:t>
      </w:r>
      <w:r w:rsidR="007A2708">
        <w:rPr>
          <w:lang w:val="en-US"/>
        </w:rPr>
        <w:t xml:space="preserve">r else required) </w:t>
      </w:r>
      <w:proofErr w:type="gramStart"/>
      <w:r w:rsidR="007A2708">
        <w:rPr>
          <w:lang w:val="en-US"/>
        </w:rPr>
        <w:t>in order to</w:t>
      </w:r>
      <w:proofErr w:type="gramEnd"/>
      <w:r w:rsidR="007A2708">
        <w:rPr>
          <w:lang w:val="en-US"/>
        </w:rPr>
        <w:t xml:space="preserve"> </w:t>
      </w:r>
      <w:r w:rsidR="006A2B89">
        <w:rPr>
          <w:lang w:val="en-US"/>
        </w:rPr>
        <w:t>use the new location of the XSD namespace which was agreed to use from Release 4 onwards.</w:t>
      </w:r>
      <w:r w:rsidR="00EB0F55">
        <w:rPr>
          <w:lang w:val="en-US"/>
        </w:rPr>
        <w:t xml:space="preserve"> </w:t>
      </w:r>
    </w:p>
    <w:p w14:paraId="3C4E0A6A" w14:textId="2196E9E3" w:rsidR="00161ACA" w:rsidRDefault="00161ACA" w:rsidP="00074611">
      <w:pPr>
        <w:rPr>
          <w:lang w:val="en-US"/>
        </w:rPr>
      </w:pPr>
    </w:p>
    <w:p w14:paraId="5BCEEEAB" w14:textId="77777777" w:rsidR="00D3237B" w:rsidRDefault="00D3237B" w:rsidP="00D3237B">
      <w:pPr>
        <w:pStyle w:val="Heading2"/>
      </w:pPr>
      <w:r>
        <w:t xml:space="preserve">----------------------- </w:t>
      </w:r>
      <w:r>
        <w:rPr>
          <w:sz w:val="28"/>
          <w:szCs w:val="28"/>
        </w:rPr>
        <w:t>Start of Change 1</w:t>
      </w:r>
      <w:r>
        <w:t>--------------------------------------------</w:t>
      </w:r>
    </w:p>
    <w:p w14:paraId="2CA6F2BC" w14:textId="77777777" w:rsidR="00D3237B" w:rsidRPr="00500302" w:rsidRDefault="00D3237B" w:rsidP="00D3237B">
      <w:pPr>
        <w:pStyle w:val="Heading2"/>
        <w:tabs>
          <w:tab w:val="left" w:pos="1140"/>
        </w:tabs>
        <w:rPr>
          <w:lang w:eastAsia="ja-JP"/>
        </w:rPr>
      </w:pPr>
      <w:bookmarkStart w:id="5" w:name="_Toc390760740"/>
      <w:bookmarkStart w:id="6" w:name="_Toc391026931"/>
      <w:bookmarkStart w:id="7" w:name="_Toc391027278"/>
      <w:bookmarkStart w:id="8" w:name="_Ref458090400"/>
      <w:bookmarkStart w:id="9" w:name="_Ref458090560"/>
      <w:bookmarkStart w:id="10" w:name="_Toc526862000"/>
      <w:bookmarkStart w:id="11" w:name="_Toc526977492"/>
      <w:bookmarkStart w:id="12" w:name="_Toc527972140"/>
      <w:bookmarkStart w:id="13" w:name="_Toc528060050"/>
      <w:bookmarkStart w:id="14" w:name="_Toc4147744"/>
      <w:bookmarkStart w:id="15" w:name="_Toc120616922"/>
      <w:r w:rsidRPr="00500302">
        <w:rPr>
          <w:lang w:eastAsia="ja-JP"/>
        </w:rPr>
        <w:t>6.1</w:t>
      </w:r>
      <w:r w:rsidRPr="00500302">
        <w:rPr>
          <w:lang w:eastAsia="ja-JP"/>
        </w:rPr>
        <w:tab/>
        <w:t>Introduction</w:t>
      </w:r>
      <w:bookmarkEnd w:id="5"/>
      <w:bookmarkEnd w:id="6"/>
      <w:bookmarkEnd w:id="7"/>
      <w:bookmarkEnd w:id="8"/>
      <w:bookmarkEnd w:id="9"/>
      <w:bookmarkEnd w:id="10"/>
      <w:bookmarkEnd w:id="11"/>
      <w:bookmarkEnd w:id="12"/>
      <w:bookmarkEnd w:id="13"/>
      <w:bookmarkEnd w:id="14"/>
      <w:bookmarkEnd w:id="15"/>
    </w:p>
    <w:p w14:paraId="1BBADD42" w14:textId="77777777" w:rsidR="00D3237B" w:rsidRPr="00500302" w:rsidRDefault="00D3237B" w:rsidP="00D3237B">
      <w:pPr>
        <w:rPr>
          <w:lang w:eastAsia="ja-JP"/>
        </w:rPr>
      </w:pPr>
      <w:r w:rsidRPr="00500302">
        <w:rPr>
          <w:lang w:eastAsia="ja-JP"/>
        </w:rPr>
        <w:t xml:space="preserve">The present document describes message formats and procedures to communicate with </w:t>
      </w:r>
      <w:r>
        <w:rPr>
          <w:lang w:eastAsia="ja-JP"/>
        </w:rPr>
        <w:t xml:space="preserve">a </w:t>
      </w:r>
      <w:r w:rsidRPr="00500302">
        <w:rPr>
          <w:lang w:eastAsia="ja-JP"/>
        </w:rPr>
        <w:t>oneM2M</w:t>
      </w:r>
      <w:r>
        <w:rPr>
          <w:lang w:eastAsia="ja-JP"/>
        </w:rPr>
        <w:t>-</w:t>
      </w:r>
      <w:r w:rsidRPr="00500302">
        <w:rPr>
          <w:lang w:eastAsia="ja-JP"/>
        </w:rPr>
        <w:t>compliant M2M Platform System.</w:t>
      </w:r>
    </w:p>
    <w:p w14:paraId="6AC6E0F9" w14:textId="77777777" w:rsidR="00D3237B" w:rsidRPr="00500302" w:rsidRDefault="00D3237B" w:rsidP="00D3237B">
      <w:pPr>
        <w:keepNext/>
        <w:rPr>
          <w:lang w:eastAsia="ja-JP"/>
        </w:rPr>
      </w:pPr>
      <w:r w:rsidRPr="00500302">
        <w:rPr>
          <w:lang w:eastAsia="ja-JP"/>
        </w:rPr>
        <w:t>The present document describes:</w:t>
      </w:r>
    </w:p>
    <w:p w14:paraId="6AB1B2E8" w14:textId="77777777" w:rsidR="00D3237B" w:rsidRPr="00500302" w:rsidRDefault="00D3237B" w:rsidP="00D3237B">
      <w:pPr>
        <w:pStyle w:val="B1"/>
        <w:rPr>
          <w:lang w:eastAsia="ja-JP"/>
        </w:rPr>
      </w:pPr>
      <w:r w:rsidRPr="00500302">
        <w:rPr>
          <w:lang w:eastAsia="ja-JP"/>
        </w:rPr>
        <w:t>Data representation for communication protocol messages.</w:t>
      </w:r>
    </w:p>
    <w:p w14:paraId="3E295143" w14:textId="77777777" w:rsidR="00D3237B" w:rsidRPr="00500302" w:rsidRDefault="00D3237B" w:rsidP="00D3237B">
      <w:pPr>
        <w:pStyle w:val="B1"/>
        <w:rPr>
          <w:lang w:eastAsia="ja-JP"/>
        </w:rPr>
      </w:pPr>
      <w:r w:rsidRPr="00500302">
        <w:rPr>
          <w:lang w:eastAsia="ja-JP"/>
        </w:rPr>
        <w:t>Normal and exceptional procedure.</w:t>
      </w:r>
    </w:p>
    <w:p w14:paraId="521F4F28" w14:textId="77777777" w:rsidR="00D3237B" w:rsidRPr="00500302" w:rsidRDefault="00D3237B" w:rsidP="00D3237B">
      <w:pPr>
        <w:pStyle w:val="B1"/>
        <w:rPr>
          <w:lang w:eastAsia="ja-JP"/>
        </w:rPr>
      </w:pPr>
      <w:r w:rsidRPr="00500302">
        <w:rPr>
          <w:lang w:eastAsia="ja-JP"/>
        </w:rPr>
        <w:t>Status codes.</w:t>
      </w:r>
    </w:p>
    <w:p w14:paraId="162C86E1" w14:textId="77777777" w:rsidR="00D3237B" w:rsidRPr="00500302" w:rsidRDefault="00D3237B" w:rsidP="00D3237B">
      <w:pPr>
        <w:pStyle w:val="B1"/>
        <w:rPr>
          <w:lang w:eastAsia="ja-JP"/>
        </w:rPr>
      </w:pPr>
      <w:r w:rsidRPr="00500302">
        <w:rPr>
          <w:lang w:eastAsia="ja-JP"/>
        </w:rPr>
        <w:lastRenderedPageBreak/>
        <w:t>Guidelines for drafting APIs.</w:t>
      </w:r>
    </w:p>
    <w:p w14:paraId="453F14F1" w14:textId="77777777" w:rsidR="00D3237B" w:rsidRPr="00500302" w:rsidRDefault="00D3237B" w:rsidP="00D3237B">
      <w:pPr>
        <w:rPr>
          <w:lang w:eastAsia="ja-JP"/>
        </w:rPr>
      </w:pPr>
      <w:r w:rsidRPr="00500302">
        <w:rPr>
          <w:lang w:eastAsia="ja-JP"/>
        </w:rPr>
        <w:t>For wide acceptance by industrial markets, the present document describes structured and non-structured data for oneM2M Protocol using XML Schema Definition (XSD) language</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REF_W3CXMLSCHEMAP2 \h </w:instrText>
      </w:r>
      <w:r w:rsidRPr="009562D1">
        <w:rPr>
          <w:lang w:eastAsia="ja-JP"/>
        </w:rPr>
      </w:r>
      <w:r w:rsidRPr="009562D1">
        <w:rPr>
          <w:lang w:eastAsia="ja-JP"/>
        </w:rPr>
        <w:fldChar w:fldCharType="separate"/>
      </w:r>
      <w:r w:rsidRPr="009562D1">
        <w:rPr>
          <w:noProof/>
        </w:rPr>
        <w:t>3</w:t>
      </w:r>
      <w:r w:rsidRPr="009562D1">
        <w:rPr>
          <w:lang w:eastAsia="ja-JP"/>
        </w:rPr>
        <w:fldChar w:fldCharType="end"/>
      </w:r>
      <w:r w:rsidRPr="009562D1">
        <w:rPr>
          <w:lang w:eastAsia="ja-JP"/>
        </w:rPr>
        <w:t>]</w:t>
      </w:r>
      <w:r w:rsidRPr="00500302">
        <w:rPr>
          <w:lang w:eastAsia="ja-JP"/>
        </w:rPr>
        <w:t>.</w:t>
      </w:r>
    </w:p>
    <w:p w14:paraId="20134C07" w14:textId="77777777" w:rsidR="00D3237B" w:rsidRPr="00500302" w:rsidRDefault="00D3237B" w:rsidP="00D3237B">
      <w:pPr>
        <w:rPr>
          <w:lang w:eastAsia="ja-JP"/>
        </w:rPr>
      </w:pPr>
      <w:r w:rsidRPr="00500302">
        <w:rPr>
          <w:lang w:eastAsia="ja-JP"/>
        </w:rPr>
        <w:t xml:space="preserve">The actual format of data in request and response messages partially depends on the applied protocol binding. Mapping rules between the data formats defined in the present document types and protocol-specific native data formats are specified in the protocol binding specifications </w:t>
      </w:r>
      <w:r>
        <w:rPr>
          <w:lang w:eastAsia="ja-JP"/>
        </w:rPr>
        <w:t xml:space="preserve">oneM2M </w:t>
      </w:r>
      <w:r w:rsidRPr="00500302">
        <w:rPr>
          <w:lang w:eastAsia="ja-JP"/>
        </w:rPr>
        <w:t xml:space="preserve">TS-0008 </w:t>
      </w:r>
      <w:r w:rsidRPr="009562D1">
        <w:rPr>
          <w:lang w:eastAsia="ja-JP"/>
        </w:rPr>
        <w:t>[</w:t>
      </w:r>
      <w:r>
        <w:rPr>
          <w:color w:val="0000FF"/>
          <w:lang w:eastAsia="ja-JP"/>
        </w:rPr>
        <w:fldChar w:fldCharType="begin"/>
      </w:r>
      <w:r>
        <w:rPr>
          <w:color w:val="0000FF"/>
          <w:lang w:eastAsia="ja-JP"/>
        </w:rPr>
        <w:instrText xml:space="preserve"> REF  REF_ONEM2MTS_0008 \h </w:instrText>
      </w:r>
      <w:r>
        <w:rPr>
          <w:color w:val="0000FF"/>
          <w:lang w:eastAsia="ja-JP"/>
        </w:rPr>
      </w:r>
      <w:r>
        <w:rPr>
          <w:color w:val="0000FF"/>
          <w:lang w:eastAsia="ja-JP"/>
        </w:rPr>
        <w:fldChar w:fldCharType="separate"/>
      </w:r>
      <w:r w:rsidRPr="001928D3">
        <w:rPr>
          <w:noProof/>
        </w:rPr>
        <w:t>22</w:t>
      </w:r>
      <w:r>
        <w:rPr>
          <w:color w:val="0000FF"/>
          <w:lang w:eastAsia="ja-JP"/>
        </w:rPr>
        <w:fldChar w:fldCharType="end"/>
      </w:r>
      <w:r w:rsidRPr="009562D1">
        <w:rPr>
          <w:lang w:eastAsia="ja-JP"/>
        </w:rPr>
        <w:t>]</w:t>
      </w:r>
      <w:r w:rsidRPr="00500302">
        <w:rPr>
          <w:lang w:eastAsia="ja-JP"/>
        </w:rPr>
        <w:t xml:space="preserve">, TS-0009 </w:t>
      </w:r>
      <w:r w:rsidRPr="009562D1">
        <w:rPr>
          <w:lang w:eastAsia="ja-JP"/>
        </w:rPr>
        <w:t>[</w:t>
      </w:r>
      <w:r>
        <w:rPr>
          <w:color w:val="0000FF"/>
          <w:lang w:eastAsia="ja-JP"/>
        </w:rPr>
        <w:fldChar w:fldCharType="begin"/>
      </w:r>
      <w:r>
        <w:rPr>
          <w:color w:val="0000FF"/>
          <w:lang w:eastAsia="ja-JP"/>
        </w:rPr>
        <w:instrText xml:space="preserve"> REF  REF_ONEM2MTS_0009 \h </w:instrText>
      </w:r>
      <w:r>
        <w:rPr>
          <w:color w:val="0000FF"/>
          <w:lang w:eastAsia="ja-JP"/>
        </w:rPr>
      </w:r>
      <w:r>
        <w:rPr>
          <w:color w:val="0000FF"/>
          <w:lang w:eastAsia="ja-JP"/>
        </w:rPr>
        <w:fldChar w:fldCharType="separate"/>
      </w:r>
      <w:r w:rsidRPr="001928D3">
        <w:rPr>
          <w:noProof/>
        </w:rPr>
        <w:t>23</w:t>
      </w:r>
      <w:r>
        <w:rPr>
          <w:color w:val="0000FF"/>
          <w:lang w:eastAsia="ja-JP"/>
        </w:rPr>
        <w:fldChar w:fldCharType="end"/>
      </w:r>
      <w:r w:rsidRPr="009562D1">
        <w:rPr>
          <w:lang w:eastAsia="ja-JP"/>
        </w:rPr>
        <w:t>]</w:t>
      </w:r>
      <w:r w:rsidRPr="00500302">
        <w:rPr>
          <w:lang w:eastAsia="ja-JP"/>
        </w:rPr>
        <w:t xml:space="preserve">, TS-0010 </w:t>
      </w:r>
      <w:r w:rsidRPr="009562D1">
        <w:rPr>
          <w:lang w:eastAsia="ja-JP"/>
        </w:rPr>
        <w:t>[</w:t>
      </w:r>
      <w:r>
        <w:rPr>
          <w:color w:val="0000FF"/>
          <w:lang w:eastAsia="ja-JP"/>
        </w:rPr>
        <w:fldChar w:fldCharType="begin"/>
      </w:r>
      <w:r>
        <w:rPr>
          <w:color w:val="0000FF"/>
          <w:lang w:eastAsia="ja-JP"/>
        </w:rPr>
        <w:instrText xml:space="preserve"> REF  REF_ONEM2MTS_0010 \h </w:instrText>
      </w:r>
      <w:r>
        <w:rPr>
          <w:color w:val="0000FF"/>
          <w:lang w:eastAsia="ja-JP"/>
        </w:rPr>
      </w:r>
      <w:r>
        <w:rPr>
          <w:color w:val="0000FF"/>
          <w:lang w:eastAsia="ja-JP"/>
        </w:rPr>
        <w:fldChar w:fldCharType="separate"/>
      </w:r>
      <w:r w:rsidRPr="001928D3">
        <w:rPr>
          <w:noProof/>
        </w:rPr>
        <w:t>24</w:t>
      </w:r>
      <w:r>
        <w:rPr>
          <w:color w:val="0000FF"/>
          <w:lang w:eastAsia="ja-JP"/>
        </w:rPr>
        <w:fldChar w:fldCharType="end"/>
      </w:r>
      <w:r w:rsidRPr="009562D1">
        <w:rPr>
          <w:lang w:eastAsia="ja-JP"/>
        </w:rPr>
        <w:t>]</w:t>
      </w:r>
      <w:r w:rsidRPr="00500302">
        <w:rPr>
          <w:lang w:eastAsia="ja-JP"/>
        </w:rPr>
        <w:t xml:space="preserve"> and TS-0020</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REF_ONEM2MTS_0020 \h </w:instrText>
      </w:r>
      <w:r w:rsidRPr="009562D1">
        <w:rPr>
          <w:lang w:eastAsia="ja-JP"/>
        </w:rPr>
      </w:r>
      <w:r w:rsidRPr="009562D1">
        <w:rPr>
          <w:lang w:eastAsia="ja-JP"/>
        </w:rPr>
        <w:fldChar w:fldCharType="separate"/>
      </w:r>
      <w:r w:rsidRPr="009562D1">
        <w:rPr>
          <w:rFonts w:eastAsia="MS Mincho"/>
          <w:noProof/>
          <w:lang w:eastAsia="ja-JP"/>
        </w:rPr>
        <w:t>42</w:t>
      </w:r>
      <w:r w:rsidRPr="009562D1">
        <w:rPr>
          <w:lang w:eastAsia="ja-JP"/>
        </w:rPr>
        <w:fldChar w:fldCharType="end"/>
      </w:r>
      <w:r w:rsidRPr="009562D1">
        <w:rPr>
          <w:lang w:eastAsia="ja-JP"/>
        </w:rPr>
        <w:t>]</w:t>
      </w:r>
      <w:r w:rsidRPr="00500302">
        <w:rPr>
          <w:lang w:eastAsia="ja-JP"/>
        </w:rPr>
        <w:t>.</w:t>
      </w:r>
    </w:p>
    <w:p w14:paraId="1F58604B" w14:textId="77777777" w:rsidR="00D3237B" w:rsidRPr="00500302" w:rsidRDefault="00D3237B" w:rsidP="00D3237B">
      <w:pPr>
        <w:rPr>
          <w:lang w:eastAsia="ja-JP"/>
        </w:rPr>
      </w:pPr>
      <w:r w:rsidRPr="00500302">
        <w:rPr>
          <w:lang w:eastAsia="ja-JP"/>
        </w:rPr>
        <w:t>The core data types of XML elements defined in the present document for use in oneM2M protocols shall use the namespace:</w:t>
      </w:r>
    </w:p>
    <w:p w14:paraId="1C72D61F" w14:textId="2C0DB184" w:rsidR="00D3237B" w:rsidRDefault="00D3237B" w:rsidP="00D3237B">
      <w:pPr>
        <w:pStyle w:val="B1"/>
        <w:rPr>
          <w:ins w:id="16" w:author="Miguel Angel Reina Ortega" w:date="2023-02-15T10:15:00Z"/>
          <w:lang w:eastAsia="ja-JP"/>
        </w:rPr>
      </w:pPr>
      <w:del w:id="17" w:author="Miguel Angel Reina Ortega" w:date="2023-02-15T10:14:00Z">
        <w:r w:rsidDel="00D3237B">
          <w:fldChar w:fldCharType="begin"/>
        </w:r>
        <w:r w:rsidDel="00D3237B">
          <w:delInstrText xml:space="preserve"> HYPERLINK "http://www.onem2m.org/xml/protocols" </w:delInstrText>
        </w:r>
        <w:r w:rsidDel="00D3237B">
          <w:fldChar w:fldCharType="separate"/>
        </w:r>
        <w:r w:rsidRPr="009562D1" w:rsidDel="00D3237B">
          <w:rPr>
            <w:color w:val="0000FF"/>
            <w:u w:val="single"/>
            <w:lang w:eastAsia="ja-JP"/>
          </w:rPr>
          <w:delText>http://www.onem2m.org/xml/protocols</w:delText>
        </w:r>
        <w:r w:rsidDel="00D3237B">
          <w:rPr>
            <w:color w:val="0000FF"/>
            <w:u w:val="single"/>
            <w:lang w:eastAsia="ja-JP"/>
          </w:rPr>
          <w:fldChar w:fldCharType="end"/>
        </w:r>
      </w:del>
      <w:ins w:id="18" w:author="Miguel Angel Reina Ortega" w:date="2023-02-15T10:14:00Z">
        <w:r>
          <w:rPr>
            <w:color w:val="0000FF"/>
            <w:u w:val="single"/>
            <w:lang w:eastAsia="ja-JP"/>
          </w:rPr>
          <w:t>https://git.onem2m.org/XMLSchemas/ts-0004/tree/</w:t>
        </w:r>
        <w:r w:rsidR="00B73609">
          <w:rPr>
            <w:color w:val="0000FF"/>
            <w:u w:val="single"/>
            <w:lang w:eastAsia="ja-JP"/>
          </w:rPr>
          <w:t>&lt;versi</w:t>
        </w:r>
      </w:ins>
      <w:ins w:id="19" w:author="Miguel Angel Reina Ortega" w:date="2023-02-15T10:15:00Z">
        <w:r w:rsidR="00B73609">
          <w:rPr>
            <w:color w:val="0000FF"/>
            <w:u w:val="single"/>
            <w:lang w:eastAsia="ja-JP"/>
          </w:rPr>
          <w:t>on&gt;</w:t>
        </w:r>
      </w:ins>
      <w:r w:rsidRPr="00500302">
        <w:rPr>
          <w:lang w:eastAsia="ja-JP"/>
        </w:rPr>
        <w:t>.</w:t>
      </w:r>
    </w:p>
    <w:p w14:paraId="245FEECB" w14:textId="01DE1470" w:rsidR="00B73609" w:rsidRPr="00500302" w:rsidRDefault="00B73609">
      <w:pPr>
        <w:pStyle w:val="B1"/>
        <w:numPr>
          <w:ilvl w:val="0"/>
          <w:numId w:val="0"/>
        </w:numPr>
        <w:ind w:left="284"/>
        <w:rPr>
          <w:lang w:eastAsia="ja-JP"/>
        </w:rPr>
        <w:pPrChange w:id="20" w:author="Miguel Angel Reina Ortega" w:date="2023-02-15T10:15:00Z">
          <w:pPr>
            <w:pStyle w:val="B1"/>
          </w:pPr>
        </w:pPrChange>
      </w:pPr>
      <w:ins w:id="21" w:author="Miguel Angel Reina Ortega" w:date="2023-02-15T10:15:00Z">
        <w:r>
          <w:rPr>
            <w:lang w:eastAsia="ja-JP"/>
          </w:rPr>
          <w:t>Note: &lt;version&gt; is a placeholder that corresponds to the version of the present document</w:t>
        </w:r>
        <w:r w:rsidR="003F0406">
          <w:rPr>
            <w:lang w:eastAsia="ja-JP"/>
          </w:rPr>
          <w:t xml:space="preserve"> (</w:t>
        </w:r>
        <w:proofErr w:type="gramStart"/>
        <w:r w:rsidR="003F0406">
          <w:rPr>
            <w:lang w:eastAsia="ja-JP"/>
          </w:rPr>
          <w:t>i.e.</w:t>
        </w:r>
        <w:proofErr w:type="gramEnd"/>
        <w:r w:rsidR="003F0406">
          <w:rPr>
            <w:lang w:eastAsia="ja-JP"/>
          </w:rPr>
          <w:t xml:space="preserve"> “4.13.0”)</w:t>
        </w:r>
      </w:ins>
    </w:p>
    <w:p w14:paraId="7C8D1190" w14:textId="77777777" w:rsidR="00D3237B" w:rsidRPr="00500302" w:rsidRDefault="00D3237B" w:rsidP="00D3237B">
      <w:r w:rsidRPr="00500302">
        <w:rPr>
          <w:lang w:eastAsia="ja-JP"/>
        </w:rPr>
        <w:t>The present document, and any XML or XML Schema Documents produced by oneM2M shall use the prefix m2m: to refer to that namespace.</w:t>
      </w:r>
    </w:p>
    <w:p w14:paraId="4AE7CB41" w14:textId="77777777" w:rsidR="00D3237B" w:rsidRPr="00500302" w:rsidRDefault="00D3237B" w:rsidP="00D3237B">
      <w:pPr>
        <w:rPr>
          <w:lang w:eastAsia="ja-JP"/>
        </w:rPr>
      </w:pPr>
      <w:r w:rsidRPr="00500302">
        <w:rPr>
          <w:lang w:eastAsia="ja-JP"/>
        </w:rPr>
        <w:t>Specializations of the &lt;</w:t>
      </w:r>
      <w:proofErr w:type="spellStart"/>
      <w:r w:rsidRPr="00500302">
        <w:rPr>
          <w:lang w:eastAsia="ja-JP"/>
        </w:rPr>
        <w:t>flexContainer</w:t>
      </w:r>
      <w:proofErr w:type="spellEnd"/>
      <w:r w:rsidRPr="00500302">
        <w:rPr>
          <w:lang w:eastAsia="ja-JP"/>
        </w:rPr>
        <w:t>&gt; resource type (</w:t>
      </w:r>
      <w:r>
        <w:rPr>
          <w:lang w:eastAsia="ja-JP"/>
        </w:rPr>
        <w:t>s</w:t>
      </w:r>
      <w:r w:rsidRPr="00500302">
        <w:rPr>
          <w:lang w:eastAsia="ja-JP"/>
        </w:rPr>
        <w:t xml:space="preserve">ee clause </w:t>
      </w:r>
      <w:r w:rsidRPr="00500302">
        <w:rPr>
          <w:lang w:eastAsia="ja-JP"/>
        </w:rPr>
        <w:fldChar w:fldCharType="begin"/>
      </w:r>
      <w:r w:rsidRPr="00500302">
        <w:rPr>
          <w:lang w:eastAsia="ja-JP"/>
        </w:rPr>
        <w:instrText xml:space="preserve"> REF _Ref453073907 \r \h </w:instrText>
      </w:r>
      <w:r w:rsidRPr="00500302">
        <w:rPr>
          <w:lang w:eastAsia="ja-JP"/>
        </w:rPr>
      </w:r>
      <w:r w:rsidRPr="00500302">
        <w:rPr>
          <w:lang w:eastAsia="ja-JP"/>
        </w:rPr>
        <w:fldChar w:fldCharType="separate"/>
      </w:r>
      <w:r w:rsidRPr="00500302">
        <w:rPr>
          <w:lang w:eastAsia="ja-JP"/>
        </w:rPr>
        <w:t>7.4.37</w:t>
      </w:r>
      <w:r w:rsidRPr="00500302">
        <w:rPr>
          <w:lang w:eastAsia="ja-JP"/>
        </w:rPr>
        <w:fldChar w:fldCharType="end"/>
      </w:r>
      <w:r w:rsidRPr="00500302">
        <w:rPr>
          <w:lang w:eastAsia="ja-JP"/>
        </w:rPr>
        <w:t>) may employ a different target namespace.</w:t>
      </w:r>
    </w:p>
    <w:p w14:paraId="396D65E3" w14:textId="77777777" w:rsidR="00D3237B" w:rsidRPr="00500302" w:rsidRDefault="00D3237B" w:rsidP="00D3237B">
      <w:r w:rsidRPr="00500302">
        <w:t>The XSD files referenced in the present document shall serve the following purposes:</w:t>
      </w:r>
    </w:p>
    <w:p w14:paraId="34EA972C" w14:textId="77777777" w:rsidR="00D3237B" w:rsidRPr="00500302" w:rsidRDefault="00D3237B" w:rsidP="00D3237B">
      <w:pPr>
        <w:pStyle w:val="BN"/>
        <w:tabs>
          <w:tab w:val="clear" w:pos="360"/>
        </w:tabs>
        <w:ind w:left="644" w:hanging="360"/>
      </w:pPr>
      <w:r w:rsidRPr="00500302">
        <w:t>Provide an unambiguous definition of XML element names and data types used for:</w:t>
      </w:r>
    </w:p>
    <w:p w14:paraId="26B6476E" w14:textId="77777777" w:rsidR="00D3237B" w:rsidRPr="00500302" w:rsidRDefault="00D3237B" w:rsidP="00D3237B">
      <w:pPr>
        <w:pStyle w:val="B2"/>
      </w:pPr>
      <w:r w:rsidRPr="00500302">
        <w:t xml:space="preserve">resource </w:t>
      </w:r>
      <w:proofErr w:type="gramStart"/>
      <w:r w:rsidRPr="00500302">
        <w:t>representations;</w:t>
      </w:r>
      <w:proofErr w:type="gramEnd"/>
    </w:p>
    <w:p w14:paraId="39DF15A3" w14:textId="77777777" w:rsidR="00D3237B" w:rsidRPr="00500302" w:rsidRDefault="00D3237B" w:rsidP="00D3237B">
      <w:pPr>
        <w:pStyle w:val="B2"/>
      </w:pPr>
      <w:r w:rsidRPr="00500302">
        <w:t xml:space="preserve">resource </w:t>
      </w:r>
      <w:proofErr w:type="gramStart"/>
      <w:r w:rsidRPr="00500302">
        <w:t>attributes;</w:t>
      </w:r>
      <w:proofErr w:type="gramEnd"/>
    </w:p>
    <w:p w14:paraId="3E4DDD6A" w14:textId="77777777" w:rsidR="00D3237B" w:rsidRDefault="00D3237B" w:rsidP="00D3237B">
      <w:pPr>
        <w:pStyle w:val="B2"/>
      </w:pPr>
      <w:r w:rsidRPr="00500302">
        <w:t>Request and Response primitives (including Notification primitive</w:t>
      </w:r>
      <w:proofErr w:type="gramStart"/>
      <w:r w:rsidRPr="00500302">
        <w:t>)</w:t>
      </w:r>
      <w:r>
        <w:t>;</w:t>
      </w:r>
      <w:proofErr w:type="gramEnd"/>
    </w:p>
    <w:p w14:paraId="4C34051F" w14:textId="77777777" w:rsidR="00D3237B" w:rsidRPr="00500302" w:rsidRDefault="00D3237B" w:rsidP="00D3237B">
      <w:pPr>
        <w:pStyle w:val="B2"/>
      </w:pPr>
      <w:r w:rsidRPr="00500302">
        <w:t>parameters used in Request and Response primitives.</w:t>
      </w:r>
    </w:p>
    <w:p w14:paraId="02B55965" w14:textId="77777777" w:rsidR="00D3237B" w:rsidRPr="00500302" w:rsidRDefault="00D3237B" w:rsidP="00D3237B">
      <w:pPr>
        <w:pStyle w:val="BN"/>
        <w:tabs>
          <w:tab w:val="clear" w:pos="360"/>
        </w:tabs>
        <w:ind w:left="644" w:hanging="360"/>
      </w:pPr>
      <w:r w:rsidRPr="00500302">
        <w:t xml:space="preserve">Help to identify and avoid </w:t>
      </w:r>
      <w:r>
        <w:t xml:space="preserve">multiple definition of </w:t>
      </w:r>
      <w:r w:rsidRPr="00500302">
        <w:t>equivalent data types with different names.</w:t>
      </w:r>
    </w:p>
    <w:p w14:paraId="02333716" w14:textId="77777777" w:rsidR="00D3237B" w:rsidRPr="00500302" w:rsidRDefault="00D3237B" w:rsidP="00D3237B">
      <w:pPr>
        <w:pStyle w:val="BN"/>
        <w:tabs>
          <w:tab w:val="clear" w:pos="360"/>
        </w:tabs>
        <w:ind w:left="644" w:hanging="360"/>
      </w:pPr>
      <w:r w:rsidRPr="00500302">
        <w:t>Provide a testable definition of the value range of data elements (</w:t>
      </w:r>
      <w:proofErr w:type="gramStart"/>
      <w:r w:rsidRPr="00500302">
        <w:t>e.g.</w:t>
      </w:r>
      <w:proofErr w:type="gramEnd"/>
      <w:r w:rsidRPr="00500302">
        <w:t xml:space="preserve"> allowed number range, allowed characters or character patterns, allowed enumeration values).</w:t>
      </w:r>
    </w:p>
    <w:p w14:paraId="01D4EDBD" w14:textId="77777777" w:rsidR="00D3237B" w:rsidRPr="00500302" w:rsidRDefault="00D3237B" w:rsidP="00D3237B">
      <w:pPr>
        <w:pStyle w:val="NO"/>
      </w:pPr>
      <w:r w:rsidRPr="00500302">
        <w:t>NOTE 1:</w:t>
      </w:r>
      <w:r w:rsidRPr="00500302">
        <w:tab/>
        <w:t xml:space="preserve">The XML schemas do not fully check the value ranges of all data elements. This particularly applies to XML elements which represent string patterns (see Table 6.3.2-1). For full compliance with </w:t>
      </w:r>
      <w:r>
        <w:t>the present document</w:t>
      </w:r>
      <w:r w:rsidRPr="00500302">
        <w:t>, an implementation respects both the schema definition and any additional constraints given in the tables of data types defined in the present document.</w:t>
      </w:r>
    </w:p>
    <w:p w14:paraId="60B10C3F" w14:textId="77777777" w:rsidR="00D3237B" w:rsidRPr="00500302" w:rsidRDefault="00D3237B" w:rsidP="00D3237B">
      <w:pPr>
        <w:pStyle w:val="BN"/>
        <w:tabs>
          <w:tab w:val="clear" w:pos="360"/>
        </w:tabs>
        <w:ind w:left="644" w:hanging="360"/>
      </w:pPr>
      <w:r w:rsidRPr="00500302">
        <w:t>Provide a testable definition of the presence of mandatory elements (minOccurs="1") and of cardinality of data elements (</w:t>
      </w:r>
      <w:proofErr w:type="gramStart"/>
      <w:r w:rsidRPr="00500302">
        <w:t>e.g.</w:t>
      </w:r>
      <w:proofErr w:type="gramEnd"/>
      <w:r w:rsidRPr="00500302">
        <w:t xml:space="preserve"> </w:t>
      </w:r>
      <w:proofErr w:type="spellStart"/>
      <w:r w:rsidRPr="00500302">
        <w:t>maxOccurs</w:t>
      </w:r>
      <w:proofErr w:type="spellEnd"/>
      <w:r w:rsidRPr="00500302">
        <w:t>="2") in XML representations of data objects (i.e. resource instantiations and primitive parameters).</w:t>
      </w:r>
    </w:p>
    <w:p w14:paraId="032FC5FE" w14:textId="77777777" w:rsidR="00D3237B" w:rsidRPr="00500302" w:rsidRDefault="00D3237B" w:rsidP="00D3237B">
      <w:pPr>
        <w:pStyle w:val="NO"/>
      </w:pPr>
      <w:r w:rsidRPr="00500302">
        <w:t>NOTE 2:</w:t>
      </w:r>
      <w:r w:rsidRPr="00500302">
        <w:tab/>
        <w:t xml:space="preserve">The XSD files referenced in the present document are intended to validate instantiations of complete resources at the Hosting CSE. When requesting a CRUD operation and receiving the response, the </w:t>
      </w:r>
      <w:r w:rsidRPr="00500302">
        <w:rPr>
          <w:b/>
          <w:i/>
        </w:rPr>
        <w:t>Content</w:t>
      </w:r>
      <w:r w:rsidRPr="00500302">
        <w:t xml:space="preserve"> primitive parameter however typically includes partial representations of a resource. Implementations compliant with </w:t>
      </w:r>
      <w:r>
        <w:t>the present document</w:t>
      </w:r>
      <w:r w:rsidRPr="00500302">
        <w:t xml:space="preserve"> may employ modified versions of the XSD for schema-validation of partial resource representations.</w:t>
      </w:r>
    </w:p>
    <w:p w14:paraId="5ACB4A42" w14:textId="77777777" w:rsidR="00D3237B" w:rsidRPr="00500302" w:rsidRDefault="00D3237B" w:rsidP="00D3237B">
      <w:pPr>
        <w:pStyle w:val="BN"/>
        <w:tabs>
          <w:tab w:val="clear" w:pos="360"/>
        </w:tabs>
        <w:ind w:left="644" w:hanging="360"/>
      </w:pPr>
      <w:r w:rsidRPr="00500302">
        <w:t>Provide a testable definition of the correct sequence of occurrence of each element of a data object (where correct sequence is required).</w:t>
      </w:r>
    </w:p>
    <w:p w14:paraId="43ECAD88" w14:textId="77777777" w:rsidR="00D3237B" w:rsidRPr="00500302" w:rsidRDefault="00D3237B" w:rsidP="00D3237B">
      <w:pPr>
        <w:pStyle w:val="BN"/>
        <w:tabs>
          <w:tab w:val="clear" w:pos="360"/>
        </w:tabs>
        <w:ind w:left="644" w:hanging="360"/>
      </w:pPr>
      <w:r w:rsidRPr="00500302">
        <w:t>Enable the use of development tools that generate executable code for data object processing from the XSD.</w:t>
      </w:r>
    </w:p>
    <w:p w14:paraId="69CA05EF" w14:textId="77777777" w:rsidR="00D3237B" w:rsidRPr="00500302" w:rsidRDefault="00D3237B" w:rsidP="00D3237B">
      <w:pPr>
        <w:pStyle w:val="BN"/>
        <w:tabs>
          <w:tab w:val="clear" w:pos="360"/>
        </w:tabs>
        <w:ind w:left="644" w:hanging="360"/>
      </w:pPr>
      <w:r w:rsidRPr="00500302">
        <w:t>Enable the use of XML development tools which allow automatic generation of valid templates for XML and JSON objects, and validation of the compliance of any XML or JSON objects with the XSD.</w:t>
      </w:r>
    </w:p>
    <w:p w14:paraId="06527F43" w14:textId="77777777" w:rsidR="00D3237B" w:rsidRPr="00500302" w:rsidRDefault="00D3237B" w:rsidP="00D3237B">
      <w:r w:rsidRPr="00500302">
        <w:lastRenderedPageBreak/>
        <w:t>Parameters and resource representations exchanged in primitives between oneM2M entities shall comply with data formats defined in the present document based on the referred XSD documents. The present document defines procedures for validation of received messages and the error handling in case of reception of non-compliant message content.</w:t>
      </w:r>
    </w:p>
    <w:p w14:paraId="25E8F439" w14:textId="77777777" w:rsidR="00D3237B" w:rsidRPr="00500302" w:rsidRDefault="00D3237B" w:rsidP="00D3237B">
      <w:pPr>
        <w:pStyle w:val="NO"/>
        <w:rPr>
          <w:lang w:eastAsia="ja-JP"/>
        </w:rPr>
      </w:pPr>
      <w:r w:rsidRPr="00500302">
        <w:t>NOTE 3:</w:t>
      </w:r>
      <w:r w:rsidRPr="00500302">
        <w:tab/>
        <w:t>M2M implementations are required to validate the data received in incoming primitives in accordance with the present document, but the present document does not intend to impose restrictions on implementation of the validation procedures. In particular the validation procedure is not required to use the XSD documents directly.</w:t>
      </w:r>
    </w:p>
    <w:p w14:paraId="74EE0219" w14:textId="77777777" w:rsidR="00D3237B" w:rsidRPr="00B53078" w:rsidRDefault="00D3237B" w:rsidP="00D3237B">
      <w:pPr>
        <w:rPr>
          <w:lang w:val="x-none"/>
        </w:rPr>
      </w:pPr>
    </w:p>
    <w:p w14:paraId="69D37FA7" w14:textId="77777777" w:rsidR="00D3237B" w:rsidRPr="00A24EDA" w:rsidRDefault="00D3237B" w:rsidP="00D3237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1</w:t>
      </w:r>
      <w:r w:rsidRPr="00075A4D">
        <w:rPr>
          <w:rFonts w:ascii="Arial" w:hAnsi="Arial"/>
          <w:sz w:val="28"/>
          <w:szCs w:val="28"/>
          <w:lang w:val="x-none"/>
        </w:rPr>
        <w:t>---------------------------------------</w:t>
      </w:r>
    </w:p>
    <w:p w14:paraId="71D50C32" w14:textId="77777777" w:rsidR="00D3237B" w:rsidRPr="00EA579C" w:rsidRDefault="00D3237B" w:rsidP="00D3237B"/>
    <w:p w14:paraId="35976209" w14:textId="77777777" w:rsidR="00D3237B" w:rsidRDefault="00D3237B" w:rsidP="00074611">
      <w:pPr>
        <w:rPr>
          <w:lang w:val="en-US"/>
        </w:rPr>
      </w:pPr>
    </w:p>
    <w:p w14:paraId="1950D349" w14:textId="35C82476" w:rsidR="007C4875" w:rsidRDefault="00A24EDA" w:rsidP="006A2B89">
      <w:pPr>
        <w:pStyle w:val="Heading2"/>
      </w:pPr>
      <w:r>
        <w:t xml:space="preserve">----------------------- </w:t>
      </w:r>
      <w:r>
        <w:rPr>
          <w:sz w:val="28"/>
          <w:szCs w:val="28"/>
        </w:rPr>
        <w:t xml:space="preserve">Start of Change </w:t>
      </w:r>
      <w:r w:rsidR="00D3237B">
        <w:rPr>
          <w:sz w:val="28"/>
          <w:szCs w:val="28"/>
          <w:lang w:val="en-GB"/>
        </w:rPr>
        <w:t xml:space="preserve">2 </w:t>
      </w:r>
      <w:r>
        <w:t>--------------------------------------------</w:t>
      </w:r>
      <w:bookmarkEnd w:id="3"/>
      <w:bookmarkEnd w:id="4"/>
    </w:p>
    <w:p w14:paraId="61ABEF8E" w14:textId="77777777" w:rsidR="0014517D" w:rsidRPr="00500302" w:rsidRDefault="0014517D" w:rsidP="0014517D">
      <w:pPr>
        <w:pStyle w:val="Heading1"/>
        <w:rPr>
          <w:lang w:eastAsia="ja-JP"/>
        </w:rPr>
      </w:pPr>
      <w:bookmarkStart w:id="22" w:name="_Toc390760937"/>
      <w:bookmarkStart w:id="23" w:name="_Toc391027144"/>
      <w:bookmarkStart w:id="24" w:name="_Toc391027491"/>
      <w:bookmarkStart w:id="25" w:name="_Ref409825313"/>
      <w:bookmarkStart w:id="26" w:name="_Toc526862849"/>
      <w:bookmarkStart w:id="27" w:name="_Toc526978341"/>
      <w:bookmarkStart w:id="28" w:name="_Toc527972985"/>
      <w:bookmarkStart w:id="29" w:name="_Toc528060895"/>
      <w:bookmarkStart w:id="30" w:name="_Toc4148592"/>
      <w:bookmarkStart w:id="31" w:name="_Toc120617954"/>
      <w:r w:rsidRPr="00500302">
        <w:t>C.1</w:t>
      </w:r>
      <w:r w:rsidRPr="00500302">
        <w:tab/>
        <w:t>XML schema for container resource type</w:t>
      </w:r>
      <w:bookmarkEnd w:id="22"/>
      <w:bookmarkEnd w:id="23"/>
      <w:bookmarkEnd w:id="24"/>
      <w:bookmarkEnd w:id="25"/>
      <w:bookmarkEnd w:id="26"/>
      <w:bookmarkEnd w:id="27"/>
      <w:bookmarkEnd w:id="28"/>
      <w:bookmarkEnd w:id="29"/>
      <w:bookmarkEnd w:id="30"/>
      <w:bookmarkEnd w:id="31"/>
    </w:p>
    <w:p w14:paraId="1C120DAE" w14:textId="35383CAA" w:rsidR="0014517D" w:rsidRDefault="0014517D" w:rsidP="0014517D">
      <w:pPr>
        <w:pStyle w:val="PL"/>
        <w:rPr>
          <w:noProof w:val="0"/>
          <w:color w:val="000096"/>
          <w:szCs w:val="16"/>
        </w:rPr>
      </w:pPr>
      <w:r w:rsidRPr="00500302">
        <w:rPr>
          <w:noProof w:val="0"/>
          <w:color w:val="8B26C9"/>
          <w:szCs w:val="16"/>
        </w:rPr>
        <w:t>&lt;?xml version="1.0" encoding="UTF-8"?&gt;</w:t>
      </w:r>
      <w:r w:rsidRPr="00500302">
        <w:rPr>
          <w:noProof w:val="0"/>
          <w:color w:val="000000"/>
          <w:szCs w:val="16"/>
        </w:rPr>
        <w:br/>
      </w:r>
      <w:proofErr w:type="gramStart"/>
      <w:r w:rsidRPr="00500302">
        <w:rPr>
          <w:noProof w:val="0"/>
          <w:color w:val="006400"/>
          <w:szCs w:val="16"/>
        </w:rPr>
        <w:t>&lt;!--</w:t>
      </w:r>
      <w:proofErr w:type="gramEnd"/>
      <w:r w:rsidRPr="00500302">
        <w:rPr>
          <w:noProof w:val="0"/>
          <w:color w:val="006400"/>
          <w:szCs w:val="16"/>
        </w:rPr>
        <w:t xml:space="preserve"> </w:t>
      </w:r>
      <w:r w:rsidRPr="00500302">
        <w:rPr>
          <w:noProof w:val="0"/>
          <w:color w:val="000000"/>
          <w:szCs w:val="16"/>
        </w:rPr>
        <w:br/>
      </w:r>
      <w:r w:rsidRPr="00500302">
        <w:rPr>
          <w:noProof w:val="0"/>
          <w:color w:val="006400"/>
          <w:szCs w:val="16"/>
        </w:rPr>
        <w:t>Copyright Notification</w:t>
      </w:r>
      <w:r w:rsidRPr="00500302">
        <w:rPr>
          <w:noProof w:val="0"/>
          <w:color w:val="000000"/>
          <w:szCs w:val="16"/>
        </w:rPr>
        <w:br/>
      </w:r>
      <w:r w:rsidRPr="00500302">
        <w:rPr>
          <w:noProof w:val="0"/>
          <w:color w:val="000000"/>
          <w:szCs w:val="16"/>
        </w:rPr>
        <w:br/>
      </w:r>
      <w:r w:rsidRPr="00500302">
        <w:rPr>
          <w:noProof w:val="0"/>
          <w:color w:val="000000"/>
          <w:szCs w:val="16"/>
        </w:rPr>
        <w:br/>
      </w:r>
      <w:r w:rsidRPr="00500302">
        <w:rPr>
          <w:noProof w:val="0"/>
          <w:color w:val="006400"/>
          <w:szCs w:val="16"/>
        </w:rPr>
        <w:t xml:space="preserve">The oneM2M Partners authorize you to copy this document, </w:t>
      </w:r>
      <w:r>
        <w:rPr>
          <w:noProof w:val="0"/>
          <w:color w:val="006400"/>
          <w:szCs w:val="16"/>
        </w:rPr>
        <w:t xml:space="preserve">or any components thereof, </w:t>
      </w:r>
      <w:r w:rsidRPr="00500302">
        <w:rPr>
          <w:noProof w:val="0"/>
          <w:color w:val="006400"/>
          <w:szCs w:val="16"/>
        </w:rPr>
        <w:t xml:space="preserve">provided that you retain all copyright and other proprietary notices </w:t>
      </w:r>
      <w:r w:rsidRPr="00500302">
        <w:rPr>
          <w:noProof w:val="0"/>
          <w:color w:val="000000"/>
          <w:szCs w:val="16"/>
        </w:rPr>
        <w:br/>
      </w:r>
      <w:r w:rsidRPr="00500302">
        <w:rPr>
          <w:noProof w:val="0"/>
          <w:color w:val="006400"/>
          <w:szCs w:val="16"/>
        </w:rPr>
        <w:t xml:space="preserve">contained in the original materials on any copies of the materials and that you comply strictly with these terms. </w:t>
      </w:r>
      <w:r w:rsidRPr="00500302">
        <w:rPr>
          <w:noProof w:val="0"/>
          <w:color w:val="000000"/>
          <w:szCs w:val="16"/>
        </w:rPr>
        <w:br/>
      </w:r>
      <w:r w:rsidRPr="00500302">
        <w:rPr>
          <w:noProof w:val="0"/>
          <w:color w:val="006400"/>
          <w:szCs w:val="16"/>
        </w:rPr>
        <w:t xml:space="preserve">This copyright permission does not constitute an endorsement of the products or services, nor does it encompass the granting of </w:t>
      </w:r>
      <w:r w:rsidRPr="00500302">
        <w:rPr>
          <w:noProof w:val="0"/>
          <w:color w:val="000000"/>
          <w:szCs w:val="16"/>
        </w:rPr>
        <w:br/>
      </w:r>
      <w:r w:rsidRPr="00500302">
        <w:rPr>
          <w:noProof w:val="0"/>
          <w:color w:val="006400"/>
          <w:szCs w:val="16"/>
        </w:rPr>
        <w:t xml:space="preserve">any patent rights. The oneM2M Partners assume no responsibility for errors or omissions in this document. </w:t>
      </w:r>
      <w:r w:rsidRPr="00500302">
        <w:rPr>
          <w:noProof w:val="0"/>
          <w:color w:val="000000"/>
          <w:szCs w:val="16"/>
        </w:rPr>
        <w:br/>
      </w:r>
      <w:r w:rsidRPr="00500302">
        <w:rPr>
          <w:noProof w:val="0"/>
          <w:color w:val="006400"/>
          <w:szCs w:val="16"/>
        </w:rPr>
        <w:t>© 20</w:t>
      </w:r>
      <w:r>
        <w:rPr>
          <w:noProof w:val="0"/>
          <w:color w:val="006400"/>
          <w:szCs w:val="16"/>
        </w:rPr>
        <w:t>21</w:t>
      </w:r>
      <w:r w:rsidRPr="00500302">
        <w:rPr>
          <w:noProof w:val="0"/>
          <w:color w:val="006400"/>
          <w:szCs w:val="16"/>
        </w:rPr>
        <w:t>, oneM2M Partners Type 1 (ARIB, ATIS, CCSA, ETSI, TIA, TSDSI, TTA, TTC). All rights reserved.</w:t>
      </w:r>
      <w:r w:rsidRPr="00500302">
        <w:rPr>
          <w:noProof w:val="0"/>
          <w:color w:val="000000"/>
          <w:szCs w:val="16"/>
        </w:rPr>
        <w:br/>
      </w:r>
      <w:r w:rsidRPr="00500302">
        <w:rPr>
          <w:noProof w:val="0"/>
          <w:color w:val="000000"/>
          <w:szCs w:val="16"/>
        </w:rPr>
        <w:br/>
      </w:r>
      <w:r w:rsidRPr="00500302">
        <w:rPr>
          <w:noProof w:val="0"/>
          <w:color w:val="006400"/>
          <w:szCs w:val="16"/>
        </w:rPr>
        <w:t xml:space="preserve">Notice of Disclaimer &amp; Limitation of Liability </w:t>
      </w:r>
      <w:r w:rsidRPr="00500302">
        <w:rPr>
          <w:noProof w:val="0"/>
          <w:color w:val="000000"/>
          <w:szCs w:val="16"/>
        </w:rPr>
        <w:br/>
      </w:r>
      <w:r w:rsidRPr="00500302">
        <w:rPr>
          <w:noProof w:val="0"/>
          <w:color w:val="000000"/>
          <w:szCs w:val="16"/>
        </w:rPr>
        <w:br/>
      </w:r>
      <w:r w:rsidRPr="00500302">
        <w:rPr>
          <w:noProof w:val="0"/>
          <w:color w:val="006400"/>
          <w:szCs w:val="16"/>
        </w:rPr>
        <w:t xml:space="preserve">The information provided in this document is directed solely to professionals who have the appropriate degree of experience </w:t>
      </w:r>
      <w:r w:rsidRPr="00500302">
        <w:rPr>
          <w:noProof w:val="0"/>
          <w:color w:val="000000"/>
          <w:szCs w:val="16"/>
        </w:rPr>
        <w:br/>
      </w:r>
      <w:r w:rsidRPr="00500302">
        <w:rPr>
          <w:noProof w:val="0"/>
          <w:color w:val="006400"/>
          <w:szCs w:val="16"/>
        </w:rPr>
        <w:t xml:space="preserve">to understand and interpret its contents in accordance with generally accepted engineering or other professional standards </w:t>
      </w:r>
      <w:r w:rsidRPr="00500302">
        <w:rPr>
          <w:noProof w:val="0"/>
          <w:color w:val="000000"/>
          <w:szCs w:val="16"/>
        </w:rPr>
        <w:br/>
      </w:r>
      <w:r w:rsidRPr="00500302">
        <w:rPr>
          <w:noProof w:val="0"/>
          <w:color w:val="006400"/>
          <w:szCs w:val="16"/>
        </w:rPr>
        <w:t xml:space="preserve">and applicable regulations. No recommendation as to products or vendors is made or should be implied. </w:t>
      </w:r>
      <w:r w:rsidRPr="00500302">
        <w:rPr>
          <w:noProof w:val="0"/>
          <w:color w:val="000000"/>
          <w:szCs w:val="16"/>
        </w:rPr>
        <w:br/>
      </w:r>
      <w:r w:rsidRPr="00500302">
        <w:rPr>
          <w:noProof w:val="0"/>
          <w:color w:val="000000"/>
          <w:szCs w:val="16"/>
        </w:rPr>
        <w:br/>
      </w:r>
      <w:r w:rsidRPr="00500302">
        <w:rPr>
          <w:noProof w:val="0"/>
          <w:color w:val="006400"/>
          <w:szCs w:val="16"/>
        </w:rPr>
        <w:t xml:space="preserve">NO REPRESENTATION OR WARRANTY IS MADE THAT THE INFORMATION IS TECHNICALLY ACCURATE OR SUFFICIENT OR CONFORMS TO ANY STATUTE, </w:t>
      </w:r>
      <w:r w:rsidRPr="00500302">
        <w:rPr>
          <w:noProof w:val="0"/>
          <w:color w:val="000000"/>
          <w:szCs w:val="16"/>
        </w:rPr>
        <w:br/>
      </w:r>
      <w:r w:rsidRPr="00500302">
        <w:rPr>
          <w:noProof w:val="0"/>
          <w:color w:val="006400"/>
          <w:szCs w:val="16"/>
        </w:rPr>
        <w:t xml:space="preserve">GOVERNMENTAL RULE OR REGULATION, AND FURTHER, NO REPRESENTATION OR WARRANTY IS MADE OF MERCHANTABILITY OR FITNESS FOR ANY </w:t>
      </w:r>
      <w:r w:rsidRPr="00500302">
        <w:rPr>
          <w:noProof w:val="0"/>
          <w:color w:val="000000"/>
          <w:szCs w:val="16"/>
        </w:rPr>
        <w:br/>
      </w:r>
      <w:r w:rsidRPr="00500302">
        <w:rPr>
          <w:noProof w:val="0"/>
          <w:color w:val="006400"/>
          <w:szCs w:val="16"/>
        </w:rPr>
        <w:t xml:space="preserve">PARTICULAR PURPOSE OR AGAINST INFRINGEMENT OF INTELLECTUAL PROPERTY RIGHTS. </w:t>
      </w:r>
      <w:r w:rsidRPr="00500302">
        <w:rPr>
          <w:noProof w:val="0"/>
          <w:color w:val="000000"/>
          <w:szCs w:val="16"/>
        </w:rPr>
        <w:br/>
      </w:r>
      <w:r w:rsidRPr="00500302">
        <w:rPr>
          <w:noProof w:val="0"/>
          <w:color w:val="006400"/>
          <w:szCs w:val="16"/>
        </w:rPr>
        <w:t xml:space="preserve">NO oneM2M PARTNER TYPE 1 </w:t>
      </w:r>
      <w:r w:rsidRPr="00990A82">
        <w:rPr>
          <w:noProof w:val="0"/>
          <w:color w:val="006400"/>
          <w:szCs w:val="16"/>
        </w:rPr>
        <w:t>SHALL</w:t>
      </w:r>
      <w:r w:rsidRPr="00500302">
        <w:rPr>
          <w:noProof w:val="0"/>
          <w:color w:val="006400"/>
          <w:szCs w:val="16"/>
        </w:rPr>
        <w:t xml:space="preserve"> BE LIABLE, BEYOND THE AMOUNT OF ANY SUM RECEIVED IN PAYMENT BY THAT PARTNER FOR THIS DOCUMENT, </w:t>
      </w:r>
      <w:r w:rsidRPr="00500302">
        <w:rPr>
          <w:noProof w:val="0"/>
          <w:color w:val="000000"/>
          <w:szCs w:val="16"/>
        </w:rPr>
        <w:br/>
      </w:r>
      <w:r w:rsidRPr="00500302">
        <w:rPr>
          <w:noProof w:val="0"/>
          <w:color w:val="006400"/>
          <w:szCs w:val="16"/>
        </w:rPr>
        <w:t xml:space="preserve">WITH RESPECT TO ANY CLAIM, AND IN NO EVENT </w:t>
      </w:r>
      <w:r w:rsidRPr="00990A82">
        <w:rPr>
          <w:noProof w:val="0"/>
          <w:color w:val="006400"/>
          <w:szCs w:val="16"/>
        </w:rPr>
        <w:t>SHALL</w:t>
      </w:r>
      <w:r w:rsidRPr="00500302">
        <w:rPr>
          <w:noProof w:val="0"/>
          <w:color w:val="006400"/>
          <w:szCs w:val="16"/>
        </w:rPr>
        <w:t xml:space="preserve"> oneM2M BE LIABLE FOR LOST PROFITS OR OTHER INCIDENTAL OR CONSEQUENTIAL DAMAGES. </w:t>
      </w:r>
      <w:r w:rsidRPr="00500302">
        <w:rPr>
          <w:noProof w:val="0"/>
          <w:color w:val="000000"/>
          <w:szCs w:val="16"/>
        </w:rPr>
        <w:br/>
      </w:r>
      <w:r w:rsidRPr="00500302">
        <w:rPr>
          <w:noProof w:val="0"/>
          <w:color w:val="006400"/>
          <w:szCs w:val="16"/>
        </w:rPr>
        <w:t>oneM2M EXPRESSLY ADVISES ANY AND ALL USE OF OR RELIANCE UPON THIS INFORMATION PROVIDED IN THIS DOCUMENT IS AT THE RISK OF THE USER.</w:t>
      </w:r>
      <w:r w:rsidRPr="00500302">
        <w:rPr>
          <w:noProof w:val="0"/>
          <w:color w:val="000000"/>
          <w:szCs w:val="16"/>
        </w:rPr>
        <w:br/>
      </w:r>
      <w:r w:rsidRPr="00500302">
        <w:rPr>
          <w:noProof w:val="0"/>
          <w:color w:val="000000"/>
          <w:szCs w:val="16"/>
        </w:rPr>
        <w:br/>
      </w:r>
      <w:r w:rsidRPr="00500302">
        <w:rPr>
          <w:noProof w:val="0"/>
          <w:color w:val="006400"/>
          <w:szCs w:val="16"/>
        </w:rPr>
        <w:t>--&gt;</w:t>
      </w:r>
      <w:r w:rsidRPr="00500302">
        <w:rPr>
          <w:noProof w:val="0"/>
          <w:color w:val="000000"/>
          <w:szCs w:val="16"/>
        </w:rPr>
        <w:br/>
      </w:r>
      <w:r w:rsidRPr="00500302">
        <w:rPr>
          <w:noProof w:val="0"/>
          <w:color w:val="000000"/>
          <w:szCs w:val="16"/>
        </w:rPr>
        <w:tab/>
      </w:r>
      <w:r w:rsidRPr="00500302">
        <w:rPr>
          <w:noProof w:val="0"/>
          <w:color w:val="000000"/>
          <w:szCs w:val="16"/>
        </w:rPr>
        <w:br/>
      </w:r>
      <w:r w:rsidRPr="00500302">
        <w:rPr>
          <w:noProof w:val="0"/>
          <w:color w:val="003296"/>
          <w:szCs w:val="16"/>
        </w:rPr>
        <w:t>&lt;</w:t>
      </w:r>
      <w:proofErr w:type="spellStart"/>
      <w:r w:rsidRPr="00500302">
        <w:rPr>
          <w:noProof w:val="0"/>
          <w:color w:val="003296"/>
          <w:szCs w:val="16"/>
        </w:rPr>
        <w:t>xs:schema</w:t>
      </w:r>
      <w:proofErr w:type="spellEnd"/>
      <w:r w:rsidRPr="00500302">
        <w:rPr>
          <w:noProof w:val="0"/>
          <w:color w:val="F5844C"/>
          <w:szCs w:val="16"/>
        </w:rPr>
        <w:t xml:space="preserve"> targetNamespace</w:t>
      </w:r>
      <w:r w:rsidRPr="00500302">
        <w:rPr>
          <w:noProof w:val="0"/>
          <w:color w:val="FF8040"/>
          <w:szCs w:val="16"/>
        </w:rPr>
        <w:t>=</w:t>
      </w:r>
      <w:r w:rsidRPr="00500302">
        <w:rPr>
          <w:noProof w:val="0"/>
          <w:color w:val="993300"/>
          <w:szCs w:val="16"/>
        </w:rPr>
        <w:t>"</w:t>
      </w:r>
      <w:del w:id="32" w:author="Miguel Angel Reina Ortega" w:date="2023-02-15T10:20:00Z">
        <w:r w:rsidRPr="00500302" w:rsidDel="0014517D">
          <w:rPr>
            <w:noProof w:val="0"/>
            <w:color w:val="993300"/>
            <w:szCs w:val="16"/>
          </w:rPr>
          <w:delText>http://www.onem2m.org/xml/protocols</w:delText>
        </w:r>
      </w:del>
      <w:ins w:id="33" w:author="Miguel Angel Reina Ortega" w:date="2023-02-15T10:20:00Z">
        <w:r>
          <w:rPr>
            <w:noProof w:val="0"/>
            <w:color w:val="993300"/>
            <w:szCs w:val="16"/>
          </w:rPr>
          <w:t>https://git.onem2m.org/XMLSchemas/ts-0004/tree/4.13.0</w:t>
        </w:r>
      </w:ins>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0099CC"/>
          <w:szCs w:val="16"/>
        </w:rPr>
        <w:t>xmlns:m2m</w:t>
      </w:r>
      <w:r w:rsidRPr="00500302">
        <w:rPr>
          <w:noProof w:val="0"/>
          <w:color w:val="FF8040"/>
          <w:szCs w:val="16"/>
        </w:rPr>
        <w:t>=</w:t>
      </w:r>
      <w:r w:rsidRPr="00500302">
        <w:rPr>
          <w:noProof w:val="0"/>
          <w:color w:val="993300"/>
          <w:szCs w:val="16"/>
        </w:rPr>
        <w:t>"</w:t>
      </w:r>
      <w:ins w:id="34" w:author="Miguel Angel Reina Ortega" w:date="2023-02-15T10:21:00Z">
        <w:r w:rsidRPr="0014517D">
          <w:rPr>
            <w:noProof w:val="0"/>
            <w:color w:val="993300"/>
            <w:szCs w:val="16"/>
          </w:rPr>
          <w:t xml:space="preserve"> </w:t>
        </w:r>
        <w:r>
          <w:rPr>
            <w:noProof w:val="0"/>
            <w:color w:val="993300"/>
            <w:szCs w:val="16"/>
          </w:rPr>
          <w:t>https://git.onem2m.org/XMLSchemas/ts-0004/tree/4.13.0</w:t>
        </w:r>
      </w:ins>
      <w:del w:id="35" w:author="Miguel Angel Reina Ortega" w:date="2023-02-15T10:21:00Z">
        <w:r w:rsidRPr="00500302" w:rsidDel="0014517D">
          <w:rPr>
            <w:noProof w:val="0"/>
            <w:color w:val="993300"/>
            <w:szCs w:val="16"/>
          </w:rPr>
          <w:delText>http://www.onem2m.org/xml/protocols</w:delText>
        </w:r>
      </w:del>
      <w:r w:rsidRPr="00500302">
        <w:rPr>
          <w:noProof w:val="0"/>
          <w:color w:val="993300"/>
          <w:szCs w:val="16"/>
        </w:rPr>
        <w:t>"</w:t>
      </w:r>
      <w:r w:rsidRPr="00500302">
        <w:rPr>
          <w:noProof w:val="0"/>
          <w:color w:val="F5844C"/>
          <w:szCs w:val="16"/>
        </w:rPr>
        <w:t xml:space="preserve"> </w:t>
      </w:r>
      <w:proofErr w:type="spellStart"/>
      <w:r w:rsidRPr="00500302">
        <w:rPr>
          <w:noProof w:val="0"/>
          <w:color w:val="F5844C"/>
          <w:szCs w:val="16"/>
        </w:rPr>
        <w:t>elementFormDefault</w:t>
      </w:r>
      <w:proofErr w:type="spellEnd"/>
      <w:r w:rsidRPr="00500302">
        <w:rPr>
          <w:noProof w:val="0"/>
          <w:color w:val="FF8040"/>
          <w:szCs w:val="16"/>
        </w:rPr>
        <w:t>=</w:t>
      </w:r>
      <w:r w:rsidRPr="00500302">
        <w:rPr>
          <w:noProof w:val="0"/>
          <w:color w:val="993300"/>
          <w:szCs w:val="16"/>
        </w:rPr>
        <w:t>"unqualified"</w:t>
      </w:r>
      <w:r w:rsidRPr="00500302">
        <w:rPr>
          <w:noProof w:val="0"/>
          <w:color w:val="000000"/>
          <w:szCs w:val="16"/>
        </w:rPr>
        <w:br/>
      </w:r>
      <w:r w:rsidRPr="00500302">
        <w:rPr>
          <w:noProof w:val="0"/>
          <w:color w:val="F5844C"/>
          <w:szCs w:val="16"/>
        </w:rPr>
        <w:lastRenderedPageBreak/>
        <w:tab/>
      </w:r>
      <w:proofErr w:type="spellStart"/>
      <w:r w:rsidRPr="00500302">
        <w:rPr>
          <w:noProof w:val="0"/>
          <w:color w:val="0099CC"/>
          <w:szCs w:val="16"/>
        </w:rPr>
        <w:t>xmlns:xs</w:t>
      </w:r>
      <w:proofErr w:type="spellEnd"/>
      <w:r w:rsidRPr="00500302">
        <w:rPr>
          <w:noProof w:val="0"/>
          <w:color w:val="FF8040"/>
          <w:szCs w:val="16"/>
        </w:rPr>
        <w:t>=</w:t>
      </w:r>
      <w:r w:rsidRPr="00500302">
        <w:rPr>
          <w:noProof w:val="0"/>
          <w:color w:val="993300"/>
          <w:szCs w:val="16"/>
        </w:rPr>
        <w:t>"http://www.w3.org/2001/XMLSchema"</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"CDT-commonTypes</w:t>
      </w:r>
      <w:r>
        <w:rPr>
          <w:noProof w:val="0"/>
          <w:color w:val="993300"/>
          <w:szCs w:val="16"/>
        </w:rPr>
        <w:t>.</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"CDT-contentInstance</w:t>
      </w:r>
      <w:r>
        <w:rPr>
          <w:noProof w:val="0"/>
          <w:color w:val="993300"/>
          <w:szCs w:val="16"/>
        </w:rPr>
        <w:t>.</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"CDT-subscription</w:t>
      </w:r>
      <w:r>
        <w:rPr>
          <w:noProof w:val="0"/>
          <w:color w:val="993300"/>
          <w:szCs w:val="16"/>
        </w:rPr>
        <w:t>.</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"CDT-semanticDescriptor</w:t>
      </w:r>
      <w:r>
        <w:rPr>
          <w:noProof w:val="0"/>
          <w:color w:val="993300"/>
          <w:szCs w:val="16"/>
        </w:rPr>
        <w:t>.</w:t>
      </w:r>
      <w:r w:rsidRPr="00500302">
        <w:rPr>
          <w:noProof w:val="0"/>
          <w:color w:val="993300"/>
          <w:szCs w:val="16"/>
        </w:rPr>
        <w:t>xsd"</w:t>
      </w:r>
      <w:r w:rsidRPr="00500302">
        <w:rPr>
          <w:noProof w:val="0"/>
          <w:color w:val="000096"/>
          <w:szCs w:val="16"/>
        </w:rPr>
        <w:t>/&gt;</w:t>
      </w:r>
    </w:p>
    <w:p w14:paraId="7BA37FAF" w14:textId="77777777" w:rsidR="0014517D" w:rsidRDefault="0014517D" w:rsidP="0014517D">
      <w:pPr>
        <w:pStyle w:val="PL"/>
        <w:rPr>
          <w:noProof w:val="0"/>
          <w:color w:val="000096"/>
          <w:szCs w:val="16"/>
        </w:rPr>
      </w:pP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xs:include</w:t>
      </w:r>
      <w:proofErr w:type="spellEnd"/>
      <w:proofErr w:type="gram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w:t>
      </w:r>
      <w:r>
        <w:rPr>
          <w:noProof w:val="0"/>
          <w:color w:val="993300"/>
          <w:szCs w:val="16"/>
        </w:rPr>
        <w:t>timeSeries.</w:t>
      </w:r>
      <w:r w:rsidRPr="00500302">
        <w:rPr>
          <w:noProof w:val="0"/>
          <w:color w:val="993300"/>
          <w:szCs w:val="16"/>
        </w:rPr>
        <w:t>xsd"</w:t>
      </w:r>
      <w:r w:rsidRPr="00500302">
        <w:rPr>
          <w:noProof w:val="0"/>
          <w:color w:val="000096"/>
          <w:szCs w:val="16"/>
        </w:rPr>
        <w:t>/&gt;</w:t>
      </w:r>
    </w:p>
    <w:p w14:paraId="4A66549C" w14:textId="77777777" w:rsidR="0014517D" w:rsidRDefault="0014517D" w:rsidP="0014517D">
      <w:pPr>
        <w:pStyle w:val="PL"/>
        <w:rPr>
          <w:noProof w:val="0"/>
          <w:color w:val="000000"/>
          <w:szCs w:val="16"/>
        </w:rPr>
      </w:pPr>
      <w:r>
        <w:rPr>
          <w:noProof w:val="0"/>
          <w:color w:val="003296"/>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w:t>
      </w:r>
      <w:r>
        <w:rPr>
          <w:noProof w:val="0"/>
          <w:color w:val="993300"/>
          <w:szCs w:val="16"/>
        </w:rPr>
        <w:t>transaction.</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br/>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"container"</w:t>
      </w:r>
      <w:r>
        <w:rPr>
          <w:noProof w:val="0"/>
          <w:color w:val="993300"/>
          <w:szCs w:val="16"/>
        </w:rPr>
        <w:t xml:space="preserve"> </w:t>
      </w:r>
      <w:proofErr w:type="spellStart"/>
      <w:r>
        <w:rPr>
          <w:noProof w:val="0"/>
          <w:color w:val="993300"/>
          <w:szCs w:val="16"/>
        </w:rPr>
        <w:t>substitutionGroup</w:t>
      </w:r>
      <w:proofErr w:type="spellEnd"/>
      <w:r>
        <w:rPr>
          <w:noProof w:val="0"/>
          <w:color w:val="993300"/>
          <w:szCs w:val="16"/>
        </w:rPr>
        <w:t>=</w:t>
      </w:r>
      <w:r w:rsidRPr="00500302">
        <w:rPr>
          <w:noProof w:val="0"/>
          <w:color w:val="993300"/>
          <w:szCs w:val="16"/>
        </w:rPr>
        <w:t>"</w:t>
      </w:r>
      <w:r>
        <w:rPr>
          <w:noProof w:val="0"/>
          <w:color w:val="993300"/>
          <w:szCs w:val="16"/>
        </w:rPr>
        <w:t>m2m:sg_announceableResource</w:t>
      </w:r>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F5844C"/>
          <w:szCs w:val="16"/>
        </w:rPr>
        <w:t xml:space="preserve"> base</w:t>
      </w:r>
      <w:r w:rsidRPr="00500302">
        <w:rPr>
          <w:noProof w:val="0"/>
          <w:color w:val="FF8040"/>
          <w:szCs w:val="16"/>
        </w:rPr>
        <w:t>=</w:t>
      </w:r>
      <w:r w:rsidRPr="00500302">
        <w:rPr>
          <w:noProof w:val="0"/>
          <w:color w:val="993300"/>
          <w:szCs w:val="16"/>
        </w:rPr>
        <w:t>"m2m:announceableResource"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Common Attribute, specific to &lt;container&gt;, &lt;</w:t>
      </w:r>
      <w:proofErr w:type="spellStart"/>
      <w:r w:rsidRPr="00500302">
        <w:rPr>
          <w:noProof w:val="0"/>
          <w:color w:val="006400"/>
          <w:szCs w:val="16"/>
        </w:rPr>
        <w:t>contentInstance</w:t>
      </w:r>
      <w:proofErr w:type="spellEnd"/>
      <w:r w:rsidRPr="00500302">
        <w:rPr>
          <w:noProof w:val="0"/>
          <w:color w:val="006400"/>
          <w:szCs w:val="16"/>
        </w:rPr>
        <w:t>&gt;, &lt;request&gt;</w:t>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sidRPr="00500302">
        <w:rPr>
          <w:noProof w:val="0"/>
          <w:color w:val="006400"/>
          <w:szCs w:val="16"/>
        </w:rPr>
        <w:t>and &lt;delivery&gt; and other resources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stateTag</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"creator"</w:t>
      </w:r>
      <w:r w:rsidRPr="00500302">
        <w:rPr>
          <w:noProof w:val="0"/>
          <w:color w:val="F5844C"/>
          <w:szCs w:val="16"/>
        </w:rPr>
        <w:t xml:space="preserve"> type</w:t>
      </w:r>
      <w:r w:rsidRPr="00500302">
        <w:rPr>
          <w:noProof w:val="0"/>
          <w:color w:val="FF8040"/>
          <w:szCs w:val="16"/>
        </w:rPr>
        <w:t>=</w:t>
      </w:r>
      <w:r w:rsidRPr="00500302">
        <w:rPr>
          <w:noProof w:val="0"/>
          <w:color w:val="993300"/>
          <w:szCs w:val="16"/>
        </w:rPr>
        <w:t>"m2m:ID"</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Resource Specific Attributes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maxInstanceAge</w:t>
      </w:r>
      <w:proofErr w:type="spellEnd"/>
      <w:r w:rsidRPr="00500302">
        <w:rPr>
          <w:noProof w:val="0"/>
          <w:color w:val="993300"/>
          <w:szCs w:val="16"/>
        </w:rPr>
        <w:t>"</w:t>
      </w:r>
      <w:r>
        <w:rPr>
          <w:noProof w:val="0"/>
          <w:color w:val="993300"/>
          <w:szCs w:val="16"/>
        </w:rPr>
        <w:t xml:space="preserve"> </w:t>
      </w:r>
      <w:r w:rsidRPr="00500302">
        <w:rPr>
          <w:noProof w:val="0"/>
          <w:color w:val="F5844C"/>
          <w:szCs w:val="16"/>
        </w:rPr>
        <w:t>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sidRPr="00500302">
        <w:rPr>
          <w:noProof w:val="0"/>
          <w:color w:val="F5844C"/>
          <w:szCs w:val="16"/>
        </w:rPr>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locationID</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ontologyRef</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disableRetrieval</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xs:boolean</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Child Resources --&gt;</w:t>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p>
    <w:p w14:paraId="52C8BE36" w14:textId="77777777" w:rsidR="0014517D" w:rsidRDefault="0014517D" w:rsidP="0014517D">
      <w:pPr>
        <w:pStyle w:val="PL"/>
        <w:rPr>
          <w:noProof w:val="0"/>
          <w:color w:val="000096"/>
          <w:szCs w:val="16"/>
        </w:rPr>
      </w:pPr>
      <w:r>
        <w:rPr>
          <w:noProof w:val="0"/>
          <w:color w:val="000000"/>
          <w:szCs w:val="16"/>
        </w:rPr>
        <w:tab/>
      </w:r>
      <w:r>
        <w:rPr>
          <w:noProof w:val="0"/>
          <w:color w:val="000000"/>
          <w:szCs w:val="16"/>
        </w:rPr>
        <w:tab/>
      </w:r>
      <w:r>
        <w:rPr>
          <w:noProof w:val="0"/>
          <w:color w:val="000000"/>
          <w:szCs w:val="16"/>
        </w:rPr>
        <w:tab/>
      </w:r>
      <w:r>
        <w:rPr>
          <w:noProof w:val="0"/>
          <w:color w:val="000000"/>
          <w:szCs w:val="16"/>
        </w:rPr>
        <w:tab/>
      </w:r>
      <w:r>
        <w:rPr>
          <w:noProof w:val="0"/>
          <w:color w:val="000000"/>
          <w:szCs w:val="16"/>
        </w:rPr>
        <w:tab/>
      </w:r>
      <w:r>
        <w:rPr>
          <w:noProof w:val="0"/>
          <w:color w:val="000000"/>
          <w:szCs w:val="16"/>
        </w:rPr>
        <w:tab/>
      </w:r>
      <w:r w:rsidRPr="00500302">
        <w:rPr>
          <w:noProof w:val="0"/>
          <w:color w:val="003296"/>
          <w:szCs w:val="16"/>
        </w:rPr>
        <w:t>&lt;</w:t>
      </w:r>
      <w:proofErr w:type="spellStart"/>
      <w:proofErr w:type="gramStart"/>
      <w:r w:rsidRPr="00500302">
        <w:rPr>
          <w:noProof w:val="0"/>
          <w:color w:val="003296"/>
          <w:szCs w:val="16"/>
        </w:rPr>
        <w:t>xs:choice</w:t>
      </w:r>
      <w:proofErr w:type="spellEnd"/>
      <w:proofErr w:type="gramEnd"/>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"1"</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childResource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"m2m:childResourceRef"</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F5844C"/>
          <w:szCs w:val="16"/>
        </w:rPr>
        <w:t xml:space="preserve"> 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"m2m:contentInstance"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"m2m:container"</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"m2m:subscription"</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"m2m:semanticDescriptor"</w:t>
      </w:r>
      <w:r w:rsidRPr="00500302">
        <w:rPr>
          <w:noProof w:val="0"/>
          <w:color w:val="000096"/>
          <w:szCs w:val="16"/>
        </w:rPr>
        <w:t>/&gt;</w:t>
      </w:r>
    </w:p>
    <w:p w14:paraId="7A35F9C7"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sg_flexContainerResource</w:t>
      </w:r>
      <w:r w:rsidRPr="00500302">
        <w:rPr>
          <w:noProof w:val="0"/>
          <w:color w:val="993300"/>
          <w:szCs w:val="16"/>
        </w:rPr>
        <w:t>"</w:t>
      </w:r>
      <w:r w:rsidRPr="00500302">
        <w:rPr>
          <w:noProof w:val="0"/>
          <w:color w:val="000096"/>
          <w:szCs w:val="16"/>
        </w:rPr>
        <w:t>/&gt;</w:t>
      </w:r>
    </w:p>
    <w:p w14:paraId="03BC312C"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timeSeries</w:t>
      </w:r>
      <w:r w:rsidRPr="00500302">
        <w:rPr>
          <w:noProof w:val="0"/>
          <w:color w:val="993300"/>
          <w:szCs w:val="16"/>
        </w:rPr>
        <w:t>"</w:t>
      </w:r>
      <w:r w:rsidRPr="00500302">
        <w:rPr>
          <w:noProof w:val="0"/>
          <w:color w:val="000096"/>
          <w:szCs w:val="16"/>
        </w:rPr>
        <w:t>/&gt;</w:t>
      </w:r>
    </w:p>
    <w:p w14:paraId="65B70B6C"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transaction</w:t>
      </w:r>
      <w:r w:rsidRPr="00500302">
        <w:rPr>
          <w:noProof w:val="0"/>
          <w:color w:val="993300"/>
          <w:szCs w:val="16"/>
        </w:rPr>
        <w:t>"</w:t>
      </w:r>
      <w:r w:rsidRPr="00500302">
        <w:rPr>
          <w:noProof w:val="0"/>
          <w:color w:val="000096"/>
          <w:szCs w:val="16"/>
        </w:rPr>
        <w:t>/&gt;</w:t>
      </w:r>
    </w:p>
    <w:p w14:paraId="3A3E0F0B" w14:textId="77777777" w:rsidR="0014517D" w:rsidRDefault="0014517D" w:rsidP="0014517D">
      <w:pPr>
        <w:pStyle w:val="PL"/>
        <w:rPr>
          <w:noProof w:val="0"/>
          <w:color w:val="000096"/>
          <w:szCs w:val="16"/>
        </w:rPr>
      </w:pPr>
      <w:r>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003296"/>
          <w:szCs w:val="16"/>
        </w:rPr>
        <w:t>&gt;</w:t>
      </w:r>
      <w:r w:rsidRPr="00500302">
        <w:rPr>
          <w:noProof w:val="0"/>
          <w:color w:val="000000"/>
          <w:szCs w:val="16"/>
        </w:rPr>
        <w:br/>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containerAnnc</w:t>
      </w:r>
      <w:proofErr w:type="spellEnd"/>
      <w:r w:rsidRPr="00500302">
        <w:rPr>
          <w:noProof w:val="0"/>
          <w:color w:val="993300"/>
          <w:szCs w:val="16"/>
        </w:rPr>
        <w:t>"</w:t>
      </w:r>
      <w:r>
        <w:rPr>
          <w:noProof w:val="0"/>
          <w:color w:val="993300"/>
          <w:szCs w:val="16"/>
        </w:rPr>
        <w:t xml:space="preserve"> </w:t>
      </w:r>
      <w:proofErr w:type="spellStart"/>
      <w:r>
        <w:rPr>
          <w:noProof w:val="0"/>
          <w:color w:val="993300"/>
          <w:szCs w:val="16"/>
        </w:rPr>
        <w:t>substitutionGroup</w:t>
      </w:r>
      <w:proofErr w:type="spellEnd"/>
      <w:r>
        <w:rPr>
          <w:noProof w:val="0"/>
          <w:color w:val="993300"/>
          <w:szCs w:val="16"/>
        </w:rPr>
        <w:t>=</w:t>
      </w:r>
      <w:r w:rsidRPr="00500302">
        <w:rPr>
          <w:noProof w:val="0"/>
          <w:color w:val="993300"/>
          <w:szCs w:val="16"/>
        </w:rPr>
        <w:t>"</w:t>
      </w:r>
      <w:r>
        <w:rPr>
          <w:noProof w:val="0"/>
          <w:color w:val="993300"/>
          <w:szCs w:val="16"/>
        </w:rPr>
        <w:t>m2m:sg_announcedResource</w:t>
      </w:r>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F5844C"/>
          <w:szCs w:val="16"/>
        </w:rPr>
        <w:t xml:space="preserve"> base</w:t>
      </w:r>
      <w:r w:rsidRPr="00500302">
        <w:rPr>
          <w:noProof w:val="0"/>
          <w:color w:val="FF8040"/>
          <w:szCs w:val="16"/>
        </w:rPr>
        <w:t>=</w:t>
      </w:r>
      <w:r w:rsidRPr="00500302">
        <w:rPr>
          <w:noProof w:val="0"/>
          <w:color w:val="993300"/>
          <w:szCs w:val="16"/>
        </w:rPr>
        <w:t>"m2m:announcedResource"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Common Attribute, specific to &lt;container&gt;, &lt;</w:t>
      </w:r>
      <w:proofErr w:type="spellStart"/>
      <w:r w:rsidRPr="00500302">
        <w:rPr>
          <w:noProof w:val="0"/>
          <w:color w:val="006400"/>
          <w:szCs w:val="16"/>
        </w:rPr>
        <w:t>contentInstance</w:t>
      </w:r>
      <w:proofErr w:type="spellEnd"/>
      <w:r w:rsidRPr="00500302">
        <w:rPr>
          <w:noProof w:val="0"/>
          <w:color w:val="006400"/>
          <w:szCs w:val="16"/>
        </w:rPr>
        <w:t>&gt;, &lt;request&gt;</w:t>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sidRPr="00500302">
        <w:rPr>
          <w:noProof w:val="0"/>
          <w:color w:val="006400"/>
          <w:szCs w:val="16"/>
        </w:rPr>
        <w:t>and &lt;delivery&gt; resources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stateTag</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Resource Specific Attributes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maxInstanceAge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sidRPr="00500302">
        <w:rPr>
          <w:noProof w:val="0"/>
          <w:color w:val="F5844C"/>
          <w:szCs w:val="16"/>
        </w:rPr>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locationID</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ontologyRef</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disableRetrieval</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xs:boolean</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lastRenderedPageBreak/>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Child Resources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"1"</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childResource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"m2m:childResourceRef"</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F5844C"/>
          <w:szCs w:val="16"/>
        </w:rPr>
        <w:t xml:space="preserve"> 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"m2m:contentInstance"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"m2m:contentInstanceAnnc"</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"m2m:container"</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"m2m:containerAnnc"</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"m2m:subscription"</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"m2m:semanticDescriptor"</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"m2m:semanticDescriptorAnnc"</w:t>
      </w:r>
      <w:r w:rsidRPr="00500302">
        <w:rPr>
          <w:noProof w:val="0"/>
          <w:color w:val="000096"/>
          <w:szCs w:val="16"/>
        </w:rPr>
        <w:t>/&gt;</w:t>
      </w:r>
    </w:p>
    <w:p w14:paraId="79D3E68B"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sg_flexContainerResource</w:t>
      </w:r>
      <w:r w:rsidRPr="00500302">
        <w:rPr>
          <w:noProof w:val="0"/>
          <w:color w:val="993300"/>
          <w:szCs w:val="16"/>
        </w:rPr>
        <w:t>"</w:t>
      </w:r>
      <w:r w:rsidRPr="00500302">
        <w:rPr>
          <w:noProof w:val="0"/>
          <w:color w:val="000096"/>
          <w:szCs w:val="16"/>
        </w:rPr>
        <w:t>/&gt;</w:t>
      </w:r>
    </w:p>
    <w:p w14:paraId="5140629F"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sg_announcedFlexContainerResource</w:t>
      </w:r>
      <w:r w:rsidRPr="00500302">
        <w:rPr>
          <w:noProof w:val="0"/>
          <w:color w:val="993300"/>
          <w:szCs w:val="16"/>
        </w:rPr>
        <w:t>"</w:t>
      </w:r>
      <w:r w:rsidRPr="00500302">
        <w:rPr>
          <w:noProof w:val="0"/>
          <w:color w:val="000096"/>
          <w:szCs w:val="16"/>
        </w:rPr>
        <w:t>/&gt;</w:t>
      </w:r>
    </w:p>
    <w:p w14:paraId="2E145EFB"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timeSeries</w:t>
      </w:r>
      <w:r w:rsidRPr="00500302">
        <w:rPr>
          <w:noProof w:val="0"/>
          <w:color w:val="993300"/>
          <w:szCs w:val="16"/>
        </w:rPr>
        <w:t>"</w:t>
      </w:r>
      <w:r w:rsidRPr="00500302">
        <w:rPr>
          <w:noProof w:val="0"/>
          <w:color w:val="000096"/>
          <w:szCs w:val="16"/>
        </w:rPr>
        <w:t>/&gt;</w:t>
      </w:r>
    </w:p>
    <w:p w14:paraId="5E8C8844"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timeSeriesAnnc</w:t>
      </w:r>
      <w:r w:rsidRPr="00500302">
        <w:rPr>
          <w:noProof w:val="0"/>
          <w:color w:val="993300"/>
          <w:szCs w:val="16"/>
        </w:rPr>
        <w:t>"</w:t>
      </w:r>
      <w:r w:rsidRPr="00500302">
        <w:rPr>
          <w:noProof w:val="0"/>
          <w:color w:val="000096"/>
          <w:szCs w:val="16"/>
        </w:rPr>
        <w:t>/&gt;</w:t>
      </w:r>
    </w:p>
    <w:p w14:paraId="505484AD" w14:textId="77777777" w:rsidR="0014517D" w:rsidRPr="00500302" w:rsidRDefault="0014517D" w:rsidP="0014517D">
      <w:pPr>
        <w:pStyle w:val="PL"/>
        <w:rPr>
          <w:noProof w:val="0"/>
          <w:szCs w:val="16"/>
          <w:lang w:eastAsia="ja-JP"/>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transaction</w:t>
      </w:r>
      <w:r w:rsidRPr="00500302">
        <w:rPr>
          <w:noProof w:val="0"/>
          <w:color w:val="993300"/>
          <w:szCs w:val="16"/>
        </w:rPr>
        <w:t>"</w:t>
      </w:r>
      <w:r w:rsidRPr="00500302">
        <w:rPr>
          <w:noProof w:val="0"/>
          <w:color w:val="000096"/>
          <w:szCs w:val="16"/>
        </w:rPr>
        <w:t>/</w:t>
      </w:r>
      <w:r>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003296"/>
          <w:szCs w:val="16"/>
        </w:rPr>
        <w:t>&gt;</w:t>
      </w:r>
      <w:r w:rsidRPr="00500302">
        <w:rPr>
          <w:noProof w:val="0"/>
          <w:color w:val="000000"/>
          <w:szCs w:val="16"/>
        </w:rPr>
        <w:br/>
      </w:r>
      <w:r w:rsidRPr="00500302">
        <w:rPr>
          <w:noProof w:val="0"/>
          <w:color w:val="003296"/>
          <w:szCs w:val="16"/>
        </w:rPr>
        <w:t>&lt;/</w:t>
      </w:r>
      <w:proofErr w:type="spellStart"/>
      <w:r w:rsidRPr="00500302">
        <w:rPr>
          <w:noProof w:val="0"/>
          <w:color w:val="003296"/>
          <w:szCs w:val="16"/>
        </w:rPr>
        <w:t>xs:schema</w:t>
      </w:r>
      <w:proofErr w:type="spellEnd"/>
      <w:r w:rsidRPr="00500302">
        <w:rPr>
          <w:noProof w:val="0"/>
          <w:color w:val="003296"/>
          <w:szCs w:val="16"/>
        </w:rPr>
        <w:t>&gt;</w:t>
      </w:r>
    </w:p>
    <w:p w14:paraId="5A2B9CA1" w14:textId="4611FF58" w:rsidR="0014517D" w:rsidRDefault="0014517D" w:rsidP="0014517D"/>
    <w:p w14:paraId="4F1085B3" w14:textId="07896811" w:rsidR="0014517D" w:rsidRPr="00A24EDA" w:rsidRDefault="0014517D" w:rsidP="0014517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 xml:space="preserve">2 </w:t>
      </w:r>
      <w:r w:rsidRPr="00075A4D">
        <w:rPr>
          <w:rFonts w:ascii="Arial" w:hAnsi="Arial"/>
          <w:sz w:val="28"/>
          <w:szCs w:val="28"/>
          <w:lang w:val="x-none"/>
        </w:rPr>
        <w:t>---------------------------------------</w:t>
      </w:r>
    </w:p>
    <w:p w14:paraId="201CF21C" w14:textId="17394BBB" w:rsidR="0014517D" w:rsidRDefault="0014517D" w:rsidP="0014517D">
      <w:pPr>
        <w:pStyle w:val="Heading2"/>
      </w:pPr>
      <w:r>
        <w:t xml:space="preserve">----------------------- </w:t>
      </w:r>
      <w:r>
        <w:rPr>
          <w:sz w:val="28"/>
          <w:szCs w:val="28"/>
        </w:rPr>
        <w:t xml:space="preserve">Start of Change </w:t>
      </w:r>
      <w:r>
        <w:rPr>
          <w:sz w:val="28"/>
          <w:szCs w:val="28"/>
          <w:lang w:val="en-GB"/>
        </w:rPr>
        <w:t xml:space="preserve">3 </w:t>
      </w:r>
      <w:r>
        <w:t>--------------------------------------------</w:t>
      </w:r>
    </w:p>
    <w:p w14:paraId="3B7DB5A6" w14:textId="77777777" w:rsidR="0014517D" w:rsidRPr="0014517D" w:rsidRDefault="0014517D" w:rsidP="0014517D">
      <w:pPr>
        <w:rPr>
          <w:lang w:val="x-none"/>
        </w:rPr>
      </w:pPr>
    </w:p>
    <w:p w14:paraId="73E37E22" w14:textId="77777777" w:rsidR="001F3758" w:rsidRPr="00500302" w:rsidRDefault="001F3758" w:rsidP="001F3758">
      <w:pPr>
        <w:pStyle w:val="Heading8"/>
        <w:rPr>
          <w:lang w:eastAsia="ja-JP"/>
        </w:rPr>
      </w:pPr>
      <w:bookmarkStart w:id="36" w:name="_Toc527973084"/>
      <w:bookmarkStart w:id="37" w:name="_Toc528060994"/>
      <w:bookmarkStart w:id="38" w:name="_Toc4148691"/>
      <w:bookmarkStart w:id="39" w:name="_Toc120618053"/>
      <w:r>
        <w:t>Annex F</w:t>
      </w:r>
      <w:r w:rsidRPr="00500302">
        <w:rPr>
          <w:lang w:eastAsia="ja-JP"/>
        </w:rPr>
        <w:t xml:space="preserve"> </w:t>
      </w:r>
      <w:bookmarkStart w:id="40" w:name="_Ref394676596"/>
      <w:bookmarkStart w:id="41" w:name="_Toc526862948"/>
      <w:bookmarkStart w:id="42" w:name="_Toc526978440"/>
      <w:r w:rsidRPr="00500302">
        <w:rPr>
          <w:lang w:eastAsia="ja-JP"/>
        </w:rPr>
        <w:t>(informative):</w:t>
      </w:r>
      <w:r w:rsidRPr="00500302">
        <w:rPr>
          <w:lang w:eastAsia="ja-JP"/>
        </w:rPr>
        <w:br/>
        <w:t>Guidelines for oneM2M resource type</w:t>
      </w:r>
      <w:bookmarkEnd w:id="40"/>
      <w:r w:rsidRPr="00500302">
        <w:rPr>
          <w:lang w:eastAsia="ja-JP"/>
        </w:rPr>
        <w:t xml:space="preserve"> XSD</w:t>
      </w:r>
      <w:bookmarkEnd w:id="36"/>
      <w:bookmarkEnd w:id="37"/>
      <w:bookmarkEnd w:id="38"/>
      <w:bookmarkEnd w:id="39"/>
      <w:bookmarkEnd w:id="41"/>
      <w:bookmarkEnd w:id="42"/>
    </w:p>
    <w:p w14:paraId="796ACB98" w14:textId="77777777" w:rsidR="001F3758" w:rsidRPr="00500302" w:rsidRDefault="001F3758" w:rsidP="001F3758">
      <w:pPr>
        <w:rPr>
          <w:lang w:eastAsia="ja-JP"/>
        </w:rPr>
      </w:pPr>
      <w:r w:rsidRPr="00500302">
        <w:rPr>
          <w:lang w:eastAsia="ja-JP"/>
        </w:rPr>
        <w:t>This annex contains rules to be followed when creating XML Schema Definition</w:t>
      </w:r>
      <w:r>
        <w:rPr>
          <w:lang w:eastAsia="ja-JP"/>
        </w:rPr>
        <w:t>s</w:t>
      </w:r>
      <w:r w:rsidRPr="00500302">
        <w:rPr>
          <w:lang w:eastAsia="ja-JP"/>
        </w:rPr>
        <w:t xml:space="preserve"> (XSD files to represent the oneM2M resources). The XSD files themselves form part of the oneM2M protocol specification, but the rules used to construct them do not, hence this </w:t>
      </w:r>
      <w:r>
        <w:rPr>
          <w:lang w:eastAsia="ja-JP"/>
        </w:rPr>
        <w:t>a</w:t>
      </w:r>
      <w:r w:rsidRPr="00500302">
        <w:rPr>
          <w:lang w:eastAsia="ja-JP"/>
        </w:rPr>
        <w:t>nnex is informative.</w:t>
      </w:r>
    </w:p>
    <w:p w14:paraId="11118021" w14:textId="77777777" w:rsidR="001F3758" w:rsidRPr="00500302" w:rsidRDefault="001F3758" w:rsidP="001F3758">
      <w:pPr>
        <w:rPr>
          <w:lang w:eastAsia="ja-JP"/>
        </w:rPr>
      </w:pPr>
      <w:r w:rsidRPr="00500302">
        <w:rPr>
          <w:lang w:eastAsia="ja-JP"/>
        </w:rPr>
        <w:t>The purpose of these rules is:</w:t>
      </w:r>
    </w:p>
    <w:p w14:paraId="676D39D8" w14:textId="77777777" w:rsidR="001F3758" w:rsidRPr="00500302" w:rsidRDefault="001F3758" w:rsidP="001F3758">
      <w:pPr>
        <w:pStyle w:val="B1"/>
      </w:pPr>
      <w:r w:rsidRPr="00500302">
        <w:t>To keep a consistent style between the schemas for different resources</w:t>
      </w:r>
    </w:p>
    <w:p w14:paraId="6450F4B9" w14:textId="77777777" w:rsidR="001F3758" w:rsidRPr="00500302" w:rsidRDefault="001F3758" w:rsidP="001F3758">
      <w:pPr>
        <w:pStyle w:val="B1"/>
      </w:pPr>
      <w:r w:rsidRPr="00500302">
        <w:t>To keep the XSD simple</w:t>
      </w:r>
    </w:p>
    <w:p w14:paraId="10C95492" w14:textId="77777777" w:rsidR="001F3758" w:rsidRPr="00500302" w:rsidRDefault="001F3758" w:rsidP="001F3758">
      <w:pPr>
        <w:pStyle w:val="B1"/>
      </w:pPr>
      <w:r w:rsidRPr="00500302">
        <w:t>To allow individual resource schemas to be authored and maintained separately, while minimizing the risk of conflict when they are all used together</w:t>
      </w:r>
    </w:p>
    <w:p w14:paraId="16BE2614" w14:textId="77777777" w:rsidR="001F3758" w:rsidRDefault="001F3758" w:rsidP="001F3758">
      <w:pPr>
        <w:pStyle w:val="B20"/>
        <w:numPr>
          <w:ilvl w:val="0"/>
          <w:numId w:val="18"/>
        </w:numPr>
        <w:rPr>
          <w:lang w:eastAsia="ja-JP"/>
        </w:rPr>
      </w:pPr>
      <w:r w:rsidRPr="00500302">
        <w:rPr>
          <w:lang w:eastAsia="ja-JP"/>
        </w:rPr>
        <w:t>Each XSD file should include a schema element with following namespace declaration:</w:t>
      </w:r>
    </w:p>
    <w:p w14:paraId="17C79A38" w14:textId="525E6A6E" w:rsidR="001F3758" w:rsidRPr="00500302" w:rsidRDefault="001F3758" w:rsidP="001F3758">
      <w:pPr>
        <w:pStyle w:val="BN"/>
        <w:ind w:left="1097"/>
        <w:rPr>
          <w:lang w:eastAsia="ja-JP"/>
        </w:rPr>
      </w:pPr>
      <w:r w:rsidRPr="00500302">
        <w:rPr>
          <w:rFonts w:eastAsia="Calibri"/>
          <w:color w:val="003296"/>
        </w:rPr>
        <w:t>&lt;</w:t>
      </w:r>
      <w:proofErr w:type="spellStart"/>
      <w:r w:rsidRPr="00500302">
        <w:rPr>
          <w:rFonts w:eastAsia="Calibri"/>
          <w:color w:val="003296"/>
        </w:rPr>
        <w:t>xs:schema</w:t>
      </w:r>
      <w:proofErr w:type="spellEnd"/>
      <w:r w:rsidRPr="00500302">
        <w:rPr>
          <w:rFonts w:eastAsia="Calibri"/>
          <w:color w:val="F5844C"/>
        </w:rPr>
        <w:t xml:space="preserve"> </w:t>
      </w:r>
      <w:proofErr w:type="spellStart"/>
      <w:r w:rsidRPr="00500302">
        <w:rPr>
          <w:rFonts w:eastAsia="Calibri"/>
          <w:color w:val="0099CC"/>
        </w:rPr>
        <w:t>xmlns:xs</w:t>
      </w:r>
      <w:proofErr w:type="spellEnd"/>
      <w:r w:rsidRPr="00DE175B">
        <w:rPr>
          <w:rFonts w:eastAsia="Calibri"/>
          <w:color w:val="0099CC"/>
        </w:rPr>
        <w:t>=</w:t>
      </w:r>
      <w:r w:rsidRPr="00500302">
        <w:rPr>
          <w:rFonts w:eastAsia="Calibri"/>
          <w:color w:val="993300"/>
        </w:rPr>
        <w:t>"http://www.w3.org/2001/XMLSchema"</w:t>
      </w:r>
      <w:r w:rsidRPr="00500302">
        <w:rPr>
          <w:rFonts w:eastAsia="Calibri"/>
          <w:color w:val="F5844C"/>
        </w:rPr>
        <w:t xml:space="preserve"> </w:t>
      </w:r>
      <w:r w:rsidRPr="00500302">
        <w:rPr>
          <w:rFonts w:eastAsia="Calibri"/>
          <w:color w:val="F5844C"/>
        </w:rPr>
        <w:tab/>
      </w:r>
      <w:r w:rsidRPr="00500302">
        <w:rPr>
          <w:rFonts w:eastAsia="Calibri"/>
          <w:color w:val="000000"/>
        </w:rPr>
        <w:br/>
      </w:r>
      <w:r w:rsidRPr="00500302">
        <w:rPr>
          <w:rFonts w:eastAsia="Calibri"/>
          <w:color w:val="F5844C"/>
        </w:rPr>
        <w:t xml:space="preserve">            </w:t>
      </w:r>
      <w:proofErr w:type="spellStart"/>
      <w:r w:rsidRPr="00DE175B">
        <w:rPr>
          <w:rFonts w:eastAsia="Calibri"/>
          <w:color w:val="0099CC"/>
        </w:rPr>
        <w:t>targetNamespace</w:t>
      </w:r>
      <w:proofErr w:type="spellEnd"/>
      <w:r w:rsidRPr="00DE175B">
        <w:rPr>
          <w:rFonts w:eastAsia="Calibri"/>
          <w:color w:val="0099CC"/>
        </w:rPr>
        <w:t>=</w:t>
      </w:r>
      <w:r w:rsidRPr="00FE004D">
        <w:rPr>
          <w:rFonts w:eastAsia="Calibri"/>
          <w:color w:val="993300"/>
        </w:rPr>
        <w:t>"</w:t>
      </w:r>
      <w:ins w:id="43" w:author="Miguel Angel Reina Ortega" w:date="2023-02-15T10:05:00Z">
        <w:r w:rsidR="00244D4B" w:rsidRPr="00244D4B">
          <w:rPr>
            <w:rFonts w:eastAsia="Calibri"/>
            <w:color w:val="993300"/>
          </w:rPr>
          <w:t xml:space="preserve"> </w:t>
        </w:r>
        <w:r w:rsidR="00244D4B" w:rsidRPr="00500302">
          <w:rPr>
            <w:rFonts w:eastAsia="Calibri"/>
            <w:color w:val="993300"/>
          </w:rPr>
          <w:t>http</w:t>
        </w:r>
        <w:r w:rsidR="00244D4B">
          <w:rPr>
            <w:rFonts w:eastAsia="Calibri"/>
            <w:color w:val="993300"/>
          </w:rPr>
          <w:t>s</w:t>
        </w:r>
        <w:r w:rsidR="00244D4B" w:rsidRPr="00500302">
          <w:rPr>
            <w:rFonts w:eastAsia="Calibri"/>
            <w:color w:val="993300"/>
          </w:rPr>
          <w:t>://</w:t>
        </w:r>
        <w:r w:rsidR="00244D4B">
          <w:rPr>
            <w:rFonts w:eastAsia="Calibri"/>
            <w:color w:val="993300"/>
          </w:rPr>
          <w:t>git.onem2m.org/XLMSchemas/ts-0004/tree/&lt;version&gt;</w:t>
        </w:r>
      </w:ins>
      <w:del w:id="44" w:author="Miguel Angel Reina Ortega" w:date="2023-02-15T10:05:00Z">
        <w:r w:rsidRPr="00500302" w:rsidDel="00244D4B">
          <w:rPr>
            <w:rFonts w:eastAsia="Calibri"/>
            <w:color w:val="993300"/>
          </w:rPr>
          <w:delText>http://www.onem2m.org/xml/protocols</w:delText>
        </w:r>
      </w:del>
      <w:r w:rsidRPr="00500302">
        <w:rPr>
          <w:rFonts w:eastAsia="Calibri"/>
          <w:color w:val="993300"/>
        </w:rPr>
        <w:t>"</w:t>
      </w:r>
      <w:r w:rsidRPr="00500302">
        <w:rPr>
          <w:rFonts w:eastAsia="Calibri"/>
          <w:color w:val="F5844C"/>
        </w:rPr>
        <w:t xml:space="preserve"> </w:t>
      </w:r>
      <w:r w:rsidRPr="00500302">
        <w:rPr>
          <w:rFonts w:eastAsia="Calibri"/>
          <w:color w:val="000000"/>
        </w:rPr>
        <w:br/>
      </w:r>
      <w:r w:rsidRPr="00500302">
        <w:rPr>
          <w:rFonts w:eastAsia="Calibri"/>
          <w:color w:val="F5844C"/>
        </w:rPr>
        <w:t xml:space="preserve">            </w:t>
      </w:r>
      <w:r w:rsidRPr="00500302">
        <w:rPr>
          <w:rFonts w:eastAsia="Calibri"/>
          <w:color w:val="0099CC"/>
        </w:rPr>
        <w:t>xmlns:m2m</w:t>
      </w:r>
      <w:r w:rsidRPr="00DE175B">
        <w:rPr>
          <w:rFonts w:eastAsia="Calibri"/>
          <w:color w:val="0099CC"/>
        </w:rPr>
        <w:t>="</w:t>
      </w:r>
      <w:ins w:id="45" w:author="Miguel Angel Reina Ortega" w:date="2023-02-15T10:05:00Z">
        <w:r w:rsidR="00244D4B" w:rsidRPr="00244D4B">
          <w:rPr>
            <w:rFonts w:eastAsia="Calibri"/>
            <w:color w:val="993300"/>
          </w:rPr>
          <w:t xml:space="preserve"> </w:t>
        </w:r>
        <w:r w:rsidR="00244D4B" w:rsidRPr="00500302">
          <w:rPr>
            <w:rFonts w:eastAsia="Calibri"/>
            <w:color w:val="993300"/>
          </w:rPr>
          <w:t>http</w:t>
        </w:r>
        <w:r w:rsidR="00244D4B">
          <w:rPr>
            <w:rFonts w:eastAsia="Calibri"/>
            <w:color w:val="993300"/>
          </w:rPr>
          <w:t>s</w:t>
        </w:r>
        <w:r w:rsidR="00244D4B" w:rsidRPr="00500302">
          <w:rPr>
            <w:rFonts w:eastAsia="Calibri"/>
            <w:color w:val="993300"/>
          </w:rPr>
          <w:t>://</w:t>
        </w:r>
        <w:r w:rsidR="00244D4B">
          <w:rPr>
            <w:rFonts w:eastAsia="Calibri"/>
            <w:color w:val="993300"/>
          </w:rPr>
          <w:t>git.onem2m.org/XLMSchemas/ts-0004/tree/&lt;version&gt;</w:t>
        </w:r>
      </w:ins>
      <w:del w:id="46" w:author="Miguel Angel Reina Ortega" w:date="2023-02-15T10:05:00Z">
        <w:r w:rsidDel="00244D4B">
          <w:fldChar w:fldCharType="begin"/>
        </w:r>
        <w:r w:rsidDel="00244D4B">
          <w:delInstrText xml:space="preserve"> HYPERLINK "http://www.onem2m.org/xml/protocols" </w:delInstrText>
        </w:r>
        <w:r w:rsidDel="00244D4B">
          <w:fldChar w:fldCharType="separate"/>
        </w:r>
        <w:r w:rsidRPr="00C4642C" w:rsidDel="00244D4B">
          <w:rPr>
            <w:rFonts w:eastAsia="Calibri"/>
            <w:color w:val="993300"/>
          </w:rPr>
          <w:delText>http://www.onem2m.org/xml/protocols</w:delText>
        </w:r>
        <w:r w:rsidDel="00244D4B">
          <w:rPr>
            <w:rFonts w:eastAsia="Calibri"/>
            <w:color w:val="993300"/>
          </w:rPr>
          <w:fldChar w:fldCharType="end"/>
        </w:r>
      </w:del>
      <w:r w:rsidRPr="00500302">
        <w:rPr>
          <w:rFonts w:eastAsia="Calibri"/>
          <w:color w:val="993300"/>
        </w:rPr>
        <w:t>"</w:t>
      </w:r>
      <w:r w:rsidRPr="00500302">
        <w:rPr>
          <w:rFonts w:eastAsia="Calibri"/>
          <w:color w:val="993300"/>
        </w:rPr>
        <w:br/>
      </w:r>
      <w:r w:rsidRPr="00500302">
        <w:rPr>
          <w:rFonts w:eastAsia="Calibri"/>
          <w:color w:val="F5844C"/>
        </w:rPr>
        <w:t xml:space="preserve">            </w:t>
      </w:r>
      <w:proofErr w:type="spellStart"/>
      <w:r w:rsidRPr="00DE175B">
        <w:rPr>
          <w:rFonts w:eastAsia="Calibri"/>
          <w:color w:val="0099CC"/>
        </w:rPr>
        <w:t>xmlns:xsi</w:t>
      </w:r>
      <w:proofErr w:type="spellEnd"/>
      <w:r w:rsidRPr="00DE175B">
        <w:rPr>
          <w:rFonts w:eastAsia="Calibri"/>
          <w:color w:val="0099CC"/>
        </w:rPr>
        <w:t>=</w:t>
      </w:r>
      <w:r w:rsidRPr="00FE004D">
        <w:rPr>
          <w:rFonts w:eastAsia="Calibri"/>
          <w:color w:val="993300"/>
        </w:rPr>
        <w:t>"</w:t>
      </w:r>
      <w:r w:rsidRPr="00500302">
        <w:rPr>
          <w:rFonts w:eastAsia="Calibri"/>
          <w:color w:val="993300"/>
        </w:rPr>
        <w:t>http://www.w3.org/2001/XMLSchema-instance"</w:t>
      </w:r>
      <w:r w:rsidRPr="00500302">
        <w:rPr>
          <w:rFonts w:eastAsia="Calibri"/>
          <w:color w:val="000000"/>
        </w:rPr>
        <w:br/>
      </w:r>
      <w:r w:rsidRPr="00500302">
        <w:rPr>
          <w:rFonts w:eastAsia="Calibri"/>
          <w:color w:val="F5844C"/>
        </w:rPr>
        <w:t xml:space="preserve">            </w:t>
      </w:r>
      <w:proofErr w:type="spellStart"/>
      <w:r w:rsidRPr="00DE175B">
        <w:rPr>
          <w:rFonts w:eastAsia="Calibri"/>
          <w:color w:val="0099CC"/>
        </w:rPr>
        <w:t>elementFormDefault</w:t>
      </w:r>
      <w:proofErr w:type="spellEnd"/>
      <w:r w:rsidRPr="00DE175B">
        <w:rPr>
          <w:rFonts w:eastAsia="Calibri"/>
          <w:color w:val="0099CC"/>
        </w:rPr>
        <w:t>=</w:t>
      </w:r>
      <w:r w:rsidRPr="00500302">
        <w:rPr>
          <w:rFonts w:eastAsia="Calibri"/>
          <w:color w:val="993300"/>
        </w:rPr>
        <w:t>"unqualified"</w:t>
      </w:r>
      <w:r w:rsidRPr="00500302">
        <w:rPr>
          <w:rFonts w:eastAsia="Calibri"/>
          <w:color w:val="F5844C"/>
        </w:rPr>
        <w:t xml:space="preserve"> </w:t>
      </w:r>
      <w:proofErr w:type="spellStart"/>
      <w:r w:rsidRPr="00DE175B">
        <w:rPr>
          <w:rFonts w:eastAsia="Calibri"/>
          <w:color w:val="0099CC"/>
        </w:rPr>
        <w:t>attributeFormDefault</w:t>
      </w:r>
      <w:proofErr w:type="spellEnd"/>
      <w:r w:rsidRPr="00DE175B">
        <w:rPr>
          <w:rFonts w:eastAsia="Calibri"/>
          <w:color w:val="0099CC"/>
        </w:rPr>
        <w:t>=</w:t>
      </w:r>
      <w:r w:rsidRPr="00500302">
        <w:rPr>
          <w:rFonts w:eastAsia="Calibri"/>
          <w:color w:val="993300"/>
        </w:rPr>
        <w:t>"unqualified"</w:t>
      </w:r>
      <w:r w:rsidRPr="00500302">
        <w:rPr>
          <w:rFonts w:eastAsia="Calibri"/>
          <w:color w:val="F5844C"/>
        </w:rPr>
        <w:t xml:space="preserve"> </w:t>
      </w:r>
      <w:r w:rsidRPr="00500302">
        <w:rPr>
          <w:rFonts w:eastAsia="Calibri"/>
          <w:color w:val="000096"/>
        </w:rPr>
        <w:t>&gt;</w:t>
      </w:r>
      <w:r w:rsidRPr="00500302">
        <w:rPr>
          <w:rFonts w:eastAsia="Calibri"/>
          <w:color w:val="000096"/>
        </w:rPr>
        <w:br/>
      </w:r>
      <w:r w:rsidRPr="00500302">
        <w:rPr>
          <w:lang w:eastAsia="ja-JP"/>
        </w:rPr>
        <w:br/>
        <w:t xml:space="preserve">This defines the prefix </w:t>
      </w:r>
      <w:proofErr w:type="spellStart"/>
      <w:r w:rsidRPr="00500302">
        <w:rPr>
          <w:lang w:eastAsia="ja-JP"/>
        </w:rPr>
        <w:t>xs</w:t>
      </w:r>
      <w:proofErr w:type="spellEnd"/>
      <w:r w:rsidRPr="00500302">
        <w:rPr>
          <w:lang w:eastAsia="ja-JP"/>
        </w:rPr>
        <w:t xml:space="preserve">: for the XML Schema namespace, a target namespace </w:t>
      </w:r>
      <w:ins w:id="47" w:author="Miguel Angel Reina Ortega" w:date="2023-02-15T10:10:00Z">
        <w:r w:rsidR="00D36F45">
          <w:rPr>
            <w:rFonts w:eastAsia="Calibri"/>
            <w:color w:val="993300"/>
          </w:rPr>
          <w:lastRenderedPageBreak/>
          <w:fldChar w:fldCharType="begin"/>
        </w:r>
        <w:r w:rsidR="00D36F45">
          <w:rPr>
            <w:rFonts w:eastAsia="Calibri"/>
            <w:color w:val="993300"/>
          </w:rPr>
          <w:instrText xml:space="preserve"> HYPERLINK "</w:instrText>
        </w:r>
      </w:ins>
      <w:ins w:id="48" w:author="Miguel Angel Reina Ortega" w:date="2023-02-15T10:06:00Z">
        <w:r w:rsidR="00D36F45" w:rsidRPr="00500302">
          <w:rPr>
            <w:rFonts w:eastAsia="Calibri"/>
            <w:color w:val="993300"/>
          </w:rPr>
          <w:instrText>http</w:instrText>
        </w:r>
        <w:r w:rsidR="00D36F45">
          <w:rPr>
            <w:rFonts w:eastAsia="Calibri"/>
            <w:color w:val="993300"/>
          </w:rPr>
          <w:instrText>s</w:instrText>
        </w:r>
        <w:r w:rsidR="00D36F45" w:rsidRPr="00500302">
          <w:rPr>
            <w:rFonts w:eastAsia="Calibri"/>
            <w:color w:val="993300"/>
          </w:rPr>
          <w:instrText>://</w:instrText>
        </w:r>
        <w:r w:rsidR="00D36F45">
          <w:rPr>
            <w:rFonts w:eastAsia="Calibri"/>
            <w:color w:val="993300"/>
          </w:rPr>
          <w:instrText>git.onem2m.org/XLMSchemas/ts-0004/tree/&lt;version</w:instrText>
        </w:r>
      </w:ins>
      <w:ins w:id="49" w:author="Miguel Angel Reina Ortega" w:date="2023-02-15T10:10:00Z">
        <w:r w:rsidR="00D36F45">
          <w:rPr>
            <w:rFonts w:eastAsia="Calibri"/>
            <w:color w:val="993300"/>
          </w:rPr>
          <w:instrText xml:space="preserve">" </w:instrText>
        </w:r>
        <w:r w:rsidR="00D36F45">
          <w:rPr>
            <w:rFonts w:eastAsia="Calibri"/>
            <w:color w:val="993300"/>
          </w:rPr>
        </w:r>
        <w:r w:rsidR="00D36F45">
          <w:rPr>
            <w:rFonts w:eastAsia="Calibri"/>
            <w:color w:val="993300"/>
          </w:rPr>
          <w:fldChar w:fldCharType="separate"/>
        </w:r>
      </w:ins>
      <w:ins w:id="50" w:author="Miguel Angel Reina Ortega" w:date="2023-02-15T10:06:00Z">
        <w:r w:rsidR="00D36F45" w:rsidRPr="00F05428">
          <w:rPr>
            <w:rStyle w:val="Hyperlink"/>
            <w:rFonts w:eastAsia="Calibri"/>
          </w:rPr>
          <w:t>https://git.onem2m.org/XLMSchemas/ts-0004/tree/&lt;version</w:t>
        </w:r>
      </w:ins>
      <w:ins w:id="51" w:author="Miguel Angel Reina Ortega" w:date="2023-02-15T10:10:00Z">
        <w:r w:rsidR="00D36F45">
          <w:rPr>
            <w:rFonts w:eastAsia="Calibri"/>
            <w:color w:val="993300"/>
          </w:rPr>
          <w:fldChar w:fldCharType="end"/>
        </w:r>
      </w:ins>
      <w:ins w:id="52" w:author="Miguel Angel Reina Ortega" w:date="2023-02-15T10:06:00Z">
        <w:r w:rsidR="0032168D">
          <w:rPr>
            <w:rFonts w:eastAsia="Calibri"/>
            <w:color w:val="993300"/>
          </w:rPr>
          <w:t>&gt;</w:t>
        </w:r>
      </w:ins>
      <w:ins w:id="53" w:author="Miguel Angel Reina Ortega" w:date="2023-02-15T10:10:00Z">
        <w:r w:rsidR="00D36F45">
          <w:rPr>
            <w:rFonts w:eastAsia="Calibri"/>
            <w:color w:val="993300"/>
          </w:rPr>
          <w:t xml:space="preserve"> (where &lt;version&gt; is a placehol</w:t>
        </w:r>
      </w:ins>
      <w:ins w:id="54" w:author="Miguel Angel Reina Ortega" w:date="2023-02-15T10:11:00Z">
        <w:r w:rsidR="00D36F45">
          <w:rPr>
            <w:rFonts w:eastAsia="Calibri"/>
            <w:color w:val="993300"/>
          </w:rPr>
          <w:t xml:space="preserve">der that corresponds to the version of the </w:t>
        </w:r>
      </w:ins>
      <w:r w:rsidR="00731EF1">
        <w:rPr>
          <w:rFonts w:eastAsia="Calibri"/>
          <w:color w:val="993300"/>
        </w:rPr>
        <w:t>present</w:t>
      </w:r>
      <w:ins w:id="55" w:author="Miguel Angel Reina Ortega" w:date="2023-02-15T10:11:00Z">
        <w:r w:rsidR="00D36F45">
          <w:rPr>
            <w:rFonts w:eastAsia="Calibri"/>
            <w:color w:val="993300"/>
          </w:rPr>
          <w:t xml:space="preserve"> document (</w:t>
        </w:r>
        <w:r w:rsidR="00E36015">
          <w:rPr>
            <w:rFonts w:eastAsia="Calibri"/>
            <w:color w:val="993300"/>
          </w:rPr>
          <w:t>i.e. “4.13.0”)</w:t>
        </w:r>
      </w:ins>
      <w:del w:id="56" w:author="Miguel Angel Reina Ortega" w:date="2023-02-15T10:06:00Z">
        <w:r w:rsidDel="0032168D">
          <w:fldChar w:fldCharType="begin"/>
        </w:r>
        <w:r w:rsidDel="0032168D">
          <w:delInstrText xml:space="preserve"> HYPERLINK "http://www.onem2m.org/xml/protocols" </w:delInstrText>
        </w:r>
        <w:r w:rsidDel="0032168D">
          <w:fldChar w:fldCharType="separate"/>
        </w:r>
        <w:r w:rsidRPr="009562D1" w:rsidDel="0032168D">
          <w:rPr>
            <w:rStyle w:val="Hyperlink"/>
            <w:lang w:eastAsia="ja-JP"/>
          </w:rPr>
          <w:delText>http://www.onem2m.org/xml/protocols</w:delText>
        </w:r>
        <w:r w:rsidDel="0032168D">
          <w:rPr>
            <w:rStyle w:val="Hyperlink"/>
            <w:lang w:eastAsia="ja-JP"/>
          </w:rPr>
          <w:fldChar w:fldCharType="end"/>
        </w:r>
      </w:del>
      <w:r w:rsidRPr="00500302">
        <w:rPr>
          <w:lang w:eastAsia="ja-JP"/>
        </w:rPr>
        <w:t xml:space="preserve">, and the prefix m2m: as equivalent for the target namespace. The </w:t>
      </w:r>
      <w:proofErr w:type="spellStart"/>
      <w:r w:rsidRPr="00500302">
        <w:rPr>
          <w:lang w:eastAsia="ja-JP"/>
        </w:rPr>
        <w:t>xsi</w:t>
      </w:r>
      <w:proofErr w:type="spellEnd"/>
      <w:r w:rsidRPr="00500302">
        <w:rPr>
          <w:lang w:eastAsia="ja-JP"/>
        </w:rPr>
        <w:t xml:space="preserve">: namespace can be omitted if the resource has no </w:t>
      </w:r>
      <w:proofErr w:type="spellStart"/>
      <w:r w:rsidRPr="00586F88">
        <w:rPr>
          <w:lang w:eastAsia="ja-JP"/>
        </w:rPr>
        <w:t>nillable</w:t>
      </w:r>
      <w:proofErr w:type="spellEnd"/>
      <w:r w:rsidRPr="00500302">
        <w:rPr>
          <w:lang w:eastAsia="ja-JP"/>
        </w:rPr>
        <w:t xml:space="preserve"> attributes (see below).</w:t>
      </w:r>
      <w:r w:rsidRPr="00500302">
        <w:rPr>
          <w:lang w:eastAsia="ja-JP"/>
        </w:rPr>
        <w:br/>
        <w:t xml:space="preserve">Locally declared elements and attributes </w:t>
      </w:r>
      <w:r>
        <w:rPr>
          <w:lang w:eastAsia="ja-JP"/>
        </w:rPr>
        <w:t>will</w:t>
      </w:r>
      <w:r w:rsidRPr="00500302">
        <w:rPr>
          <w:lang w:eastAsia="ja-JP"/>
        </w:rPr>
        <w:t xml:space="preserve"> be unqualified (</w:t>
      </w:r>
      <w:proofErr w:type="spellStart"/>
      <w:r w:rsidRPr="00500302">
        <w:rPr>
          <w:lang w:eastAsia="ja-JP"/>
        </w:rPr>
        <w:t>elementFormDefault</w:t>
      </w:r>
      <w:proofErr w:type="spellEnd"/>
      <w:r w:rsidRPr="00500302">
        <w:rPr>
          <w:lang w:eastAsia="ja-JP"/>
        </w:rPr>
        <w:t xml:space="preserve"> and </w:t>
      </w:r>
      <w:proofErr w:type="spellStart"/>
      <w:r w:rsidRPr="00500302">
        <w:rPr>
          <w:lang w:eastAsia="ja-JP"/>
        </w:rPr>
        <w:t>attributeFormDefault</w:t>
      </w:r>
      <w:proofErr w:type="spellEnd"/>
      <w:r w:rsidRPr="00500302">
        <w:rPr>
          <w:lang w:eastAsia="ja-JP"/>
        </w:rPr>
        <w:t xml:space="preserve"> declarations are not strictly required since "unqualified" is the default value setting).</w:t>
      </w:r>
    </w:p>
    <w:p w14:paraId="5F741EB9" w14:textId="77777777" w:rsidR="001F3758" w:rsidRPr="00500302" w:rsidRDefault="001F3758" w:rsidP="001F3758">
      <w:pPr>
        <w:pStyle w:val="B20"/>
        <w:numPr>
          <w:ilvl w:val="0"/>
          <w:numId w:val="18"/>
        </w:numPr>
        <w:rPr>
          <w:lang w:eastAsia="ja-JP"/>
        </w:rPr>
      </w:pPr>
      <w:r w:rsidRPr="00500302">
        <w:rPr>
          <w:lang w:eastAsia="ja-JP"/>
        </w:rPr>
        <w:t>Each Resource XSD file will contain a Global Element Declaration whose name is the name of the Resource Type in accordance with oneM2M TS-0001</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REF_ONEM2MTS_0001 \h </w:instrText>
      </w:r>
      <w:r>
        <w:rPr>
          <w:lang w:eastAsia="ja-JP"/>
        </w:rPr>
        <w:instrText xml:space="preserve"> \* MERGEFORMAT </w:instrText>
      </w:r>
      <w:r w:rsidRPr="009562D1">
        <w:rPr>
          <w:lang w:eastAsia="ja-JP"/>
        </w:rPr>
      </w:r>
      <w:r w:rsidRPr="009562D1">
        <w:rPr>
          <w:lang w:eastAsia="ja-JP"/>
        </w:rPr>
        <w:fldChar w:fldCharType="separate"/>
      </w:r>
      <w:r w:rsidRPr="009562D1">
        <w:rPr>
          <w:lang w:eastAsia="ja-JP"/>
        </w:rPr>
        <w:t>6</w:t>
      </w:r>
      <w:r w:rsidRPr="009562D1">
        <w:rPr>
          <w:lang w:eastAsia="ja-JP"/>
        </w:rPr>
        <w:fldChar w:fldCharType="end"/>
      </w:r>
      <w:r w:rsidRPr="009562D1">
        <w:rPr>
          <w:lang w:eastAsia="ja-JP"/>
        </w:rPr>
        <w:t>]</w:t>
      </w:r>
      <w:r w:rsidRPr="00500302">
        <w:rPr>
          <w:lang w:eastAsia="ja-JP"/>
        </w:rPr>
        <w:t xml:space="preserve">. This means that the root element of a Resource (when represented as an XML instance) contains an m2m: (or equivalent) namespace prefix. If the Resource is </w:t>
      </w:r>
      <w:proofErr w:type="spellStart"/>
      <w:r w:rsidRPr="00500302">
        <w:rPr>
          <w:lang w:eastAsia="ja-JP"/>
        </w:rPr>
        <w:t>announceable</w:t>
      </w:r>
      <w:proofErr w:type="spellEnd"/>
      <w:r w:rsidRPr="00500302">
        <w:rPr>
          <w:lang w:eastAsia="ja-JP"/>
        </w:rPr>
        <w:t xml:space="preserve">, the XSD file will contain a second Global Element Declaration that is used for the Announced variant of the resource. The name of that element will be formed by adding the suffix </w:t>
      </w:r>
      <w:proofErr w:type="spellStart"/>
      <w:r w:rsidRPr="00500302">
        <w:rPr>
          <w:lang w:eastAsia="ja-JP"/>
        </w:rPr>
        <w:t>Annc</w:t>
      </w:r>
      <w:proofErr w:type="spellEnd"/>
      <w:r w:rsidRPr="00500302">
        <w:rPr>
          <w:lang w:eastAsia="ja-JP"/>
        </w:rPr>
        <w:t xml:space="preserve"> to the name of the first Global Element. </w:t>
      </w:r>
      <w:r>
        <w:rPr>
          <w:lang w:eastAsia="ja-JP"/>
        </w:rPr>
        <w:t>The XSD files for specializations of the &lt;</w:t>
      </w:r>
      <w:proofErr w:type="spellStart"/>
      <w:r>
        <w:rPr>
          <w:lang w:eastAsia="ja-JP"/>
        </w:rPr>
        <w:t>flexContainer</w:t>
      </w:r>
      <w:proofErr w:type="spellEnd"/>
      <w:r>
        <w:rPr>
          <w:lang w:eastAsia="ja-JP"/>
        </w:rPr>
        <w:t>&gt; resource, as defined in Annex J, will contain a third Global Element Declaration that is used for the &lt;</w:t>
      </w:r>
      <w:proofErr w:type="spellStart"/>
      <w:r>
        <w:rPr>
          <w:lang w:eastAsia="ja-JP"/>
        </w:rPr>
        <w:t>flexContainerInstance</w:t>
      </w:r>
      <w:proofErr w:type="spellEnd"/>
      <w:r>
        <w:rPr>
          <w:lang w:eastAsia="ja-JP"/>
        </w:rPr>
        <w:t xml:space="preserve">&gt; children of the resource. </w:t>
      </w:r>
      <w:r w:rsidRPr="00500302">
        <w:rPr>
          <w:lang w:eastAsia="ja-JP"/>
        </w:rPr>
        <w:t xml:space="preserve">The name of that element will be formed by adding the suffix </w:t>
      </w:r>
      <w:r>
        <w:rPr>
          <w:lang w:eastAsia="ja-JP"/>
        </w:rPr>
        <w:t>‘Inst’</w:t>
      </w:r>
      <w:r w:rsidRPr="00500302">
        <w:rPr>
          <w:lang w:eastAsia="ja-JP"/>
        </w:rPr>
        <w:t xml:space="preserve"> to the name of the first Global Element</w:t>
      </w:r>
      <w:r>
        <w:rPr>
          <w:lang w:eastAsia="ja-JP"/>
        </w:rPr>
        <w:t>. Announced and &lt;</w:t>
      </w:r>
      <w:proofErr w:type="spellStart"/>
      <w:r>
        <w:rPr>
          <w:lang w:eastAsia="ja-JP"/>
        </w:rPr>
        <w:t>flexContainerInstance</w:t>
      </w:r>
      <w:proofErr w:type="spellEnd"/>
      <w:r>
        <w:rPr>
          <w:lang w:eastAsia="ja-JP"/>
        </w:rPr>
        <w:t xml:space="preserve">&gt; resources do not have an XSD file of their own. </w:t>
      </w:r>
      <w:r w:rsidRPr="00500302">
        <w:rPr>
          <w:lang w:eastAsia="ja-JP"/>
        </w:rPr>
        <w:t>The XSD should not contribute anything to the m2m: namespace other than these root elements.</w:t>
      </w:r>
    </w:p>
    <w:p w14:paraId="04CB8AE2" w14:textId="77777777" w:rsidR="001F3758" w:rsidRPr="00500302" w:rsidRDefault="001F3758" w:rsidP="001F3758">
      <w:pPr>
        <w:pStyle w:val="B20"/>
        <w:numPr>
          <w:ilvl w:val="0"/>
          <w:numId w:val="18"/>
        </w:numPr>
        <w:rPr>
          <w:lang w:eastAsia="ja-JP"/>
        </w:rPr>
      </w:pPr>
      <w:r w:rsidRPr="00500302">
        <w:rPr>
          <w:lang w:eastAsia="ja-JP"/>
        </w:rPr>
        <w:t xml:space="preserve">The root element of each resource </w:t>
      </w:r>
      <w:r>
        <w:rPr>
          <w:lang w:eastAsia="ja-JP"/>
        </w:rPr>
        <w:t>will</w:t>
      </w:r>
      <w:r w:rsidRPr="00500302">
        <w:rPr>
          <w:lang w:eastAsia="ja-JP"/>
        </w:rPr>
        <w:t xml:space="preserve"> have a required attribute called "</w:t>
      </w:r>
      <w:proofErr w:type="spellStart"/>
      <w:r w:rsidRPr="000475D4">
        <w:rPr>
          <w:rFonts w:hint="eastAsia"/>
          <w:lang w:eastAsia="ja-JP"/>
        </w:rPr>
        <w:t>resourceN</w:t>
      </w:r>
      <w:r w:rsidRPr="00500302">
        <w:rPr>
          <w:lang w:eastAsia="ja-JP"/>
        </w:rPr>
        <w:t>ame</w:t>
      </w:r>
      <w:proofErr w:type="spellEnd"/>
      <w:r w:rsidRPr="00500302">
        <w:rPr>
          <w:lang w:eastAsia="ja-JP"/>
        </w:rPr>
        <w:t xml:space="preserve">" which gives an identifier for that </w:t>
      </w:r>
      <w:proofErr w:type="gramStart"/>
      <w:r w:rsidRPr="00500302">
        <w:rPr>
          <w:lang w:eastAsia="ja-JP"/>
        </w:rPr>
        <w:t>particular resource</w:t>
      </w:r>
      <w:proofErr w:type="gramEnd"/>
      <w:r w:rsidRPr="00500302">
        <w:rPr>
          <w:lang w:eastAsia="ja-JP"/>
        </w:rPr>
        <w:t xml:space="preserve"> instance. A URI to the resource instance can be constructed by taking the URI of its parent and appending /&lt;name&gt; where &lt;name&gt; is the value of the </w:t>
      </w:r>
      <w:proofErr w:type="spellStart"/>
      <w:r w:rsidRPr="000475D4">
        <w:rPr>
          <w:rFonts w:hint="eastAsia"/>
          <w:i/>
          <w:lang w:eastAsia="ja-JP"/>
        </w:rPr>
        <w:t>resourceN</w:t>
      </w:r>
      <w:r w:rsidRPr="000475D4">
        <w:rPr>
          <w:i/>
          <w:lang w:eastAsia="ja-JP"/>
        </w:rPr>
        <w:t>ame</w:t>
      </w:r>
      <w:proofErr w:type="spellEnd"/>
      <w:r w:rsidRPr="00500302">
        <w:rPr>
          <w:lang w:eastAsia="ja-JP"/>
        </w:rPr>
        <w:t xml:space="preserve"> attribute.</w:t>
      </w:r>
    </w:p>
    <w:p w14:paraId="0F9BB441" w14:textId="77777777" w:rsidR="001F3758" w:rsidRPr="00500302" w:rsidRDefault="001F3758" w:rsidP="001F3758">
      <w:pPr>
        <w:pStyle w:val="B20"/>
        <w:numPr>
          <w:ilvl w:val="0"/>
          <w:numId w:val="18"/>
        </w:numPr>
        <w:rPr>
          <w:lang w:eastAsia="ja-JP"/>
        </w:rPr>
      </w:pPr>
      <w:r w:rsidRPr="00500302">
        <w:rPr>
          <w:lang w:eastAsia="ja-JP"/>
        </w:rPr>
        <w:t xml:space="preserve">Each resource attribute of the Resource Type in accordance with TS-0001 Functional Architecture </w:t>
      </w:r>
      <w:r w:rsidRPr="009562D1">
        <w:rPr>
          <w:lang w:eastAsia="ja-JP"/>
        </w:rPr>
        <w:t>[</w:t>
      </w:r>
      <w:r w:rsidRPr="009562D1">
        <w:rPr>
          <w:lang w:eastAsia="ja-JP"/>
        </w:rPr>
        <w:fldChar w:fldCharType="begin"/>
      </w:r>
      <w:r w:rsidRPr="009562D1">
        <w:rPr>
          <w:lang w:eastAsia="ja-JP"/>
        </w:rPr>
        <w:instrText xml:space="preserve">REF REF_ONEM2MTS_0001 \h </w:instrText>
      </w:r>
      <w:r>
        <w:rPr>
          <w:lang w:eastAsia="ja-JP"/>
        </w:rPr>
        <w:instrText xml:space="preserve"> \* MERGEFORMAT </w:instrText>
      </w:r>
      <w:r w:rsidRPr="009562D1">
        <w:rPr>
          <w:lang w:eastAsia="ja-JP"/>
        </w:rPr>
      </w:r>
      <w:r w:rsidRPr="009562D1">
        <w:rPr>
          <w:lang w:eastAsia="ja-JP"/>
        </w:rPr>
        <w:fldChar w:fldCharType="separate"/>
      </w:r>
      <w:r w:rsidRPr="009562D1">
        <w:rPr>
          <w:lang w:eastAsia="ja-JP"/>
        </w:rPr>
        <w:t>6</w:t>
      </w:r>
      <w:r w:rsidRPr="009562D1">
        <w:rPr>
          <w:lang w:eastAsia="ja-JP"/>
        </w:rPr>
        <w:fldChar w:fldCharType="end"/>
      </w:r>
      <w:r w:rsidRPr="009562D1">
        <w:rPr>
          <w:lang w:eastAsia="ja-JP"/>
        </w:rPr>
        <w:t>]</w:t>
      </w:r>
      <w:r w:rsidRPr="00500302">
        <w:rPr>
          <w:lang w:eastAsia="ja-JP"/>
        </w:rPr>
        <w:t xml:space="preserve"> is represented as a child element of the </w:t>
      </w:r>
      <w:proofErr w:type="gramStart"/>
      <w:r w:rsidRPr="00500302">
        <w:rPr>
          <w:lang w:eastAsia="ja-JP"/>
        </w:rPr>
        <w:t>top level</w:t>
      </w:r>
      <w:proofErr w:type="gramEnd"/>
      <w:r w:rsidRPr="00500302">
        <w:rPr>
          <w:lang w:eastAsia="ja-JP"/>
        </w:rPr>
        <w:t xml:space="preserve"> element. It </w:t>
      </w:r>
      <w:r>
        <w:rPr>
          <w:lang w:eastAsia="ja-JP"/>
        </w:rPr>
        <w:t>will</w:t>
      </w:r>
      <w:r w:rsidRPr="00500302">
        <w:rPr>
          <w:lang w:eastAsia="ja-JP"/>
        </w:rPr>
        <w:t xml:space="preserve"> be declared as an element that is local to the resource that contains it, and so does not have a namespace prefix in any XML instance representation of the resource.</w:t>
      </w:r>
    </w:p>
    <w:p w14:paraId="635EE546" w14:textId="77777777" w:rsidR="001F3758" w:rsidRPr="00500302" w:rsidRDefault="001F3758" w:rsidP="001F3758">
      <w:pPr>
        <w:pStyle w:val="B20"/>
        <w:numPr>
          <w:ilvl w:val="0"/>
          <w:numId w:val="18"/>
        </w:numPr>
        <w:rPr>
          <w:lang w:eastAsia="ja-JP"/>
        </w:rPr>
      </w:pPr>
      <w:r w:rsidRPr="00500302">
        <w:rPr>
          <w:lang w:eastAsia="ja-JP"/>
        </w:rPr>
        <w:t xml:space="preserve">Each child resource </w:t>
      </w:r>
      <w:r>
        <w:rPr>
          <w:lang w:eastAsia="ja-JP"/>
        </w:rPr>
        <w:t>will</w:t>
      </w:r>
      <w:r w:rsidRPr="00500302">
        <w:rPr>
          <w:lang w:eastAsia="ja-JP"/>
        </w:rPr>
        <w:t xml:space="preserve"> be represented as a child element of the </w:t>
      </w:r>
      <w:proofErr w:type="gramStart"/>
      <w:r w:rsidRPr="00500302">
        <w:rPr>
          <w:lang w:eastAsia="ja-JP"/>
        </w:rPr>
        <w:t>top level</w:t>
      </w:r>
      <w:proofErr w:type="gramEnd"/>
      <w:r w:rsidRPr="00500302">
        <w:rPr>
          <w:lang w:eastAsia="ja-JP"/>
        </w:rPr>
        <w:t xml:space="preserve"> element by referring to the global element definition of the child Resource (this allows the child Resource representation to be returned inline). The resource schemas will also include – as an alternative – an element called </w:t>
      </w:r>
      <w:r>
        <w:rPr>
          <w:lang w:eastAsia="ja-JP"/>
        </w:rPr>
        <w:t>'</w:t>
      </w:r>
      <w:proofErr w:type="spellStart"/>
      <w:r w:rsidRPr="00500302">
        <w:rPr>
          <w:lang w:eastAsia="ja-JP"/>
        </w:rPr>
        <w:t>childResource</w:t>
      </w:r>
      <w:proofErr w:type="spellEnd"/>
      <w:r>
        <w:rPr>
          <w:lang w:eastAsia="ja-JP"/>
        </w:rPr>
        <w:t>'</w:t>
      </w:r>
      <w:r w:rsidRPr="00500302">
        <w:rPr>
          <w:lang w:eastAsia="ja-JP"/>
        </w:rPr>
        <w:t xml:space="preserve"> which is used to return a non-hierarchical URI for the associated child </w:t>
      </w:r>
      <w:proofErr w:type="gramStart"/>
      <w:r w:rsidRPr="00500302">
        <w:rPr>
          <w:lang w:eastAsia="ja-JP"/>
        </w:rPr>
        <w:t>resource, if</w:t>
      </w:r>
      <w:proofErr w:type="gramEnd"/>
      <w:r w:rsidRPr="00500302">
        <w:rPr>
          <w:lang w:eastAsia="ja-JP"/>
        </w:rPr>
        <w:t xml:space="preserve"> this has been requested. This element </w:t>
      </w:r>
      <w:r>
        <w:rPr>
          <w:lang w:eastAsia="ja-JP"/>
        </w:rPr>
        <w:t>will</w:t>
      </w:r>
      <w:r w:rsidRPr="00500302">
        <w:rPr>
          <w:lang w:eastAsia="ja-JP"/>
        </w:rPr>
        <w:t xml:space="preserve"> have two attributes (in XSD):</w:t>
      </w:r>
    </w:p>
    <w:p w14:paraId="4A8E8918" w14:textId="77777777" w:rsidR="001F3758" w:rsidRPr="00500302" w:rsidRDefault="001F3758" w:rsidP="001F3758">
      <w:pPr>
        <w:pStyle w:val="B20"/>
        <w:numPr>
          <w:ilvl w:val="0"/>
          <w:numId w:val="19"/>
        </w:numPr>
        <w:rPr>
          <w:lang w:eastAsia="ja-JP"/>
        </w:rPr>
      </w:pPr>
      <w:r w:rsidRPr="00500302">
        <w:rPr>
          <w:lang w:eastAsia="ja-JP"/>
        </w:rPr>
        <w:t xml:space="preserve">type; Data type ID of </w:t>
      </w:r>
      <w:proofErr w:type="gramStart"/>
      <w:r w:rsidRPr="00500302">
        <w:rPr>
          <w:lang w:eastAsia="ja-JP"/>
        </w:rPr>
        <w:t>instances;</w:t>
      </w:r>
      <w:proofErr w:type="gramEnd"/>
    </w:p>
    <w:p w14:paraId="592E2F50" w14:textId="77777777" w:rsidR="001F3758" w:rsidRPr="00500302" w:rsidRDefault="001F3758" w:rsidP="001F3758">
      <w:pPr>
        <w:pStyle w:val="B20"/>
        <w:numPr>
          <w:ilvl w:val="0"/>
          <w:numId w:val="19"/>
        </w:numPr>
        <w:rPr>
          <w:lang w:eastAsia="ja-JP"/>
        </w:rPr>
      </w:pPr>
      <w:r w:rsidRPr="00500302">
        <w:rPr>
          <w:lang w:eastAsia="ja-JP"/>
        </w:rPr>
        <w:t>name; the name of a child resource instance.</w:t>
      </w:r>
    </w:p>
    <w:p w14:paraId="5BDA08D8" w14:textId="77777777" w:rsidR="001F3758" w:rsidRPr="00500302" w:rsidRDefault="001F3758" w:rsidP="001F3758">
      <w:pPr>
        <w:pStyle w:val="B20"/>
        <w:numPr>
          <w:ilvl w:val="0"/>
          <w:numId w:val="18"/>
        </w:numPr>
        <w:rPr>
          <w:lang w:eastAsia="ja-JP"/>
        </w:rPr>
      </w:pPr>
      <w:r w:rsidRPr="00500302">
        <w:rPr>
          <w:lang w:eastAsia="ja-JP"/>
        </w:rPr>
        <w:t xml:space="preserve">Each Resource attribute </w:t>
      </w:r>
      <w:r>
        <w:rPr>
          <w:lang w:eastAsia="ja-JP"/>
        </w:rPr>
        <w:t>will</w:t>
      </w:r>
      <w:r w:rsidRPr="00500302">
        <w:rPr>
          <w:lang w:eastAsia="ja-JP"/>
        </w:rPr>
        <w:t xml:space="preserve"> be declared to use one of the following data types:</w:t>
      </w:r>
    </w:p>
    <w:p w14:paraId="56923F2D" w14:textId="77777777" w:rsidR="001F3758" w:rsidRPr="00500302" w:rsidRDefault="001F3758" w:rsidP="001F3758">
      <w:pPr>
        <w:pStyle w:val="B20"/>
        <w:keepNext/>
        <w:keepLines/>
        <w:ind w:left="1551"/>
        <w:rPr>
          <w:lang w:eastAsia="ja-JP"/>
        </w:rPr>
      </w:pPr>
      <w:r w:rsidRPr="00500302">
        <w:rPr>
          <w:lang w:eastAsia="ja-JP"/>
        </w:rPr>
        <w:t>a)</w:t>
      </w:r>
      <w:r w:rsidRPr="00500302">
        <w:rPr>
          <w:lang w:eastAsia="ja-JP"/>
        </w:rPr>
        <w:tab/>
        <w:t xml:space="preserve">A data type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w:t>
      </w:r>
    </w:p>
    <w:p w14:paraId="438E9317" w14:textId="77777777" w:rsidR="001F3758" w:rsidRPr="00500302" w:rsidRDefault="001F3758" w:rsidP="001F3758">
      <w:pPr>
        <w:pStyle w:val="B20"/>
        <w:ind w:left="1551"/>
        <w:rPr>
          <w:lang w:eastAsia="ja-JP"/>
        </w:rPr>
      </w:pPr>
      <w:r w:rsidRPr="00500302">
        <w:rPr>
          <w:lang w:eastAsia="ja-JP"/>
        </w:rPr>
        <w:t>b)</w:t>
      </w:r>
      <w:r w:rsidRPr="00500302">
        <w:rPr>
          <w:lang w:eastAsia="ja-JP"/>
        </w:rPr>
        <w:tab/>
        <w:t xml:space="preserve">A list of one of the data types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xml:space="preserve">. If the list type is not already included in clause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xml:space="preserve"> it may be defined inside the XSD file for the resource, but if </w:t>
      </w:r>
      <w:proofErr w:type="gramStart"/>
      <w:r w:rsidRPr="00500302">
        <w:rPr>
          <w:lang w:eastAsia="ja-JP"/>
        </w:rPr>
        <w:t>so</w:t>
      </w:r>
      <w:proofErr w:type="gramEnd"/>
      <w:r w:rsidRPr="00500302">
        <w:rPr>
          <w:lang w:eastAsia="ja-JP"/>
        </w:rPr>
        <w:t xml:space="preserve"> it will be defined as an anonymous type in the attribute declaration itself.</w:t>
      </w:r>
    </w:p>
    <w:p w14:paraId="4FADA8DB" w14:textId="77777777" w:rsidR="001F3758" w:rsidRPr="00500302" w:rsidRDefault="001F3758" w:rsidP="001F3758">
      <w:pPr>
        <w:pStyle w:val="B20"/>
        <w:ind w:left="1551"/>
        <w:rPr>
          <w:lang w:eastAsia="ja-JP"/>
        </w:rPr>
      </w:pPr>
      <w:r w:rsidRPr="00500302">
        <w:rPr>
          <w:lang w:eastAsia="ja-JP"/>
        </w:rPr>
        <w:t>c)</w:t>
      </w:r>
      <w:r w:rsidRPr="00500302">
        <w:rPr>
          <w:lang w:eastAsia="ja-JP"/>
        </w:rPr>
        <w:tab/>
        <w:t xml:space="preserve">A data type derived by restriction from one of the types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xml:space="preserve">. This may be added to clause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or defined inside the XSD file for the resource, but in the latter case it will be defined as an anonymous type in the attribute declaration itself.</w:t>
      </w:r>
    </w:p>
    <w:p w14:paraId="5433A8AF" w14:textId="77777777" w:rsidR="001F3758" w:rsidRPr="00500302" w:rsidRDefault="001F3758" w:rsidP="001F3758">
      <w:pPr>
        <w:pStyle w:val="B20"/>
        <w:ind w:left="1551"/>
        <w:rPr>
          <w:lang w:eastAsia="ja-JP"/>
        </w:rPr>
      </w:pPr>
      <w:r w:rsidRPr="00500302">
        <w:rPr>
          <w:lang w:eastAsia="ja-JP"/>
        </w:rPr>
        <w:t>d)</w:t>
      </w:r>
      <w:r w:rsidRPr="00500302">
        <w:rPr>
          <w:lang w:eastAsia="ja-JP"/>
        </w:rPr>
        <w:tab/>
        <w:t xml:space="preserve">An anonymous complex type defined as part of the attribute declaration (inside the XSD file for the resource). The complex type should only be composed out of the types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w:t>
      </w:r>
    </w:p>
    <w:p w14:paraId="5CDB1438" w14:textId="77777777" w:rsidR="001F3758" w:rsidRPr="00500302" w:rsidRDefault="001F3758" w:rsidP="001F3758">
      <w:pPr>
        <w:pStyle w:val="B20"/>
        <w:numPr>
          <w:ilvl w:val="0"/>
          <w:numId w:val="18"/>
        </w:numPr>
        <w:rPr>
          <w:lang w:eastAsia="ja-JP"/>
        </w:rPr>
      </w:pPr>
      <w:r w:rsidRPr="00500302">
        <w:rPr>
          <w:lang w:eastAsia="ja-JP"/>
        </w:rPr>
        <w:t>If a data type is used by more than one attribute (either in the same resource or in two different resources) it will be included in</w:t>
      </w:r>
      <w:r>
        <w:rPr>
          <w:lang w:eastAsia="ja-JP"/>
        </w:rPr>
        <w:t xml:space="preserve"> clause</w:t>
      </w:r>
      <w:r w:rsidRPr="00500302">
        <w:rPr>
          <w:lang w:eastAsia="ja-JP"/>
        </w:rPr>
        <w:t xml:space="preserve"> </w:t>
      </w:r>
      <w:r w:rsidRPr="00500302">
        <w:rPr>
          <w:lang w:eastAsia="ja-JP"/>
        </w:rPr>
        <w:fldChar w:fldCharType="begin"/>
      </w:r>
      <w:r w:rsidRPr="00500302">
        <w:rPr>
          <w:lang w:eastAsia="ja-JP"/>
        </w:rPr>
        <w:instrText xml:space="preserve"> REF _Ref389646865 \r \h </w:instrText>
      </w:r>
      <w:r>
        <w:rPr>
          <w:lang w:eastAsia="ja-JP"/>
        </w:rPr>
        <w:instrText xml:space="preserve">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and referenced by each attribute that uses it. Options 6b, 6c, 6d should only be used in cases where the type is only used by one attribute.</w:t>
      </w:r>
    </w:p>
    <w:p w14:paraId="5BA38F98" w14:textId="77777777" w:rsidR="001F3758" w:rsidRPr="00500302" w:rsidRDefault="001F3758" w:rsidP="001F3758">
      <w:pPr>
        <w:pStyle w:val="B20"/>
        <w:numPr>
          <w:ilvl w:val="0"/>
          <w:numId w:val="18"/>
        </w:numPr>
        <w:rPr>
          <w:lang w:eastAsia="ja-JP"/>
        </w:rPr>
      </w:pPr>
      <w:r w:rsidRPr="00500302">
        <w:rPr>
          <w:lang w:eastAsia="ja-JP"/>
        </w:rPr>
        <w:t xml:space="preserve">All Resource types will extend one of the XML complex types described in clause </w:t>
      </w:r>
      <w:r w:rsidRPr="00500302">
        <w:rPr>
          <w:lang w:eastAsia="ja-JP"/>
        </w:rPr>
        <w:fldChar w:fldCharType="begin"/>
      </w:r>
      <w:r w:rsidRPr="00500302">
        <w:rPr>
          <w:lang w:eastAsia="ja-JP"/>
        </w:rPr>
        <w:instrText xml:space="preserve"> REF _Ref404598406 \r \h </w:instrText>
      </w:r>
      <w:r>
        <w:rPr>
          <w:lang w:eastAsia="ja-JP"/>
        </w:rPr>
        <w:instrText xml:space="preserve"> \* MERGEFORMAT </w:instrText>
      </w:r>
      <w:r w:rsidRPr="00500302">
        <w:rPr>
          <w:lang w:eastAsia="ja-JP"/>
        </w:rPr>
      </w:r>
      <w:r w:rsidRPr="00500302">
        <w:rPr>
          <w:lang w:eastAsia="ja-JP"/>
        </w:rPr>
        <w:fldChar w:fldCharType="separate"/>
      </w:r>
      <w:r w:rsidRPr="00500302">
        <w:rPr>
          <w:lang w:eastAsia="ja-JP"/>
        </w:rPr>
        <w:t>6.5</w:t>
      </w:r>
      <w:r w:rsidRPr="00500302">
        <w:rPr>
          <w:lang w:eastAsia="ja-JP"/>
        </w:rPr>
        <w:fldChar w:fldCharType="end"/>
      </w:r>
      <w:r w:rsidRPr="00500302">
        <w:rPr>
          <w:lang w:eastAsia="ja-JP"/>
        </w:rPr>
        <w:t xml:space="preserve"> and included in the file CDT-commonTypes</w:t>
      </w:r>
      <w:r>
        <w:rPr>
          <w:lang w:eastAsia="ja-JP"/>
        </w:rPr>
        <w:t>.</w:t>
      </w:r>
      <w:r w:rsidRPr="00500302">
        <w:rPr>
          <w:lang w:eastAsia="ja-JP"/>
        </w:rPr>
        <w:t>xsd.</w:t>
      </w:r>
    </w:p>
    <w:p w14:paraId="2CC89F99" w14:textId="77777777" w:rsidR="001F3758" w:rsidRPr="00500302" w:rsidRDefault="001F3758" w:rsidP="001F3758">
      <w:pPr>
        <w:pStyle w:val="B20"/>
        <w:numPr>
          <w:ilvl w:val="0"/>
          <w:numId w:val="18"/>
        </w:numPr>
        <w:rPr>
          <w:lang w:eastAsia="ja-JP"/>
        </w:rPr>
      </w:pPr>
      <w:r w:rsidRPr="00500302">
        <w:rPr>
          <w:lang w:eastAsia="ja-JP"/>
        </w:rPr>
        <w:lastRenderedPageBreak/>
        <w:t xml:space="preserve">The resource-specific attributes and child resources </w:t>
      </w:r>
      <w:r>
        <w:rPr>
          <w:lang w:eastAsia="ja-JP"/>
        </w:rPr>
        <w:t>will</w:t>
      </w:r>
      <w:r w:rsidRPr="00500302">
        <w:rPr>
          <w:lang w:eastAsia="ja-JP"/>
        </w:rPr>
        <w:t xml:space="preserve"> appear as a sequence of elements in the XSD file, with their order being determined by the order shown in the tables in clause </w:t>
      </w:r>
      <w:r w:rsidRPr="00500302">
        <w:fldChar w:fldCharType="begin"/>
      </w:r>
      <w:r w:rsidRPr="00500302">
        <w:instrText xml:space="preserve"> REF _Ref404598439 \r \h </w:instrText>
      </w:r>
      <w:r>
        <w:instrText xml:space="preserve"> \* MERGEFORMAT </w:instrText>
      </w:r>
      <w:r w:rsidRPr="00500302">
        <w:fldChar w:fldCharType="separate"/>
      </w:r>
      <w:r w:rsidRPr="00500302">
        <w:t>7.4</w:t>
      </w:r>
      <w:r w:rsidRPr="00500302">
        <w:fldChar w:fldCharType="end"/>
      </w:r>
      <w:r w:rsidRPr="00500302">
        <w:rPr>
          <w:lang w:eastAsia="ja-JP"/>
        </w:rPr>
        <w:t>.</w:t>
      </w:r>
    </w:p>
    <w:p w14:paraId="279F8135" w14:textId="77777777" w:rsidR="001F3758" w:rsidRPr="00500302" w:rsidRDefault="001F3758" w:rsidP="001F3758">
      <w:pPr>
        <w:pStyle w:val="B20"/>
        <w:numPr>
          <w:ilvl w:val="0"/>
          <w:numId w:val="18"/>
        </w:numPr>
        <w:rPr>
          <w:lang w:eastAsia="ja-JP"/>
        </w:rPr>
      </w:pPr>
      <w:r w:rsidRPr="00500302">
        <w:rPr>
          <w:lang w:eastAsia="ja-JP"/>
        </w:rPr>
        <w:t xml:space="preserve">Each XSD file </w:t>
      </w:r>
      <w:r>
        <w:rPr>
          <w:lang w:eastAsia="ja-JP"/>
        </w:rPr>
        <w:t>will</w:t>
      </w:r>
      <w:r w:rsidRPr="00500302">
        <w:rPr>
          <w:lang w:eastAsia="ja-JP"/>
        </w:rPr>
        <w:t xml:space="preserve"> include an XML comment that contains a oneM2M Copyright Notification Notice of Disclaimer &amp; Limitation of Liability, and a change history. The change history is to be filled in only after the initial release.</w:t>
      </w:r>
    </w:p>
    <w:p w14:paraId="2D2C92D1" w14:textId="77777777" w:rsidR="001F3758" w:rsidRPr="009F0635" w:rsidRDefault="001F3758" w:rsidP="001F3758">
      <w:pPr>
        <w:pStyle w:val="B20"/>
        <w:numPr>
          <w:ilvl w:val="0"/>
          <w:numId w:val="18"/>
        </w:numPr>
        <w:rPr>
          <w:rFonts w:eastAsia="Calibri"/>
        </w:rPr>
      </w:pPr>
      <w:r w:rsidRPr="00500302">
        <w:rPr>
          <w:lang w:eastAsia="ja-JP"/>
        </w:rPr>
        <w:t xml:space="preserve">To enable distinction between element names used for resource attributes and their data types in the m2m: namespace, </w:t>
      </w:r>
      <w:r>
        <w:rPr>
          <w:lang w:eastAsia="ja-JP"/>
        </w:rPr>
        <w:t>the</w:t>
      </w:r>
      <w:r w:rsidRPr="00500302">
        <w:rPr>
          <w:lang w:eastAsia="ja-JP"/>
        </w:rPr>
        <w:t xml:space="preserve"> use </w:t>
      </w:r>
      <w:r>
        <w:rPr>
          <w:lang w:eastAsia="ja-JP"/>
        </w:rPr>
        <w:t xml:space="preserve">of </w:t>
      </w:r>
      <w:r w:rsidRPr="00500302">
        <w:rPr>
          <w:lang w:eastAsia="ja-JP"/>
        </w:rPr>
        <w:t>identical names</w:t>
      </w:r>
      <w:r>
        <w:rPr>
          <w:lang w:eastAsia="ja-JP"/>
        </w:rPr>
        <w:t xml:space="preserve"> should be avoided</w:t>
      </w:r>
      <w:r w:rsidRPr="00500302">
        <w:rPr>
          <w:lang w:eastAsia="ja-JP"/>
        </w:rPr>
        <w:t xml:space="preserve">. It is recommended to use the text suffix </w:t>
      </w:r>
      <w:r>
        <w:rPr>
          <w:lang w:eastAsia="ja-JP"/>
        </w:rPr>
        <w:t>'</w:t>
      </w:r>
      <w:r w:rsidRPr="00500302">
        <w:rPr>
          <w:lang w:eastAsia="ja-JP"/>
        </w:rPr>
        <w:t>Type</w:t>
      </w:r>
      <w:r>
        <w:rPr>
          <w:lang w:eastAsia="ja-JP"/>
        </w:rPr>
        <w:t>'</w:t>
      </w:r>
      <w:r w:rsidRPr="00500302">
        <w:rPr>
          <w:lang w:eastAsia="ja-JP"/>
        </w:rPr>
        <w:t xml:space="preserve"> in data type names.</w:t>
      </w:r>
    </w:p>
    <w:p w14:paraId="2209171F" w14:textId="77777777" w:rsidR="001F3758" w:rsidRPr="00500302" w:rsidRDefault="001F3758" w:rsidP="001F3758">
      <w:pPr>
        <w:pStyle w:val="EX"/>
        <w:ind w:hanging="605"/>
        <w:rPr>
          <w:rFonts w:eastAsia="Calibri"/>
        </w:rPr>
      </w:pPr>
      <w:r w:rsidRPr="00500302">
        <w:rPr>
          <w:lang w:eastAsia="ja-JP"/>
        </w:rPr>
        <w:t>EXAMPLE:</w:t>
      </w:r>
      <w:r w:rsidRPr="00500302">
        <w:rPr>
          <w:lang w:eastAsia="ja-JP"/>
        </w:rPr>
        <w:tab/>
      </w:r>
      <w:r w:rsidRPr="00500302">
        <w:rPr>
          <w:rFonts w:eastAsia="Calibri"/>
          <w:color w:val="003296"/>
        </w:rPr>
        <w:t>&lt;</w:t>
      </w:r>
      <w:proofErr w:type="spellStart"/>
      <w:proofErr w:type="gramStart"/>
      <w:r w:rsidRPr="00500302">
        <w:rPr>
          <w:rFonts w:eastAsia="Calibri"/>
          <w:color w:val="003296"/>
        </w:rPr>
        <w:t>xs:element</w:t>
      </w:r>
      <w:proofErr w:type="spellEnd"/>
      <w:proofErr w:type="gramEnd"/>
      <w:r w:rsidRPr="00500302">
        <w:rPr>
          <w:rFonts w:eastAsia="Calibri"/>
          <w:color w:val="F5844C"/>
        </w:rPr>
        <w:t xml:space="preserve"> name</w:t>
      </w:r>
      <w:r w:rsidRPr="00500302">
        <w:rPr>
          <w:rFonts w:eastAsia="Calibri"/>
          <w:color w:val="FF8040"/>
        </w:rPr>
        <w:t>=</w:t>
      </w:r>
      <w:r w:rsidRPr="00500302">
        <w:rPr>
          <w:rFonts w:eastAsia="Calibri"/>
        </w:rPr>
        <w:t>"status"</w:t>
      </w:r>
      <w:r w:rsidRPr="00500302">
        <w:rPr>
          <w:rFonts w:eastAsia="Calibri"/>
          <w:color w:val="F5844C"/>
        </w:rPr>
        <w:t xml:space="preserve"> type</w:t>
      </w:r>
      <w:r w:rsidRPr="00500302">
        <w:rPr>
          <w:rFonts w:eastAsia="Calibri"/>
          <w:color w:val="FF8040"/>
        </w:rPr>
        <w:t>=</w:t>
      </w:r>
      <w:r w:rsidRPr="00500302">
        <w:rPr>
          <w:rFonts w:eastAsia="Calibri"/>
        </w:rPr>
        <w:t>"m2m:statusType /&gt;</w:t>
      </w:r>
    </w:p>
    <w:p w14:paraId="51C8C6C5" w14:textId="77777777" w:rsidR="001F3758" w:rsidRPr="0064075B" w:rsidRDefault="001F3758" w:rsidP="001F3758">
      <w:pPr>
        <w:pStyle w:val="B20"/>
        <w:numPr>
          <w:ilvl w:val="0"/>
          <w:numId w:val="18"/>
        </w:numPr>
        <w:rPr>
          <w:rFonts w:eastAsia="MS Mincho"/>
        </w:rPr>
      </w:pPr>
      <w:r w:rsidRPr="00500302">
        <w:rPr>
          <w:lang w:eastAsia="ja-JP"/>
        </w:rPr>
        <w:t xml:space="preserve">Each </w:t>
      </w:r>
      <w:proofErr w:type="spellStart"/>
      <w:r w:rsidRPr="00500302">
        <w:rPr>
          <w:lang w:eastAsia="ja-JP"/>
        </w:rPr>
        <w:t>mgmtLink</w:t>
      </w:r>
      <w:proofErr w:type="spellEnd"/>
      <w:r w:rsidRPr="00500302">
        <w:rPr>
          <w:lang w:eastAsia="ja-JP"/>
        </w:rPr>
        <w:t xml:space="preserve"> </w:t>
      </w:r>
      <w:r>
        <w:rPr>
          <w:lang w:eastAsia="ja-JP"/>
        </w:rPr>
        <w:t>will</w:t>
      </w:r>
      <w:r w:rsidRPr="00500302">
        <w:rPr>
          <w:lang w:eastAsia="ja-JP"/>
        </w:rPr>
        <w:t xml:space="preserve"> be represented as a child element </w:t>
      </w:r>
      <w:r>
        <w:rPr>
          <w:lang w:eastAsia="ja-JP"/>
        </w:rPr>
        <w:t>'</w:t>
      </w:r>
      <w:proofErr w:type="spellStart"/>
      <w:r w:rsidRPr="00500302">
        <w:rPr>
          <w:lang w:eastAsia="ja-JP"/>
        </w:rPr>
        <w:t>mgmtLink</w:t>
      </w:r>
      <w:proofErr w:type="spellEnd"/>
      <w:r>
        <w:rPr>
          <w:lang w:eastAsia="ja-JP"/>
        </w:rPr>
        <w:t>'</w:t>
      </w:r>
      <w:r w:rsidRPr="00500302">
        <w:rPr>
          <w:lang w:eastAsia="ja-JP"/>
        </w:rPr>
        <w:t xml:space="preserve"> which is used to return a non-hierarchical URI for the associated management resource. This element has two attributes (in XSD): </w:t>
      </w:r>
    </w:p>
    <w:p w14:paraId="1E7E4A7C" w14:textId="77777777" w:rsidR="001F3758" w:rsidRPr="003A0613" w:rsidRDefault="001F3758" w:rsidP="001F3758">
      <w:pPr>
        <w:pStyle w:val="B20"/>
        <w:numPr>
          <w:ilvl w:val="0"/>
          <w:numId w:val="19"/>
        </w:numPr>
        <w:rPr>
          <w:lang w:eastAsia="ja-JP"/>
        </w:rPr>
      </w:pPr>
      <w:r w:rsidRPr="00500302">
        <w:rPr>
          <w:lang w:eastAsia="ja-JP"/>
        </w:rPr>
        <w:t xml:space="preserve">type; Data type ID of instances, </w:t>
      </w:r>
    </w:p>
    <w:p w14:paraId="6DFC457F" w14:textId="77777777" w:rsidR="001F3758" w:rsidRPr="00500302" w:rsidRDefault="001F3758" w:rsidP="001F3758">
      <w:pPr>
        <w:pStyle w:val="B20"/>
        <w:numPr>
          <w:ilvl w:val="0"/>
          <w:numId w:val="19"/>
        </w:numPr>
        <w:rPr>
          <w:rFonts w:eastAsia="MS Mincho"/>
        </w:rPr>
      </w:pPr>
      <w:r w:rsidRPr="00500302">
        <w:rPr>
          <w:lang w:eastAsia="ja-JP"/>
        </w:rPr>
        <w:t>name; the nam</w:t>
      </w:r>
      <w:r>
        <w:rPr>
          <w:lang w:eastAsia="ja-JP"/>
        </w:rPr>
        <w:t>e of a child resource instance.</w:t>
      </w:r>
    </w:p>
    <w:p w14:paraId="314F28FF" w14:textId="77777777" w:rsidR="006A2B89" w:rsidRPr="001F3758" w:rsidRDefault="006A2B89" w:rsidP="006A2B89"/>
    <w:p w14:paraId="5425F673" w14:textId="69D31CC1"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14517D">
        <w:rPr>
          <w:rFonts w:ascii="Arial" w:hAnsi="Arial"/>
          <w:sz w:val="28"/>
          <w:szCs w:val="28"/>
          <w:lang w:val="en-US"/>
        </w:rPr>
        <w:t xml:space="preserve">3 </w:t>
      </w:r>
      <w:r w:rsidRPr="00075A4D">
        <w:rPr>
          <w:rFonts w:ascii="Arial" w:hAnsi="Arial"/>
          <w:sz w:val="28"/>
          <w:szCs w:val="28"/>
          <w:lang w:val="x-none"/>
        </w:rPr>
        <w:t>---------------------------------------</w:t>
      </w:r>
    </w:p>
    <w:p w14:paraId="4B9AE674" w14:textId="3D25A46D" w:rsidR="00D44FF3" w:rsidRDefault="00D44FF3" w:rsidP="00D44FF3">
      <w:pPr>
        <w:rPr>
          <w:lang w:val="x-none"/>
        </w:rPr>
      </w:pPr>
    </w:p>
    <w:sectPr w:rsidR="00D44FF3"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1650" w14:textId="77777777" w:rsidR="005A5B7E" w:rsidRDefault="005A5B7E">
      <w:r>
        <w:separator/>
      </w:r>
    </w:p>
  </w:endnote>
  <w:endnote w:type="continuationSeparator" w:id="0">
    <w:p w14:paraId="7A44FC96" w14:textId="77777777" w:rsidR="005A5B7E" w:rsidRDefault="005A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6CDF1BDC"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D0C02">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3DC6" w14:textId="77777777" w:rsidR="005A5B7E" w:rsidRDefault="005A5B7E">
      <w:r>
        <w:separator/>
      </w:r>
    </w:p>
  </w:footnote>
  <w:footnote w:type="continuationSeparator" w:id="0">
    <w:p w14:paraId="6C63C632" w14:textId="77777777" w:rsidR="005A5B7E" w:rsidRDefault="005A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1735AB3" w:rsidR="00796CAB" w:rsidRPr="00A52C7D" w:rsidRDefault="008D0C02" w:rsidP="00154F3B">
          <w:pPr>
            <w:pStyle w:val="oneM2M-PageHead"/>
            <w:rPr>
              <w:lang w:val="en-GB"/>
            </w:rPr>
          </w:pPr>
          <w:r w:rsidRPr="008D0C02">
            <w:rPr>
              <w:noProof/>
              <w:lang w:val="en-GB"/>
            </w:rPr>
            <w:t>SDS-2023-0022-TS-0004_XSD_rules_R4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41162437">
    <w:abstractNumId w:val="7"/>
  </w:num>
  <w:num w:numId="2" w16cid:durableId="1914581559">
    <w:abstractNumId w:val="17"/>
  </w:num>
  <w:num w:numId="3" w16cid:durableId="852182609">
    <w:abstractNumId w:val="6"/>
  </w:num>
  <w:num w:numId="4" w16cid:durableId="933632206">
    <w:abstractNumId w:val="9"/>
  </w:num>
  <w:num w:numId="5" w16cid:durableId="1435175544">
    <w:abstractNumId w:val="11"/>
  </w:num>
  <w:num w:numId="6" w16cid:durableId="329605661">
    <w:abstractNumId w:val="2"/>
  </w:num>
  <w:num w:numId="7" w16cid:durableId="1320236048">
    <w:abstractNumId w:val="1"/>
  </w:num>
  <w:num w:numId="8" w16cid:durableId="453598294">
    <w:abstractNumId w:val="0"/>
  </w:num>
  <w:num w:numId="9" w16cid:durableId="183791218">
    <w:abstractNumId w:val="10"/>
  </w:num>
  <w:num w:numId="10" w16cid:durableId="569966689">
    <w:abstractNumId w:val="16"/>
  </w:num>
  <w:num w:numId="11" w16cid:durableId="48769109">
    <w:abstractNumId w:val="14"/>
  </w:num>
  <w:num w:numId="12" w16cid:durableId="2066641781">
    <w:abstractNumId w:val="18"/>
  </w:num>
  <w:num w:numId="13" w16cid:durableId="1972054530">
    <w:abstractNumId w:val="12"/>
  </w:num>
  <w:num w:numId="14" w16cid:durableId="939877627">
    <w:abstractNumId w:val="4"/>
  </w:num>
  <w:num w:numId="15" w16cid:durableId="122234735">
    <w:abstractNumId w:val="8"/>
  </w:num>
  <w:num w:numId="16" w16cid:durableId="1190797238">
    <w:abstractNumId w:val="13"/>
  </w:num>
  <w:num w:numId="17" w16cid:durableId="771438080">
    <w:abstractNumId w:val="15"/>
  </w:num>
  <w:num w:numId="18" w16cid:durableId="1024208878">
    <w:abstractNumId w:val="5"/>
  </w:num>
  <w:num w:numId="19" w16cid:durableId="2089690542">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068C0"/>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371"/>
    <w:rsid w:val="00072C17"/>
    <w:rsid w:val="0007343E"/>
    <w:rsid w:val="00073C62"/>
    <w:rsid w:val="000742AA"/>
    <w:rsid w:val="00074611"/>
    <w:rsid w:val="00075A4D"/>
    <w:rsid w:val="00077404"/>
    <w:rsid w:val="0007792C"/>
    <w:rsid w:val="00081630"/>
    <w:rsid w:val="00081C01"/>
    <w:rsid w:val="00082E55"/>
    <w:rsid w:val="00082E72"/>
    <w:rsid w:val="00082E98"/>
    <w:rsid w:val="00084517"/>
    <w:rsid w:val="00084B1B"/>
    <w:rsid w:val="00084C42"/>
    <w:rsid w:val="00084D40"/>
    <w:rsid w:val="00086120"/>
    <w:rsid w:val="00086263"/>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3BF9"/>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719"/>
    <w:rsid w:val="00120E6B"/>
    <w:rsid w:val="0012121C"/>
    <w:rsid w:val="00121EF7"/>
    <w:rsid w:val="0012418C"/>
    <w:rsid w:val="001252BF"/>
    <w:rsid w:val="00125F98"/>
    <w:rsid w:val="0013175C"/>
    <w:rsid w:val="001325EB"/>
    <w:rsid w:val="001343F8"/>
    <w:rsid w:val="00134DAB"/>
    <w:rsid w:val="00136D28"/>
    <w:rsid w:val="0014213F"/>
    <w:rsid w:val="00143F78"/>
    <w:rsid w:val="0014517D"/>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538"/>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58"/>
    <w:rsid w:val="001F3794"/>
    <w:rsid w:val="001F3880"/>
    <w:rsid w:val="001F4382"/>
    <w:rsid w:val="002001E5"/>
    <w:rsid w:val="00201803"/>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4D4B"/>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8D"/>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11B3"/>
    <w:rsid w:val="003E54A5"/>
    <w:rsid w:val="003F00EC"/>
    <w:rsid w:val="003F0406"/>
    <w:rsid w:val="003F0A28"/>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5263"/>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5B7E"/>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B89"/>
    <w:rsid w:val="006A2F4D"/>
    <w:rsid w:val="006A33EB"/>
    <w:rsid w:val="006A3A7B"/>
    <w:rsid w:val="006A3E89"/>
    <w:rsid w:val="006A4A4C"/>
    <w:rsid w:val="006A6AD7"/>
    <w:rsid w:val="006A7407"/>
    <w:rsid w:val="006B1166"/>
    <w:rsid w:val="006B1366"/>
    <w:rsid w:val="006B5295"/>
    <w:rsid w:val="006B52F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40C0"/>
    <w:rsid w:val="00715B3F"/>
    <w:rsid w:val="007208FB"/>
    <w:rsid w:val="007218C2"/>
    <w:rsid w:val="007228F4"/>
    <w:rsid w:val="00723D02"/>
    <w:rsid w:val="00724E04"/>
    <w:rsid w:val="007307CE"/>
    <w:rsid w:val="007308F6"/>
    <w:rsid w:val="0073163D"/>
    <w:rsid w:val="00731EF1"/>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18EA"/>
    <w:rsid w:val="00793DC9"/>
    <w:rsid w:val="00796CAB"/>
    <w:rsid w:val="007A1DF1"/>
    <w:rsid w:val="007A2708"/>
    <w:rsid w:val="007A3FFD"/>
    <w:rsid w:val="007B0EAC"/>
    <w:rsid w:val="007B3EB5"/>
    <w:rsid w:val="007B4EA2"/>
    <w:rsid w:val="007B55FC"/>
    <w:rsid w:val="007B5BDA"/>
    <w:rsid w:val="007B7941"/>
    <w:rsid w:val="007C0613"/>
    <w:rsid w:val="007C0F71"/>
    <w:rsid w:val="007C1B6A"/>
    <w:rsid w:val="007C2C07"/>
    <w:rsid w:val="007C3245"/>
    <w:rsid w:val="007C487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2563"/>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C02"/>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0529"/>
    <w:rsid w:val="009911B6"/>
    <w:rsid w:val="0099123B"/>
    <w:rsid w:val="00991D3D"/>
    <w:rsid w:val="00992868"/>
    <w:rsid w:val="0099400F"/>
    <w:rsid w:val="00995BDD"/>
    <w:rsid w:val="009A0190"/>
    <w:rsid w:val="009A108D"/>
    <w:rsid w:val="009A2C4C"/>
    <w:rsid w:val="009A5DAB"/>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2FB7"/>
    <w:rsid w:val="00A337F5"/>
    <w:rsid w:val="00A345A2"/>
    <w:rsid w:val="00A36C8C"/>
    <w:rsid w:val="00A377A6"/>
    <w:rsid w:val="00A40FEB"/>
    <w:rsid w:val="00A4165C"/>
    <w:rsid w:val="00A423E7"/>
    <w:rsid w:val="00A45D8D"/>
    <w:rsid w:val="00A52C7D"/>
    <w:rsid w:val="00A52D8F"/>
    <w:rsid w:val="00A540C8"/>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10B"/>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3078"/>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09"/>
    <w:rsid w:val="00B736C0"/>
    <w:rsid w:val="00B73DE0"/>
    <w:rsid w:val="00B7673F"/>
    <w:rsid w:val="00B778A2"/>
    <w:rsid w:val="00B80BCC"/>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2E9"/>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237B"/>
    <w:rsid w:val="00D34229"/>
    <w:rsid w:val="00D35D58"/>
    <w:rsid w:val="00D361DD"/>
    <w:rsid w:val="00D3622B"/>
    <w:rsid w:val="00D36564"/>
    <w:rsid w:val="00D36AF8"/>
    <w:rsid w:val="00D36F45"/>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015"/>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4F06"/>
    <w:rsid w:val="00E75DAD"/>
    <w:rsid w:val="00E76088"/>
    <w:rsid w:val="00E76DF1"/>
    <w:rsid w:val="00E8156A"/>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D57A5"/>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00FF"/>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164</TotalTime>
  <Pages>9</Pages>
  <Words>2674</Words>
  <Characters>19521</Characters>
  <Application>Microsoft Office Word</Application>
  <DocSecurity>0</DocSecurity>
  <Lines>162</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106</cp:revision>
  <cp:lastPrinted>2012-10-11T14:05:00Z</cp:lastPrinted>
  <dcterms:created xsi:type="dcterms:W3CDTF">2022-07-14T15:40:00Z</dcterms:created>
  <dcterms:modified xsi:type="dcterms:W3CDTF">2023-02-15T11:46:00Z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