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77777777" w:rsidR="00EA7B95" w:rsidRPr="00EF5EFD" w:rsidRDefault="00EA7B95" w:rsidP="002D7645">
            <w:pPr>
              <w:pStyle w:val="oneM2M-CoverTableText"/>
            </w:pPr>
            <w:r w:rsidRPr="00953ECA">
              <w:rPr>
                <w:lang w:eastAsia="ko-KR"/>
              </w:rPr>
              <w:t>T</w:t>
            </w:r>
            <w:r>
              <w:rPr>
                <w:lang w:eastAsia="ko-KR"/>
              </w:rPr>
              <w:t>DE #</w:t>
            </w:r>
          </w:p>
        </w:tc>
      </w:tr>
      <w:tr w:rsidR="00EA7B95" w:rsidRPr="009B635D"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77777777" w:rsidR="00EA7B95" w:rsidRPr="00EF5EFD" w:rsidRDefault="00EA7B95" w:rsidP="002D7645">
            <w:pPr>
              <w:pStyle w:val="oneM2M-CoverTableText"/>
            </w:pPr>
            <w:r>
              <w:rPr>
                <w:rFonts w:eastAsia="SimSun"/>
              </w:rPr>
              <w:t>TF-oneM2M</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77777777" w:rsidR="00EA7B95" w:rsidRPr="00EF5EFD" w:rsidRDefault="00EA7B95" w:rsidP="002D7645">
            <w:pPr>
              <w:pStyle w:val="oneM2M-CoverTableText"/>
            </w:pPr>
            <w:r>
              <w:t>2021-04-22</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3A1C6E71" w:rsidR="00EA7B95" w:rsidRPr="00EF5EFD" w:rsidRDefault="00EA7B95" w:rsidP="00726BBA">
            <w:pPr>
              <w:pStyle w:val="oneM2M-CoverTableText"/>
            </w:pPr>
            <w:r>
              <w:t xml:space="preserve">New TPs for </w:t>
            </w:r>
            <w:r w:rsidR="00726BBA">
              <w:t>Primitive Profile</w:t>
            </w:r>
            <w:r>
              <w:t xml:space="preserve"> release 4</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777777" w:rsidR="00EA7B95" w:rsidRPr="00883855" w:rsidRDefault="00EA7B95" w:rsidP="002D7645">
            <w:pPr>
              <w:pStyle w:val="1tableentryleft"/>
              <w:rPr>
                <w:rFonts w:ascii="Times New Roman" w:hAnsi="Times New Roman"/>
                <w:sz w:val="24"/>
              </w:rPr>
            </w:pPr>
            <w:r w:rsidRPr="00EF5EFD">
              <w:t>Release</w:t>
            </w:r>
            <w:r>
              <w:t xml:space="preserve"> 4</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77777777" w:rsidR="00EA7B95" w:rsidRPr="00EF5EFD" w:rsidRDefault="00EA7B95" w:rsidP="002D7645">
            <w:pPr>
              <w:pStyle w:val="oneM2M-CoverTableText"/>
            </w:pPr>
            <w:r>
              <w:t>TS-0018 V4.3.0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77777777" w:rsidR="00EA7B95" w:rsidRPr="009B635D" w:rsidRDefault="00EA7B95" w:rsidP="002D7645">
            <w:pPr>
              <w:rPr>
                <w:lang w:eastAsia="ko-KR"/>
              </w:rPr>
            </w:pP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A1774">
              <w:rPr>
                <w:rFonts w:ascii="Times New Roman" w:hAnsi="Times New Roman"/>
                <w:sz w:val="24"/>
              </w:rPr>
            </w:r>
            <w:r w:rsidR="00AA177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77777777" w:rsidR="00EA7B95" w:rsidRDefault="00EA7B95"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1774">
              <w:rPr>
                <w:rFonts w:ascii="Times New Roman" w:hAnsi="Times New Roman"/>
                <w:szCs w:val="22"/>
              </w:rPr>
            </w:r>
            <w:r w:rsidR="00AA1774">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A1774">
              <w:rPr>
                <w:rFonts w:ascii="Times New Roman" w:hAnsi="Times New Roman"/>
                <w:sz w:val="24"/>
              </w:rPr>
            </w:r>
            <w:r w:rsidR="00AA177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A1774">
              <w:rPr>
                <w:rFonts w:ascii="Times New Roman" w:hAnsi="Times New Roman"/>
                <w:sz w:val="24"/>
              </w:rPr>
            </w:r>
            <w:r w:rsidR="00AA1774">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305E1CDB" w14:textId="4278022A" w:rsidR="00EA7B95" w:rsidRDefault="00EA7B95" w:rsidP="00EA7B95">
      <w:r>
        <w:t xml:space="preserve">New TPs for </w:t>
      </w:r>
      <w:r w:rsidR="00726BBA">
        <w:t xml:space="preserve">Primitive Profile </w:t>
      </w:r>
      <w:r>
        <w:t>Release 4</w:t>
      </w:r>
    </w:p>
    <w:p w14:paraId="2585C352" w14:textId="77777777" w:rsidR="00EA7B95" w:rsidRDefault="00EA7B95" w:rsidP="009111FB">
      <w:pPr>
        <w:overflowPunct/>
        <w:autoSpaceDE/>
        <w:autoSpaceDN/>
        <w:adjustRightInd/>
        <w:spacing w:after="160" w:line="259" w:lineRule="auto"/>
        <w:textAlignment w:val="auto"/>
      </w:pPr>
      <w:r>
        <w:tab/>
      </w:r>
    </w:p>
    <w:p w14:paraId="17A2D863" w14:textId="77777777" w:rsidR="009111FB" w:rsidRDefault="009111FB">
      <w:pPr>
        <w:overflowPunct/>
        <w:autoSpaceDE/>
        <w:autoSpaceDN/>
        <w:adjustRightInd/>
        <w:spacing w:after="160" w:line="259" w:lineRule="auto"/>
        <w:textAlignment w:val="auto"/>
        <w:rPr>
          <w:rFonts w:ascii="Arial" w:hAnsi="Arial"/>
          <w:sz w:val="28"/>
          <w:lang w:val="x-none"/>
        </w:rPr>
      </w:pPr>
      <w:r>
        <w:br w:type="page"/>
      </w:r>
    </w:p>
    <w:p w14:paraId="3E1B1174" w14:textId="6BE2BE9F" w:rsidR="00730A93" w:rsidRPr="00730A93" w:rsidRDefault="00EA7B95" w:rsidP="00730A93">
      <w:pPr>
        <w:pStyle w:val="Heading3"/>
      </w:pPr>
      <w:r>
        <w:lastRenderedPageBreak/>
        <w:t>-----------------------Start of change 1-------------------------------------------</w:t>
      </w:r>
    </w:p>
    <w:p w14:paraId="4D23F5FE" w14:textId="77777777" w:rsidR="00726BBA" w:rsidRPr="00C700CC" w:rsidRDefault="00726BBA" w:rsidP="00726BBA">
      <w:pPr>
        <w:pStyle w:val="H6"/>
      </w:pPr>
      <w:r w:rsidRPr="00641609">
        <w:rPr>
          <w:rFonts w:eastAsia="Times New Roman"/>
        </w:rPr>
        <w:t>TP/oneM2M/CSE/</w:t>
      </w:r>
      <w:r w:rsidRPr="00446F71">
        <w:rPr>
          <w:rFonts w:eastAsia="Times New Roman" w:cs="Arial"/>
        </w:rPr>
        <w:t>PP/00</w:t>
      </w:r>
      <w:r>
        <w:rPr>
          <w:rFonts w:cs="Arial"/>
          <w:lang w:eastAsia="ko-KR"/>
        </w:rPr>
        <w:t>21</w:t>
      </w:r>
    </w:p>
    <w:tbl>
      <w:tblPr>
        <w:tblW w:w="9659" w:type="dxa"/>
        <w:jc w:val="center"/>
        <w:tblLayout w:type="fixed"/>
        <w:tblCellMar>
          <w:left w:w="28" w:type="dxa"/>
        </w:tblCellMar>
        <w:tblLook w:val="04A0" w:firstRow="1" w:lastRow="0" w:firstColumn="1" w:lastColumn="0" w:noHBand="0" w:noVBand="1"/>
      </w:tblPr>
      <w:tblGrid>
        <w:gridCol w:w="1845"/>
        <w:gridCol w:w="255"/>
        <w:gridCol w:w="6132"/>
        <w:gridCol w:w="1427"/>
      </w:tblGrid>
      <w:tr w:rsidR="00726BBA" w:rsidRPr="00C700CC" w14:paraId="3512CF5D" w14:textId="77777777" w:rsidTr="55741239">
        <w:trPr>
          <w:jc w:val="center"/>
        </w:trPr>
        <w:tc>
          <w:tcPr>
            <w:tcW w:w="2100" w:type="dxa"/>
            <w:gridSpan w:val="2"/>
            <w:tcBorders>
              <w:top w:val="single" w:sz="4" w:space="0" w:color="000000" w:themeColor="text1"/>
              <w:left w:val="single" w:sz="4" w:space="0" w:color="000000" w:themeColor="text1"/>
              <w:bottom w:val="single" w:sz="4" w:space="0" w:color="000000" w:themeColor="text1"/>
              <w:right w:val="nil"/>
            </w:tcBorders>
            <w:hideMark/>
          </w:tcPr>
          <w:p w14:paraId="2CB10B3D" w14:textId="77777777" w:rsidR="00726BBA" w:rsidRPr="00C700CC" w:rsidRDefault="00726BBA" w:rsidP="0054755C">
            <w:pPr>
              <w:pStyle w:val="TAL"/>
              <w:snapToGrid w:val="0"/>
              <w:jc w:val="center"/>
              <w:rPr>
                <w:b/>
              </w:rPr>
            </w:pPr>
            <w:r w:rsidRPr="00C700CC">
              <w:br w:type="page"/>
            </w:r>
            <w:r w:rsidRPr="00C700CC">
              <w:rPr>
                <w:b/>
              </w:rPr>
              <w:t>TP Id</w:t>
            </w:r>
          </w:p>
        </w:tc>
        <w:tc>
          <w:tcPr>
            <w:tcW w:w="7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8F103" w14:textId="77777777" w:rsidR="00726BBA" w:rsidRPr="00C700CC" w:rsidRDefault="00726BBA" w:rsidP="0054755C">
            <w:pPr>
              <w:pStyle w:val="TAL"/>
              <w:tabs>
                <w:tab w:val="left" w:pos="2673"/>
              </w:tabs>
              <w:snapToGrid w:val="0"/>
            </w:pPr>
            <w:r w:rsidRPr="0016655F">
              <w:rPr>
                <w:rFonts w:eastAsia="Arial"/>
                <w:color w:val="000000"/>
                <w:szCs w:val="18"/>
                <w:lang w:eastAsia="en-GB"/>
              </w:rPr>
              <w:t>TP/oneM2M/CSE/PP/0</w:t>
            </w:r>
            <w:r>
              <w:rPr>
                <w:rFonts w:eastAsia="Arial"/>
                <w:color w:val="000000"/>
                <w:szCs w:val="18"/>
                <w:lang w:eastAsia="en-GB"/>
              </w:rPr>
              <w:t>21</w:t>
            </w:r>
          </w:p>
        </w:tc>
      </w:tr>
      <w:tr w:rsidR="00726BBA" w:rsidRPr="00C700CC" w14:paraId="0FEF40A9" w14:textId="77777777" w:rsidTr="55741239">
        <w:trPr>
          <w:jc w:val="center"/>
        </w:trPr>
        <w:tc>
          <w:tcPr>
            <w:tcW w:w="2100" w:type="dxa"/>
            <w:gridSpan w:val="2"/>
            <w:tcBorders>
              <w:top w:val="single" w:sz="4" w:space="0" w:color="000000" w:themeColor="text1"/>
              <w:left w:val="single" w:sz="4" w:space="0" w:color="000000" w:themeColor="text1"/>
              <w:bottom w:val="single" w:sz="4" w:space="0" w:color="000000" w:themeColor="text1"/>
              <w:right w:val="nil"/>
            </w:tcBorders>
            <w:hideMark/>
          </w:tcPr>
          <w:p w14:paraId="2DAA035F" w14:textId="77777777" w:rsidR="00726BBA" w:rsidRPr="00C700CC" w:rsidRDefault="00726BBA" w:rsidP="0054755C">
            <w:pPr>
              <w:pStyle w:val="TAL"/>
              <w:snapToGrid w:val="0"/>
              <w:jc w:val="center"/>
              <w:rPr>
                <w:b/>
                <w:kern w:val="2"/>
              </w:rPr>
            </w:pPr>
            <w:r w:rsidRPr="00C700CC">
              <w:rPr>
                <w:b/>
                <w:kern w:val="2"/>
              </w:rPr>
              <w:t>Test objective</w:t>
            </w:r>
          </w:p>
        </w:tc>
        <w:tc>
          <w:tcPr>
            <w:tcW w:w="7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00C28" w14:textId="67CCDFE0" w:rsidR="00726BBA" w:rsidRPr="00675E83" w:rsidRDefault="00726BBA" w:rsidP="55741239">
            <w:pPr>
              <w:pStyle w:val="TAL"/>
              <w:snapToGrid w:val="0"/>
              <w:rPr>
                <w:rFonts w:eastAsia="Arial"/>
                <w:lang w:eastAsia="en-GB"/>
              </w:rPr>
            </w:pPr>
            <w:commentRangeStart w:id="4"/>
            <w:r w:rsidRPr="55741239">
              <w:rPr>
                <w:rFonts w:eastAsia="Arial"/>
                <w:color w:val="000000" w:themeColor="text1"/>
                <w:lang w:eastAsia="en-GB"/>
              </w:rPr>
              <w:t>Check that the IUT rejects the</w:t>
            </w:r>
            <w:r w:rsidRPr="55741239">
              <w:rPr>
                <w:rFonts w:eastAsia="Arial"/>
                <w:lang w:eastAsia="en-GB"/>
              </w:rPr>
              <w:t xml:space="preserve"> creation of &lt;</w:t>
            </w:r>
            <w:proofErr w:type="spellStart"/>
            <w:r w:rsidRPr="55741239">
              <w:rPr>
                <w:rFonts w:eastAsia="Arial"/>
                <w:lang w:eastAsia="en-GB"/>
              </w:rPr>
              <w:t>primitiveProfile</w:t>
            </w:r>
            <w:proofErr w:type="spellEnd"/>
            <w:r w:rsidRPr="55741239">
              <w:rPr>
                <w:rFonts w:eastAsia="Arial"/>
                <w:lang w:eastAsia="en-GB"/>
              </w:rPr>
              <w:t>&gt; resource when the</w:t>
            </w:r>
            <w:r>
              <w:t xml:space="preserve"> </w:t>
            </w:r>
            <w:r w:rsidRPr="55741239">
              <w:rPr>
                <w:rFonts w:eastAsia="Arial"/>
                <w:lang w:eastAsia="en-GB"/>
              </w:rPr>
              <w:t xml:space="preserve">request parameters or resource attributes defined in the </w:t>
            </w:r>
            <w:r w:rsidRPr="55741239">
              <w:rPr>
                <w:rFonts w:eastAsia="Arial"/>
                <w:color w:val="000000" w:themeColor="text1"/>
                <w:lang w:eastAsia="en-GB"/>
              </w:rPr>
              <w:t>additions attribute</w:t>
            </w:r>
            <w:r w:rsidRPr="55741239">
              <w:rPr>
                <w:rFonts w:eastAsia="Arial"/>
                <w:lang w:eastAsia="en-GB"/>
              </w:rPr>
              <w:t xml:space="preserve"> </w:t>
            </w:r>
            <w:r w:rsidR="2277B0E8" w:rsidRPr="55741239">
              <w:rPr>
                <w:rFonts w:eastAsia="Arial"/>
                <w:lang w:eastAsia="en-GB"/>
              </w:rPr>
              <w:t>have complex data type definition</w:t>
            </w:r>
            <w:commentRangeEnd w:id="4"/>
            <w:r w:rsidR="00876C48">
              <w:rPr>
                <w:rStyle w:val="CommentReference"/>
                <w:rFonts w:ascii="Times New Roman" w:eastAsia="Malgun Gothic" w:hAnsi="Times New Roman" w:cs="Times New Roman"/>
              </w:rPr>
              <w:commentReference w:id="4"/>
            </w:r>
          </w:p>
        </w:tc>
      </w:tr>
      <w:tr w:rsidR="00726BBA" w:rsidRPr="00C700CC" w14:paraId="303A449A" w14:textId="77777777" w:rsidTr="55741239">
        <w:trPr>
          <w:jc w:val="center"/>
        </w:trPr>
        <w:tc>
          <w:tcPr>
            <w:tcW w:w="2100" w:type="dxa"/>
            <w:gridSpan w:val="2"/>
            <w:tcBorders>
              <w:top w:val="single" w:sz="4" w:space="0" w:color="000000" w:themeColor="text1"/>
              <w:left w:val="single" w:sz="4" w:space="0" w:color="000000" w:themeColor="text1"/>
              <w:bottom w:val="single" w:sz="4" w:space="0" w:color="000000" w:themeColor="text1"/>
              <w:right w:val="nil"/>
            </w:tcBorders>
            <w:hideMark/>
          </w:tcPr>
          <w:p w14:paraId="68905D0C" w14:textId="77777777" w:rsidR="00726BBA" w:rsidRPr="00C700CC" w:rsidRDefault="00726BBA" w:rsidP="0054755C">
            <w:pPr>
              <w:pStyle w:val="TAL"/>
              <w:snapToGrid w:val="0"/>
              <w:jc w:val="center"/>
              <w:rPr>
                <w:b/>
                <w:kern w:val="2"/>
              </w:rPr>
            </w:pPr>
            <w:r w:rsidRPr="00C700CC">
              <w:rPr>
                <w:b/>
                <w:kern w:val="2"/>
              </w:rPr>
              <w:t>Reference</w:t>
            </w:r>
          </w:p>
        </w:tc>
        <w:tc>
          <w:tcPr>
            <w:tcW w:w="7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E8468" w14:textId="77777777" w:rsidR="00726BBA" w:rsidRPr="00402B91" w:rsidRDefault="00726BBA" w:rsidP="0054755C">
            <w:pPr>
              <w:pStyle w:val="TAL"/>
              <w:snapToGrid w:val="0"/>
              <w:rPr>
                <w:color w:val="000000"/>
                <w:kern w:val="2"/>
              </w:rPr>
            </w:pPr>
            <w:r w:rsidRPr="0016655F">
              <w:rPr>
                <w:rFonts w:eastAsia="Arial"/>
                <w:color w:val="000000"/>
                <w:szCs w:val="18"/>
                <w:lang w:eastAsia="en-GB"/>
              </w:rPr>
              <w:t xml:space="preserve">TS-0001 [1], clause </w:t>
            </w:r>
            <w:r w:rsidRPr="00402B91">
              <w:rPr>
                <w:rFonts w:eastAsia="Arial"/>
                <w:color w:val="000000"/>
                <w:szCs w:val="18"/>
                <w:lang w:eastAsia="en-GB"/>
              </w:rPr>
              <w:t>9.6.73</w:t>
            </w:r>
            <w:r>
              <w:rPr>
                <w:color w:val="000000"/>
              </w:rPr>
              <w:t xml:space="preserve"> and </w:t>
            </w:r>
            <w:r w:rsidRPr="004D1275">
              <w:rPr>
                <w:color w:val="000000"/>
                <w:szCs w:val="18"/>
                <w:lang w:eastAsia="zh-CN"/>
              </w:rPr>
              <w:t>clause</w:t>
            </w:r>
            <w:r w:rsidRPr="00C700CC">
              <w:rPr>
                <w:color w:val="000000"/>
              </w:rPr>
              <w:t xml:space="preserve"> </w:t>
            </w:r>
            <w:r>
              <w:rPr>
                <w:rFonts w:hint="eastAsia"/>
                <w:color w:val="000000"/>
                <w:lang w:eastAsia="ko-KR"/>
              </w:rPr>
              <w:t>1</w:t>
            </w:r>
            <w:r w:rsidRPr="00402B91">
              <w:rPr>
                <w:rFonts w:eastAsia="Arial"/>
                <w:color w:val="000000"/>
                <w:szCs w:val="18"/>
                <w:lang w:eastAsia="en-GB"/>
              </w:rPr>
              <w:t>0.2.25, TS-0004</w:t>
            </w:r>
            <w:r w:rsidRPr="00EE10E7">
              <w:rPr>
                <w:rFonts w:eastAsia="Arial"/>
                <w:color w:val="000000"/>
                <w:szCs w:val="18"/>
                <w:lang w:eastAsia="en-GB"/>
              </w:rPr>
              <w:t xml:space="preserve"> [2]</w:t>
            </w:r>
            <w:r w:rsidRPr="008F17FB">
              <w:t>,</w:t>
            </w:r>
            <w:r w:rsidRPr="00402B91">
              <w:rPr>
                <w:rFonts w:eastAsia="Arial"/>
                <w:color w:val="000000"/>
                <w:szCs w:val="18"/>
                <w:lang w:eastAsia="en-GB"/>
              </w:rPr>
              <w:t xml:space="preserve"> clause </w:t>
            </w:r>
            <w:r>
              <w:rPr>
                <w:rFonts w:eastAsia="Arial"/>
                <w:color w:val="000000"/>
                <w:szCs w:val="18"/>
                <w:lang w:eastAsia="en-GB"/>
              </w:rPr>
              <w:t>7.2.1.2</w:t>
            </w:r>
          </w:p>
        </w:tc>
      </w:tr>
      <w:tr w:rsidR="00726BBA" w:rsidRPr="00C700CC" w14:paraId="1FC8B1C3" w14:textId="77777777" w:rsidTr="55741239">
        <w:trPr>
          <w:jc w:val="center"/>
        </w:trPr>
        <w:tc>
          <w:tcPr>
            <w:tcW w:w="2100" w:type="dxa"/>
            <w:gridSpan w:val="2"/>
            <w:tcBorders>
              <w:top w:val="single" w:sz="4" w:space="0" w:color="000000" w:themeColor="text1"/>
              <w:left w:val="single" w:sz="4" w:space="0" w:color="000000" w:themeColor="text1"/>
              <w:bottom w:val="single" w:sz="4" w:space="0" w:color="000000" w:themeColor="text1"/>
              <w:right w:val="nil"/>
            </w:tcBorders>
            <w:hideMark/>
          </w:tcPr>
          <w:p w14:paraId="466691F9" w14:textId="77777777" w:rsidR="00726BBA" w:rsidRPr="00C700CC" w:rsidRDefault="00726BBA" w:rsidP="0054755C">
            <w:pPr>
              <w:pStyle w:val="TAL"/>
              <w:snapToGrid w:val="0"/>
              <w:jc w:val="center"/>
              <w:rPr>
                <w:b/>
                <w:kern w:val="2"/>
              </w:rPr>
            </w:pPr>
            <w:r w:rsidRPr="00C700CC">
              <w:rPr>
                <w:b/>
                <w:kern w:val="2"/>
              </w:rPr>
              <w:t>Config Id</w:t>
            </w:r>
          </w:p>
        </w:tc>
        <w:tc>
          <w:tcPr>
            <w:tcW w:w="7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AE8FA" w14:textId="77777777" w:rsidR="00726BBA" w:rsidRPr="00C700CC" w:rsidRDefault="00726BBA" w:rsidP="0054755C">
            <w:pPr>
              <w:pStyle w:val="TAL"/>
              <w:snapToGrid w:val="0"/>
            </w:pPr>
            <w:r w:rsidRPr="0016655F">
              <w:rPr>
                <w:rFonts w:eastAsia="Arial"/>
                <w:color w:val="000000"/>
                <w:szCs w:val="18"/>
                <w:lang w:eastAsia="en-GB"/>
              </w:rPr>
              <w:t>CF01</w:t>
            </w:r>
          </w:p>
        </w:tc>
      </w:tr>
      <w:tr w:rsidR="00726BBA" w:rsidRPr="00C700CC" w14:paraId="3C8432D4" w14:textId="77777777" w:rsidTr="55741239">
        <w:trPr>
          <w:jc w:val="center"/>
        </w:trPr>
        <w:tc>
          <w:tcPr>
            <w:tcW w:w="2100" w:type="dxa"/>
            <w:gridSpan w:val="2"/>
            <w:tcBorders>
              <w:top w:val="single" w:sz="4" w:space="0" w:color="000000" w:themeColor="text1"/>
              <w:left w:val="single" w:sz="4" w:space="0" w:color="000000" w:themeColor="text1"/>
              <w:bottom w:val="single" w:sz="4" w:space="0" w:color="000000" w:themeColor="text1"/>
              <w:right w:val="nil"/>
            </w:tcBorders>
          </w:tcPr>
          <w:p w14:paraId="715851BD" w14:textId="77777777" w:rsidR="00726BBA" w:rsidRPr="00C700CC" w:rsidRDefault="00726BBA" w:rsidP="0054755C">
            <w:pPr>
              <w:pStyle w:val="TAL"/>
              <w:snapToGrid w:val="0"/>
              <w:jc w:val="center"/>
              <w:rPr>
                <w:b/>
                <w:kern w:val="2"/>
              </w:rPr>
            </w:pPr>
            <w:r>
              <w:rPr>
                <w:b/>
                <w:kern w:val="1"/>
              </w:rPr>
              <w:t>Parent Release</w:t>
            </w:r>
          </w:p>
        </w:tc>
        <w:tc>
          <w:tcPr>
            <w:tcW w:w="7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4BFEF" w14:textId="77777777" w:rsidR="00726BBA" w:rsidRPr="00C700CC" w:rsidRDefault="00726BBA" w:rsidP="0054755C">
            <w:pPr>
              <w:pStyle w:val="TAL"/>
              <w:snapToGrid w:val="0"/>
            </w:pPr>
            <w:r>
              <w:rPr>
                <w:rFonts w:eastAsia="Arial"/>
                <w:color w:val="000000"/>
                <w:szCs w:val="18"/>
                <w:lang w:eastAsia="en-GB"/>
              </w:rPr>
              <w:t>Release 4</w:t>
            </w:r>
          </w:p>
        </w:tc>
      </w:tr>
      <w:tr w:rsidR="00726BBA" w:rsidRPr="00C700CC" w14:paraId="4E67B47E" w14:textId="77777777" w:rsidTr="55741239">
        <w:trPr>
          <w:jc w:val="center"/>
        </w:trPr>
        <w:tc>
          <w:tcPr>
            <w:tcW w:w="2100" w:type="dxa"/>
            <w:gridSpan w:val="2"/>
            <w:tcBorders>
              <w:top w:val="single" w:sz="4" w:space="0" w:color="000000" w:themeColor="text1"/>
              <w:left w:val="single" w:sz="4" w:space="0" w:color="000000" w:themeColor="text1"/>
              <w:bottom w:val="single" w:sz="4" w:space="0" w:color="000000" w:themeColor="text1"/>
              <w:right w:val="nil"/>
            </w:tcBorders>
            <w:hideMark/>
          </w:tcPr>
          <w:p w14:paraId="369EC449" w14:textId="77777777" w:rsidR="00726BBA" w:rsidRPr="00C700CC" w:rsidRDefault="00726BBA" w:rsidP="0054755C">
            <w:pPr>
              <w:pStyle w:val="TAL"/>
              <w:snapToGrid w:val="0"/>
              <w:jc w:val="center"/>
              <w:rPr>
                <w:b/>
                <w:kern w:val="2"/>
              </w:rPr>
            </w:pPr>
            <w:r w:rsidRPr="00C700CC">
              <w:rPr>
                <w:b/>
                <w:kern w:val="2"/>
              </w:rPr>
              <w:t>PICS Selection</w:t>
            </w:r>
          </w:p>
        </w:tc>
        <w:tc>
          <w:tcPr>
            <w:tcW w:w="7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F320" w14:textId="77777777" w:rsidR="00726BBA" w:rsidRPr="00C700CC" w:rsidRDefault="00726BBA" w:rsidP="0054755C">
            <w:pPr>
              <w:pStyle w:val="TAL"/>
              <w:snapToGrid w:val="0"/>
            </w:pPr>
            <w:r w:rsidRPr="0016655F">
              <w:rPr>
                <w:rFonts w:eastAsia="Arial"/>
                <w:color w:val="000000"/>
                <w:szCs w:val="18"/>
                <w:lang w:eastAsia="en-GB"/>
              </w:rPr>
              <w:t>PICS_CSE</w:t>
            </w:r>
          </w:p>
        </w:tc>
      </w:tr>
      <w:tr w:rsidR="00726BBA" w:rsidRPr="00C700CC" w14:paraId="0503DE1A" w14:textId="77777777" w:rsidTr="002D1E6D">
        <w:trPr>
          <w:jc w:val="center"/>
        </w:trPr>
        <w:tc>
          <w:tcPr>
            <w:tcW w:w="18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842381" w14:textId="77777777" w:rsidR="00726BBA" w:rsidRPr="00C700CC" w:rsidRDefault="00726BBA" w:rsidP="0054755C">
            <w:pPr>
              <w:pStyle w:val="TAL"/>
              <w:snapToGrid w:val="0"/>
              <w:jc w:val="center"/>
              <w:rPr>
                <w:b/>
                <w:kern w:val="2"/>
              </w:rPr>
            </w:pPr>
            <w:r w:rsidRPr="00C700CC">
              <w:rPr>
                <w:b/>
                <w:kern w:val="2"/>
              </w:rPr>
              <w:t>Initial conditions</w:t>
            </w:r>
          </w:p>
        </w:tc>
        <w:tc>
          <w:tcPr>
            <w:tcW w:w="78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314FC" w14:textId="77777777" w:rsidR="00726BBA" w:rsidRPr="0016655F" w:rsidRDefault="00726BBA" w:rsidP="0054755C">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6958CA9B" w14:textId="77777777" w:rsidR="00726BBA" w:rsidRPr="0016655F" w:rsidRDefault="00726BBA" w:rsidP="0054755C">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E618BF5" w14:textId="77777777" w:rsidR="00726BBA" w:rsidRPr="0016655F" w:rsidRDefault="00726BBA" w:rsidP="0054755C">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4F42DBD8" w14:textId="573AC17F" w:rsidR="00726BBA" w:rsidRDefault="00BA0D2F" w:rsidP="0054755C">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sidR="00726BBA" w:rsidRPr="0016655F">
              <w:rPr>
                <w:rFonts w:ascii="Arial" w:eastAsia="Arial" w:hAnsi="Arial" w:cs="Arial"/>
                <w:b/>
                <w:sz w:val="18"/>
                <w:szCs w:val="18"/>
                <w:lang w:eastAsia="en-GB"/>
              </w:rPr>
              <w:t xml:space="preserve">and </w:t>
            </w:r>
            <w:r w:rsidR="00726BBA" w:rsidRPr="0016655F">
              <w:rPr>
                <w:rFonts w:ascii="Arial" w:eastAsia="Arial" w:hAnsi="Arial" w:cs="Arial"/>
                <w:sz w:val="18"/>
                <w:szCs w:val="18"/>
                <w:lang w:eastAsia="en-GB"/>
              </w:rPr>
              <w:t xml:space="preserve">the AE </w:t>
            </w:r>
            <w:r w:rsidR="00726BBA" w:rsidRPr="0016655F">
              <w:rPr>
                <w:rFonts w:ascii="Arial" w:eastAsia="Arial" w:hAnsi="Arial" w:cs="Arial"/>
                <w:b/>
                <w:sz w:val="18"/>
                <w:szCs w:val="18"/>
                <w:lang w:eastAsia="en-GB"/>
              </w:rPr>
              <w:t>having</w:t>
            </w:r>
            <w:r w:rsidR="00726BBA" w:rsidRPr="0016655F">
              <w:rPr>
                <w:rFonts w:ascii="Arial" w:eastAsia="Arial" w:hAnsi="Arial" w:cs="Arial"/>
                <w:sz w:val="18"/>
                <w:szCs w:val="18"/>
                <w:lang w:eastAsia="en-GB"/>
              </w:rPr>
              <w:t xml:space="preserve"> the</w:t>
            </w:r>
            <w:r w:rsidR="00726BBA">
              <w:rPr>
                <w:rFonts w:ascii="Arial" w:eastAsia="Arial" w:hAnsi="Arial" w:cs="Arial"/>
                <w:sz w:val="18"/>
                <w:szCs w:val="18"/>
                <w:lang w:eastAsia="en-GB"/>
              </w:rPr>
              <w:t xml:space="preserve"> </w:t>
            </w:r>
            <w:r w:rsidR="00726BBA" w:rsidRPr="0016655F">
              <w:rPr>
                <w:rFonts w:ascii="Arial" w:eastAsia="Arial" w:hAnsi="Arial" w:cs="Arial"/>
                <w:sz w:val="18"/>
                <w:szCs w:val="18"/>
                <w:lang w:eastAsia="en-GB"/>
              </w:rPr>
              <w:t xml:space="preserve">privilege to perform </w:t>
            </w:r>
            <w:r w:rsidR="00726BBA">
              <w:rPr>
                <w:rFonts w:ascii="Arial" w:eastAsia="Arial" w:hAnsi="Arial" w:cs="Arial"/>
                <w:sz w:val="18"/>
                <w:szCs w:val="18"/>
                <w:lang w:eastAsia="en-GB"/>
              </w:rPr>
              <w:t>CREATE operation</w:t>
            </w:r>
            <w:r w:rsidR="00726BBA" w:rsidRPr="0016655F">
              <w:rPr>
                <w:rFonts w:ascii="Arial" w:eastAsia="Arial" w:hAnsi="Arial" w:cs="Arial"/>
                <w:sz w:val="18"/>
                <w:szCs w:val="18"/>
                <w:lang w:eastAsia="en-GB"/>
              </w:rPr>
              <w:t xml:space="preserve"> on</w:t>
            </w:r>
          </w:p>
          <w:p w14:paraId="52F8BCE4" w14:textId="77777777" w:rsidR="00726BBA" w:rsidRDefault="00726BBA" w:rsidP="0054755C">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        </w:t>
            </w:r>
            <w:r w:rsidRPr="0016655F">
              <w:rPr>
                <w:rFonts w:ascii="Arial" w:eastAsia="Arial" w:hAnsi="Arial" w:cs="Arial"/>
                <w:sz w:val="18"/>
                <w:szCs w:val="18"/>
                <w:lang w:eastAsia="en-GB"/>
              </w:rPr>
              <w:t>TARGET_RESOURCE_ADDRESS</w:t>
            </w:r>
          </w:p>
          <w:p w14:paraId="2B736559" w14:textId="77777777" w:rsidR="00726BBA" w:rsidRPr="0038601D" w:rsidRDefault="00726BBA" w:rsidP="0054755C">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b/>
                <w:bCs/>
                <w:kern w:val="2"/>
              </w:rPr>
            </w:pPr>
            <w:r w:rsidRPr="0016655F">
              <w:rPr>
                <w:rFonts w:eastAsia="Arial" w:cs="Arial"/>
                <w:b/>
                <w:szCs w:val="18"/>
                <w:lang w:eastAsia="en-GB"/>
              </w:rPr>
              <w:t>}</w:t>
            </w:r>
          </w:p>
        </w:tc>
      </w:tr>
      <w:tr w:rsidR="00726BBA" w:rsidRPr="00C700CC" w14:paraId="13D564F5" w14:textId="77777777" w:rsidTr="002D1E6D">
        <w:trPr>
          <w:trHeight w:val="213"/>
          <w:jc w:val="center"/>
        </w:trPr>
        <w:tc>
          <w:tcPr>
            <w:tcW w:w="1845" w:type="dxa"/>
            <w:vMerge w:val="restart"/>
            <w:tcBorders>
              <w:top w:val="single" w:sz="4" w:space="0" w:color="auto"/>
              <w:left w:val="single" w:sz="4" w:space="0" w:color="auto"/>
              <w:bottom w:val="single" w:sz="4" w:space="0" w:color="auto"/>
              <w:right w:val="single" w:sz="4" w:space="0" w:color="auto"/>
            </w:tcBorders>
            <w:hideMark/>
          </w:tcPr>
          <w:p w14:paraId="006C4BF6" w14:textId="77777777" w:rsidR="00726BBA" w:rsidRPr="00C700CC" w:rsidRDefault="00726BBA" w:rsidP="0054755C">
            <w:pPr>
              <w:pStyle w:val="TAL"/>
              <w:snapToGrid w:val="0"/>
              <w:jc w:val="center"/>
              <w:rPr>
                <w:b/>
                <w:kern w:val="2"/>
              </w:rPr>
            </w:pPr>
            <w:r w:rsidRPr="00C700CC">
              <w:rPr>
                <w:b/>
                <w:kern w:val="2"/>
              </w:rPr>
              <w:t>Expected behaviour</w:t>
            </w:r>
          </w:p>
        </w:tc>
        <w:tc>
          <w:tcPr>
            <w:tcW w:w="6387"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55AADEE7" w14:textId="77777777" w:rsidR="00726BBA" w:rsidRPr="00C700CC" w:rsidRDefault="00726BBA" w:rsidP="0054755C">
            <w:pPr>
              <w:pStyle w:val="TAL"/>
              <w:snapToGrid w:val="0"/>
              <w:jc w:val="center"/>
              <w:rPr>
                <w:b/>
              </w:rPr>
            </w:pPr>
            <w:r w:rsidRPr="0016655F">
              <w:rPr>
                <w:rFonts w:eastAsia="Arial"/>
                <w:b/>
                <w:color w:val="000000"/>
                <w:szCs w:val="18"/>
                <w:lang w:eastAsia="en-GB"/>
              </w:rPr>
              <w:t>Test events</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62926" w14:textId="77777777" w:rsidR="00726BBA" w:rsidRPr="00C700CC" w:rsidRDefault="00726BBA" w:rsidP="0054755C">
            <w:pPr>
              <w:pStyle w:val="TAL"/>
              <w:snapToGrid w:val="0"/>
              <w:jc w:val="center"/>
              <w:rPr>
                <w:b/>
              </w:rPr>
            </w:pPr>
            <w:r w:rsidRPr="0016655F">
              <w:rPr>
                <w:rFonts w:eastAsia="Arial"/>
                <w:b/>
                <w:color w:val="000000"/>
                <w:szCs w:val="18"/>
                <w:lang w:eastAsia="en-GB"/>
              </w:rPr>
              <w:t>Direction</w:t>
            </w:r>
          </w:p>
        </w:tc>
      </w:tr>
      <w:tr w:rsidR="00726BBA" w:rsidRPr="00C700CC" w14:paraId="0FA7B8E5" w14:textId="77777777" w:rsidTr="002D1E6D">
        <w:trPr>
          <w:trHeight w:val="96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14:paraId="7C8ECFC9" w14:textId="77777777" w:rsidR="00726BBA" w:rsidRPr="00C700CC" w:rsidRDefault="00726BBA" w:rsidP="0054755C">
            <w:pPr>
              <w:overflowPunct/>
              <w:autoSpaceDE/>
              <w:autoSpaceDN/>
              <w:adjustRightInd/>
              <w:spacing w:after="0"/>
              <w:rPr>
                <w:rFonts w:ascii="Arial" w:hAnsi="Arial"/>
                <w:b/>
                <w:kern w:val="2"/>
                <w:sz w:val="18"/>
              </w:rPr>
            </w:pPr>
          </w:p>
        </w:tc>
        <w:tc>
          <w:tcPr>
            <w:tcW w:w="6387"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0DC6487C" w14:textId="77777777" w:rsidR="00726BBA" w:rsidRDefault="00726BBA" w:rsidP="0054755C">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721DF0">
              <w:rPr>
                <w:rFonts w:ascii="Arial" w:hAnsi="Arial"/>
                <w:sz w:val="18"/>
              </w:rPr>
              <w:t>CREATE</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p>
          <w:p w14:paraId="0AD77745" w14:textId="77777777" w:rsidR="00726BBA" w:rsidRDefault="00726BBA" w:rsidP="0054755C">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b/>
                <w:sz w:val="18"/>
                <w:szCs w:val="18"/>
                <w:lang w:eastAsia="en-GB"/>
              </w:rPr>
              <w:t xml:space="preserve">        </w:t>
            </w:r>
            <w:r w:rsidRPr="0016655F">
              <w:rPr>
                <w:rFonts w:ascii="Arial" w:eastAsia="Arial" w:hAnsi="Arial" w:cs="Arial"/>
                <w:sz w:val="18"/>
                <w:szCs w:val="18"/>
                <w:lang w:eastAsia="en-GB"/>
              </w:rPr>
              <w:t xml:space="preserve">Resource Type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60? (</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w:t>
            </w:r>
          </w:p>
          <w:p w14:paraId="07074AB7" w14:textId="77777777" w:rsidR="00726BBA" w:rsidRDefault="00726BBA" w:rsidP="0054755C">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b/>
                <w:sz w:val="18"/>
                <w:szCs w:val="18"/>
                <w:lang w:eastAsia="en-GB"/>
              </w:rPr>
              <w:t xml:space="preserve">        </w:t>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Pr>
                <w:rFonts w:ascii="Arial" w:eastAsia="Arial" w:hAnsi="Arial" w:cs="Arial"/>
                <w:b/>
                <w:sz w:val="18"/>
                <w:szCs w:val="18"/>
                <w:lang w:eastAsia="en-GB"/>
              </w:rPr>
              <w:t xml:space="preserve"> </w:t>
            </w:r>
            <w:r w:rsidRPr="0016655F">
              <w:rPr>
                <w:rFonts w:ascii="Arial" w:eastAsia="Arial" w:hAnsi="Arial" w:cs="Arial"/>
                <w:sz w:val="18"/>
                <w:szCs w:val="18"/>
                <w:lang w:eastAsia="en-GB"/>
              </w:rPr>
              <w:t xml:space="preserve">TARGET_RESOURCE_ADDRESS </w:t>
            </w:r>
            <w:r w:rsidRPr="0016655F">
              <w:rPr>
                <w:rFonts w:ascii="Arial" w:eastAsia="Arial" w:hAnsi="Arial" w:cs="Arial"/>
                <w:b/>
                <w:bCs/>
                <w:sz w:val="18"/>
                <w:szCs w:val="18"/>
                <w:lang w:eastAsia="en-GB"/>
              </w:rPr>
              <w:t>and</w:t>
            </w:r>
          </w:p>
          <w:p w14:paraId="3DCA0E3F" w14:textId="77777777" w:rsidR="00726BBA" w:rsidRDefault="00726BBA" w:rsidP="0054755C">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b/>
                <w:sz w:val="18"/>
                <w:szCs w:val="18"/>
                <w:lang w:eastAsia="en-GB"/>
              </w:rPr>
              <w:t xml:space="preserve">        </w:t>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r>
              <w:rPr>
                <w:rFonts w:ascii="Arial" w:eastAsia="Arial" w:hAnsi="Arial" w:cs="Arial"/>
                <w:sz w:val="18"/>
                <w:szCs w:val="18"/>
                <w:lang w:eastAsia="en-GB"/>
              </w:rPr>
              <w:t xml:space="preserve"> </w:t>
            </w:r>
            <w:r w:rsidRPr="00F839C2">
              <w:rPr>
                <w:rFonts w:ascii="Arial" w:eastAsia="Arial" w:hAnsi="Arial" w:cs="Arial"/>
                <w:b/>
                <w:bCs/>
                <w:sz w:val="18"/>
                <w:szCs w:val="18"/>
                <w:lang w:eastAsia="en-GB"/>
              </w:rPr>
              <w:t>and</w:t>
            </w:r>
          </w:p>
          <w:p w14:paraId="0B915078" w14:textId="77777777" w:rsidR="00726BBA"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Pr>
                <w:rFonts w:ascii="Arial" w:eastAsia="Arial" w:hAnsi="Arial" w:cs="Arial"/>
                <w:iCs/>
                <w:sz w:val="18"/>
                <w:szCs w:val="18"/>
                <w:lang w:eastAsia="en-GB"/>
              </w:rPr>
              <w:t xml:space="preserve">        </w:t>
            </w:r>
            <w:r w:rsidRPr="0016655F">
              <w:rPr>
                <w:rFonts w:ascii="Arial" w:eastAsia="Arial" w:hAnsi="Arial" w:cs="Arial"/>
                <w:iCs/>
                <w:sz w:val="18"/>
                <w:szCs w:val="18"/>
                <w:lang w:eastAsia="en-GB"/>
              </w:rPr>
              <w:t xml:space="preserve">Content </w:t>
            </w:r>
            <w:r w:rsidRPr="0016655F">
              <w:rPr>
                <w:rFonts w:ascii="Arial" w:eastAsia="Arial" w:hAnsi="Arial" w:cs="Arial"/>
                <w:b/>
                <w:bCs/>
                <w:iCs/>
                <w:sz w:val="18"/>
                <w:szCs w:val="18"/>
                <w:lang w:eastAsia="en-GB"/>
              </w:rPr>
              <w:t>containing</w:t>
            </w:r>
          </w:p>
          <w:p w14:paraId="2F67CF8D" w14:textId="77777777" w:rsidR="005900C2"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b/>
                <w:bCs/>
                <w:iCs/>
                <w:sz w:val="18"/>
                <w:szCs w:val="18"/>
                <w:lang w:eastAsia="en-GB"/>
              </w:rPr>
              <w:t xml:space="preserve">             </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containing</w:t>
            </w:r>
            <w:r w:rsidRPr="0016655F">
              <w:rPr>
                <w:rFonts w:ascii="Arial" w:eastAsia="Arial" w:hAnsi="Arial" w:cs="Arial"/>
                <w:b/>
                <w:sz w:val="18"/>
                <w:szCs w:val="18"/>
                <w:lang w:eastAsia="en-GB"/>
              </w:rPr>
              <w:t xml:space="preserve"> </w:t>
            </w:r>
          </w:p>
          <w:p w14:paraId="1E3F9D46" w14:textId="2DAF17D4" w:rsidR="005900C2" w:rsidRPr="005900C2" w:rsidRDefault="005900C2"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b/>
                <w:sz w:val="18"/>
                <w:szCs w:val="18"/>
                <w:lang w:eastAsia="en-GB"/>
              </w:rPr>
              <w:t xml:space="preserve">                   </w:t>
            </w:r>
            <w:r w:rsidR="00726BBA" w:rsidRPr="0016655F">
              <w:rPr>
                <w:rFonts w:ascii="Arial" w:eastAsia="Arial" w:hAnsi="Arial" w:cs="Arial"/>
                <w:iCs/>
                <w:sz w:val="18"/>
                <w:szCs w:val="18"/>
                <w:lang w:eastAsia="en-GB"/>
              </w:rPr>
              <w:t xml:space="preserve">additions attribute </w:t>
            </w:r>
            <w:r w:rsidR="00726BBA">
              <w:rPr>
                <w:rFonts w:ascii="Arial" w:eastAsia="Arial" w:hAnsi="Arial" w:cs="Arial"/>
                <w:b/>
                <w:bCs/>
                <w:iCs/>
                <w:sz w:val="18"/>
                <w:szCs w:val="18"/>
                <w:lang w:eastAsia="en-GB"/>
              </w:rPr>
              <w:t xml:space="preserve">indicating </w:t>
            </w:r>
            <w:r w:rsidR="00726BBA">
              <w:rPr>
                <w:rFonts w:ascii="Arial" w:eastAsia="Arial" w:hAnsi="Arial" w:cs="Arial"/>
                <w:iCs/>
                <w:sz w:val="18"/>
                <w:szCs w:val="18"/>
                <w:lang w:eastAsia="en-GB"/>
              </w:rPr>
              <w:t>ADD_PARAMTER</w:t>
            </w:r>
          </w:p>
          <w:p w14:paraId="4933733B" w14:textId="35A6D349" w:rsidR="00726BBA" w:rsidRPr="0033165A" w:rsidRDefault="005900C2"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Cs/>
                <w:sz w:val="18"/>
                <w:szCs w:val="18"/>
                <w:lang w:eastAsia="en-GB"/>
              </w:rPr>
            </w:pPr>
            <w:r>
              <w:rPr>
                <w:rFonts w:ascii="Arial" w:eastAsia="Arial" w:hAnsi="Arial" w:cs="Arial"/>
                <w:iCs/>
                <w:sz w:val="18"/>
                <w:szCs w:val="18"/>
                <w:lang w:eastAsia="en-GB"/>
              </w:rPr>
              <w:t xml:space="preserve">                   </w:t>
            </w:r>
            <w:r w:rsidR="00167702">
              <w:rPr>
                <w:rFonts w:ascii="Arial" w:eastAsia="Arial" w:hAnsi="Arial" w:cs="Arial"/>
                <w:iCs/>
                <w:sz w:val="18"/>
                <w:szCs w:val="18"/>
                <w:lang w:eastAsia="en-GB"/>
              </w:rPr>
              <w:t xml:space="preserve">      </w:t>
            </w:r>
            <w:r w:rsidR="00726BBA" w:rsidRPr="008B5FC8">
              <w:rPr>
                <w:rFonts w:ascii="Arial" w:eastAsia="Arial" w:hAnsi="Arial" w:cs="Arial"/>
                <w:b/>
                <w:iCs/>
                <w:sz w:val="18"/>
                <w:szCs w:val="18"/>
                <w:lang w:eastAsia="en-GB"/>
              </w:rPr>
              <w:t>having</w:t>
            </w:r>
            <w:r w:rsidR="00726BBA">
              <w:rPr>
                <w:rFonts w:ascii="Arial" w:eastAsia="Arial" w:hAnsi="Arial" w:cs="Arial"/>
                <w:iCs/>
                <w:sz w:val="18"/>
                <w:szCs w:val="18"/>
                <w:lang w:eastAsia="en-GB"/>
              </w:rPr>
              <w:t xml:space="preserve"> complex data type</w:t>
            </w:r>
          </w:p>
          <w:p w14:paraId="55D88D7A" w14:textId="77777777" w:rsidR="00726BBA" w:rsidRPr="00C700CC"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pPr>
            <w:r w:rsidRPr="0016655F">
              <w:rPr>
                <w:rFonts w:eastAsia="Arial" w:cs="Arial"/>
                <w:b/>
                <w:color w:val="000000"/>
                <w:szCs w:val="18"/>
                <w:lang w:eastAsia="en-GB"/>
              </w:rPr>
              <w:t>}</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86280" w14:textId="77777777" w:rsidR="00726BBA" w:rsidRPr="00C700CC" w:rsidRDefault="00726BBA" w:rsidP="0054755C">
            <w:pPr>
              <w:pStyle w:val="TAL"/>
              <w:snapToGrid w:val="0"/>
              <w:jc w:val="center"/>
              <w:rPr>
                <w:b/>
                <w:kern w:val="2"/>
              </w:rPr>
            </w:pPr>
            <w:r w:rsidRPr="0016655F">
              <w:rPr>
                <w:rFonts w:eastAsia="Arial"/>
                <w:szCs w:val="18"/>
                <w:lang w:eastAsia="en-GB"/>
              </w:rPr>
              <w:t xml:space="preserve"> AE </w:t>
            </w:r>
            <w:r w:rsidRPr="0016655F">
              <w:rPr>
                <w:rFonts w:ascii="Wingdings" w:eastAsia="Wingdings" w:hAnsi="Wingdings" w:cs="Wingdings"/>
                <w:szCs w:val="18"/>
                <w:lang w:eastAsia="ko-KR"/>
              </w:rPr>
              <w:t></w:t>
            </w:r>
            <w:r w:rsidRPr="0016655F">
              <w:rPr>
                <w:rFonts w:eastAsia="Times New Roman"/>
                <w:szCs w:val="18"/>
                <w:lang w:eastAsia="ko-KR"/>
              </w:rPr>
              <w:t xml:space="preserve"> </w:t>
            </w:r>
            <w:r w:rsidRPr="0016655F">
              <w:rPr>
                <w:rFonts w:eastAsia="Arial"/>
                <w:szCs w:val="18"/>
                <w:lang w:eastAsia="en-GB"/>
              </w:rPr>
              <w:t>IUT</w:t>
            </w:r>
          </w:p>
        </w:tc>
      </w:tr>
      <w:tr w:rsidR="00726BBA" w:rsidRPr="00C700CC" w14:paraId="39B7A966" w14:textId="77777777" w:rsidTr="002D1E6D">
        <w:trPr>
          <w:trHeight w:val="96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14:paraId="306CEE5A" w14:textId="77777777" w:rsidR="00726BBA" w:rsidRPr="00C700CC" w:rsidRDefault="00726BBA" w:rsidP="0054755C">
            <w:pPr>
              <w:overflowPunct/>
              <w:autoSpaceDE/>
              <w:autoSpaceDN/>
              <w:adjustRightInd/>
              <w:spacing w:after="0"/>
              <w:rPr>
                <w:rFonts w:ascii="Arial" w:hAnsi="Arial"/>
                <w:b/>
                <w:kern w:val="2"/>
                <w:sz w:val="18"/>
              </w:rPr>
            </w:pPr>
          </w:p>
        </w:tc>
        <w:tc>
          <w:tcPr>
            <w:tcW w:w="6387"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5E00BF45" w14:textId="77777777" w:rsidR="00726BBA" w:rsidRPr="0069313F" w:rsidRDefault="00726BBA" w:rsidP="0054755C">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then {</w:t>
            </w:r>
          </w:p>
          <w:p w14:paraId="5DB6AC55" w14:textId="77777777" w:rsidR="00726BBA" w:rsidRPr="0016655F" w:rsidRDefault="00726BBA" w:rsidP="0054755C">
            <w:pPr>
              <w:keepNext/>
              <w:keepLines/>
              <w:pBdr>
                <w:top w:val="nil"/>
                <w:left w:val="nil"/>
                <w:bottom w:val="nil"/>
                <w:right w:val="nil"/>
                <w:between w:val="nil"/>
              </w:pBdr>
              <w:tabs>
                <w:tab w:val="left" w:pos="17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Response </w:t>
            </w:r>
            <w:r w:rsidRPr="0016655F">
              <w:rPr>
                <w:rFonts w:ascii="Arial" w:eastAsia="Arial" w:hAnsi="Arial" w:cs="Arial"/>
                <w:b/>
                <w:color w:val="000000"/>
                <w:sz w:val="18"/>
                <w:szCs w:val="18"/>
                <w:lang w:eastAsia="en-GB"/>
              </w:rPr>
              <w:t>containing</w:t>
            </w:r>
            <w:r w:rsidRPr="0016655F">
              <w:rPr>
                <w:rFonts w:ascii="Arial" w:eastAsia="Arial" w:hAnsi="Arial" w:cs="Arial"/>
                <w:color w:val="000000"/>
                <w:sz w:val="18"/>
                <w:szCs w:val="18"/>
                <w:lang w:eastAsia="en-GB"/>
              </w:rPr>
              <w:t xml:space="preserve"> </w:t>
            </w:r>
          </w:p>
          <w:p w14:paraId="43FE12CB" w14:textId="77777777" w:rsidR="00726BBA" w:rsidRPr="0016655F" w:rsidRDefault="00726BBA" w:rsidP="0054755C">
            <w:pPr>
              <w:keepNext/>
              <w:keepLines/>
              <w:pBdr>
                <w:top w:val="nil"/>
                <w:left w:val="nil"/>
                <w:bottom w:val="nil"/>
                <w:right w:val="nil"/>
                <w:between w:val="nil"/>
              </w:pBdr>
              <w:tabs>
                <w:tab w:val="left" w:pos="179"/>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color w:val="000000"/>
                <w:sz w:val="18"/>
                <w:szCs w:val="18"/>
                <w:lang w:eastAsia="en-GB"/>
              </w:rPr>
              <w:tab/>
              <w:t xml:space="preserve">Response Status Code </w:t>
            </w:r>
            <w:r w:rsidRPr="0016655F">
              <w:rPr>
                <w:rFonts w:ascii="Arial" w:eastAsia="Arial" w:hAnsi="Arial" w:cs="Arial"/>
                <w:b/>
                <w:color w:val="000000"/>
                <w:sz w:val="18"/>
                <w:szCs w:val="18"/>
                <w:lang w:eastAsia="en-GB"/>
              </w:rPr>
              <w:t>s</w:t>
            </w:r>
            <w:r w:rsidRPr="00F8203A">
              <w:rPr>
                <w:rFonts w:ascii="Arial" w:eastAsia="Arial" w:hAnsi="Arial" w:cs="Arial"/>
                <w:b/>
                <w:color w:val="000000"/>
                <w:sz w:val="18"/>
                <w:szCs w:val="18"/>
                <w:lang w:eastAsia="en-GB"/>
              </w:rPr>
              <w:t>et to</w:t>
            </w:r>
            <w:r w:rsidRPr="00F8203A">
              <w:rPr>
                <w:rFonts w:ascii="Arial" w:eastAsia="Arial" w:hAnsi="Arial" w:cs="Arial"/>
                <w:color w:val="000000"/>
                <w:sz w:val="18"/>
                <w:szCs w:val="18"/>
                <w:lang w:eastAsia="en-GB"/>
              </w:rPr>
              <w:t xml:space="preserve"> 41YY (</w:t>
            </w:r>
            <w:r w:rsidRPr="008F17FB">
              <w:rPr>
                <w:rFonts w:ascii="Arial" w:hAnsi="Arial" w:cs="Arial"/>
                <w:sz w:val="18"/>
                <w:szCs w:val="18"/>
              </w:rPr>
              <w:t>PRIMITIVE_PROFILE_</w:t>
            </w:r>
            <w:r w:rsidRPr="00F8203A">
              <w:rPr>
                <w:rFonts w:ascii="Arial" w:eastAsia="Arial" w:hAnsi="Arial" w:cs="Arial"/>
                <w:color w:val="000000"/>
                <w:sz w:val="18"/>
                <w:szCs w:val="18"/>
                <w:lang w:eastAsia="en-GB"/>
              </w:rPr>
              <w:t>BAD REQUEST)</w:t>
            </w:r>
          </w:p>
          <w:p w14:paraId="0523CE64" w14:textId="77777777" w:rsidR="00726BBA" w:rsidRPr="00C700CC" w:rsidRDefault="00726BBA" w:rsidP="0054755C">
            <w:pPr>
              <w:pStyle w:val="TAL"/>
              <w:snapToGrid w:val="0"/>
              <w:rPr>
                <w:b/>
              </w:rPr>
            </w:pPr>
            <w:r w:rsidRPr="0016655F">
              <w:rPr>
                <w:rFonts w:eastAsia="Arial"/>
                <w:b/>
                <w:color w:val="000000"/>
                <w:szCs w:val="18"/>
                <w:lang w:eastAsia="en-GB"/>
              </w:rPr>
              <w:t>}</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1813C" w14:textId="77777777" w:rsidR="00726BBA" w:rsidRPr="00C700CC" w:rsidRDefault="00726BBA" w:rsidP="0054755C">
            <w:pPr>
              <w:pStyle w:val="TAL"/>
              <w:snapToGrid w:val="0"/>
              <w:jc w:val="center"/>
              <w:rPr>
                <w:lang w:eastAsia="ko-KR"/>
              </w:rPr>
            </w:pPr>
            <w:r w:rsidRPr="0016655F">
              <w:rPr>
                <w:rFonts w:eastAsia="Arial"/>
                <w:color w:val="000000"/>
                <w:szCs w:val="18"/>
                <w:lang w:eastAsia="en-GB"/>
              </w:rPr>
              <w:t>IU</w:t>
            </w:r>
            <w:r w:rsidRPr="000E04B4">
              <w:t xml:space="preserve">T </w:t>
            </w:r>
            <w:r w:rsidRPr="0016655F">
              <w:rPr>
                <w:rFonts w:ascii="Wingdings" w:eastAsia="Wingdings" w:hAnsi="Wingdings" w:cs="Wingdings"/>
                <w:szCs w:val="18"/>
                <w:lang w:eastAsia="ko-KR"/>
              </w:rPr>
              <w:t></w:t>
            </w:r>
            <w:r w:rsidRPr="000E04B4">
              <w:t xml:space="preserve"> AE</w:t>
            </w:r>
          </w:p>
        </w:tc>
      </w:tr>
    </w:tbl>
    <w:p w14:paraId="62866DBA" w14:textId="77777777" w:rsidR="009111FB" w:rsidRPr="009111FB" w:rsidRDefault="009111FB" w:rsidP="009111FB">
      <w:pPr>
        <w:rPr>
          <w:rFonts w:ascii="Arial" w:eastAsia="Arial" w:hAnsi="Arial" w:cs="Arial"/>
          <w:sz w:val="18"/>
          <w:szCs w:val="18"/>
        </w:rPr>
      </w:pPr>
    </w:p>
    <w:p w14:paraId="0E1DB952" w14:textId="77777777" w:rsidR="00730A93" w:rsidRDefault="00730A93" w:rsidP="00730A93">
      <w:pPr>
        <w:overflowPunct/>
        <w:autoSpaceDE/>
        <w:autoSpaceDN/>
        <w:adjustRightInd/>
        <w:spacing w:after="160" w:line="259" w:lineRule="auto"/>
        <w:textAlignment w:val="auto"/>
        <w:rPr>
          <w:rFonts w:ascii="Arial" w:hAnsi="Arial" w:cs="Arial"/>
          <w:sz w:val="18"/>
          <w:szCs w:val="18"/>
        </w:rPr>
      </w:pPr>
      <w:bookmarkStart w:id="5" w:name="_ad00fzr9hz1j" w:colFirst="0" w:colLast="0"/>
      <w:bookmarkEnd w:id="5"/>
    </w:p>
    <w:p w14:paraId="3778E2CE" w14:textId="77777777" w:rsidR="00730A93" w:rsidRDefault="00730A93">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180CA209" w14:textId="77777777" w:rsidR="00726BBA" w:rsidRPr="00C700CC" w:rsidRDefault="00726BBA" w:rsidP="00726BBA">
      <w:pPr>
        <w:pStyle w:val="H6"/>
      </w:pPr>
      <w:r w:rsidRPr="00641609">
        <w:rPr>
          <w:rFonts w:eastAsia="Times New Roman"/>
        </w:rPr>
        <w:lastRenderedPageBreak/>
        <w:t>TP/oneM2M/</w:t>
      </w:r>
      <w:r w:rsidRPr="004A14DB">
        <w:rPr>
          <w:rFonts w:eastAsia="Times New Roman" w:cs="Arial"/>
        </w:rPr>
        <w:t>CSE/PP/0</w:t>
      </w:r>
      <w:r>
        <w:rPr>
          <w:rFonts w:cs="Arial"/>
          <w:lang w:eastAsia="ko-KR"/>
        </w:rPr>
        <w:t>22</w:t>
      </w:r>
    </w:p>
    <w:tbl>
      <w:tblPr>
        <w:tblW w:w="0" w:type="auto"/>
        <w:jc w:val="center"/>
        <w:tblLayout w:type="fixed"/>
        <w:tblCellMar>
          <w:left w:w="28" w:type="dxa"/>
        </w:tblCellMar>
        <w:tblLook w:val="04A0" w:firstRow="1" w:lastRow="0" w:firstColumn="1" w:lastColumn="0" w:noHBand="0" w:noVBand="1"/>
      </w:tblPr>
      <w:tblGrid>
        <w:gridCol w:w="1853"/>
        <w:gridCol w:w="10"/>
        <w:gridCol w:w="6369"/>
        <w:gridCol w:w="1427"/>
      </w:tblGrid>
      <w:tr w:rsidR="00726BBA" w:rsidRPr="00C700CC" w14:paraId="683BAB8E"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37B0E433" w14:textId="77777777" w:rsidR="00726BBA" w:rsidRPr="00C700CC" w:rsidRDefault="00726BBA" w:rsidP="0054755C">
            <w:pPr>
              <w:pStyle w:val="TAL"/>
              <w:snapToGrid w:val="0"/>
              <w:jc w:val="center"/>
              <w:rPr>
                <w:b/>
              </w:rPr>
            </w:pPr>
            <w:r w:rsidRPr="00C700CC">
              <w:br w:type="page"/>
            </w:r>
            <w:r w:rsidRPr="00C700CC">
              <w:rPr>
                <w:b/>
              </w:rPr>
              <w:t>TP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182F4375" w14:textId="77777777" w:rsidR="00726BBA" w:rsidRPr="00C700CC" w:rsidRDefault="00726BBA" w:rsidP="0054755C">
            <w:pPr>
              <w:pStyle w:val="TAL"/>
              <w:tabs>
                <w:tab w:val="left" w:pos="2673"/>
              </w:tabs>
              <w:snapToGrid w:val="0"/>
            </w:pPr>
            <w:r w:rsidRPr="0016655F">
              <w:rPr>
                <w:rFonts w:eastAsia="Arial"/>
                <w:color w:val="000000"/>
                <w:szCs w:val="18"/>
                <w:lang w:eastAsia="en-GB"/>
              </w:rPr>
              <w:t>TP/oneM2M/CSE/PP/0</w:t>
            </w:r>
            <w:r>
              <w:rPr>
                <w:rFonts w:eastAsia="Arial"/>
                <w:szCs w:val="18"/>
                <w:lang w:eastAsia="en-GB"/>
              </w:rPr>
              <w:t>22</w:t>
            </w:r>
          </w:p>
        </w:tc>
      </w:tr>
      <w:tr w:rsidR="00726BBA" w:rsidRPr="00C700CC" w14:paraId="0CD2F503"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54314E70" w14:textId="77777777" w:rsidR="00726BBA" w:rsidRPr="00C700CC" w:rsidRDefault="00726BBA" w:rsidP="0054755C">
            <w:pPr>
              <w:pStyle w:val="TAL"/>
              <w:snapToGrid w:val="0"/>
              <w:jc w:val="center"/>
              <w:rPr>
                <w:b/>
                <w:kern w:val="2"/>
              </w:rPr>
            </w:pPr>
            <w:r w:rsidRPr="00C700CC">
              <w:rPr>
                <w:b/>
                <w:kern w:val="2"/>
              </w:rPr>
              <w:t>Test objective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029AEF17" w14:textId="4960FF83" w:rsidR="00726BBA" w:rsidRPr="00C700CC" w:rsidRDefault="00726BBA" w:rsidP="0054755C">
            <w:pPr>
              <w:pStyle w:val="TAL"/>
              <w:snapToGrid w:val="0"/>
            </w:pPr>
            <w:commentRangeStart w:id="6"/>
            <w:r w:rsidRPr="0016655F">
              <w:rPr>
                <w:rFonts w:eastAsia="Arial"/>
                <w:color w:val="000000"/>
                <w:szCs w:val="18"/>
                <w:lang w:eastAsia="en-GB"/>
              </w:rPr>
              <w:t xml:space="preserve">Check that the IUT rejects the </w:t>
            </w:r>
            <w:r w:rsidRPr="0016655F">
              <w:rPr>
                <w:rFonts w:eastAsia="Arial"/>
                <w:szCs w:val="18"/>
                <w:lang w:eastAsia="en-GB"/>
              </w:rPr>
              <w:t>creation of a &lt;</w:t>
            </w:r>
            <w:proofErr w:type="spellStart"/>
            <w:r w:rsidRPr="008B5FC8">
              <w:rPr>
                <w:rFonts w:eastAsia="Arial"/>
                <w:szCs w:val="18"/>
                <w:lang w:eastAsia="en-GB"/>
              </w:rPr>
              <w:t>primitiveProfile</w:t>
            </w:r>
            <w:proofErr w:type="spellEnd"/>
            <w:r w:rsidRPr="0016655F">
              <w:rPr>
                <w:rFonts w:eastAsia="Arial"/>
                <w:szCs w:val="18"/>
                <w:lang w:eastAsia="en-GB"/>
              </w:rPr>
              <w:t>&gt; resource</w:t>
            </w:r>
            <w:r w:rsidRPr="0016655F">
              <w:rPr>
                <w:rFonts w:eastAsia="Arial"/>
                <w:color w:val="000000"/>
                <w:szCs w:val="18"/>
                <w:lang w:eastAsia="en-GB"/>
              </w:rPr>
              <w:t xml:space="preserve"> when </w:t>
            </w:r>
            <w:r>
              <w:rPr>
                <w:rFonts w:eastAsia="Arial"/>
                <w:color w:val="000000"/>
                <w:szCs w:val="18"/>
                <w:lang w:eastAsia="en-GB"/>
              </w:rPr>
              <w:t xml:space="preserve">any </w:t>
            </w:r>
            <w:r w:rsidRPr="0016655F">
              <w:rPr>
                <w:rFonts w:eastAsia="Arial"/>
                <w:color w:val="000000"/>
                <w:szCs w:val="18"/>
                <w:lang w:eastAsia="en-GB"/>
              </w:rPr>
              <w:t>parameter</w:t>
            </w:r>
            <w:r>
              <w:rPr>
                <w:rFonts w:eastAsia="Arial"/>
                <w:color w:val="000000"/>
                <w:szCs w:val="18"/>
                <w:lang w:eastAsia="en-GB"/>
              </w:rPr>
              <w:t>s specified</w:t>
            </w:r>
            <w:r w:rsidRPr="0016655F">
              <w:rPr>
                <w:rFonts w:eastAsia="Arial"/>
                <w:color w:val="000000"/>
                <w:szCs w:val="18"/>
                <w:lang w:eastAsia="en-GB"/>
              </w:rPr>
              <w:t xml:space="preserve"> in the </w:t>
            </w:r>
            <w:r w:rsidRPr="008B5FC8">
              <w:rPr>
                <w:rFonts w:eastAsia="Arial"/>
                <w:color w:val="000000"/>
                <w:szCs w:val="18"/>
                <w:lang w:eastAsia="en-GB"/>
              </w:rPr>
              <w:t>additions</w:t>
            </w:r>
            <w:r>
              <w:rPr>
                <w:rFonts w:eastAsia="Arial"/>
                <w:color w:val="000000"/>
                <w:szCs w:val="18"/>
                <w:lang w:eastAsia="en-GB"/>
              </w:rPr>
              <w:t xml:space="preserve"> attribute </w:t>
            </w:r>
            <w:r w:rsidR="00000AC0">
              <w:rPr>
                <w:rFonts w:eastAsia="Arial"/>
                <w:color w:val="000000"/>
                <w:szCs w:val="18"/>
                <w:lang w:eastAsia="en-GB"/>
              </w:rPr>
              <w:t xml:space="preserve">do </w:t>
            </w:r>
            <w:r>
              <w:rPr>
                <w:rFonts w:eastAsia="Arial"/>
                <w:color w:val="000000"/>
                <w:szCs w:val="18"/>
                <w:lang w:eastAsia="en-GB"/>
              </w:rPr>
              <w:t xml:space="preserve">not </w:t>
            </w:r>
            <w:r w:rsidRPr="00675943">
              <w:rPr>
                <w:rFonts w:eastAsia="Arial"/>
                <w:color w:val="000000"/>
                <w:szCs w:val="18"/>
                <w:lang w:eastAsia="en-GB"/>
              </w:rPr>
              <w:t xml:space="preserve">match the </w:t>
            </w:r>
            <w:r>
              <w:rPr>
                <w:rFonts w:eastAsia="Arial"/>
                <w:color w:val="000000"/>
                <w:szCs w:val="18"/>
                <w:lang w:eastAsia="en-GB"/>
              </w:rPr>
              <w:t xml:space="preserve">defined </w:t>
            </w:r>
            <w:r w:rsidRPr="00675943">
              <w:rPr>
                <w:rFonts w:eastAsia="Arial"/>
                <w:color w:val="000000"/>
                <w:szCs w:val="18"/>
                <w:lang w:eastAsia="en-GB"/>
              </w:rPr>
              <w:t xml:space="preserve">data types </w:t>
            </w:r>
            <w:r>
              <w:rPr>
                <w:rFonts w:eastAsia="Arial"/>
                <w:color w:val="000000"/>
                <w:szCs w:val="18"/>
                <w:lang w:eastAsia="en-GB"/>
              </w:rPr>
              <w:t>for</w:t>
            </w:r>
            <w:r w:rsidRPr="00675943">
              <w:rPr>
                <w:rFonts w:eastAsia="Arial"/>
                <w:color w:val="000000"/>
                <w:szCs w:val="18"/>
                <w:lang w:eastAsia="en-GB"/>
              </w:rPr>
              <w:t xml:space="preserve"> the parameters</w:t>
            </w:r>
            <w:commentRangeEnd w:id="6"/>
            <w:r>
              <w:rPr>
                <w:rStyle w:val="CommentReference"/>
                <w:rFonts w:ascii="Times New Roman" w:hAnsi="Times New Roman"/>
              </w:rPr>
              <w:commentReference w:id="6"/>
            </w:r>
          </w:p>
        </w:tc>
      </w:tr>
      <w:tr w:rsidR="00726BBA" w:rsidRPr="00C700CC" w14:paraId="577FA1BE"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140E3BA7" w14:textId="77777777" w:rsidR="00726BBA" w:rsidRPr="00C700CC" w:rsidRDefault="00726BBA" w:rsidP="0054755C">
            <w:pPr>
              <w:pStyle w:val="TAL"/>
              <w:snapToGrid w:val="0"/>
              <w:jc w:val="center"/>
              <w:rPr>
                <w:b/>
                <w:kern w:val="2"/>
              </w:rPr>
            </w:pPr>
            <w:r w:rsidRPr="00C700CC">
              <w:rPr>
                <w:b/>
                <w:kern w:val="2"/>
              </w:rPr>
              <w:t>Reference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01132BB0" w14:textId="77777777" w:rsidR="00726BBA" w:rsidRPr="004A14DB" w:rsidRDefault="00726BBA" w:rsidP="0054755C">
            <w:pPr>
              <w:pStyle w:val="TAL"/>
              <w:snapToGrid w:val="0"/>
              <w:rPr>
                <w:color w:val="000000"/>
                <w:kern w:val="2"/>
              </w:rPr>
            </w:pPr>
            <w:r w:rsidRPr="0016655F">
              <w:rPr>
                <w:rFonts w:eastAsia="Arial"/>
                <w:color w:val="000000"/>
                <w:szCs w:val="18"/>
                <w:lang w:eastAsia="en-GB"/>
              </w:rPr>
              <w:t>TS-0001 [1], clause 9.6.73</w:t>
            </w:r>
            <w:r>
              <w:rPr>
                <w:color w:val="000000"/>
              </w:rPr>
              <w:t xml:space="preserve"> and </w:t>
            </w:r>
            <w:r w:rsidRPr="004D1275">
              <w:rPr>
                <w:color w:val="000000"/>
                <w:szCs w:val="18"/>
                <w:lang w:eastAsia="zh-CN"/>
              </w:rPr>
              <w:t>clause</w:t>
            </w:r>
            <w:r w:rsidRPr="00C700CC">
              <w:rPr>
                <w:color w:val="000000"/>
              </w:rPr>
              <w:t xml:space="preserve"> </w:t>
            </w:r>
            <w:r w:rsidRPr="0016655F">
              <w:rPr>
                <w:rFonts w:eastAsia="Arial"/>
                <w:color w:val="000000"/>
                <w:szCs w:val="18"/>
                <w:lang w:eastAsia="en-GB"/>
              </w:rPr>
              <w:t>10.2.25</w:t>
            </w:r>
            <w:r w:rsidRPr="00402B91">
              <w:rPr>
                <w:rFonts w:eastAsia="Arial"/>
                <w:color w:val="000000"/>
                <w:szCs w:val="18"/>
                <w:lang w:eastAsia="en-GB"/>
              </w:rPr>
              <w:t>, TS-0004</w:t>
            </w:r>
            <w:r w:rsidRPr="00EE10E7">
              <w:rPr>
                <w:rFonts w:eastAsia="Arial"/>
                <w:color w:val="000000"/>
                <w:szCs w:val="18"/>
                <w:lang w:eastAsia="en-GB"/>
              </w:rPr>
              <w:t xml:space="preserve"> [2]</w:t>
            </w:r>
            <w:r w:rsidRPr="008F17FB">
              <w:t>,</w:t>
            </w:r>
            <w:r w:rsidRPr="00402B91">
              <w:rPr>
                <w:rFonts w:eastAsia="Arial"/>
                <w:color w:val="000000"/>
                <w:szCs w:val="18"/>
                <w:lang w:eastAsia="en-GB"/>
              </w:rPr>
              <w:t xml:space="preserve"> clause 7.3.3.1</w:t>
            </w:r>
          </w:p>
        </w:tc>
      </w:tr>
      <w:tr w:rsidR="00726BBA" w:rsidRPr="00C700CC" w14:paraId="38520EB4"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566CCAF4" w14:textId="77777777" w:rsidR="00726BBA" w:rsidRPr="00C700CC" w:rsidRDefault="00726BBA" w:rsidP="0054755C">
            <w:pPr>
              <w:pStyle w:val="TAL"/>
              <w:snapToGrid w:val="0"/>
              <w:jc w:val="center"/>
              <w:rPr>
                <w:b/>
                <w:kern w:val="2"/>
              </w:rPr>
            </w:pPr>
            <w:r w:rsidRPr="00C700CC">
              <w:rPr>
                <w:b/>
                <w:kern w:val="2"/>
              </w:rPr>
              <w:t>Config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26B2E6EE" w14:textId="77777777" w:rsidR="00726BBA" w:rsidRPr="00C700CC" w:rsidRDefault="00726BBA" w:rsidP="0054755C">
            <w:pPr>
              <w:pStyle w:val="TAL"/>
              <w:snapToGrid w:val="0"/>
            </w:pPr>
            <w:r w:rsidRPr="0016655F">
              <w:rPr>
                <w:rFonts w:eastAsia="Arial"/>
                <w:color w:val="000000"/>
                <w:szCs w:val="18"/>
                <w:lang w:eastAsia="en-GB"/>
              </w:rPr>
              <w:t>CF01</w:t>
            </w:r>
          </w:p>
        </w:tc>
      </w:tr>
      <w:tr w:rsidR="00726BBA" w:rsidRPr="00C700CC" w14:paraId="213BB560" w14:textId="77777777" w:rsidTr="0054755C">
        <w:trPr>
          <w:jc w:val="center"/>
        </w:trPr>
        <w:tc>
          <w:tcPr>
            <w:tcW w:w="1863" w:type="dxa"/>
            <w:gridSpan w:val="2"/>
            <w:tcBorders>
              <w:top w:val="single" w:sz="4" w:space="0" w:color="000000"/>
              <w:left w:val="single" w:sz="4" w:space="0" w:color="000000"/>
              <w:bottom w:val="single" w:sz="4" w:space="0" w:color="000000"/>
              <w:right w:val="nil"/>
            </w:tcBorders>
          </w:tcPr>
          <w:p w14:paraId="3F0AEBDA" w14:textId="77777777" w:rsidR="00726BBA" w:rsidRPr="00C700CC" w:rsidRDefault="00726BBA" w:rsidP="0054755C">
            <w:pPr>
              <w:pStyle w:val="TAL"/>
              <w:snapToGrid w:val="0"/>
              <w:jc w:val="center"/>
              <w:rPr>
                <w:b/>
                <w:kern w:val="2"/>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2106E995" w14:textId="77777777" w:rsidR="00726BBA" w:rsidRPr="00C700CC" w:rsidRDefault="00726BBA" w:rsidP="0054755C">
            <w:pPr>
              <w:pStyle w:val="TAL"/>
              <w:snapToGrid w:val="0"/>
            </w:pPr>
            <w:r>
              <w:rPr>
                <w:rFonts w:eastAsia="Arial"/>
                <w:color w:val="000000"/>
                <w:szCs w:val="18"/>
                <w:lang w:eastAsia="en-GB"/>
              </w:rPr>
              <w:t>Release 4</w:t>
            </w:r>
          </w:p>
        </w:tc>
      </w:tr>
      <w:tr w:rsidR="00726BBA" w:rsidRPr="00C700CC" w14:paraId="24D25A5A"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0AA9D8DA" w14:textId="77777777" w:rsidR="00726BBA" w:rsidRPr="00C700CC" w:rsidRDefault="00726BBA" w:rsidP="0054755C">
            <w:pPr>
              <w:pStyle w:val="TAL"/>
              <w:snapToGrid w:val="0"/>
              <w:jc w:val="center"/>
              <w:rPr>
                <w:b/>
                <w:kern w:val="2"/>
              </w:rPr>
            </w:pPr>
            <w:r w:rsidRPr="00C700CC">
              <w:rPr>
                <w:b/>
                <w:kern w:val="2"/>
              </w:rPr>
              <w:t>PICS Selection</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0F0E6C8" w14:textId="77777777" w:rsidR="00726BBA" w:rsidRPr="00C700CC" w:rsidRDefault="00726BBA" w:rsidP="0054755C">
            <w:pPr>
              <w:pStyle w:val="TAL"/>
              <w:snapToGrid w:val="0"/>
            </w:pPr>
            <w:r w:rsidRPr="0016655F">
              <w:rPr>
                <w:rFonts w:eastAsia="Arial"/>
                <w:color w:val="000000"/>
                <w:szCs w:val="18"/>
                <w:lang w:eastAsia="en-GB"/>
              </w:rPr>
              <w:t>PICS_CSE</w:t>
            </w:r>
          </w:p>
        </w:tc>
      </w:tr>
      <w:tr w:rsidR="00726BBA" w:rsidRPr="00C700CC" w14:paraId="372A00E0" w14:textId="77777777" w:rsidTr="0054755C">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4E1046A" w14:textId="77777777" w:rsidR="00726BBA" w:rsidRPr="00C700CC" w:rsidRDefault="00726BBA" w:rsidP="0054755C">
            <w:pPr>
              <w:pStyle w:val="TAL"/>
              <w:snapToGrid w:val="0"/>
              <w:jc w:val="center"/>
              <w:rPr>
                <w:b/>
                <w:kern w:val="2"/>
              </w:rPr>
            </w:pPr>
            <w:r w:rsidRPr="00C700CC">
              <w:rPr>
                <w:b/>
                <w:kern w:val="2"/>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hideMark/>
          </w:tcPr>
          <w:p w14:paraId="3773288E" w14:textId="77777777" w:rsidR="00726BBA" w:rsidRPr="0016655F" w:rsidRDefault="00726BBA" w:rsidP="0054755C">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in the "initial state"</w:t>
            </w:r>
          </w:p>
          <w:p w14:paraId="57E7A574" w14:textId="77777777" w:rsidR="00726BBA" w:rsidRPr="0016655F" w:rsidRDefault="00726BBA" w:rsidP="0054755C">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a hosting CSE</w:t>
            </w:r>
          </w:p>
          <w:p w14:paraId="6CC3331F" w14:textId="77777777" w:rsidR="00726BBA" w:rsidRPr="0016655F" w:rsidRDefault="00726BBA" w:rsidP="0054755C">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 registered</w:t>
            </w:r>
            <w:r w:rsidRPr="0016655F">
              <w:rPr>
                <w:rFonts w:ascii="Arial" w:eastAsia="Arial" w:hAnsi="Arial" w:cs="Arial"/>
                <w:sz w:val="18"/>
                <w:szCs w:val="18"/>
                <w:lang w:eastAsia="en-GB"/>
              </w:rPr>
              <w:t xml:space="preserve"> an AE</w:t>
            </w:r>
          </w:p>
          <w:p w14:paraId="178D2041" w14:textId="77777777" w:rsidR="00726BBA" w:rsidRDefault="00726BBA" w:rsidP="0054755C">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AE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the privilege to perform CREATE operation on</w:t>
            </w:r>
          </w:p>
          <w:p w14:paraId="1C1B17FC" w14:textId="0A4DE4E7" w:rsidR="00726BBA" w:rsidRPr="0016655F" w:rsidRDefault="00726BBA" w:rsidP="0054755C">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    </w:t>
            </w:r>
            <w:r w:rsidR="00F871D2">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TARGET_RESOURCE_ADDRESS      </w:t>
            </w:r>
          </w:p>
          <w:p w14:paraId="5673E521" w14:textId="77777777" w:rsidR="00726BBA" w:rsidRPr="0038601D" w:rsidRDefault="00726BBA" w:rsidP="0054755C">
            <w:pPr>
              <w:pStyle w:val="TAL"/>
              <w:snapToGrid w:val="0"/>
              <w:rPr>
                <w:b/>
                <w:bCs/>
                <w:kern w:val="2"/>
              </w:rPr>
            </w:pPr>
            <w:r w:rsidRPr="0016655F">
              <w:rPr>
                <w:rFonts w:eastAsia="Arial"/>
                <w:b/>
                <w:szCs w:val="18"/>
                <w:lang w:eastAsia="en-GB"/>
              </w:rPr>
              <w:t>}</w:t>
            </w:r>
          </w:p>
        </w:tc>
      </w:tr>
      <w:tr w:rsidR="00726BBA" w:rsidRPr="00C700CC" w14:paraId="58C271B3" w14:textId="77777777" w:rsidTr="0054755C">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61705BB4" w14:textId="77777777" w:rsidR="00726BBA" w:rsidRPr="00C700CC" w:rsidRDefault="00726BBA" w:rsidP="0054755C">
            <w:pPr>
              <w:pStyle w:val="TAL"/>
              <w:snapToGrid w:val="0"/>
              <w:jc w:val="center"/>
              <w:rPr>
                <w:b/>
                <w:kern w:val="2"/>
              </w:rPr>
            </w:pPr>
            <w:r w:rsidRPr="00C700CC">
              <w:rPr>
                <w:b/>
                <w:kern w:val="2"/>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7AE96D" w14:textId="77777777" w:rsidR="00726BBA" w:rsidRPr="00C700CC" w:rsidRDefault="00726BBA" w:rsidP="0054755C">
            <w:pPr>
              <w:pStyle w:val="TAL"/>
              <w:snapToGrid w:val="0"/>
              <w:jc w:val="center"/>
              <w:rPr>
                <w:b/>
              </w:rPr>
            </w:pPr>
            <w:r w:rsidRPr="0016655F">
              <w:rPr>
                <w:rFonts w:eastAsia="Arial"/>
                <w:b/>
                <w:color w:val="000000"/>
                <w:szCs w:val="18"/>
                <w:lang w:eastAsia="en-GB"/>
              </w:rPr>
              <w:t>Test events</w:t>
            </w:r>
          </w:p>
        </w:tc>
        <w:tc>
          <w:tcPr>
            <w:tcW w:w="1427" w:type="dxa"/>
            <w:tcBorders>
              <w:top w:val="single" w:sz="4" w:space="0" w:color="000000"/>
              <w:left w:val="single" w:sz="4" w:space="0" w:color="000000"/>
              <w:bottom w:val="single" w:sz="4" w:space="0" w:color="000000"/>
              <w:right w:val="single" w:sz="4" w:space="0" w:color="000000"/>
            </w:tcBorders>
            <w:hideMark/>
          </w:tcPr>
          <w:p w14:paraId="3C59B6B1" w14:textId="77777777" w:rsidR="00726BBA" w:rsidRPr="00C700CC" w:rsidRDefault="00726BBA" w:rsidP="0054755C">
            <w:pPr>
              <w:pStyle w:val="TAL"/>
              <w:snapToGrid w:val="0"/>
              <w:jc w:val="center"/>
              <w:rPr>
                <w:b/>
              </w:rPr>
            </w:pPr>
            <w:r w:rsidRPr="0016655F">
              <w:rPr>
                <w:rFonts w:eastAsia="Arial"/>
                <w:b/>
                <w:color w:val="000000"/>
                <w:szCs w:val="18"/>
                <w:lang w:eastAsia="en-GB"/>
              </w:rPr>
              <w:t>Direction</w:t>
            </w:r>
          </w:p>
        </w:tc>
      </w:tr>
      <w:tr w:rsidR="00726BBA" w:rsidRPr="00C700CC" w14:paraId="5AF29225" w14:textId="77777777" w:rsidTr="0054755C">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90D238" w14:textId="77777777" w:rsidR="00726BBA" w:rsidRPr="00C700CC" w:rsidRDefault="00726BBA" w:rsidP="0054755C">
            <w:pPr>
              <w:overflowPunct/>
              <w:autoSpaceDE/>
              <w:autoSpaceDN/>
              <w:adjustRightInd/>
              <w:spacing w:after="0"/>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CDD8149" w14:textId="77777777" w:rsidR="00726BBA" w:rsidRPr="0016655F" w:rsidRDefault="00726BBA" w:rsidP="0054755C">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when {</w:t>
            </w:r>
          </w:p>
          <w:p w14:paraId="08B5D0A6" w14:textId="77777777" w:rsidR="00726BBA"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sz w:val="18"/>
                <w:szCs w:val="18"/>
                <w:lang w:eastAsia="en-GB"/>
              </w:rPr>
              <w:tab/>
              <w:t>t</w:t>
            </w:r>
            <w:r w:rsidRPr="0016655F">
              <w:rPr>
                <w:rFonts w:ascii="Arial" w:eastAsia="Arial" w:hAnsi="Arial" w:cs="Arial"/>
                <w:sz w:val="18"/>
                <w:szCs w:val="18"/>
                <w:lang w:eastAsia="en-GB"/>
              </w:rPr>
              <w:t>he IUT</w:t>
            </w:r>
            <w:r w:rsidRPr="0016655F">
              <w:rPr>
                <w:rFonts w:ascii="Arial" w:eastAsia="Arial" w:hAnsi="Arial" w:cs="Arial"/>
                <w:b/>
                <w:sz w:val="18"/>
                <w:szCs w:val="18"/>
                <w:lang w:eastAsia="en-GB"/>
              </w:rPr>
              <w:t xml:space="preserve"> receives </w:t>
            </w:r>
            <w:r w:rsidRPr="0016655F">
              <w:rPr>
                <w:rFonts w:ascii="Arial" w:eastAsia="Arial" w:hAnsi="Arial" w:cs="Arial"/>
                <w:sz w:val="18"/>
                <w:szCs w:val="18"/>
                <w:lang w:eastAsia="en-GB"/>
              </w:rPr>
              <w:t xml:space="preserve">a valid CREATE Request from AE </w:t>
            </w:r>
            <w:r w:rsidRPr="0016655F">
              <w:rPr>
                <w:rFonts w:ascii="Arial" w:eastAsia="Arial" w:hAnsi="Arial" w:cs="Arial"/>
                <w:b/>
                <w:sz w:val="18"/>
                <w:szCs w:val="18"/>
                <w:lang w:eastAsia="en-GB"/>
              </w:rPr>
              <w:t>containing</w:t>
            </w:r>
          </w:p>
          <w:p w14:paraId="42121EFC" w14:textId="77777777" w:rsidR="00726BBA" w:rsidRPr="00894322" w:rsidRDefault="00726BBA" w:rsidP="0054755C">
            <w:pPr>
              <w:keepNext/>
              <w:keepLines/>
              <w:tabs>
                <w:tab w:val="left" w:pos="176"/>
                <w:tab w:val="left" w:pos="419"/>
                <w:tab w:val="left" w:pos="66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Resource Type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60? (</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w:t>
            </w:r>
            <w:r>
              <w:rPr>
                <w:rFonts w:ascii="Arial" w:eastAsia="Arial" w:hAnsi="Arial" w:cs="Arial"/>
                <w:sz w:val="18"/>
                <w:szCs w:val="18"/>
                <w:lang w:eastAsia="en-GB"/>
              </w:rPr>
              <w:t xml:space="preserve"> </w:t>
            </w:r>
            <w:r w:rsidRPr="00B16C1C">
              <w:rPr>
                <w:rFonts w:ascii="Arial" w:eastAsia="Arial" w:hAnsi="Arial" w:cs="Arial"/>
                <w:b/>
                <w:bCs/>
                <w:sz w:val="18"/>
                <w:szCs w:val="18"/>
                <w:lang w:eastAsia="en-GB"/>
              </w:rPr>
              <w:t>and</w:t>
            </w:r>
          </w:p>
          <w:p w14:paraId="4C3B899B" w14:textId="77777777" w:rsidR="00726BBA" w:rsidRPr="00796123"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TARGET_RESOURCE_ADDRESS</w:t>
            </w:r>
            <w:r>
              <w:rPr>
                <w:rFonts w:ascii="Arial" w:eastAsia="Arial" w:hAnsi="Arial" w:cs="Arial"/>
                <w:sz w:val="18"/>
                <w:szCs w:val="18"/>
                <w:lang w:eastAsia="en-GB"/>
              </w:rPr>
              <w:t xml:space="preserve"> </w:t>
            </w:r>
            <w:r w:rsidRPr="0016655F">
              <w:rPr>
                <w:rFonts w:ascii="Arial" w:eastAsia="Arial" w:hAnsi="Arial" w:cs="Arial"/>
                <w:b/>
                <w:bCs/>
                <w:iCs/>
                <w:sz w:val="18"/>
                <w:szCs w:val="18"/>
                <w:lang w:eastAsia="en-GB"/>
              </w:rPr>
              <w:t>and</w:t>
            </w:r>
          </w:p>
          <w:p w14:paraId="231AD3E8" w14:textId="77777777" w:rsidR="00726BBA" w:rsidRPr="0016655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r>
              <w:rPr>
                <w:rFonts w:ascii="Arial" w:eastAsia="Arial" w:hAnsi="Arial" w:cs="Arial"/>
                <w:sz w:val="18"/>
                <w:szCs w:val="18"/>
                <w:lang w:eastAsia="en-GB"/>
              </w:rPr>
              <w:t xml:space="preserve"> </w:t>
            </w:r>
            <w:r w:rsidRPr="00C81303">
              <w:rPr>
                <w:rFonts w:ascii="Arial" w:eastAsia="Arial" w:hAnsi="Arial" w:cs="Arial"/>
                <w:b/>
                <w:bCs/>
                <w:sz w:val="18"/>
                <w:szCs w:val="18"/>
                <w:lang w:eastAsia="en-GB"/>
              </w:rPr>
              <w:t>and</w:t>
            </w:r>
          </w:p>
          <w:p w14:paraId="57402187" w14:textId="77777777" w:rsidR="00726BBA"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bCs/>
                <w:iCs/>
                <w:sz w:val="18"/>
                <w:szCs w:val="18"/>
                <w:lang w:eastAsia="en-GB"/>
              </w:rPr>
              <w:tab/>
            </w:r>
            <w:r>
              <w:rPr>
                <w:rFonts w:ascii="Arial" w:eastAsia="Arial" w:hAnsi="Arial" w:cs="Arial"/>
                <w:b/>
                <w:bCs/>
                <w:iCs/>
                <w:sz w:val="18"/>
                <w:szCs w:val="18"/>
                <w:lang w:eastAsia="en-GB"/>
              </w:rPr>
              <w:t xml:space="preserve">      </w:t>
            </w:r>
            <w:r w:rsidRPr="0016655F">
              <w:rPr>
                <w:rFonts w:ascii="Arial" w:eastAsia="Arial" w:hAnsi="Arial" w:cs="Arial"/>
                <w:iCs/>
                <w:sz w:val="18"/>
                <w:szCs w:val="18"/>
                <w:lang w:eastAsia="en-GB"/>
              </w:rPr>
              <w:t xml:space="preserve">Content </w:t>
            </w:r>
            <w:r w:rsidRPr="0016655F">
              <w:rPr>
                <w:rFonts w:ascii="Arial" w:eastAsia="Arial" w:hAnsi="Arial" w:cs="Arial"/>
                <w:b/>
                <w:bCs/>
                <w:iCs/>
                <w:sz w:val="18"/>
                <w:szCs w:val="18"/>
                <w:lang w:eastAsia="en-GB"/>
              </w:rPr>
              <w:t>containing</w:t>
            </w:r>
            <w:r w:rsidRPr="0016655F">
              <w:rPr>
                <w:rFonts w:ascii="Arial" w:eastAsia="Arial" w:hAnsi="Arial" w:cs="Arial"/>
                <w:b/>
                <w:sz w:val="18"/>
                <w:szCs w:val="18"/>
                <w:lang w:eastAsia="en-GB"/>
              </w:rPr>
              <w:t xml:space="preserve"> </w:t>
            </w:r>
          </w:p>
          <w:p w14:paraId="5253255D" w14:textId="77777777" w:rsidR="00726BBA" w:rsidRPr="000252E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b/>
                <w:sz w:val="18"/>
                <w:szCs w:val="18"/>
                <w:lang w:eastAsia="en-GB"/>
              </w:rPr>
              <w:t xml:space="preserve">                </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containing</w:t>
            </w:r>
          </w:p>
          <w:p w14:paraId="35B26364" w14:textId="06F80189" w:rsidR="00725385"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Cs/>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Pr>
                <w:rFonts w:ascii="Arial" w:eastAsia="Arial" w:hAnsi="Arial" w:cs="Arial"/>
                <w:iCs/>
                <w:sz w:val="18"/>
                <w:szCs w:val="18"/>
                <w:lang w:eastAsia="en-GB"/>
              </w:rPr>
              <w:t xml:space="preserve">   </w:t>
            </w:r>
            <w:r w:rsidR="007B6CA9">
              <w:rPr>
                <w:rFonts w:ascii="Arial" w:eastAsia="Arial" w:hAnsi="Arial" w:cs="Arial"/>
                <w:iCs/>
                <w:sz w:val="18"/>
                <w:szCs w:val="18"/>
                <w:lang w:eastAsia="en-GB"/>
              </w:rPr>
              <w:t xml:space="preserve">      </w:t>
            </w:r>
            <w:r w:rsidRPr="0016655F">
              <w:rPr>
                <w:rFonts w:ascii="Arial" w:eastAsia="Arial" w:hAnsi="Arial" w:cs="Arial"/>
                <w:iCs/>
                <w:sz w:val="18"/>
                <w:szCs w:val="18"/>
                <w:lang w:eastAsia="en-GB"/>
              </w:rPr>
              <w:t xml:space="preserve">additions attribute </w:t>
            </w:r>
            <w:r w:rsidR="00725385" w:rsidRPr="00725385">
              <w:rPr>
                <w:rFonts w:ascii="Arial" w:eastAsia="Arial" w:hAnsi="Arial" w:cs="Arial"/>
                <w:b/>
                <w:bCs/>
                <w:iCs/>
                <w:sz w:val="18"/>
                <w:szCs w:val="18"/>
                <w:lang w:eastAsia="en-GB"/>
              </w:rPr>
              <w:t>containing</w:t>
            </w:r>
            <w:r w:rsidR="00725385" w:rsidRPr="00725385">
              <w:rPr>
                <w:rFonts w:ascii="Arial" w:eastAsia="Arial" w:hAnsi="Arial" w:cs="Arial"/>
                <w:iCs/>
                <w:sz w:val="18"/>
                <w:szCs w:val="18"/>
                <w:lang w:eastAsia="en-GB"/>
              </w:rPr>
              <w:t xml:space="preserve"> </w:t>
            </w:r>
          </w:p>
          <w:p w14:paraId="0E62FCE5" w14:textId="735F9AB7" w:rsidR="00726BBA" w:rsidRPr="008F17FB" w:rsidRDefault="00725385"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Pr>
                <w:rFonts w:ascii="Arial" w:eastAsia="Arial" w:hAnsi="Arial" w:cs="Arial"/>
                <w:iCs/>
                <w:sz w:val="18"/>
                <w:szCs w:val="18"/>
                <w:lang w:eastAsia="en-GB"/>
              </w:rPr>
              <w:tab/>
            </w:r>
            <w:r>
              <w:rPr>
                <w:rFonts w:ascii="Arial" w:eastAsia="Arial" w:hAnsi="Arial" w:cs="Arial"/>
                <w:iCs/>
                <w:sz w:val="18"/>
                <w:szCs w:val="18"/>
                <w:lang w:eastAsia="en-GB"/>
              </w:rPr>
              <w:tab/>
            </w:r>
            <w:r>
              <w:rPr>
                <w:rFonts w:ascii="Arial" w:eastAsia="Arial" w:hAnsi="Arial" w:cs="Arial"/>
                <w:iCs/>
                <w:sz w:val="18"/>
                <w:szCs w:val="18"/>
                <w:lang w:eastAsia="en-GB"/>
              </w:rPr>
              <w:tab/>
            </w:r>
            <w:r w:rsidR="00634D8E">
              <w:rPr>
                <w:rFonts w:ascii="Arial" w:eastAsia="Arial" w:hAnsi="Arial" w:cs="Arial"/>
                <w:iCs/>
                <w:sz w:val="18"/>
                <w:szCs w:val="18"/>
                <w:lang w:eastAsia="en-GB"/>
              </w:rPr>
              <w:t xml:space="preserve">              </w:t>
            </w:r>
            <w:r w:rsidR="007B6CA9">
              <w:rPr>
                <w:rFonts w:ascii="Arial" w:eastAsia="Arial" w:hAnsi="Arial" w:cs="Arial"/>
                <w:iCs/>
                <w:sz w:val="18"/>
                <w:szCs w:val="18"/>
                <w:lang w:eastAsia="en-GB"/>
              </w:rPr>
              <w:t xml:space="preserve"> </w:t>
            </w:r>
            <w:r w:rsidRPr="00725385">
              <w:rPr>
                <w:rFonts w:ascii="Arial" w:eastAsia="Arial" w:hAnsi="Arial" w:cs="Arial"/>
                <w:iCs/>
                <w:sz w:val="18"/>
                <w:szCs w:val="18"/>
                <w:lang w:eastAsia="en-GB"/>
              </w:rPr>
              <w:t>an invalid ADD_PARAMETER attribute</w:t>
            </w:r>
            <w:r w:rsidR="00726BBA" w:rsidRPr="0016655F">
              <w:rPr>
                <w:rFonts w:ascii="Arial" w:eastAsia="Arial" w:hAnsi="Arial" w:cs="Arial"/>
                <w:color w:val="000000"/>
                <w:sz w:val="18"/>
                <w:szCs w:val="18"/>
                <w:lang w:eastAsia="en-GB"/>
              </w:rPr>
              <w:br/>
            </w:r>
            <w:r w:rsidR="00726BBA" w:rsidRPr="0016655F">
              <w:rPr>
                <w:rFonts w:ascii="Arial" w:eastAsia="Arial" w:hAnsi="Arial" w:cs="Arial"/>
                <w:b/>
                <w:color w:val="000000"/>
                <w:sz w:val="18"/>
                <w:szCs w:val="18"/>
                <w:lang w:eastAsia="en-GB"/>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068C99BD" w14:textId="77777777" w:rsidR="00726BBA" w:rsidRPr="00C700CC" w:rsidRDefault="00726BBA" w:rsidP="0054755C">
            <w:pPr>
              <w:pStyle w:val="TAL"/>
              <w:snapToGrid w:val="0"/>
              <w:jc w:val="center"/>
              <w:rPr>
                <w:b/>
                <w:kern w:val="2"/>
              </w:rPr>
            </w:pPr>
            <w:r w:rsidRPr="0016655F">
              <w:rPr>
                <w:rFonts w:eastAsia="Arial"/>
                <w:szCs w:val="18"/>
                <w:lang w:eastAsia="en-GB"/>
              </w:rPr>
              <w:t xml:space="preserve">AE </w:t>
            </w:r>
            <w:r w:rsidRPr="0016655F">
              <w:rPr>
                <w:rFonts w:ascii="Wingdings" w:eastAsia="Wingdings" w:hAnsi="Wingdings" w:cs="Wingdings"/>
                <w:szCs w:val="18"/>
                <w:lang w:eastAsia="ko-KR"/>
              </w:rPr>
              <w:t></w:t>
            </w:r>
            <w:r w:rsidRPr="0016655F">
              <w:rPr>
                <w:rFonts w:eastAsia="Times New Roman"/>
                <w:szCs w:val="18"/>
                <w:lang w:eastAsia="ko-KR"/>
              </w:rPr>
              <w:t xml:space="preserve"> </w:t>
            </w:r>
            <w:r w:rsidRPr="0016655F">
              <w:rPr>
                <w:rFonts w:eastAsia="Arial"/>
                <w:szCs w:val="18"/>
                <w:lang w:eastAsia="en-GB"/>
              </w:rPr>
              <w:t>IUT</w:t>
            </w:r>
          </w:p>
        </w:tc>
      </w:tr>
      <w:tr w:rsidR="00726BBA" w:rsidRPr="00C700CC" w14:paraId="2ADDA582" w14:textId="77777777" w:rsidTr="0054755C">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6DD6EE8" w14:textId="77777777" w:rsidR="00726BBA" w:rsidRPr="00C700CC" w:rsidRDefault="00726BBA" w:rsidP="0054755C">
            <w:pPr>
              <w:overflowPunct/>
              <w:autoSpaceDE/>
              <w:autoSpaceDN/>
              <w:adjustRightInd/>
              <w:spacing w:after="0"/>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7F48F7A" w14:textId="77777777" w:rsidR="00726BBA" w:rsidRPr="0016655F" w:rsidRDefault="00726BBA" w:rsidP="0054755C">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p>
          <w:p w14:paraId="1C3102F4" w14:textId="77777777" w:rsidR="00726BBA" w:rsidRPr="0016655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t>t</w:t>
            </w:r>
            <w:r w:rsidRPr="0016655F">
              <w:rPr>
                <w:rFonts w:ascii="Arial" w:eastAsia="Arial" w:hAnsi="Arial" w:cs="Arial"/>
                <w:sz w:val="18"/>
                <w:szCs w:val="18"/>
                <w:lang w:eastAsia="en-GB"/>
              </w:rPr>
              <w:t xml:space="preserve">he IUT </w:t>
            </w:r>
            <w:r w:rsidRPr="0016655F">
              <w:rPr>
                <w:rFonts w:ascii="Arial" w:eastAsia="Arial" w:hAnsi="Arial" w:cs="Arial"/>
                <w:b/>
                <w:bCs/>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bCs/>
                <w:sz w:val="18"/>
                <w:szCs w:val="18"/>
                <w:lang w:eastAsia="en-GB"/>
              </w:rPr>
              <w:t>containing</w:t>
            </w:r>
            <w:r w:rsidRPr="0016655F">
              <w:rPr>
                <w:rFonts w:ascii="Arial" w:eastAsia="Arial" w:hAnsi="Arial" w:cs="Arial"/>
                <w:sz w:val="18"/>
                <w:szCs w:val="18"/>
                <w:lang w:eastAsia="en-GB"/>
              </w:rPr>
              <w:t xml:space="preserve"> </w:t>
            </w:r>
          </w:p>
          <w:p w14:paraId="1F4B16FF" w14:textId="77777777" w:rsidR="00726BBA" w:rsidRPr="0016655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bCs/>
                <w:sz w:val="18"/>
                <w:szCs w:val="18"/>
                <w:lang w:eastAsia="en-GB"/>
              </w:rPr>
              <w:t xml:space="preserve">set </w:t>
            </w:r>
            <w:r w:rsidRPr="004A14DB">
              <w:rPr>
                <w:rFonts w:ascii="Arial" w:eastAsia="Arial" w:hAnsi="Arial" w:cs="Arial"/>
                <w:b/>
                <w:bCs/>
                <w:sz w:val="18"/>
                <w:szCs w:val="18"/>
                <w:lang w:eastAsia="en-GB"/>
              </w:rPr>
              <w:t>to</w:t>
            </w:r>
            <w:r w:rsidRPr="004A14DB">
              <w:rPr>
                <w:rFonts w:ascii="Arial" w:eastAsia="Arial" w:hAnsi="Arial" w:cs="Arial"/>
                <w:sz w:val="18"/>
                <w:szCs w:val="18"/>
                <w:lang w:eastAsia="en-GB"/>
              </w:rPr>
              <w:t xml:space="preserve"> 4</w:t>
            </w:r>
            <w:r w:rsidRPr="00382496">
              <w:rPr>
                <w:rFonts w:ascii="Arial" w:eastAsia="Arial" w:hAnsi="Arial" w:cs="Arial"/>
                <w:sz w:val="18"/>
                <w:szCs w:val="18"/>
                <w:lang w:eastAsia="en-GB"/>
              </w:rPr>
              <w:t>1YY (</w:t>
            </w:r>
            <w:r w:rsidRPr="008F17FB">
              <w:rPr>
                <w:rFonts w:ascii="Arial" w:hAnsi="Arial" w:cs="Arial"/>
                <w:sz w:val="18"/>
                <w:szCs w:val="18"/>
              </w:rPr>
              <w:t>PRIMITIVE_PROFILE_</w:t>
            </w:r>
            <w:r w:rsidRPr="004A14DB">
              <w:rPr>
                <w:rFonts w:ascii="Arial" w:eastAsia="Arial" w:hAnsi="Arial" w:cs="Arial"/>
                <w:sz w:val="18"/>
                <w:szCs w:val="18"/>
                <w:lang w:eastAsia="en-GB"/>
              </w:rPr>
              <w:t>BAD REQUEST)</w:t>
            </w:r>
          </w:p>
          <w:p w14:paraId="1EBDEBA3" w14:textId="77777777" w:rsidR="00726BBA" w:rsidRPr="00C700CC" w:rsidRDefault="00726BBA" w:rsidP="0054755C">
            <w:pPr>
              <w:pStyle w:val="TAL"/>
              <w:snapToGrid w:val="0"/>
              <w:rPr>
                <w:b/>
              </w:rPr>
            </w:pPr>
            <w:r w:rsidRPr="0016655F">
              <w:rPr>
                <w:rFonts w:eastAsia="Arial"/>
                <w:b/>
                <w:color w:val="000000"/>
                <w:szCs w:val="18"/>
                <w:lang w:eastAsia="en-G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7058C20" w14:textId="77777777" w:rsidR="00726BBA" w:rsidRPr="00C700CC" w:rsidRDefault="00726BBA" w:rsidP="0054755C">
            <w:pPr>
              <w:pStyle w:val="TAL"/>
              <w:snapToGrid w:val="0"/>
              <w:jc w:val="center"/>
              <w:rPr>
                <w:lang w:eastAsia="ko-KR"/>
              </w:rPr>
            </w:pPr>
            <w:r w:rsidRPr="0016655F">
              <w:rPr>
                <w:rFonts w:eastAsia="Arial"/>
                <w:color w:val="000000"/>
                <w:szCs w:val="18"/>
                <w:lang w:eastAsia="en-GB"/>
              </w:rPr>
              <w:t xml:space="preserve">IUT </w:t>
            </w:r>
            <w:r w:rsidRPr="0016655F">
              <w:rPr>
                <w:rFonts w:ascii="Wingdings" w:eastAsia="Wingdings" w:hAnsi="Wingdings" w:cs="Wingdings"/>
                <w:szCs w:val="18"/>
                <w:lang w:eastAsia="ko-KR"/>
              </w:rPr>
              <w:t></w:t>
            </w:r>
            <w:r w:rsidRPr="0016655F">
              <w:rPr>
                <w:rFonts w:eastAsia="Times New Roman"/>
                <w:szCs w:val="18"/>
                <w:lang w:eastAsia="ko-KR"/>
              </w:rPr>
              <w:t xml:space="preserve"> </w:t>
            </w:r>
            <w:r w:rsidRPr="0016655F">
              <w:rPr>
                <w:rFonts w:eastAsia="Arial"/>
                <w:color w:val="000000"/>
                <w:szCs w:val="18"/>
                <w:lang w:eastAsia="en-GB"/>
              </w:rPr>
              <w:t>AE</w:t>
            </w:r>
          </w:p>
        </w:tc>
      </w:tr>
    </w:tbl>
    <w:p w14:paraId="49A5DBA9" w14:textId="77777777" w:rsidR="00192A0B" w:rsidRDefault="00192A0B" w:rsidP="00EA7B95">
      <w:pPr>
        <w:rPr>
          <w:lang w:val="x-none"/>
        </w:rPr>
      </w:pPr>
    </w:p>
    <w:p w14:paraId="448F5B30" w14:textId="77777777" w:rsidR="00726BBA" w:rsidRDefault="00726BBA">
      <w:pPr>
        <w:overflowPunct/>
        <w:autoSpaceDE/>
        <w:autoSpaceDN/>
        <w:adjustRightInd/>
        <w:spacing w:after="160" w:line="259" w:lineRule="auto"/>
        <w:textAlignment w:val="auto"/>
        <w:rPr>
          <w:rFonts w:ascii="Arial" w:eastAsia="Times New Roman" w:hAnsi="Arial"/>
        </w:rPr>
      </w:pPr>
      <w:r>
        <w:rPr>
          <w:rFonts w:eastAsia="Times New Roman"/>
        </w:rPr>
        <w:br w:type="page"/>
      </w:r>
    </w:p>
    <w:p w14:paraId="34C5DF9A" w14:textId="1BE1E809" w:rsidR="00726BBA" w:rsidRPr="00C700CC" w:rsidRDefault="00726BBA" w:rsidP="00726BBA">
      <w:pPr>
        <w:pStyle w:val="H6"/>
      </w:pPr>
      <w:r w:rsidRPr="00641609">
        <w:rPr>
          <w:rFonts w:eastAsia="Times New Roman"/>
        </w:rPr>
        <w:lastRenderedPageBreak/>
        <w:t>TP/oneM2M/</w:t>
      </w:r>
      <w:r w:rsidRPr="004A14DB">
        <w:rPr>
          <w:rFonts w:eastAsia="Times New Roman" w:cs="Arial"/>
        </w:rPr>
        <w:t>CSE/PP/0</w:t>
      </w:r>
      <w:r>
        <w:rPr>
          <w:rFonts w:cs="Arial"/>
          <w:lang w:eastAsia="ko-KR"/>
        </w:rPr>
        <w:t>23</w:t>
      </w:r>
    </w:p>
    <w:tbl>
      <w:tblPr>
        <w:tblW w:w="0" w:type="auto"/>
        <w:jc w:val="center"/>
        <w:tblLayout w:type="fixed"/>
        <w:tblCellMar>
          <w:left w:w="28" w:type="dxa"/>
        </w:tblCellMar>
        <w:tblLook w:val="04A0" w:firstRow="1" w:lastRow="0" w:firstColumn="1" w:lastColumn="0" w:noHBand="0" w:noVBand="1"/>
      </w:tblPr>
      <w:tblGrid>
        <w:gridCol w:w="1853"/>
        <w:gridCol w:w="10"/>
        <w:gridCol w:w="6369"/>
        <w:gridCol w:w="1427"/>
      </w:tblGrid>
      <w:tr w:rsidR="00726BBA" w:rsidRPr="00C700CC" w14:paraId="559314B5"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261FDA28" w14:textId="77777777" w:rsidR="00726BBA" w:rsidRPr="00C700CC" w:rsidRDefault="00726BBA" w:rsidP="0054755C">
            <w:pPr>
              <w:pStyle w:val="TAL"/>
              <w:snapToGrid w:val="0"/>
              <w:jc w:val="center"/>
              <w:rPr>
                <w:b/>
              </w:rPr>
            </w:pPr>
            <w:r w:rsidRPr="00C700CC">
              <w:br w:type="page"/>
            </w:r>
            <w:r w:rsidRPr="00C700CC">
              <w:rPr>
                <w:b/>
              </w:rPr>
              <w:t>TP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2F0107C0" w14:textId="77777777" w:rsidR="00726BBA" w:rsidRPr="00C700CC" w:rsidRDefault="00726BBA" w:rsidP="0054755C">
            <w:pPr>
              <w:pStyle w:val="TAL"/>
              <w:tabs>
                <w:tab w:val="left" w:pos="2673"/>
              </w:tabs>
              <w:snapToGrid w:val="0"/>
            </w:pPr>
            <w:r w:rsidRPr="0016655F">
              <w:rPr>
                <w:rFonts w:eastAsia="Arial"/>
                <w:color w:val="000000"/>
                <w:szCs w:val="18"/>
                <w:lang w:eastAsia="en-GB"/>
              </w:rPr>
              <w:t>TP/oneM2M/CSE/PP/0</w:t>
            </w:r>
            <w:r>
              <w:rPr>
                <w:rFonts w:eastAsia="Arial"/>
                <w:szCs w:val="18"/>
                <w:lang w:eastAsia="en-GB"/>
              </w:rPr>
              <w:t>23</w:t>
            </w:r>
          </w:p>
        </w:tc>
      </w:tr>
      <w:tr w:rsidR="00726BBA" w:rsidRPr="00C700CC" w14:paraId="66BC8D57"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068E5A4B" w14:textId="77777777" w:rsidR="00726BBA" w:rsidRPr="00C700CC" w:rsidRDefault="00726BBA" w:rsidP="0054755C">
            <w:pPr>
              <w:pStyle w:val="TAL"/>
              <w:snapToGrid w:val="0"/>
              <w:jc w:val="center"/>
              <w:rPr>
                <w:b/>
                <w:kern w:val="2"/>
              </w:rPr>
            </w:pPr>
            <w:r w:rsidRPr="00C700CC">
              <w:rPr>
                <w:b/>
                <w:kern w:val="2"/>
              </w:rPr>
              <w:t>Test objective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1E2AB05C" w14:textId="762380B4" w:rsidR="00726BBA" w:rsidRPr="00C700CC" w:rsidRDefault="00726BBA" w:rsidP="0054755C">
            <w:pPr>
              <w:pStyle w:val="TAL"/>
              <w:snapToGrid w:val="0"/>
            </w:pPr>
            <w:commentRangeStart w:id="7"/>
            <w:r w:rsidRPr="0016655F">
              <w:rPr>
                <w:rFonts w:eastAsia="Arial"/>
                <w:color w:val="000000"/>
                <w:szCs w:val="18"/>
                <w:lang w:eastAsia="en-GB"/>
              </w:rPr>
              <w:t xml:space="preserve">Check that the IUT rejects the </w:t>
            </w:r>
            <w:r>
              <w:rPr>
                <w:rFonts w:eastAsia="Arial"/>
                <w:szCs w:val="18"/>
                <w:lang w:eastAsia="en-GB"/>
              </w:rPr>
              <w:t xml:space="preserve">update request </w:t>
            </w:r>
            <w:r w:rsidRPr="0016655F">
              <w:rPr>
                <w:rFonts w:eastAsia="Arial"/>
                <w:szCs w:val="18"/>
                <w:lang w:eastAsia="en-GB"/>
              </w:rPr>
              <w:t>of a &lt;</w:t>
            </w:r>
            <w:proofErr w:type="spellStart"/>
            <w:r w:rsidRPr="008B5FC8">
              <w:rPr>
                <w:rFonts w:eastAsia="Arial"/>
                <w:szCs w:val="18"/>
                <w:lang w:eastAsia="en-GB"/>
              </w:rPr>
              <w:t>primitiveProfile</w:t>
            </w:r>
            <w:proofErr w:type="spellEnd"/>
            <w:r w:rsidRPr="0016655F">
              <w:rPr>
                <w:rFonts w:eastAsia="Arial"/>
                <w:szCs w:val="18"/>
                <w:lang w:eastAsia="en-GB"/>
              </w:rPr>
              <w:t>&gt; resource</w:t>
            </w:r>
            <w:r w:rsidRPr="0016655F">
              <w:rPr>
                <w:rFonts w:eastAsia="Arial"/>
                <w:color w:val="000000"/>
                <w:szCs w:val="18"/>
                <w:lang w:eastAsia="en-GB"/>
              </w:rPr>
              <w:t xml:space="preserve"> when </w:t>
            </w:r>
            <w:r>
              <w:rPr>
                <w:rFonts w:eastAsia="Arial"/>
                <w:color w:val="000000"/>
                <w:szCs w:val="18"/>
                <w:lang w:eastAsia="en-GB"/>
              </w:rPr>
              <w:t xml:space="preserve">any </w:t>
            </w:r>
            <w:r w:rsidRPr="0016655F">
              <w:rPr>
                <w:rFonts w:eastAsia="Arial"/>
                <w:color w:val="000000"/>
                <w:szCs w:val="18"/>
                <w:lang w:eastAsia="en-GB"/>
              </w:rPr>
              <w:t>parameter</w:t>
            </w:r>
            <w:r>
              <w:rPr>
                <w:rFonts w:eastAsia="Arial"/>
                <w:color w:val="000000"/>
                <w:szCs w:val="18"/>
                <w:lang w:eastAsia="en-GB"/>
              </w:rPr>
              <w:t>s specified</w:t>
            </w:r>
            <w:r w:rsidRPr="0016655F">
              <w:rPr>
                <w:rFonts w:eastAsia="Arial"/>
                <w:color w:val="000000"/>
                <w:szCs w:val="18"/>
                <w:lang w:eastAsia="en-GB"/>
              </w:rPr>
              <w:t xml:space="preserve"> in the </w:t>
            </w:r>
            <w:r w:rsidRPr="008B5FC8">
              <w:rPr>
                <w:rFonts w:eastAsia="Arial"/>
                <w:color w:val="000000"/>
                <w:szCs w:val="18"/>
                <w:lang w:eastAsia="en-GB"/>
              </w:rPr>
              <w:t>additions</w:t>
            </w:r>
            <w:r>
              <w:rPr>
                <w:rFonts w:eastAsia="Arial"/>
                <w:color w:val="000000"/>
                <w:szCs w:val="18"/>
                <w:lang w:eastAsia="en-GB"/>
              </w:rPr>
              <w:t xml:space="preserve"> attribute</w:t>
            </w:r>
            <w:r w:rsidR="00000AC0">
              <w:rPr>
                <w:rFonts w:eastAsia="Arial"/>
                <w:color w:val="000000"/>
                <w:szCs w:val="18"/>
                <w:lang w:eastAsia="en-GB"/>
              </w:rPr>
              <w:t xml:space="preserve"> do</w:t>
            </w:r>
            <w:r>
              <w:rPr>
                <w:rFonts w:eastAsia="Arial"/>
                <w:color w:val="000000"/>
                <w:szCs w:val="18"/>
                <w:lang w:eastAsia="en-GB"/>
              </w:rPr>
              <w:t xml:space="preserve"> not </w:t>
            </w:r>
            <w:r w:rsidRPr="00675943">
              <w:rPr>
                <w:rFonts w:eastAsia="Arial"/>
                <w:color w:val="000000"/>
                <w:szCs w:val="18"/>
                <w:lang w:eastAsia="en-GB"/>
              </w:rPr>
              <w:t xml:space="preserve">match the </w:t>
            </w:r>
            <w:r>
              <w:rPr>
                <w:rFonts w:eastAsia="Arial"/>
                <w:color w:val="000000"/>
                <w:szCs w:val="18"/>
                <w:lang w:eastAsia="en-GB"/>
              </w:rPr>
              <w:t xml:space="preserve">defined </w:t>
            </w:r>
            <w:r w:rsidRPr="00675943">
              <w:rPr>
                <w:rFonts w:eastAsia="Arial"/>
                <w:color w:val="000000"/>
                <w:szCs w:val="18"/>
                <w:lang w:eastAsia="en-GB"/>
              </w:rPr>
              <w:t xml:space="preserve">data types </w:t>
            </w:r>
            <w:r>
              <w:rPr>
                <w:rFonts w:eastAsia="Arial"/>
                <w:color w:val="000000"/>
                <w:szCs w:val="18"/>
                <w:lang w:eastAsia="en-GB"/>
              </w:rPr>
              <w:t>for</w:t>
            </w:r>
            <w:r w:rsidRPr="00675943">
              <w:rPr>
                <w:rFonts w:eastAsia="Arial"/>
                <w:color w:val="000000"/>
                <w:szCs w:val="18"/>
                <w:lang w:eastAsia="en-GB"/>
              </w:rPr>
              <w:t xml:space="preserve"> the parameters</w:t>
            </w:r>
            <w:commentRangeEnd w:id="7"/>
            <w:r>
              <w:rPr>
                <w:rStyle w:val="CommentReference"/>
                <w:rFonts w:ascii="Times New Roman" w:hAnsi="Times New Roman"/>
              </w:rPr>
              <w:commentReference w:id="7"/>
            </w:r>
          </w:p>
        </w:tc>
      </w:tr>
      <w:tr w:rsidR="00726BBA" w:rsidRPr="00C700CC" w14:paraId="2A94B3E4"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6A872D3A" w14:textId="77777777" w:rsidR="00726BBA" w:rsidRPr="00C700CC" w:rsidRDefault="00726BBA" w:rsidP="0054755C">
            <w:pPr>
              <w:pStyle w:val="TAL"/>
              <w:snapToGrid w:val="0"/>
              <w:jc w:val="center"/>
              <w:rPr>
                <w:b/>
                <w:kern w:val="2"/>
              </w:rPr>
            </w:pPr>
            <w:r w:rsidRPr="00C700CC">
              <w:rPr>
                <w:b/>
                <w:kern w:val="2"/>
              </w:rPr>
              <w:t>Reference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5EDEF61E" w14:textId="77777777" w:rsidR="00726BBA" w:rsidRPr="004A14DB" w:rsidRDefault="00726BBA" w:rsidP="0054755C">
            <w:pPr>
              <w:pStyle w:val="TAL"/>
              <w:snapToGrid w:val="0"/>
              <w:rPr>
                <w:color w:val="000000"/>
                <w:kern w:val="2"/>
              </w:rPr>
            </w:pPr>
            <w:r w:rsidRPr="0016655F">
              <w:rPr>
                <w:rFonts w:eastAsia="Arial"/>
                <w:color w:val="000000"/>
                <w:szCs w:val="18"/>
                <w:lang w:eastAsia="en-GB"/>
              </w:rPr>
              <w:t>TS-0001 [1], clause 9.6.73</w:t>
            </w:r>
            <w:r>
              <w:rPr>
                <w:color w:val="000000"/>
              </w:rPr>
              <w:t xml:space="preserve"> and </w:t>
            </w:r>
            <w:r w:rsidRPr="004D1275">
              <w:rPr>
                <w:color w:val="000000"/>
                <w:szCs w:val="18"/>
                <w:lang w:eastAsia="zh-CN"/>
              </w:rPr>
              <w:t>clause</w:t>
            </w:r>
            <w:r w:rsidRPr="00C700CC">
              <w:rPr>
                <w:color w:val="000000"/>
              </w:rPr>
              <w:t xml:space="preserve"> </w:t>
            </w:r>
            <w:r w:rsidRPr="0016655F">
              <w:rPr>
                <w:rFonts w:eastAsia="Arial"/>
                <w:color w:val="000000"/>
                <w:szCs w:val="18"/>
                <w:lang w:eastAsia="en-GB"/>
              </w:rPr>
              <w:t>10.2.25</w:t>
            </w:r>
            <w:r w:rsidRPr="00402B91">
              <w:rPr>
                <w:rFonts w:eastAsia="Arial"/>
                <w:color w:val="000000"/>
                <w:szCs w:val="18"/>
                <w:lang w:eastAsia="en-GB"/>
              </w:rPr>
              <w:t>, TS-0004</w:t>
            </w:r>
            <w:r w:rsidRPr="00EE10E7">
              <w:rPr>
                <w:rFonts w:eastAsia="Arial"/>
                <w:color w:val="000000"/>
                <w:szCs w:val="18"/>
                <w:lang w:eastAsia="en-GB"/>
              </w:rPr>
              <w:t xml:space="preserve"> [2]</w:t>
            </w:r>
            <w:r w:rsidRPr="008F17FB">
              <w:t>,</w:t>
            </w:r>
            <w:r w:rsidRPr="00402B91">
              <w:rPr>
                <w:rFonts w:eastAsia="Arial"/>
                <w:color w:val="000000"/>
                <w:szCs w:val="18"/>
                <w:lang w:eastAsia="en-GB"/>
              </w:rPr>
              <w:t xml:space="preserve"> clause 7.3.3.1</w:t>
            </w:r>
          </w:p>
        </w:tc>
      </w:tr>
      <w:tr w:rsidR="00726BBA" w:rsidRPr="00C700CC" w14:paraId="564B8D96"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25C60740" w14:textId="77777777" w:rsidR="00726BBA" w:rsidRPr="00C700CC" w:rsidRDefault="00726BBA" w:rsidP="0054755C">
            <w:pPr>
              <w:pStyle w:val="TAL"/>
              <w:snapToGrid w:val="0"/>
              <w:jc w:val="center"/>
              <w:rPr>
                <w:b/>
                <w:kern w:val="2"/>
              </w:rPr>
            </w:pPr>
            <w:r w:rsidRPr="00C700CC">
              <w:rPr>
                <w:b/>
                <w:kern w:val="2"/>
              </w:rPr>
              <w:t>Config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910D86D" w14:textId="77777777" w:rsidR="00726BBA" w:rsidRPr="00C700CC" w:rsidRDefault="00726BBA" w:rsidP="0054755C">
            <w:pPr>
              <w:pStyle w:val="TAL"/>
              <w:snapToGrid w:val="0"/>
            </w:pPr>
            <w:r w:rsidRPr="0016655F">
              <w:rPr>
                <w:rFonts w:eastAsia="Arial"/>
                <w:color w:val="000000"/>
                <w:szCs w:val="18"/>
                <w:lang w:eastAsia="en-GB"/>
              </w:rPr>
              <w:t>CF01</w:t>
            </w:r>
          </w:p>
        </w:tc>
      </w:tr>
      <w:tr w:rsidR="00726BBA" w:rsidRPr="00C700CC" w14:paraId="6FEEEAD5" w14:textId="77777777" w:rsidTr="0054755C">
        <w:trPr>
          <w:jc w:val="center"/>
        </w:trPr>
        <w:tc>
          <w:tcPr>
            <w:tcW w:w="1863" w:type="dxa"/>
            <w:gridSpan w:val="2"/>
            <w:tcBorders>
              <w:top w:val="single" w:sz="4" w:space="0" w:color="000000"/>
              <w:left w:val="single" w:sz="4" w:space="0" w:color="000000"/>
              <w:bottom w:val="single" w:sz="4" w:space="0" w:color="000000"/>
              <w:right w:val="nil"/>
            </w:tcBorders>
          </w:tcPr>
          <w:p w14:paraId="2B8391FA" w14:textId="77777777" w:rsidR="00726BBA" w:rsidRPr="00C700CC" w:rsidRDefault="00726BBA" w:rsidP="0054755C">
            <w:pPr>
              <w:pStyle w:val="TAL"/>
              <w:snapToGrid w:val="0"/>
              <w:jc w:val="center"/>
              <w:rPr>
                <w:b/>
                <w:kern w:val="2"/>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183FF88" w14:textId="77777777" w:rsidR="00726BBA" w:rsidRPr="00C700CC" w:rsidRDefault="00726BBA" w:rsidP="0054755C">
            <w:pPr>
              <w:pStyle w:val="TAL"/>
              <w:snapToGrid w:val="0"/>
            </w:pPr>
            <w:r>
              <w:rPr>
                <w:rFonts w:eastAsia="Arial"/>
                <w:color w:val="000000"/>
                <w:szCs w:val="18"/>
                <w:lang w:eastAsia="en-GB"/>
              </w:rPr>
              <w:t>Release 4</w:t>
            </w:r>
          </w:p>
        </w:tc>
      </w:tr>
      <w:tr w:rsidR="00726BBA" w:rsidRPr="00C700CC" w14:paraId="5DC3B6A8" w14:textId="77777777" w:rsidTr="0054755C">
        <w:trPr>
          <w:jc w:val="center"/>
        </w:trPr>
        <w:tc>
          <w:tcPr>
            <w:tcW w:w="1863" w:type="dxa"/>
            <w:gridSpan w:val="2"/>
            <w:tcBorders>
              <w:top w:val="single" w:sz="4" w:space="0" w:color="000000"/>
              <w:left w:val="single" w:sz="4" w:space="0" w:color="000000"/>
              <w:bottom w:val="single" w:sz="4" w:space="0" w:color="000000"/>
              <w:right w:val="nil"/>
            </w:tcBorders>
            <w:hideMark/>
          </w:tcPr>
          <w:p w14:paraId="3BB3D2E8" w14:textId="77777777" w:rsidR="00726BBA" w:rsidRPr="00C700CC" w:rsidRDefault="00726BBA" w:rsidP="0054755C">
            <w:pPr>
              <w:pStyle w:val="TAL"/>
              <w:snapToGrid w:val="0"/>
              <w:jc w:val="center"/>
              <w:rPr>
                <w:b/>
                <w:kern w:val="2"/>
              </w:rPr>
            </w:pPr>
            <w:r w:rsidRPr="00C700CC">
              <w:rPr>
                <w:b/>
                <w:kern w:val="2"/>
              </w:rPr>
              <w:t>PICS Selection</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7CAEECEA" w14:textId="77777777" w:rsidR="00726BBA" w:rsidRPr="00C700CC" w:rsidRDefault="00726BBA" w:rsidP="0054755C">
            <w:pPr>
              <w:pStyle w:val="TAL"/>
              <w:snapToGrid w:val="0"/>
            </w:pPr>
            <w:r w:rsidRPr="0016655F">
              <w:rPr>
                <w:rFonts w:eastAsia="Arial"/>
                <w:color w:val="000000"/>
                <w:szCs w:val="18"/>
                <w:lang w:eastAsia="en-GB"/>
              </w:rPr>
              <w:t>PICS_CSE</w:t>
            </w:r>
          </w:p>
        </w:tc>
      </w:tr>
      <w:tr w:rsidR="00726BBA" w:rsidRPr="00C700CC" w14:paraId="3E1EF50D" w14:textId="77777777" w:rsidTr="0054755C">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843295E" w14:textId="77777777" w:rsidR="00726BBA" w:rsidRPr="00C700CC" w:rsidRDefault="00726BBA" w:rsidP="0054755C">
            <w:pPr>
              <w:pStyle w:val="TAL"/>
              <w:snapToGrid w:val="0"/>
              <w:jc w:val="center"/>
              <w:rPr>
                <w:b/>
                <w:kern w:val="2"/>
              </w:rPr>
            </w:pPr>
            <w:r w:rsidRPr="00C700CC">
              <w:rPr>
                <w:b/>
                <w:kern w:val="2"/>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hideMark/>
          </w:tcPr>
          <w:p w14:paraId="0396C8EE" w14:textId="77777777" w:rsidR="00726BBA" w:rsidRPr="0016655F" w:rsidRDefault="00726BBA" w:rsidP="0054755C">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4AA6F467" w14:textId="77777777" w:rsidR="00726BBA" w:rsidRPr="0016655F" w:rsidRDefault="00726BBA" w:rsidP="0054755C">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1FAF820" w14:textId="77777777" w:rsidR="00726BBA" w:rsidRPr="0016655F" w:rsidRDefault="00726BBA" w:rsidP="0054755C">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140D9BE6" w14:textId="77777777" w:rsidR="00726BBA" w:rsidRDefault="00726BBA" w:rsidP="0054755C">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UPDATE operation on</w:t>
            </w:r>
          </w:p>
          <w:p w14:paraId="692289D7" w14:textId="1C67A9E9" w:rsidR="00726BBA" w:rsidRPr="0016655F" w:rsidRDefault="00726BBA" w:rsidP="0054755C">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        </w:t>
            </w:r>
            <w:r w:rsidR="00700511">
              <w:rPr>
                <w:rFonts w:ascii="Arial" w:eastAsia="Arial" w:hAnsi="Arial" w:cs="Arial"/>
                <w:sz w:val="18"/>
                <w:szCs w:val="18"/>
                <w:lang w:eastAsia="en-GB"/>
              </w:rPr>
              <w:t xml:space="preserve"> </w:t>
            </w:r>
            <w:r w:rsidRPr="0016655F">
              <w:rPr>
                <w:rFonts w:ascii="Arial" w:eastAsia="Arial" w:hAnsi="Arial" w:cs="Arial"/>
                <w:sz w:val="18"/>
                <w:szCs w:val="18"/>
                <w:lang w:eastAsia="en-GB"/>
              </w:rPr>
              <w:t>PRIMITIVE_PROFILE_ADDRESS</w:t>
            </w:r>
          </w:p>
          <w:p w14:paraId="6D0EF24A" w14:textId="77777777" w:rsidR="00726BBA" w:rsidRPr="0016655F" w:rsidRDefault="00726BBA" w:rsidP="0054755C">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w:t>
            </w:r>
            <w:r>
              <w:rPr>
                <w:rFonts w:ascii="Arial" w:eastAsia="Arial" w:hAnsi="Arial" w:cs="Arial"/>
                <w:sz w:val="18"/>
                <w:szCs w:val="18"/>
                <w:lang w:eastAsia="en-GB"/>
              </w:rPr>
              <w:t xml:space="preserve">resource </w:t>
            </w:r>
            <w:r w:rsidRPr="0016655F">
              <w:rPr>
                <w:rFonts w:ascii="Arial" w:eastAsia="Arial" w:hAnsi="Arial" w:cs="Arial"/>
                <w:sz w:val="18"/>
                <w:szCs w:val="18"/>
                <w:lang w:eastAsia="en-GB"/>
              </w:rPr>
              <w:t>at PRIMITIVE_PROFILE_ADDRESS</w:t>
            </w:r>
          </w:p>
          <w:p w14:paraId="71720461" w14:textId="77777777" w:rsidR="00726BBA" w:rsidRPr="0038601D" w:rsidRDefault="00726BBA" w:rsidP="0054755C">
            <w:pPr>
              <w:pStyle w:val="TAL"/>
              <w:snapToGrid w:val="0"/>
              <w:rPr>
                <w:b/>
                <w:bCs/>
                <w:kern w:val="2"/>
              </w:rPr>
            </w:pPr>
            <w:r w:rsidRPr="0016655F">
              <w:rPr>
                <w:rFonts w:eastAsia="Arial"/>
                <w:b/>
                <w:szCs w:val="18"/>
                <w:lang w:eastAsia="en-GB"/>
              </w:rPr>
              <w:t>}</w:t>
            </w:r>
          </w:p>
        </w:tc>
      </w:tr>
      <w:tr w:rsidR="00726BBA" w:rsidRPr="00C700CC" w14:paraId="6B27C5D3" w14:textId="77777777" w:rsidTr="0054755C">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4ABB848" w14:textId="77777777" w:rsidR="00726BBA" w:rsidRPr="00C700CC" w:rsidRDefault="00726BBA" w:rsidP="0054755C">
            <w:pPr>
              <w:pStyle w:val="TAL"/>
              <w:snapToGrid w:val="0"/>
              <w:jc w:val="center"/>
              <w:rPr>
                <w:b/>
                <w:kern w:val="2"/>
              </w:rPr>
            </w:pPr>
            <w:r w:rsidRPr="00C700CC">
              <w:rPr>
                <w:b/>
                <w:kern w:val="2"/>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AC983B7" w14:textId="77777777" w:rsidR="00726BBA" w:rsidRPr="00C700CC" w:rsidRDefault="00726BBA" w:rsidP="0054755C">
            <w:pPr>
              <w:pStyle w:val="TAL"/>
              <w:snapToGrid w:val="0"/>
              <w:jc w:val="center"/>
              <w:rPr>
                <w:b/>
              </w:rPr>
            </w:pPr>
            <w:r w:rsidRPr="0016655F">
              <w:rPr>
                <w:rFonts w:eastAsia="Arial"/>
                <w:b/>
                <w:color w:val="000000"/>
                <w:szCs w:val="18"/>
                <w:lang w:eastAsia="en-GB"/>
              </w:rPr>
              <w:t>Test events</w:t>
            </w:r>
          </w:p>
        </w:tc>
        <w:tc>
          <w:tcPr>
            <w:tcW w:w="1427" w:type="dxa"/>
            <w:tcBorders>
              <w:top w:val="single" w:sz="4" w:space="0" w:color="000000"/>
              <w:left w:val="single" w:sz="4" w:space="0" w:color="000000"/>
              <w:bottom w:val="single" w:sz="4" w:space="0" w:color="000000"/>
              <w:right w:val="single" w:sz="4" w:space="0" w:color="000000"/>
            </w:tcBorders>
            <w:hideMark/>
          </w:tcPr>
          <w:p w14:paraId="6FCEC9FC" w14:textId="77777777" w:rsidR="00726BBA" w:rsidRPr="00C700CC" w:rsidRDefault="00726BBA" w:rsidP="0054755C">
            <w:pPr>
              <w:pStyle w:val="TAL"/>
              <w:snapToGrid w:val="0"/>
              <w:jc w:val="center"/>
              <w:rPr>
                <w:b/>
              </w:rPr>
            </w:pPr>
            <w:r w:rsidRPr="0016655F">
              <w:rPr>
                <w:rFonts w:eastAsia="Arial"/>
                <w:b/>
                <w:color w:val="000000"/>
                <w:szCs w:val="18"/>
                <w:lang w:eastAsia="en-GB"/>
              </w:rPr>
              <w:t>Direction</w:t>
            </w:r>
          </w:p>
        </w:tc>
      </w:tr>
      <w:tr w:rsidR="00726BBA" w:rsidRPr="00C700CC" w14:paraId="0BD6DDC5" w14:textId="77777777" w:rsidTr="0054755C">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FDD2477" w14:textId="77777777" w:rsidR="00726BBA" w:rsidRPr="00C700CC" w:rsidRDefault="00726BBA" w:rsidP="0054755C">
            <w:pPr>
              <w:overflowPunct/>
              <w:autoSpaceDE/>
              <w:autoSpaceDN/>
              <w:adjustRightInd/>
              <w:spacing w:after="0"/>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1CCC9F7" w14:textId="77777777" w:rsidR="00726BBA" w:rsidRPr="0016655F" w:rsidRDefault="00726BBA" w:rsidP="0054755C">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when {</w:t>
            </w:r>
          </w:p>
          <w:p w14:paraId="786CCF62" w14:textId="77777777" w:rsidR="00726BBA"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t>t</w:t>
            </w:r>
            <w:r w:rsidRPr="0016655F">
              <w:rPr>
                <w:rFonts w:ascii="Arial" w:eastAsia="Arial" w:hAnsi="Arial" w:cs="Arial"/>
                <w:sz w:val="18"/>
                <w:szCs w:val="18"/>
                <w:lang w:eastAsia="en-GB"/>
              </w:rPr>
              <w:t>he IUT</w:t>
            </w:r>
            <w:r w:rsidRPr="0016655F">
              <w:rPr>
                <w:rFonts w:ascii="Arial" w:eastAsia="Arial" w:hAnsi="Arial" w:cs="Arial"/>
                <w:b/>
                <w:sz w:val="18"/>
                <w:szCs w:val="18"/>
                <w:lang w:eastAsia="en-GB"/>
              </w:rPr>
              <w:t xml:space="preserve"> receives </w:t>
            </w:r>
            <w:r w:rsidRPr="0016655F">
              <w:rPr>
                <w:rFonts w:ascii="Arial" w:eastAsia="Arial" w:hAnsi="Arial" w:cs="Arial"/>
                <w:sz w:val="18"/>
                <w:szCs w:val="18"/>
                <w:lang w:eastAsia="en-GB"/>
              </w:rPr>
              <w:t xml:space="preserve">a valid </w:t>
            </w:r>
            <w:r>
              <w:rPr>
                <w:rFonts w:ascii="Arial" w:eastAsia="Arial" w:hAnsi="Arial" w:cs="Arial"/>
                <w:sz w:val="18"/>
                <w:szCs w:val="18"/>
                <w:lang w:eastAsia="en-GB"/>
              </w:rPr>
              <w:t>UPDATE</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containing</w:t>
            </w:r>
          </w:p>
          <w:p w14:paraId="015CEDD3" w14:textId="77777777" w:rsidR="00726BBA" w:rsidRPr="00796123"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PRIMITIVE_PROFILE_ADDRESS</w:t>
            </w:r>
            <w:r w:rsidRPr="0016655F">
              <w:rPr>
                <w:rFonts w:ascii="Arial" w:eastAsia="Arial" w:hAnsi="Arial" w:cs="Arial"/>
                <w:b/>
                <w:bCs/>
                <w:iCs/>
                <w:sz w:val="18"/>
                <w:szCs w:val="18"/>
                <w:lang w:eastAsia="en-GB"/>
              </w:rPr>
              <w:t xml:space="preserve"> and</w:t>
            </w:r>
          </w:p>
          <w:p w14:paraId="651C57A5" w14:textId="77777777" w:rsidR="00726BBA" w:rsidRPr="0016655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r>
              <w:rPr>
                <w:rFonts w:ascii="Arial" w:eastAsia="Arial" w:hAnsi="Arial" w:cs="Arial"/>
                <w:sz w:val="18"/>
                <w:szCs w:val="18"/>
                <w:lang w:eastAsia="en-GB"/>
              </w:rPr>
              <w:t xml:space="preserve"> </w:t>
            </w:r>
            <w:r w:rsidRPr="00C81303">
              <w:rPr>
                <w:rFonts w:ascii="Arial" w:eastAsia="Arial" w:hAnsi="Arial" w:cs="Arial"/>
                <w:b/>
                <w:bCs/>
                <w:sz w:val="18"/>
                <w:szCs w:val="18"/>
                <w:lang w:eastAsia="en-GB"/>
              </w:rPr>
              <w:t>and</w:t>
            </w:r>
          </w:p>
          <w:p w14:paraId="0B5B444A" w14:textId="77777777" w:rsidR="00726BBA"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Pr>
                <w:rFonts w:ascii="Arial" w:eastAsia="Arial" w:hAnsi="Arial" w:cs="Arial"/>
                <w:b/>
                <w:bCs/>
                <w:iCs/>
                <w:sz w:val="18"/>
                <w:szCs w:val="18"/>
                <w:lang w:eastAsia="en-GB"/>
              </w:rPr>
              <w:t xml:space="preserve">     </w:t>
            </w:r>
            <w:r w:rsidRPr="0016655F">
              <w:rPr>
                <w:rFonts w:ascii="Arial" w:eastAsia="Arial" w:hAnsi="Arial" w:cs="Arial"/>
                <w:iCs/>
                <w:sz w:val="18"/>
                <w:szCs w:val="18"/>
                <w:lang w:eastAsia="en-GB"/>
              </w:rPr>
              <w:t xml:space="preserve">Content </w:t>
            </w:r>
            <w:r w:rsidRPr="0016655F">
              <w:rPr>
                <w:rFonts w:ascii="Arial" w:eastAsia="Arial" w:hAnsi="Arial" w:cs="Arial"/>
                <w:b/>
                <w:bCs/>
                <w:iCs/>
                <w:sz w:val="18"/>
                <w:szCs w:val="18"/>
                <w:lang w:eastAsia="en-GB"/>
              </w:rPr>
              <w:t>containing</w:t>
            </w:r>
          </w:p>
          <w:p w14:paraId="475786AD" w14:textId="77777777" w:rsidR="00726BBA" w:rsidRPr="000252E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Pr>
                <w:rFonts w:ascii="Arial" w:eastAsia="Arial" w:hAnsi="Arial" w:cs="Arial"/>
                <w:b/>
                <w:bCs/>
                <w:iCs/>
                <w:sz w:val="18"/>
                <w:szCs w:val="18"/>
                <w:lang w:eastAsia="en-GB"/>
              </w:rPr>
              <w:t xml:space="preserve">               </w:t>
            </w:r>
            <w:proofErr w:type="spellStart"/>
            <w:r w:rsidRPr="0016655F">
              <w:rPr>
                <w:rFonts w:ascii="Arial" w:eastAsia="Arial" w:hAnsi="Arial" w:cs="Arial"/>
                <w:sz w:val="18"/>
                <w:szCs w:val="18"/>
                <w:lang w:eastAsia="en-GB"/>
              </w:rPr>
              <w:t>primitiveProfile</w:t>
            </w:r>
            <w:proofErr w:type="spellEnd"/>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containing</w:t>
            </w:r>
            <w:r w:rsidRPr="0016655F">
              <w:rPr>
                <w:rFonts w:ascii="Arial" w:eastAsia="Arial" w:hAnsi="Arial" w:cs="Arial"/>
                <w:b/>
                <w:sz w:val="18"/>
                <w:szCs w:val="18"/>
                <w:lang w:eastAsia="en-GB"/>
              </w:rPr>
              <w:t xml:space="preserve"> </w:t>
            </w:r>
          </w:p>
          <w:p w14:paraId="6987441F" w14:textId="462CD99E" w:rsidR="00725385"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Pr>
                <w:rFonts w:ascii="Arial" w:eastAsia="Arial" w:hAnsi="Arial" w:cs="Arial"/>
                <w:iCs/>
                <w:sz w:val="18"/>
                <w:szCs w:val="18"/>
                <w:lang w:eastAsia="en-GB"/>
              </w:rPr>
              <w:t xml:space="preserve">        </w:t>
            </w:r>
            <w:r w:rsidRPr="0016655F">
              <w:rPr>
                <w:rFonts w:ascii="Arial" w:eastAsia="Arial" w:hAnsi="Arial" w:cs="Arial"/>
                <w:iCs/>
                <w:sz w:val="18"/>
                <w:szCs w:val="18"/>
                <w:lang w:eastAsia="en-GB"/>
              </w:rPr>
              <w:t xml:space="preserve">additions attribute </w:t>
            </w:r>
            <w:r w:rsidR="00725385" w:rsidRPr="00725385">
              <w:rPr>
                <w:rFonts w:ascii="Arial" w:eastAsia="Arial" w:hAnsi="Arial" w:cs="Arial"/>
                <w:b/>
                <w:bCs/>
                <w:iCs/>
                <w:sz w:val="18"/>
                <w:szCs w:val="18"/>
                <w:lang w:eastAsia="en-GB"/>
              </w:rPr>
              <w:t xml:space="preserve">containing </w:t>
            </w:r>
          </w:p>
          <w:p w14:paraId="54FC98F9" w14:textId="65B73AF3" w:rsidR="00726BBA" w:rsidRPr="008F17FB" w:rsidRDefault="00725385"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Pr>
                <w:rFonts w:ascii="Arial" w:eastAsia="Arial" w:hAnsi="Arial" w:cs="Arial"/>
                <w:b/>
                <w:bCs/>
                <w:iCs/>
                <w:sz w:val="18"/>
                <w:szCs w:val="18"/>
                <w:lang w:eastAsia="en-GB"/>
              </w:rPr>
              <w:tab/>
            </w:r>
            <w:r>
              <w:rPr>
                <w:rFonts w:ascii="Arial" w:eastAsia="Arial" w:hAnsi="Arial" w:cs="Arial"/>
                <w:b/>
                <w:bCs/>
                <w:iCs/>
                <w:sz w:val="18"/>
                <w:szCs w:val="18"/>
                <w:lang w:eastAsia="en-GB"/>
              </w:rPr>
              <w:tab/>
            </w:r>
            <w:r>
              <w:rPr>
                <w:rFonts w:ascii="Arial" w:eastAsia="Arial" w:hAnsi="Arial" w:cs="Arial"/>
                <w:b/>
                <w:bCs/>
                <w:iCs/>
                <w:sz w:val="18"/>
                <w:szCs w:val="18"/>
                <w:lang w:eastAsia="en-GB"/>
              </w:rPr>
              <w:tab/>
            </w:r>
            <w:r w:rsidR="007604E2">
              <w:rPr>
                <w:rFonts w:ascii="Arial" w:eastAsia="Arial" w:hAnsi="Arial" w:cs="Arial"/>
                <w:b/>
                <w:bCs/>
                <w:iCs/>
                <w:sz w:val="18"/>
                <w:szCs w:val="18"/>
                <w:lang w:eastAsia="en-GB"/>
              </w:rPr>
              <w:t xml:space="preserve">              </w:t>
            </w:r>
            <w:r w:rsidRPr="00725385">
              <w:rPr>
                <w:rFonts w:ascii="Arial" w:eastAsia="Arial" w:hAnsi="Arial" w:cs="Arial"/>
                <w:iCs/>
                <w:sz w:val="18"/>
                <w:szCs w:val="18"/>
                <w:lang w:eastAsia="en-GB"/>
              </w:rPr>
              <w:t>an invalid ADD_PARAMETER attribute</w:t>
            </w:r>
            <w:r w:rsidR="00726BBA" w:rsidRPr="0016655F">
              <w:rPr>
                <w:rFonts w:ascii="Arial" w:eastAsia="Arial" w:hAnsi="Arial" w:cs="Arial"/>
                <w:color w:val="000000"/>
                <w:sz w:val="18"/>
                <w:szCs w:val="18"/>
                <w:lang w:eastAsia="en-GB"/>
              </w:rPr>
              <w:br/>
            </w:r>
            <w:r w:rsidR="00726BBA" w:rsidRPr="0016655F">
              <w:rPr>
                <w:rFonts w:ascii="Arial" w:eastAsia="Arial" w:hAnsi="Arial" w:cs="Arial"/>
                <w:b/>
                <w:color w:val="000000"/>
                <w:sz w:val="18"/>
                <w:szCs w:val="18"/>
                <w:lang w:eastAsia="en-GB"/>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798559E7" w14:textId="77777777" w:rsidR="00726BBA" w:rsidRPr="00C700CC" w:rsidRDefault="00726BBA" w:rsidP="0054755C">
            <w:pPr>
              <w:pStyle w:val="TAL"/>
              <w:snapToGrid w:val="0"/>
              <w:jc w:val="center"/>
              <w:rPr>
                <w:b/>
                <w:kern w:val="2"/>
              </w:rPr>
            </w:pPr>
            <w:r w:rsidRPr="0016655F">
              <w:rPr>
                <w:rFonts w:eastAsia="Arial"/>
                <w:szCs w:val="18"/>
                <w:lang w:eastAsia="en-GB"/>
              </w:rPr>
              <w:t xml:space="preserve">AE </w:t>
            </w:r>
            <w:r w:rsidRPr="0016655F">
              <w:rPr>
                <w:rFonts w:ascii="Wingdings" w:eastAsia="Wingdings" w:hAnsi="Wingdings" w:cs="Wingdings"/>
                <w:szCs w:val="18"/>
                <w:lang w:eastAsia="ko-KR"/>
              </w:rPr>
              <w:t></w:t>
            </w:r>
            <w:r w:rsidRPr="0016655F">
              <w:rPr>
                <w:rFonts w:eastAsia="Times New Roman"/>
                <w:szCs w:val="18"/>
                <w:lang w:eastAsia="ko-KR"/>
              </w:rPr>
              <w:t xml:space="preserve"> </w:t>
            </w:r>
            <w:r w:rsidRPr="0016655F">
              <w:rPr>
                <w:rFonts w:eastAsia="Arial"/>
                <w:szCs w:val="18"/>
                <w:lang w:eastAsia="en-GB"/>
              </w:rPr>
              <w:t>IUT</w:t>
            </w:r>
          </w:p>
        </w:tc>
      </w:tr>
      <w:tr w:rsidR="00726BBA" w:rsidRPr="00C700CC" w14:paraId="13CEAD2D" w14:textId="77777777" w:rsidTr="0054755C">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0682F1" w14:textId="77777777" w:rsidR="00726BBA" w:rsidRPr="00C700CC" w:rsidRDefault="00726BBA" w:rsidP="0054755C">
            <w:pPr>
              <w:overflowPunct/>
              <w:autoSpaceDE/>
              <w:autoSpaceDN/>
              <w:adjustRightInd/>
              <w:spacing w:after="0"/>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DDA301F" w14:textId="77777777" w:rsidR="00726BBA" w:rsidRPr="0016655F" w:rsidRDefault="00726BBA" w:rsidP="0054755C">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p>
          <w:p w14:paraId="0674BD34" w14:textId="77777777" w:rsidR="00726BBA" w:rsidRPr="0016655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t>t</w:t>
            </w:r>
            <w:r w:rsidRPr="0016655F">
              <w:rPr>
                <w:rFonts w:ascii="Arial" w:eastAsia="Arial" w:hAnsi="Arial" w:cs="Arial"/>
                <w:sz w:val="18"/>
                <w:szCs w:val="18"/>
                <w:lang w:eastAsia="en-GB"/>
              </w:rPr>
              <w:t xml:space="preserve">he IUT </w:t>
            </w:r>
            <w:r w:rsidRPr="0016655F">
              <w:rPr>
                <w:rFonts w:ascii="Arial" w:eastAsia="Arial" w:hAnsi="Arial" w:cs="Arial"/>
                <w:b/>
                <w:bCs/>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bCs/>
                <w:sz w:val="18"/>
                <w:szCs w:val="18"/>
                <w:lang w:eastAsia="en-GB"/>
              </w:rPr>
              <w:t>containing</w:t>
            </w:r>
            <w:r w:rsidRPr="0016655F">
              <w:rPr>
                <w:rFonts w:ascii="Arial" w:eastAsia="Arial" w:hAnsi="Arial" w:cs="Arial"/>
                <w:sz w:val="18"/>
                <w:szCs w:val="18"/>
                <w:lang w:eastAsia="en-GB"/>
              </w:rPr>
              <w:t xml:space="preserve"> </w:t>
            </w:r>
          </w:p>
          <w:p w14:paraId="478B203F" w14:textId="77777777" w:rsidR="00726BBA" w:rsidRPr="0016655F" w:rsidRDefault="00726BBA" w:rsidP="0054755C">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bCs/>
                <w:sz w:val="18"/>
                <w:szCs w:val="18"/>
                <w:lang w:eastAsia="en-GB"/>
              </w:rPr>
              <w:t xml:space="preserve">set </w:t>
            </w:r>
            <w:r w:rsidRPr="004A14DB">
              <w:rPr>
                <w:rFonts w:ascii="Arial" w:eastAsia="Arial" w:hAnsi="Arial" w:cs="Arial"/>
                <w:b/>
                <w:bCs/>
                <w:sz w:val="18"/>
                <w:szCs w:val="18"/>
                <w:lang w:eastAsia="en-GB"/>
              </w:rPr>
              <w:t>to</w:t>
            </w:r>
            <w:r w:rsidRPr="004A14DB">
              <w:rPr>
                <w:rFonts w:ascii="Arial" w:eastAsia="Arial" w:hAnsi="Arial" w:cs="Arial"/>
                <w:sz w:val="18"/>
                <w:szCs w:val="18"/>
                <w:lang w:eastAsia="en-GB"/>
              </w:rPr>
              <w:t xml:space="preserve"> 4</w:t>
            </w:r>
            <w:r w:rsidRPr="00382496">
              <w:rPr>
                <w:rFonts w:ascii="Arial" w:eastAsia="Arial" w:hAnsi="Arial" w:cs="Arial"/>
                <w:sz w:val="18"/>
                <w:szCs w:val="18"/>
                <w:lang w:eastAsia="en-GB"/>
              </w:rPr>
              <w:t>1YY (</w:t>
            </w:r>
            <w:r w:rsidRPr="008F17FB">
              <w:rPr>
                <w:rFonts w:ascii="Arial" w:hAnsi="Arial" w:cs="Arial"/>
                <w:sz w:val="18"/>
                <w:szCs w:val="18"/>
              </w:rPr>
              <w:t>PRIMITIVE_PROFILE_</w:t>
            </w:r>
            <w:r w:rsidRPr="004A14DB">
              <w:rPr>
                <w:rFonts w:ascii="Arial" w:eastAsia="Arial" w:hAnsi="Arial" w:cs="Arial"/>
                <w:sz w:val="18"/>
                <w:szCs w:val="18"/>
                <w:lang w:eastAsia="en-GB"/>
              </w:rPr>
              <w:t>BAD REQUEST)</w:t>
            </w:r>
          </w:p>
          <w:p w14:paraId="3F60FF1B" w14:textId="77777777" w:rsidR="00726BBA" w:rsidRPr="00C700CC" w:rsidRDefault="00726BBA" w:rsidP="0054755C">
            <w:pPr>
              <w:pStyle w:val="TAL"/>
              <w:snapToGrid w:val="0"/>
              <w:rPr>
                <w:b/>
              </w:rPr>
            </w:pPr>
            <w:r w:rsidRPr="0016655F">
              <w:rPr>
                <w:rFonts w:eastAsia="Arial"/>
                <w:b/>
                <w:color w:val="000000"/>
                <w:szCs w:val="18"/>
                <w:lang w:eastAsia="en-G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07279012" w14:textId="77777777" w:rsidR="00726BBA" w:rsidRPr="00C700CC" w:rsidRDefault="00726BBA" w:rsidP="0054755C">
            <w:pPr>
              <w:pStyle w:val="TAL"/>
              <w:snapToGrid w:val="0"/>
              <w:jc w:val="center"/>
              <w:rPr>
                <w:lang w:eastAsia="ko-KR"/>
              </w:rPr>
            </w:pPr>
            <w:r w:rsidRPr="0016655F">
              <w:rPr>
                <w:rFonts w:eastAsia="Arial"/>
                <w:color w:val="000000"/>
                <w:szCs w:val="18"/>
                <w:lang w:eastAsia="en-GB"/>
              </w:rPr>
              <w:t xml:space="preserve">IUT </w:t>
            </w:r>
            <w:r w:rsidRPr="0016655F">
              <w:rPr>
                <w:rFonts w:ascii="Wingdings" w:eastAsia="Wingdings" w:hAnsi="Wingdings" w:cs="Wingdings"/>
                <w:szCs w:val="18"/>
                <w:lang w:eastAsia="ko-KR"/>
              </w:rPr>
              <w:t></w:t>
            </w:r>
            <w:r w:rsidRPr="0016655F">
              <w:rPr>
                <w:rFonts w:eastAsia="Times New Roman"/>
                <w:szCs w:val="18"/>
                <w:lang w:eastAsia="ko-KR"/>
              </w:rPr>
              <w:t xml:space="preserve"> </w:t>
            </w:r>
            <w:r w:rsidRPr="0016655F">
              <w:rPr>
                <w:rFonts w:eastAsia="Arial"/>
                <w:color w:val="000000"/>
                <w:szCs w:val="18"/>
                <w:lang w:eastAsia="en-GB"/>
              </w:rPr>
              <w:t>AE</w:t>
            </w:r>
          </w:p>
        </w:tc>
      </w:tr>
    </w:tbl>
    <w:p w14:paraId="58169448" w14:textId="77777777" w:rsidR="00726BBA" w:rsidRDefault="00726BBA" w:rsidP="00EA7B95">
      <w:pPr>
        <w:rPr>
          <w:lang w:val="x-none"/>
        </w:rPr>
      </w:pPr>
    </w:p>
    <w:p w14:paraId="45852FD0" w14:textId="77777777" w:rsidR="00726BBA" w:rsidRPr="00EA7B95" w:rsidRDefault="00726BBA" w:rsidP="00EA7B95">
      <w:pPr>
        <w:rPr>
          <w:lang w:val="x-none"/>
        </w:rPr>
      </w:pPr>
    </w:p>
    <w:p w14:paraId="01389D6D" w14:textId="77777777" w:rsidR="00EA7B95" w:rsidRDefault="00EA7B95" w:rsidP="00EA7B95">
      <w:pPr>
        <w:pStyle w:val="Heading3"/>
      </w:pPr>
      <w:r>
        <w:t>-----------------------End of change 1---------------------------------------------</w:t>
      </w:r>
    </w:p>
    <w:p w14:paraId="73FC1930" w14:textId="77777777" w:rsidR="00EA7B95" w:rsidRDefault="00EA7B95" w:rsidP="00EA7B95">
      <w:pPr>
        <w:pStyle w:val="EW"/>
      </w:pPr>
      <w:bookmarkStart w:id="8" w:name="_Toc300919392"/>
      <w:bookmarkEnd w:id="2"/>
      <w:bookmarkEnd w:id="3"/>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uhammad Hamza" w:date="2021-06-03T11:35:00Z" w:initials="MH">
    <w:p w14:paraId="453B6585" w14:textId="56D4A3F0" w:rsidR="00876C48" w:rsidRDefault="00876C48">
      <w:pPr>
        <w:pStyle w:val="CommentText"/>
      </w:pPr>
      <w:r>
        <w:rPr>
          <w:rStyle w:val="CommentReference"/>
        </w:rPr>
        <w:annotationRef/>
      </w:r>
      <w:r w:rsidRPr="005319AF">
        <w:rPr>
          <w:rFonts w:ascii="Arial" w:hAnsi="Arial" w:cs="Arial"/>
          <w:b/>
          <w:bCs/>
          <w:sz w:val="18"/>
          <w:szCs w:val="18"/>
        </w:rPr>
        <w:t>Reference:</w:t>
      </w:r>
      <w:r>
        <w:rPr>
          <w:rFonts w:ascii="Arial" w:hAnsi="Arial" w:cs="Arial"/>
          <w:sz w:val="18"/>
          <w:szCs w:val="18"/>
        </w:rPr>
        <w:t xml:space="preserve"> </w:t>
      </w:r>
      <w:r w:rsidRPr="00E64492">
        <w:rPr>
          <w:rFonts w:ascii="Arial" w:hAnsi="Arial" w:cs="Arial"/>
          <w:sz w:val="18"/>
          <w:szCs w:val="18"/>
        </w:rPr>
        <w:t>SDS-2020-0130R08-TS-0004-primitiveProfile_resources_parameters_R4</w:t>
      </w:r>
      <w:r>
        <w:rPr>
          <w:rFonts w:ascii="Arial" w:hAnsi="Arial" w:cs="Arial"/>
          <w:sz w:val="18"/>
          <w:szCs w:val="18"/>
        </w:rPr>
        <w:t xml:space="preserve">, </w:t>
      </w:r>
      <w:r w:rsidRPr="005319AF">
        <w:rPr>
          <w:rFonts w:ascii="Arial" w:hAnsi="Arial" w:cs="Arial"/>
          <w:sz w:val="18"/>
          <w:szCs w:val="18"/>
        </w:rPr>
        <w:t>7.4.XX.2.1</w:t>
      </w:r>
    </w:p>
  </w:comment>
  <w:comment w:id="6" w:author="Muhammad Hamza" w:date="2021-05-27T13:31:00Z" w:initials="MH">
    <w:p w14:paraId="142325B3" w14:textId="77777777" w:rsidR="00726BBA" w:rsidRDefault="00726BBA" w:rsidP="00726BBA">
      <w:pPr>
        <w:pStyle w:val="CommentText"/>
      </w:pPr>
      <w:r>
        <w:rPr>
          <w:rStyle w:val="CommentReference"/>
        </w:rPr>
        <w:annotationRef/>
      </w:r>
      <w:r w:rsidRPr="005319AF">
        <w:rPr>
          <w:rFonts w:ascii="Arial" w:hAnsi="Arial" w:cs="Arial"/>
          <w:b/>
          <w:bCs/>
          <w:sz w:val="18"/>
          <w:szCs w:val="18"/>
        </w:rPr>
        <w:t>Reference:</w:t>
      </w:r>
      <w:r>
        <w:rPr>
          <w:rFonts w:ascii="Arial" w:hAnsi="Arial" w:cs="Arial"/>
          <w:sz w:val="18"/>
          <w:szCs w:val="18"/>
        </w:rPr>
        <w:t xml:space="preserve"> </w:t>
      </w:r>
      <w:r w:rsidRPr="00E64492">
        <w:rPr>
          <w:rFonts w:ascii="Arial" w:hAnsi="Arial" w:cs="Arial"/>
          <w:sz w:val="18"/>
          <w:szCs w:val="18"/>
        </w:rPr>
        <w:t>SDS-2020-0130R08-TS-0004-primitiveProfile_resources_parameters_R4</w:t>
      </w:r>
      <w:r>
        <w:rPr>
          <w:rFonts w:ascii="Arial" w:hAnsi="Arial" w:cs="Arial"/>
          <w:sz w:val="18"/>
          <w:szCs w:val="18"/>
        </w:rPr>
        <w:t xml:space="preserve">, </w:t>
      </w:r>
      <w:r w:rsidRPr="005319AF">
        <w:rPr>
          <w:rFonts w:ascii="Arial" w:hAnsi="Arial" w:cs="Arial"/>
          <w:sz w:val="18"/>
          <w:szCs w:val="18"/>
        </w:rPr>
        <w:t>7.4.XX.2.1</w:t>
      </w:r>
    </w:p>
  </w:comment>
  <w:comment w:id="7" w:author="Muhammad Hamza" w:date="2021-05-27T13:31:00Z" w:initials="MH">
    <w:p w14:paraId="7AD65862" w14:textId="2DF5E63B" w:rsidR="00726BBA" w:rsidRDefault="00726BBA" w:rsidP="00726BBA">
      <w:pPr>
        <w:pStyle w:val="CommentText"/>
      </w:pPr>
      <w:r>
        <w:rPr>
          <w:rStyle w:val="CommentReference"/>
        </w:rPr>
        <w:annotationRef/>
      </w:r>
      <w:r w:rsidRPr="005319AF">
        <w:rPr>
          <w:rFonts w:ascii="Arial" w:hAnsi="Arial" w:cs="Arial"/>
          <w:b/>
          <w:bCs/>
          <w:sz w:val="18"/>
          <w:szCs w:val="18"/>
        </w:rPr>
        <w:t>Reference:</w:t>
      </w:r>
      <w:r>
        <w:rPr>
          <w:rFonts w:ascii="Arial" w:hAnsi="Arial" w:cs="Arial"/>
          <w:sz w:val="18"/>
          <w:szCs w:val="18"/>
        </w:rPr>
        <w:t xml:space="preserve"> </w:t>
      </w:r>
      <w:r w:rsidRPr="00E64492">
        <w:rPr>
          <w:rFonts w:ascii="Arial" w:hAnsi="Arial" w:cs="Arial"/>
          <w:sz w:val="18"/>
          <w:szCs w:val="18"/>
        </w:rPr>
        <w:t>SDS-2020-0130R08-TS-0004-primitiveProfile_resources_parameters_R4</w:t>
      </w:r>
      <w:r>
        <w:rPr>
          <w:rFonts w:ascii="Arial" w:hAnsi="Arial" w:cs="Arial"/>
          <w:sz w:val="18"/>
          <w:szCs w:val="18"/>
        </w:rPr>
        <w:t xml:space="preserve">, </w:t>
      </w:r>
      <w:r w:rsidRPr="005319AF">
        <w:rPr>
          <w:rFonts w:ascii="Arial" w:hAnsi="Arial" w:cs="Arial"/>
          <w:sz w:val="18"/>
          <w:szCs w:val="18"/>
        </w:rPr>
        <w:t>7.4.XX.2.</w:t>
      </w:r>
      <w:r w:rsidR="00876C48">
        <w:rPr>
          <w:rFonts w:ascii="Arial" w:hAnsi="Arial" w:cs="Arial"/>
          <w:sz w:val="18"/>
          <w:szCs w:val="18"/>
        </w:rPr>
        <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3B6585" w15:done="0"/>
  <w15:commentEx w15:paraId="142325B3" w15:done="0"/>
  <w15:commentEx w15:paraId="7AD658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33CE6" w16cex:dateUtc="2021-06-03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3B6585" w16cid:durableId="24633CE6"/>
  <w16cid:commentId w16cid:paraId="142325B3" w16cid:durableId="118457C9"/>
  <w16cid:commentId w16cid:paraId="7AD65862" w16cid:durableId="656732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FA23" w14:textId="77777777" w:rsidR="00AA1774" w:rsidRDefault="00AA1774" w:rsidP="00EA7B95">
      <w:pPr>
        <w:spacing w:after="0"/>
      </w:pPr>
      <w:r>
        <w:separator/>
      </w:r>
    </w:p>
  </w:endnote>
  <w:endnote w:type="continuationSeparator" w:id="0">
    <w:p w14:paraId="5D5628E0" w14:textId="77777777" w:rsidR="00AA1774" w:rsidRDefault="00AA1774"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7777777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26BBA">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26BBA">
      <w:rPr>
        <w:rStyle w:val="PageNumber"/>
        <w:noProof/>
        <w:szCs w:val="20"/>
      </w:rPr>
      <w:t>6</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B1EB" w14:textId="77777777" w:rsidR="00AA1774" w:rsidRDefault="00AA1774" w:rsidP="00EA7B95">
      <w:pPr>
        <w:spacing w:after="0"/>
      </w:pPr>
      <w:r>
        <w:separator/>
      </w:r>
    </w:p>
  </w:footnote>
  <w:footnote w:type="continuationSeparator" w:id="0">
    <w:p w14:paraId="0BD90E77" w14:textId="77777777" w:rsidR="00AA1774" w:rsidRDefault="00AA1774"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55741239">
      <w:trPr>
        <w:trHeight w:val="831"/>
      </w:trPr>
      <w:tc>
        <w:tcPr>
          <w:tcW w:w="8068" w:type="dxa"/>
        </w:tcPr>
        <w:p w14:paraId="65651F4B" w14:textId="29E82AEF" w:rsidR="00651D95" w:rsidRPr="00A9388B" w:rsidRDefault="002D7645" w:rsidP="00726BBA">
          <w:pPr>
            <w:pStyle w:val="oneM2M-PageHead"/>
          </w:pPr>
          <w:r w:rsidRPr="00074962">
            <w:t>TDE</w:t>
          </w:r>
          <w:r>
            <w:t>-2021-202</w:t>
          </w:r>
          <w:r w:rsidRPr="00074962">
            <w:t>2</w:t>
          </w:r>
          <w:r>
            <w:t>R01</w:t>
          </w:r>
          <w:r w:rsidRPr="00074962">
            <w:t>-TS-0018_</w:t>
          </w:r>
          <w:r w:rsidR="00726BBA">
            <w:t>Primitive_Profile_R1</w:t>
          </w:r>
        </w:p>
      </w:tc>
      <w:tc>
        <w:tcPr>
          <w:tcW w:w="1569" w:type="dxa"/>
        </w:tcPr>
        <w:p w14:paraId="736E6ADE" w14:textId="77777777" w:rsidR="002D7645" w:rsidRPr="009B635D" w:rsidRDefault="55741239" w:rsidP="002D7645">
          <w:pPr>
            <w:pStyle w:val="Header"/>
            <w:jc w:val="right"/>
          </w:pPr>
          <w:r>
            <w:drawing>
              <wp:inline distT="0" distB="0" distL="0" distR="0" wp14:anchorId="64B814A6" wp14:editId="55741239">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12022DCF" w14:textId="77777777" w:rsidR="002D7645" w:rsidRDefault="002D7645" w:rsidP="002D7645">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qwUAvcqqHSwAAAA="/>
  </w:docVars>
  <w:rsids>
    <w:rsidRoot w:val="00EA7B95"/>
    <w:rsid w:val="00000AC0"/>
    <w:rsid w:val="000465C0"/>
    <w:rsid w:val="00092F91"/>
    <w:rsid w:val="000F3FF0"/>
    <w:rsid w:val="00104854"/>
    <w:rsid w:val="00122E5F"/>
    <w:rsid w:val="00167702"/>
    <w:rsid w:val="00192A0B"/>
    <w:rsid w:val="001E1CCA"/>
    <w:rsid w:val="002C4665"/>
    <w:rsid w:val="002D1E6D"/>
    <w:rsid w:val="002D7645"/>
    <w:rsid w:val="00311A56"/>
    <w:rsid w:val="003F6333"/>
    <w:rsid w:val="004E02E3"/>
    <w:rsid w:val="005900C2"/>
    <w:rsid w:val="00626A75"/>
    <w:rsid w:val="00634D8E"/>
    <w:rsid w:val="00651D95"/>
    <w:rsid w:val="00656C66"/>
    <w:rsid w:val="006F66C0"/>
    <w:rsid w:val="00700511"/>
    <w:rsid w:val="00720BE4"/>
    <w:rsid w:val="00725385"/>
    <w:rsid w:val="00726BBA"/>
    <w:rsid w:val="00730A93"/>
    <w:rsid w:val="007604E2"/>
    <w:rsid w:val="007943CC"/>
    <w:rsid w:val="007B6CA9"/>
    <w:rsid w:val="00876C48"/>
    <w:rsid w:val="008A255A"/>
    <w:rsid w:val="009111FB"/>
    <w:rsid w:val="00956628"/>
    <w:rsid w:val="00AA1774"/>
    <w:rsid w:val="00AE4839"/>
    <w:rsid w:val="00AF6208"/>
    <w:rsid w:val="00B32A36"/>
    <w:rsid w:val="00B456F2"/>
    <w:rsid w:val="00BA0D2F"/>
    <w:rsid w:val="00C45E19"/>
    <w:rsid w:val="00C61D8C"/>
    <w:rsid w:val="00C724F0"/>
    <w:rsid w:val="00CC08AD"/>
    <w:rsid w:val="00D6692C"/>
    <w:rsid w:val="00E24E8B"/>
    <w:rsid w:val="00EA7B95"/>
    <w:rsid w:val="00F073C5"/>
    <w:rsid w:val="00F33BB7"/>
    <w:rsid w:val="00F871D2"/>
    <w:rsid w:val="08870456"/>
    <w:rsid w:val="2277B0E8"/>
    <w:rsid w:val="55741239"/>
    <w:rsid w:val="6A0F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9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uiPriority w:val="9"/>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iPriority w:val="9"/>
    <w:semiHidden/>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uiPriority w:val="9"/>
    <w:semiHidden/>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uiPriority w:val="99"/>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iPriority w:val="99"/>
    <w:semiHidden/>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semiHidden/>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uiPriority w:val="99"/>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E8B"/>
    <w:rPr>
      <w:b/>
      <w:bCs/>
    </w:rPr>
  </w:style>
  <w:style w:type="character" w:customStyle="1" w:styleId="CommentSubjectChar">
    <w:name w:val="Comment Subject Char"/>
    <w:basedOn w:val="CommentTextChar"/>
    <w:link w:val="CommentSubject"/>
    <w:uiPriority w:val="99"/>
    <w:semiHidden/>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semiHidden/>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39"/>
    <w:rPr>
      <w:rFonts w:ascii="Segoe UI" w:eastAsia="Malgun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92F7F-0030-46CD-B035-7BA3546D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Zulfiqar</dc:creator>
  <cp:keywords/>
  <dc:description/>
  <cp:lastModifiedBy>Hammad Zafar</cp:lastModifiedBy>
  <cp:revision>2</cp:revision>
  <dcterms:created xsi:type="dcterms:W3CDTF">2021-06-03T06:58:00Z</dcterms:created>
  <dcterms:modified xsi:type="dcterms:W3CDTF">2021-06-03T06:58:00Z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