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E0481" w:rsidRPr="000840D3" w14:paraId="6D0BF0A9" w14:textId="77777777" w:rsidTr="00940B2A">
        <w:trPr>
          <w:trHeight w:val="302"/>
          <w:jc w:val="center"/>
        </w:trPr>
        <w:tc>
          <w:tcPr>
            <w:tcW w:w="9466" w:type="dxa"/>
            <w:gridSpan w:val="2"/>
            <w:shd w:val="clear" w:color="auto" w:fill="B42025"/>
          </w:tcPr>
          <w:p w14:paraId="449396C6" w14:textId="77777777" w:rsidR="00CE0481" w:rsidRPr="000840D3" w:rsidRDefault="00CE0481" w:rsidP="00FE265C">
            <w:pPr>
              <w:pStyle w:val="oneM2M-CoverTableTitle"/>
              <w:tabs>
                <w:tab w:val="left" w:pos="6500"/>
              </w:tabs>
              <w:rPr>
                <w:sz w:val="20"/>
                <w:szCs w:val="20"/>
              </w:rPr>
            </w:pPr>
            <w:r w:rsidRPr="000840D3">
              <w:rPr>
                <w:sz w:val="20"/>
                <w:szCs w:val="20"/>
              </w:rPr>
              <w:t>MINUTES</w:t>
            </w:r>
          </w:p>
        </w:tc>
      </w:tr>
      <w:tr w:rsidR="009B54F2" w:rsidRPr="000840D3" w14:paraId="68B932B0" w14:textId="77777777" w:rsidTr="00940B2A">
        <w:trPr>
          <w:trHeight w:val="124"/>
          <w:jc w:val="center"/>
        </w:trPr>
        <w:tc>
          <w:tcPr>
            <w:tcW w:w="2513" w:type="dxa"/>
            <w:shd w:val="clear" w:color="auto" w:fill="A0A0A3"/>
          </w:tcPr>
          <w:p w14:paraId="7E1C6F36" w14:textId="77777777" w:rsidR="009B54F2" w:rsidRPr="000840D3" w:rsidRDefault="009B54F2" w:rsidP="009B54F2">
            <w:pPr>
              <w:pStyle w:val="oneM2M-CoverTableLeft"/>
              <w:rPr>
                <w:rFonts w:ascii="Calibri" w:hAnsi="Calibri" w:cs="Calibri"/>
                <w:sz w:val="20"/>
                <w:szCs w:val="20"/>
              </w:rPr>
            </w:pPr>
            <w:r w:rsidRPr="000840D3">
              <w:rPr>
                <w:rFonts w:ascii="Calibri" w:hAnsi="Calibri" w:cs="Calibri"/>
                <w:sz w:val="20"/>
                <w:szCs w:val="20"/>
              </w:rPr>
              <w:t>Meeting:</w:t>
            </w:r>
          </w:p>
        </w:tc>
        <w:tc>
          <w:tcPr>
            <w:tcW w:w="6953" w:type="dxa"/>
            <w:shd w:val="clear" w:color="auto" w:fill="FFFFFF"/>
          </w:tcPr>
          <w:p w14:paraId="23E37982" w14:textId="4B977490" w:rsidR="009B54F2" w:rsidRPr="000840D3" w:rsidRDefault="004629AE" w:rsidP="00BE6C4B">
            <w:pPr>
              <w:pStyle w:val="FrontMatter"/>
              <w:rPr>
                <w:rFonts w:ascii="Calibri" w:hAnsi="Calibri" w:cs="Calibri"/>
                <w:szCs w:val="20"/>
              </w:rPr>
            </w:pPr>
            <w:r w:rsidRPr="000840D3">
              <w:rPr>
                <w:rFonts w:ascii="Calibri" w:hAnsi="Calibri" w:cs="Calibri"/>
                <w:szCs w:val="20"/>
              </w:rPr>
              <w:t xml:space="preserve">TDE </w:t>
            </w:r>
            <w:r w:rsidR="004205F7" w:rsidRPr="000840D3">
              <w:rPr>
                <w:rFonts w:ascii="Calibri" w:hAnsi="Calibri" w:cs="Calibri"/>
                <w:szCs w:val="20"/>
              </w:rPr>
              <w:t>5</w:t>
            </w:r>
            <w:r w:rsidR="00053F9F">
              <w:rPr>
                <w:rFonts w:ascii="Calibri" w:hAnsi="Calibri" w:cs="Calibri"/>
                <w:szCs w:val="20"/>
              </w:rPr>
              <w:t>6</w:t>
            </w:r>
            <w:r w:rsidR="00830730">
              <w:rPr>
                <w:rFonts w:ascii="Calibri" w:hAnsi="Calibri" w:cs="Calibri"/>
                <w:szCs w:val="20"/>
              </w:rPr>
              <w:t>.2 &amp; 56.3</w:t>
            </w:r>
          </w:p>
        </w:tc>
      </w:tr>
      <w:tr w:rsidR="009B54F2" w:rsidRPr="000840D3" w14:paraId="7B002272" w14:textId="77777777" w:rsidTr="00940B2A">
        <w:trPr>
          <w:trHeight w:val="116"/>
          <w:jc w:val="center"/>
        </w:trPr>
        <w:tc>
          <w:tcPr>
            <w:tcW w:w="2513" w:type="dxa"/>
            <w:shd w:val="clear" w:color="auto" w:fill="A0A0A3"/>
          </w:tcPr>
          <w:p w14:paraId="23DA6833" w14:textId="77777777" w:rsidR="009B54F2" w:rsidRPr="000840D3" w:rsidRDefault="009B54F2" w:rsidP="009B54F2">
            <w:pPr>
              <w:pStyle w:val="oneM2M-CoverTableLeft"/>
              <w:rPr>
                <w:rFonts w:ascii="Calibri" w:hAnsi="Calibri" w:cs="Calibri"/>
                <w:sz w:val="20"/>
                <w:szCs w:val="20"/>
              </w:rPr>
            </w:pPr>
            <w:r w:rsidRPr="000840D3">
              <w:rPr>
                <w:rFonts w:ascii="Calibri" w:hAnsi="Calibri" w:cs="Calibri"/>
                <w:sz w:val="20"/>
                <w:szCs w:val="20"/>
              </w:rPr>
              <w:t>Chair:</w:t>
            </w:r>
          </w:p>
        </w:tc>
        <w:tc>
          <w:tcPr>
            <w:tcW w:w="6953" w:type="dxa"/>
            <w:shd w:val="clear" w:color="auto" w:fill="FFFFFF"/>
          </w:tcPr>
          <w:p w14:paraId="0CDC3357" w14:textId="77777777" w:rsidR="00385716" w:rsidRPr="00053F9F" w:rsidRDefault="00385716" w:rsidP="00385716">
            <w:pPr>
              <w:pStyle w:val="FrontMatter"/>
              <w:rPr>
                <w:rFonts w:ascii="Calibri" w:hAnsi="Calibri" w:cs="Calibri"/>
                <w:szCs w:val="20"/>
                <w:lang w:val="sv-SE"/>
              </w:rPr>
            </w:pPr>
            <w:r w:rsidRPr="00053F9F">
              <w:rPr>
                <w:rFonts w:ascii="Calibri" w:hAnsi="Calibri" w:cs="Calibri"/>
                <w:szCs w:val="20"/>
                <w:lang w:val="sv-SE"/>
              </w:rPr>
              <w:t>Chair:</w:t>
            </w:r>
            <w:r w:rsidR="00741F2B" w:rsidRPr="00053F9F">
              <w:rPr>
                <w:rFonts w:ascii="Calibri" w:hAnsi="Calibri" w:cs="Calibri"/>
                <w:szCs w:val="20"/>
                <w:lang w:val="sv-SE"/>
              </w:rPr>
              <w:t xml:space="preserve"> </w:t>
            </w:r>
            <w:r w:rsidRPr="00053F9F">
              <w:rPr>
                <w:rFonts w:ascii="Calibri" w:hAnsi="Calibri" w:cs="Calibri"/>
                <w:szCs w:val="20"/>
                <w:lang w:val="sv-SE"/>
              </w:rPr>
              <w:t>Andrew Min-gyu Han, Hansung University</w:t>
            </w:r>
          </w:p>
          <w:p w14:paraId="76AA36AB" w14:textId="77777777" w:rsidR="007E3417" w:rsidRPr="000840D3" w:rsidRDefault="00385716" w:rsidP="003F5634">
            <w:pPr>
              <w:pStyle w:val="FrontMatter"/>
              <w:rPr>
                <w:rFonts w:ascii="Calibri" w:hAnsi="Calibri" w:cs="Calibri"/>
                <w:szCs w:val="20"/>
              </w:rPr>
            </w:pPr>
            <w:r w:rsidRPr="000840D3">
              <w:rPr>
                <w:rFonts w:ascii="Calibri" w:hAnsi="Calibri" w:cs="Calibri"/>
                <w:szCs w:val="20"/>
                <w:lang w:val="en-US"/>
              </w:rPr>
              <w:t>Vice-chair:</w:t>
            </w:r>
            <w:r w:rsidR="003F5634" w:rsidRPr="000840D3">
              <w:rPr>
                <w:rFonts w:ascii="Calibri" w:hAnsi="Calibri" w:cs="Calibri"/>
                <w:szCs w:val="20"/>
                <w:lang w:val="en-US"/>
              </w:rPr>
              <w:t xml:space="preserve"> </w:t>
            </w:r>
            <w:r w:rsidR="00D232A2" w:rsidRPr="000840D3">
              <w:rPr>
                <w:rFonts w:ascii="Calibri" w:hAnsi="Calibri" w:cs="Calibri"/>
                <w:szCs w:val="20"/>
                <w:lang w:val="en-US"/>
              </w:rPr>
              <w:t>Bob Flynn, Exacta</w:t>
            </w:r>
          </w:p>
        </w:tc>
      </w:tr>
      <w:tr w:rsidR="009B54F2" w:rsidRPr="000840D3" w14:paraId="30545A70" w14:textId="77777777" w:rsidTr="00940B2A">
        <w:trPr>
          <w:trHeight w:val="124"/>
          <w:jc w:val="center"/>
        </w:trPr>
        <w:tc>
          <w:tcPr>
            <w:tcW w:w="2513" w:type="dxa"/>
            <w:shd w:val="clear" w:color="auto" w:fill="A0A0A3"/>
          </w:tcPr>
          <w:p w14:paraId="4F367802" w14:textId="77777777" w:rsidR="009B54F2" w:rsidRPr="000840D3" w:rsidRDefault="009B54F2" w:rsidP="009B54F2">
            <w:pPr>
              <w:pStyle w:val="oneM2M-CoverTableLeft"/>
              <w:rPr>
                <w:rFonts w:ascii="Calibri" w:hAnsi="Calibri" w:cs="Calibri"/>
                <w:sz w:val="20"/>
                <w:szCs w:val="20"/>
              </w:rPr>
            </w:pPr>
            <w:r w:rsidRPr="000840D3">
              <w:rPr>
                <w:rFonts w:ascii="Calibri" w:hAnsi="Calibri" w:cs="Calibri"/>
                <w:sz w:val="20"/>
                <w:szCs w:val="20"/>
              </w:rPr>
              <w:t>Secretary:</w:t>
            </w:r>
          </w:p>
        </w:tc>
        <w:tc>
          <w:tcPr>
            <w:tcW w:w="6953" w:type="dxa"/>
            <w:shd w:val="clear" w:color="auto" w:fill="FFFFFF"/>
          </w:tcPr>
          <w:p w14:paraId="77A6C3A8" w14:textId="5D70F4C3" w:rsidR="00D232A2" w:rsidRPr="000840D3" w:rsidRDefault="00053F9F" w:rsidP="007545BC">
            <w:pPr>
              <w:pStyle w:val="FrontMatter"/>
              <w:rPr>
                <w:rFonts w:ascii="Calibri" w:hAnsi="Calibri" w:cs="Calibri"/>
                <w:szCs w:val="20"/>
                <w:lang w:val="fr-FR"/>
              </w:rPr>
            </w:pPr>
            <w:r>
              <w:rPr>
                <w:rFonts w:ascii="Calibri" w:hAnsi="Calibri" w:cs="Calibri"/>
                <w:szCs w:val="20"/>
                <w:lang w:val="fr-FR"/>
              </w:rPr>
              <w:t>Akash Malik</w:t>
            </w:r>
            <w:r w:rsidR="004205F7" w:rsidRPr="000840D3">
              <w:rPr>
                <w:rFonts w:ascii="Calibri" w:hAnsi="Calibri" w:cs="Calibri"/>
                <w:szCs w:val="20"/>
                <w:lang w:val="fr-FR"/>
              </w:rPr>
              <w:t xml:space="preserve">, </w:t>
            </w:r>
            <w:r>
              <w:rPr>
                <w:rFonts w:ascii="Calibri" w:hAnsi="Calibri" w:cs="Calibri"/>
                <w:szCs w:val="20"/>
                <w:lang w:val="fr-FR"/>
              </w:rPr>
              <w:t>TSDSI</w:t>
            </w:r>
          </w:p>
          <w:p w14:paraId="53AD098D" w14:textId="77777777" w:rsidR="00BE6C4B" w:rsidRPr="000840D3" w:rsidRDefault="00BE6C4B" w:rsidP="00D41917">
            <w:pPr>
              <w:pStyle w:val="FrontMatter"/>
              <w:ind w:left="0" w:firstLine="0"/>
              <w:rPr>
                <w:rFonts w:ascii="Calibri" w:hAnsi="Calibri" w:cs="Calibri"/>
                <w:szCs w:val="20"/>
                <w:lang w:val="fr-FR"/>
              </w:rPr>
            </w:pPr>
          </w:p>
        </w:tc>
      </w:tr>
      <w:tr w:rsidR="009B54F2" w:rsidRPr="000840D3" w14:paraId="2FFD434A" w14:textId="77777777" w:rsidTr="00940B2A">
        <w:trPr>
          <w:trHeight w:val="124"/>
          <w:jc w:val="center"/>
        </w:trPr>
        <w:tc>
          <w:tcPr>
            <w:tcW w:w="2513" w:type="dxa"/>
            <w:shd w:val="clear" w:color="auto" w:fill="A0A0A3"/>
          </w:tcPr>
          <w:p w14:paraId="2F1E49F7" w14:textId="77777777" w:rsidR="009B54F2" w:rsidRPr="000840D3" w:rsidRDefault="009B54F2" w:rsidP="009B54F2">
            <w:pPr>
              <w:pStyle w:val="oneM2M-CoverTableLeft"/>
              <w:rPr>
                <w:rFonts w:ascii="Calibri" w:hAnsi="Calibri" w:cs="Calibri"/>
                <w:sz w:val="20"/>
                <w:szCs w:val="20"/>
              </w:rPr>
            </w:pPr>
            <w:r w:rsidRPr="000840D3">
              <w:rPr>
                <w:rFonts w:ascii="Calibri" w:hAnsi="Calibri" w:cs="Calibri"/>
                <w:sz w:val="20"/>
                <w:szCs w:val="20"/>
              </w:rPr>
              <w:t>Meeting Date:</w:t>
            </w:r>
          </w:p>
        </w:tc>
        <w:tc>
          <w:tcPr>
            <w:tcW w:w="6953" w:type="dxa"/>
            <w:shd w:val="clear" w:color="auto" w:fill="FFFFFF"/>
          </w:tcPr>
          <w:p w14:paraId="380842F3" w14:textId="02B896F7" w:rsidR="004629AE" w:rsidRPr="000840D3" w:rsidRDefault="003C239B" w:rsidP="00397784">
            <w:pPr>
              <w:pStyle w:val="FrontMatter"/>
              <w:rPr>
                <w:rFonts w:ascii="Calibri" w:hAnsi="Calibri" w:cs="Calibri"/>
                <w:szCs w:val="20"/>
              </w:rPr>
            </w:pPr>
            <w:r w:rsidRPr="000840D3">
              <w:rPr>
                <w:rFonts w:ascii="Calibri" w:hAnsi="Calibri" w:cs="Calibri"/>
                <w:szCs w:val="20"/>
              </w:rPr>
              <w:t>2022-</w:t>
            </w:r>
            <w:r w:rsidR="00830730">
              <w:rPr>
                <w:rFonts w:ascii="Calibri" w:hAnsi="Calibri" w:cs="Calibri"/>
                <w:szCs w:val="20"/>
              </w:rPr>
              <w:t>11</w:t>
            </w:r>
            <w:r w:rsidRPr="000840D3">
              <w:rPr>
                <w:rFonts w:ascii="Calibri" w:hAnsi="Calibri" w:cs="Calibri"/>
                <w:szCs w:val="20"/>
              </w:rPr>
              <w:t>-</w:t>
            </w:r>
            <w:r w:rsidR="00830730">
              <w:rPr>
                <w:rFonts w:ascii="Calibri" w:hAnsi="Calibri" w:cs="Calibri"/>
                <w:szCs w:val="20"/>
              </w:rPr>
              <w:t>16</w:t>
            </w:r>
            <w:r w:rsidR="00053F9F">
              <w:rPr>
                <w:rFonts w:ascii="Calibri" w:hAnsi="Calibri" w:cs="Calibri"/>
                <w:szCs w:val="20"/>
              </w:rPr>
              <w:t xml:space="preserve"> / 2022-</w:t>
            </w:r>
            <w:r w:rsidR="00830730">
              <w:rPr>
                <w:rFonts w:ascii="Calibri" w:hAnsi="Calibri" w:cs="Calibri"/>
                <w:szCs w:val="20"/>
              </w:rPr>
              <w:t>11</w:t>
            </w:r>
            <w:r w:rsidR="00053F9F">
              <w:rPr>
                <w:rFonts w:ascii="Calibri" w:hAnsi="Calibri" w:cs="Calibri"/>
                <w:szCs w:val="20"/>
              </w:rPr>
              <w:t>-2</w:t>
            </w:r>
            <w:r w:rsidR="00830730">
              <w:rPr>
                <w:rFonts w:ascii="Calibri" w:hAnsi="Calibri" w:cs="Calibri"/>
                <w:szCs w:val="20"/>
              </w:rPr>
              <w:t>2</w:t>
            </w:r>
          </w:p>
        </w:tc>
      </w:tr>
      <w:tr w:rsidR="00C3450A" w:rsidRPr="000840D3" w14:paraId="1CF2802E" w14:textId="77777777" w:rsidTr="00940B2A">
        <w:trPr>
          <w:trHeight w:val="937"/>
          <w:jc w:val="center"/>
        </w:trPr>
        <w:tc>
          <w:tcPr>
            <w:tcW w:w="2513" w:type="dxa"/>
            <w:shd w:val="clear" w:color="auto" w:fill="A0A0A3"/>
          </w:tcPr>
          <w:p w14:paraId="220B2DA6" w14:textId="77777777" w:rsidR="00C3450A" w:rsidRPr="000840D3" w:rsidRDefault="00C3450A" w:rsidP="00C3450A">
            <w:pPr>
              <w:pStyle w:val="oneM2M-CoverTableLeft"/>
              <w:rPr>
                <w:rFonts w:ascii="Calibri" w:hAnsi="Calibri" w:cs="Calibri"/>
                <w:sz w:val="20"/>
                <w:szCs w:val="20"/>
              </w:rPr>
            </w:pPr>
            <w:r w:rsidRPr="000840D3">
              <w:rPr>
                <w:rFonts w:ascii="Calibri" w:hAnsi="Calibri" w:cs="Calibri"/>
                <w:sz w:val="20"/>
                <w:szCs w:val="20"/>
              </w:rPr>
              <w:t>Meeting Details:</w:t>
            </w:r>
          </w:p>
        </w:tc>
        <w:tc>
          <w:tcPr>
            <w:tcW w:w="6953" w:type="dxa"/>
            <w:shd w:val="clear" w:color="auto" w:fill="FFFFFF"/>
          </w:tcPr>
          <w:p w14:paraId="21E302E3" w14:textId="62C5052A" w:rsidR="00D41917" w:rsidRPr="000840D3" w:rsidRDefault="00D42F06" w:rsidP="00C3450A">
            <w:pPr>
              <w:pStyle w:val="FrontMatter"/>
              <w:ind w:left="0" w:firstLine="0"/>
              <w:rPr>
                <w:rFonts w:ascii="Calibri" w:hAnsi="Calibri" w:cs="Calibri"/>
                <w:szCs w:val="20"/>
                <w:lang w:val="sv-SE"/>
              </w:rPr>
            </w:pPr>
            <w:r w:rsidRPr="000840D3">
              <w:rPr>
                <w:rFonts w:ascii="Calibri" w:hAnsi="Calibri" w:cs="Calibri"/>
                <w:szCs w:val="20"/>
                <w:lang w:val="sv-SE"/>
              </w:rPr>
              <w:t>TDE 5</w:t>
            </w:r>
            <w:r w:rsidR="00053F9F">
              <w:rPr>
                <w:rFonts w:ascii="Calibri" w:hAnsi="Calibri" w:cs="Calibri"/>
                <w:szCs w:val="20"/>
                <w:lang w:val="sv-SE"/>
              </w:rPr>
              <w:t>6</w:t>
            </w:r>
            <w:r w:rsidR="00830730">
              <w:rPr>
                <w:rFonts w:ascii="Calibri" w:hAnsi="Calibri" w:cs="Calibri"/>
                <w:szCs w:val="20"/>
                <w:lang w:val="sv-SE"/>
              </w:rPr>
              <w:t>.2 &amp; TDE 56.3</w:t>
            </w:r>
          </w:p>
        </w:tc>
      </w:tr>
      <w:tr w:rsidR="00CE0481" w:rsidRPr="000840D3" w14:paraId="4065A675" w14:textId="77777777" w:rsidTr="00940B2A">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E2C23A7" w14:textId="77777777" w:rsidR="00CE0481" w:rsidRPr="000840D3" w:rsidRDefault="00CE0481" w:rsidP="00FD29B7">
            <w:pPr>
              <w:pStyle w:val="oneM2M-CoverTableLeft"/>
              <w:rPr>
                <w:rFonts w:ascii="Calibri" w:hAnsi="Calibri" w:cs="Calibri"/>
                <w:sz w:val="20"/>
                <w:szCs w:val="20"/>
              </w:rPr>
            </w:pPr>
            <w:r w:rsidRPr="000840D3">
              <w:rPr>
                <w:rFonts w:ascii="Calibri" w:hAnsi="Calibri" w:cs="Calibri"/>
                <w:sz w:val="20"/>
                <w:szCs w:val="20"/>
              </w:rPr>
              <w:t>Intended purpose of</w:t>
            </w:r>
          </w:p>
          <w:p w14:paraId="1E608753" w14:textId="77777777" w:rsidR="00CE0481" w:rsidRPr="000840D3" w:rsidRDefault="00CE0481" w:rsidP="00FD29B7">
            <w:pPr>
              <w:pStyle w:val="oneM2M-CoverTableLeft"/>
              <w:rPr>
                <w:rFonts w:ascii="Calibri" w:hAnsi="Calibri" w:cs="Calibri"/>
                <w:sz w:val="20"/>
                <w:szCs w:val="20"/>
              </w:rPr>
            </w:pPr>
            <w:r w:rsidRPr="000840D3">
              <w:rPr>
                <w:rFonts w:ascii="Calibri" w:hAnsi="Calibri" w:cs="Calibri"/>
                <w:sz w:val="20"/>
                <w:szCs w:val="20"/>
              </w:rPr>
              <w:t>document: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783443D4" w14:textId="77777777" w:rsidR="00CE0481" w:rsidRPr="000840D3" w:rsidRDefault="00CE0481" w:rsidP="003E162C">
            <w:pPr>
              <w:pStyle w:val="oneM2M-CoverTableText"/>
              <w:rPr>
                <w:rFonts w:ascii="Calibri" w:hAnsi="Calibri" w:cs="Calibri"/>
                <w:sz w:val="20"/>
                <w:szCs w:val="20"/>
              </w:rPr>
            </w:pPr>
            <w:r w:rsidRPr="000840D3">
              <w:rPr>
                <w:rFonts w:ascii="Calibri" w:hAnsi="Calibri" w:cs="Calibri"/>
                <w:sz w:val="20"/>
                <w:szCs w:val="20"/>
              </w:rPr>
              <w:fldChar w:fldCharType="begin">
                <w:ffData>
                  <w:name w:val=""/>
                  <w:enabled/>
                  <w:calcOnExit w:val="0"/>
                  <w:checkBox>
                    <w:sizeAuto/>
                    <w:default w:val="1"/>
                  </w:checkBox>
                </w:ffData>
              </w:fldChar>
            </w:r>
            <w:r w:rsidRPr="000840D3">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840D3">
              <w:rPr>
                <w:rFonts w:ascii="Calibri" w:hAnsi="Calibri" w:cs="Calibri"/>
                <w:sz w:val="20"/>
                <w:szCs w:val="20"/>
              </w:rPr>
              <w:fldChar w:fldCharType="end"/>
            </w:r>
            <w:r w:rsidRPr="000840D3">
              <w:rPr>
                <w:rFonts w:ascii="Calibri" w:hAnsi="Calibri" w:cs="Calibri"/>
                <w:sz w:val="20"/>
                <w:szCs w:val="20"/>
              </w:rPr>
              <w:t xml:space="preserve"> Decision</w:t>
            </w:r>
          </w:p>
          <w:p w14:paraId="081B2391" w14:textId="77777777" w:rsidR="00CE0481" w:rsidRPr="000840D3" w:rsidRDefault="00CE0481" w:rsidP="003E162C">
            <w:pPr>
              <w:pStyle w:val="oneM2M-CoverTableText"/>
              <w:rPr>
                <w:rFonts w:ascii="Calibri" w:hAnsi="Calibri" w:cs="Calibri"/>
                <w:sz w:val="20"/>
                <w:szCs w:val="20"/>
              </w:rPr>
            </w:pPr>
            <w:r w:rsidRPr="000840D3">
              <w:rPr>
                <w:rFonts w:ascii="Calibri" w:hAnsi="Calibri" w:cs="Calibri"/>
                <w:sz w:val="20"/>
                <w:szCs w:val="20"/>
              </w:rPr>
              <w:fldChar w:fldCharType="begin">
                <w:ffData>
                  <w:name w:val=""/>
                  <w:enabled/>
                  <w:calcOnExit w:val="0"/>
                  <w:checkBox>
                    <w:sizeAuto/>
                    <w:default w:val="0"/>
                  </w:checkBox>
                </w:ffData>
              </w:fldChar>
            </w:r>
            <w:r w:rsidRPr="000840D3">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840D3">
              <w:rPr>
                <w:rFonts w:ascii="Calibri" w:hAnsi="Calibri" w:cs="Calibri"/>
                <w:sz w:val="20"/>
                <w:szCs w:val="20"/>
              </w:rPr>
              <w:fldChar w:fldCharType="end"/>
            </w:r>
            <w:r w:rsidRPr="000840D3">
              <w:rPr>
                <w:rFonts w:ascii="Calibri" w:hAnsi="Calibri" w:cs="Calibri"/>
                <w:sz w:val="20"/>
                <w:szCs w:val="20"/>
              </w:rPr>
              <w:t xml:space="preserve"> Discussion</w:t>
            </w:r>
          </w:p>
          <w:p w14:paraId="1430156B" w14:textId="77777777" w:rsidR="00CE0481" w:rsidRPr="000840D3" w:rsidRDefault="00CE0481" w:rsidP="003E162C">
            <w:pPr>
              <w:pStyle w:val="oneM2M-CoverTableText"/>
              <w:rPr>
                <w:rFonts w:ascii="Calibri" w:hAnsi="Calibri" w:cs="Calibri"/>
                <w:sz w:val="20"/>
                <w:szCs w:val="20"/>
              </w:rPr>
            </w:pPr>
            <w:r w:rsidRPr="000840D3">
              <w:rPr>
                <w:rFonts w:ascii="Calibri" w:hAnsi="Calibri" w:cs="Calibri"/>
                <w:sz w:val="20"/>
                <w:szCs w:val="20"/>
              </w:rPr>
              <w:fldChar w:fldCharType="begin">
                <w:ffData>
                  <w:name w:val=""/>
                  <w:enabled/>
                  <w:calcOnExit w:val="0"/>
                  <w:checkBox>
                    <w:sizeAuto/>
                    <w:default w:val="0"/>
                  </w:checkBox>
                </w:ffData>
              </w:fldChar>
            </w:r>
            <w:r w:rsidRPr="000840D3">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840D3">
              <w:rPr>
                <w:rFonts w:ascii="Calibri" w:hAnsi="Calibri" w:cs="Calibri"/>
                <w:sz w:val="20"/>
                <w:szCs w:val="20"/>
              </w:rPr>
              <w:fldChar w:fldCharType="end"/>
            </w:r>
            <w:r w:rsidRPr="000840D3">
              <w:rPr>
                <w:rFonts w:ascii="Calibri" w:hAnsi="Calibri" w:cs="Calibri"/>
                <w:sz w:val="20"/>
                <w:szCs w:val="20"/>
              </w:rPr>
              <w:t xml:space="preserve"> Information</w:t>
            </w:r>
          </w:p>
          <w:p w14:paraId="13B27600" w14:textId="77777777" w:rsidR="00CE0481" w:rsidRPr="000840D3" w:rsidRDefault="00CE0481" w:rsidP="003E162C">
            <w:pPr>
              <w:pStyle w:val="oneM2M-CoverTableText"/>
              <w:rPr>
                <w:rFonts w:ascii="Calibri" w:hAnsi="Calibri" w:cs="Calibri"/>
                <w:sz w:val="20"/>
                <w:szCs w:val="20"/>
              </w:rPr>
            </w:pPr>
            <w:r w:rsidRPr="000840D3">
              <w:rPr>
                <w:rFonts w:ascii="Calibri" w:hAnsi="Calibri" w:cs="Calibri"/>
                <w:sz w:val="20"/>
                <w:szCs w:val="20"/>
              </w:rPr>
              <w:fldChar w:fldCharType="begin">
                <w:ffData>
                  <w:name w:val=""/>
                  <w:enabled/>
                  <w:calcOnExit w:val="0"/>
                  <w:checkBox>
                    <w:sizeAuto/>
                    <w:default w:val="0"/>
                  </w:checkBox>
                </w:ffData>
              </w:fldChar>
            </w:r>
            <w:r w:rsidRPr="000840D3">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840D3">
              <w:rPr>
                <w:rFonts w:ascii="Calibri" w:hAnsi="Calibri" w:cs="Calibri"/>
                <w:sz w:val="20"/>
                <w:szCs w:val="20"/>
              </w:rPr>
              <w:fldChar w:fldCharType="end"/>
            </w:r>
            <w:r w:rsidRPr="000840D3">
              <w:rPr>
                <w:rFonts w:ascii="Calibri" w:hAnsi="Calibri" w:cs="Calibri"/>
                <w:sz w:val="20"/>
                <w:szCs w:val="20"/>
              </w:rPr>
              <w:t xml:space="preserve"> Other &lt;specify&gt;</w:t>
            </w:r>
          </w:p>
        </w:tc>
      </w:tr>
      <w:tr w:rsidR="00B462B7" w:rsidRPr="000840D3" w14:paraId="6B04A90C" w14:textId="77777777" w:rsidTr="00940B2A">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16AFA2C9" w14:textId="77777777" w:rsidR="00B462B7" w:rsidRPr="000840D3" w:rsidRDefault="00B462B7" w:rsidP="003F6A09">
            <w:pPr>
              <w:pStyle w:val="oneM2M-CoverTableLeft"/>
              <w:tabs>
                <w:tab w:val="left" w:pos="6248"/>
              </w:tabs>
              <w:rPr>
                <w:rFonts w:ascii="Calibri" w:hAnsi="Calibri" w:cs="Calibri"/>
                <w:sz w:val="20"/>
                <w:szCs w:val="20"/>
                <w:lang w:eastAsia="ja-JP"/>
              </w:rPr>
            </w:pPr>
            <w:r w:rsidRPr="000840D3">
              <w:rPr>
                <w:rFonts w:ascii="Calibri" w:hAnsi="Calibri" w:cs="Calibri"/>
                <w:sz w:val="20"/>
                <w:szCs w:val="20"/>
              </w:rPr>
              <w:t>Template Version:23</w:t>
            </w:r>
            <w:r w:rsidRPr="000840D3">
              <w:rPr>
                <w:rFonts w:ascii="Calibri" w:hAnsi="Calibri" w:cs="Calibri"/>
                <w:sz w:val="20"/>
                <w:szCs w:val="20"/>
                <w:lang w:eastAsia="ja-JP"/>
              </w:rPr>
              <w:t xml:space="preserve"> February 2015 (Dot not modify)</w:t>
            </w:r>
          </w:p>
        </w:tc>
      </w:tr>
    </w:tbl>
    <w:p w14:paraId="2CD61BC2" w14:textId="77777777" w:rsidR="0043296F" w:rsidRPr="000840D3" w:rsidRDefault="0043296F" w:rsidP="00992FD9">
      <w:pPr>
        <w:rPr>
          <w:rFonts w:ascii="Calibri" w:hAnsi="Calibri" w:cs="Calibri"/>
          <w:szCs w:val="20"/>
        </w:rPr>
      </w:pPr>
    </w:p>
    <w:p w14:paraId="2CF3B89F" w14:textId="77777777" w:rsidR="000A11AD" w:rsidRPr="000840D3" w:rsidRDefault="000A11AD" w:rsidP="00C84EC0">
      <w:pPr>
        <w:pStyle w:val="oneM2M-Normal"/>
        <w:rPr>
          <w:rFonts w:ascii="Calibri" w:hAnsi="Calibri" w:cs="Calibri"/>
          <w:szCs w:val="20"/>
        </w:rPr>
      </w:pPr>
    </w:p>
    <w:p w14:paraId="1CFE68C1" w14:textId="77777777" w:rsidR="006A4B75" w:rsidRPr="000840D3" w:rsidRDefault="006A4B75" w:rsidP="00636A38">
      <w:pPr>
        <w:pStyle w:val="oneM2M-IPRTitle"/>
        <w:rPr>
          <w:rFonts w:ascii="Calibri" w:hAnsi="Calibri" w:cs="Calibri"/>
          <w:sz w:val="20"/>
          <w:szCs w:val="20"/>
        </w:rPr>
      </w:pPr>
      <w:r w:rsidRPr="000840D3">
        <w:rPr>
          <w:rFonts w:ascii="Calibri" w:hAnsi="Calibri" w:cs="Calibri"/>
          <w:sz w:val="20"/>
          <w:szCs w:val="20"/>
        </w:rPr>
        <w:t>oneM2M Notice</w:t>
      </w:r>
    </w:p>
    <w:p w14:paraId="67058868" w14:textId="77777777" w:rsidR="006A4B75" w:rsidRPr="000840D3" w:rsidRDefault="006A4B75" w:rsidP="00636A38">
      <w:pPr>
        <w:pStyle w:val="oneM2M-IPR"/>
        <w:rPr>
          <w:rFonts w:ascii="Calibri" w:hAnsi="Calibri" w:cs="Calibri"/>
          <w:szCs w:val="20"/>
        </w:rPr>
      </w:pPr>
      <w:r w:rsidRPr="000840D3">
        <w:rPr>
          <w:rFonts w:ascii="Calibri" w:hAnsi="Calibri" w:cs="Calibri"/>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A4EE4E2" w14:textId="77777777" w:rsidR="00C84EC0" w:rsidRPr="000840D3" w:rsidRDefault="00F54BCF" w:rsidP="009E6EF1">
      <w:pPr>
        <w:pStyle w:val="oneM2M-Heading1"/>
        <w:rPr>
          <w:rFonts w:ascii="Calibri" w:hAnsi="Calibri" w:cs="Calibri"/>
          <w:szCs w:val="22"/>
        </w:rPr>
      </w:pPr>
      <w:r w:rsidRPr="000840D3">
        <w:rPr>
          <w:rFonts w:ascii="Calibri" w:hAnsi="Calibri" w:cs="Calibri"/>
          <w:sz w:val="20"/>
          <w:szCs w:val="20"/>
        </w:rPr>
        <w:br w:type="page"/>
      </w:r>
      <w:r w:rsidR="00C84EC0" w:rsidRPr="000840D3">
        <w:rPr>
          <w:rFonts w:ascii="Calibri" w:hAnsi="Calibri" w:cs="Calibri"/>
          <w:sz w:val="20"/>
          <w:szCs w:val="20"/>
        </w:rPr>
        <w:lastRenderedPageBreak/>
        <w:t>1</w:t>
      </w:r>
      <w:r w:rsidR="00C84EC0" w:rsidRPr="000840D3">
        <w:rPr>
          <w:rFonts w:ascii="Calibri" w:hAnsi="Calibri" w:cs="Calibri"/>
          <w:szCs w:val="22"/>
        </w:rPr>
        <w:tab/>
      </w:r>
      <w:r w:rsidR="00643848" w:rsidRPr="000840D3">
        <w:rPr>
          <w:rFonts w:ascii="Calibri" w:hAnsi="Calibri" w:cs="Calibri"/>
          <w:szCs w:val="22"/>
        </w:rPr>
        <w:t>Opening of the meeting</w:t>
      </w:r>
      <w:r w:rsidR="00C84EC0" w:rsidRPr="000840D3">
        <w:rPr>
          <w:rFonts w:ascii="Calibri" w:hAnsi="Calibri" w:cs="Calibri"/>
          <w:szCs w:val="22"/>
        </w:rPr>
        <w:tab/>
      </w:r>
    </w:p>
    <w:p w14:paraId="1FAF898C" w14:textId="77777777" w:rsidR="00D41917" w:rsidRPr="000840D3" w:rsidRDefault="00FF005E" w:rsidP="00150D95">
      <w:pPr>
        <w:pStyle w:val="oneM2M-Normal"/>
        <w:keepNext/>
        <w:spacing w:before="20"/>
        <w:rPr>
          <w:rFonts w:ascii="Calibri" w:hAnsi="Calibri" w:cs="Calibri"/>
          <w:sz w:val="22"/>
          <w:szCs w:val="22"/>
        </w:rPr>
      </w:pPr>
      <w:r w:rsidRPr="000840D3">
        <w:rPr>
          <w:rFonts w:ascii="Calibri" w:hAnsi="Calibri" w:cs="Calibri"/>
          <w:sz w:val="22"/>
          <w:szCs w:val="22"/>
        </w:rPr>
        <w:t>Andrew Min-gyu Han, Chair of the TDE WG, opened the meeting and advised the delegates to read the legal notices on the cover page of the agenda.</w:t>
      </w:r>
    </w:p>
    <w:p w14:paraId="2C3C725D" w14:textId="77777777" w:rsidR="00150D95" w:rsidRPr="000840D3" w:rsidRDefault="00150D95" w:rsidP="00150D95">
      <w:pPr>
        <w:pStyle w:val="oneM2M-Normal"/>
        <w:keepNext/>
        <w:spacing w:before="20"/>
        <w:rPr>
          <w:rFonts w:ascii="Calibri" w:hAnsi="Calibri" w:cs="Calibri"/>
          <w:sz w:val="22"/>
          <w:szCs w:val="22"/>
        </w:rPr>
      </w:pPr>
    </w:p>
    <w:p w14:paraId="25FC1D99" w14:textId="77777777" w:rsidR="00FF005E" w:rsidRPr="000840D3" w:rsidRDefault="00FF005E" w:rsidP="002A677C">
      <w:pPr>
        <w:pStyle w:val="oneM2M-Heading1"/>
        <w:rPr>
          <w:rFonts w:ascii="Calibri" w:hAnsi="Calibri" w:cs="Calibri"/>
          <w:szCs w:val="22"/>
          <w:lang w:val="en-US"/>
        </w:rPr>
      </w:pPr>
      <w:r w:rsidRPr="000840D3">
        <w:rPr>
          <w:rFonts w:ascii="Calibri" w:hAnsi="Calibri" w:cs="Calibri"/>
          <w:szCs w:val="22"/>
          <w:lang w:val="en-US"/>
        </w:rPr>
        <w:tab/>
        <w:t>1.2</w:t>
      </w:r>
      <w:r w:rsidRPr="000840D3">
        <w:rPr>
          <w:rFonts w:ascii="Calibri" w:hAnsi="Calibri" w:cs="Calibri"/>
          <w:szCs w:val="22"/>
          <w:lang w:val="en-US"/>
        </w:rPr>
        <w:tab/>
        <w:t>Objectives</w:t>
      </w:r>
    </w:p>
    <w:p w14:paraId="540838D1" w14:textId="421A3CC6" w:rsidR="00FF005E" w:rsidRPr="000840D3" w:rsidRDefault="00830730">
      <w:pPr>
        <w:pStyle w:val="oneM2M-Normal"/>
        <w:numPr>
          <w:ilvl w:val="0"/>
          <w:numId w:val="6"/>
        </w:numPr>
        <w:tabs>
          <w:tab w:val="clear" w:pos="284"/>
          <w:tab w:val="left" w:pos="851"/>
        </w:tabs>
        <w:rPr>
          <w:rFonts w:ascii="Calibri" w:hAnsi="Calibri" w:cs="Calibri"/>
          <w:sz w:val="22"/>
          <w:szCs w:val="22"/>
        </w:rPr>
      </w:pPr>
      <w:r>
        <w:rPr>
          <w:rFonts w:ascii="Calibri" w:hAnsi="Calibri" w:cs="Calibri"/>
          <w:sz w:val="22"/>
          <w:szCs w:val="22"/>
        </w:rPr>
        <w:t>Interop discussion</w:t>
      </w:r>
    </w:p>
    <w:p w14:paraId="5FAB221C" w14:textId="293FA355" w:rsidR="00FF005E" w:rsidRDefault="00FF005E">
      <w:pPr>
        <w:pStyle w:val="oneM2M-Normal"/>
        <w:numPr>
          <w:ilvl w:val="0"/>
          <w:numId w:val="6"/>
        </w:numPr>
        <w:tabs>
          <w:tab w:val="clear" w:pos="284"/>
          <w:tab w:val="left" w:pos="851"/>
        </w:tabs>
        <w:rPr>
          <w:rFonts w:ascii="Calibri" w:hAnsi="Calibri" w:cs="Calibri"/>
          <w:sz w:val="22"/>
          <w:szCs w:val="22"/>
        </w:rPr>
      </w:pPr>
      <w:r w:rsidRPr="000840D3">
        <w:rPr>
          <w:rFonts w:ascii="Calibri" w:hAnsi="Calibri" w:cs="Calibri"/>
          <w:sz w:val="22"/>
          <w:szCs w:val="22"/>
        </w:rPr>
        <w:t>s</w:t>
      </w:r>
    </w:p>
    <w:p w14:paraId="01E6DB22" w14:textId="77777777" w:rsidR="00407B05" w:rsidRPr="000840D3" w:rsidRDefault="00407B05" w:rsidP="00407B05">
      <w:pPr>
        <w:pStyle w:val="oneM2M-Normal"/>
        <w:tabs>
          <w:tab w:val="clear" w:pos="284"/>
          <w:tab w:val="left" w:pos="851"/>
        </w:tabs>
        <w:ind w:left="926"/>
        <w:rPr>
          <w:rFonts w:ascii="Calibri" w:hAnsi="Calibri" w:cs="Calibri"/>
          <w:sz w:val="22"/>
          <w:szCs w:val="22"/>
        </w:rPr>
      </w:pPr>
    </w:p>
    <w:p w14:paraId="43487DD7" w14:textId="366E2F39" w:rsidR="00FF005E" w:rsidRPr="000840D3" w:rsidRDefault="00FF005E" w:rsidP="00FF005E">
      <w:pPr>
        <w:pStyle w:val="oneM2M-Heading1"/>
        <w:ind w:firstLine="0"/>
        <w:rPr>
          <w:rFonts w:ascii="Calibri" w:hAnsi="Calibri" w:cs="Calibri"/>
          <w:szCs w:val="22"/>
        </w:rPr>
      </w:pPr>
      <w:r w:rsidRPr="000840D3">
        <w:rPr>
          <w:rFonts w:ascii="Calibri" w:hAnsi="Calibri" w:cs="Calibri"/>
          <w:szCs w:val="22"/>
          <w:lang w:val="en-US"/>
        </w:rPr>
        <w:t xml:space="preserve">1.3 </w:t>
      </w:r>
      <w:r w:rsidRPr="000840D3">
        <w:rPr>
          <w:rFonts w:ascii="Calibri" w:hAnsi="Calibri" w:cs="Calibri"/>
          <w:szCs w:val="22"/>
        </w:rPr>
        <w:t xml:space="preserve">Schedule &lt;For </w:t>
      </w:r>
      <w:r w:rsidR="00B204AA" w:rsidRPr="000840D3">
        <w:rPr>
          <w:rFonts w:ascii="Calibri" w:hAnsi="Calibri" w:cs="Calibri"/>
          <w:szCs w:val="22"/>
        </w:rPr>
        <w:t>face-to-face</w:t>
      </w:r>
      <w:r w:rsidRPr="000840D3">
        <w:rPr>
          <w:rFonts w:ascii="Calibri" w:hAnsi="Calibri" w:cs="Calibri"/>
          <w:szCs w:val="22"/>
        </w:rPr>
        <w:t xml:space="preserve"> meetings only&gt;</w:t>
      </w:r>
    </w:p>
    <w:p w14:paraId="4F1069A3" w14:textId="5D289E64" w:rsidR="00FF005E" w:rsidRPr="00B204AA" w:rsidRDefault="0033069F">
      <w:pPr>
        <w:pStyle w:val="oneM2M-Normal"/>
        <w:numPr>
          <w:ilvl w:val="0"/>
          <w:numId w:val="6"/>
        </w:numPr>
        <w:tabs>
          <w:tab w:val="clear" w:pos="284"/>
          <w:tab w:val="left" w:pos="851"/>
        </w:tabs>
        <w:rPr>
          <w:rFonts w:ascii="Calibri" w:hAnsi="Calibri" w:cs="Calibri"/>
          <w:sz w:val="22"/>
          <w:szCs w:val="22"/>
        </w:rPr>
      </w:pPr>
      <w:r>
        <w:rPr>
          <w:rFonts w:ascii="Calibri" w:hAnsi="Calibri" w:cs="Calibri"/>
          <w:sz w:val="22"/>
          <w:szCs w:val="22"/>
        </w:rPr>
        <w:t>TP 57 scheduled from 28</w:t>
      </w:r>
      <w:r w:rsidRPr="0033069F">
        <w:rPr>
          <w:rFonts w:ascii="Calibri" w:hAnsi="Calibri" w:cs="Calibri"/>
          <w:sz w:val="22"/>
          <w:szCs w:val="22"/>
          <w:vertAlign w:val="superscript"/>
        </w:rPr>
        <w:t>th</w:t>
      </w:r>
      <w:r>
        <w:rPr>
          <w:rFonts w:ascii="Calibri" w:hAnsi="Calibri" w:cs="Calibri"/>
          <w:sz w:val="22"/>
          <w:szCs w:val="22"/>
        </w:rPr>
        <w:t xml:space="preserve"> Nov to 2</w:t>
      </w:r>
      <w:r w:rsidRPr="0033069F">
        <w:rPr>
          <w:rFonts w:ascii="Calibri" w:hAnsi="Calibri" w:cs="Calibri"/>
          <w:sz w:val="22"/>
          <w:szCs w:val="22"/>
          <w:vertAlign w:val="superscript"/>
        </w:rPr>
        <w:t>nd</w:t>
      </w:r>
      <w:r>
        <w:rPr>
          <w:rFonts w:ascii="Calibri" w:hAnsi="Calibri" w:cs="Calibri"/>
          <w:sz w:val="22"/>
          <w:szCs w:val="22"/>
        </w:rPr>
        <w:t xml:space="preserve"> Dec’22</w:t>
      </w:r>
    </w:p>
    <w:p w14:paraId="43B16576" w14:textId="77777777" w:rsidR="002A677C" w:rsidRPr="000840D3" w:rsidRDefault="002A677C" w:rsidP="002A677C">
      <w:pPr>
        <w:pStyle w:val="oneM2M-Heading1"/>
        <w:rPr>
          <w:rFonts w:ascii="Calibri" w:hAnsi="Calibri" w:cs="Calibri"/>
          <w:szCs w:val="22"/>
        </w:rPr>
      </w:pPr>
      <w:r w:rsidRPr="000840D3">
        <w:rPr>
          <w:rFonts w:ascii="Calibri" w:hAnsi="Calibri" w:cs="Calibri"/>
          <w:szCs w:val="22"/>
        </w:rPr>
        <w:t>2</w:t>
      </w:r>
      <w:r w:rsidRPr="000840D3">
        <w:rPr>
          <w:rFonts w:ascii="Calibri" w:hAnsi="Calibri" w:cs="Calibri"/>
          <w:szCs w:val="22"/>
        </w:rPr>
        <w:tab/>
        <w:t>Review &amp; Approval of Agenda</w:t>
      </w:r>
      <w:r w:rsidRPr="000840D3">
        <w:rPr>
          <w:rFonts w:ascii="Calibri" w:hAnsi="Calibri" w:cs="Calibri"/>
          <w:szCs w:val="22"/>
        </w:rPr>
        <w:tab/>
      </w:r>
    </w:p>
    <w:tbl>
      <w:tblPr>
        <w:tblW w:w="9454" w:type="dxa"/>
        <w:tblCellSpacing w:w="15" w:type="dxa"/>
        <w:tblCellMar>
          <w:top w:w="15" w:type="dxa"/>
          <w:left w:w="15" w:type="dxa"/>
          <w:bottom w:w="15" w:type="dxa"/>
          <w:right w:w="15" w:type="dxa"/>
        </w:tblCellMar>
        <w:tblLook w:val="04A0" w:firstRow="1" w:lastRow="0" w:firstColumn="1" w:lastColumn="0" w:noHBand="0" w:noVBand="1"/>
      </w:tblPr>
      <w:tblGrid>
        <w:gridCol w:w="1903"/>
        <w:gridCol w:w="3387"/>
        <w:gridCol w:w="4164"/>
      </w:tblGrid>
      <w:tr w:rsidR="00AB34D5" w:rsidRPr="00830730" w14:paraId="581D1FA8" w14:textId="77777777" w:rsidTr="00811EBE">
        <w:trPr>
          <w:trHeight w:val="226"/>
          <w:tblCellSpacing w:w="15" w:type="dxa"/>
        </w:trPr>
        <w:tc>
          <w:tcPr>
            <w:tcW w:w="1858" w:type="dxa"/>
            <w:shd w:val="clear" w:color="auto" w:fill="99CCFF"/>
          </w:tcPr>
          <w:p w14:paraId="078E3224" w14:textId="7A513DAA" w:rsidR="00AB34D5" w:rsidRPr="000840D3" w:rsidRDefault="00AB34D5" w:rsidP="00AB34D5">
            <w:pPr>
              <w:pStyle w:val="Doclink"/>
              <w:rPr>
                <w:rStyle w:val="Hyperlink"/>
                <w:rFonts w:ascii="Calibri" w:hAnsi="Calibri" w:cs="Calibri"/>
                <w:color w:val="3B3B39"/>
                <w:sz w:val="22"/>
                <w:szCs w:val="22"/>
              </w:rPr>
            </w:pPr>
          </w:p>
        </w:tc>
        <w:tc>
          <w:tcPr>
            <w:tcW w:w="3357" w:type="dxa"/>
            <w:shd w:val="clear" w:color="auto" w:fill="99CCFF"/>
          </w:tcPr>
          <w:p w14:paraId="7526537C" w14:textId="19B78CB6" w:rsidR="00AB34D5" w:rsidRPr="000840D3" w:rsidRDefault="00AB34D5" w:rsidP="00AB4BE4">
            <w:pPr>
              <w:tabs>
                <w:tab w:val="clear" w:pos="284"/>
              </w:tabs>
              <w:spacing w:before="45"/>
              <w:rPr>
                <w:rStyle w:val="Hyperlink"/>
                <w:rFonts w:ascii="Calibri" w:hAnsi="Calibri" w:cs="Calibri"/>
                <w:color w:val="3B3B39"/>
                <w:sz w:val="22"/>
                <w:szCs w:val="22"/>
                <w:u w:val="none"/>
                <w:lang w:val="en-IN" w:eastAsia="en-IN"/>
              </w:rPr>
            </w:pPr>
          </w:p>
        </w:tc>
        <w:tc>
          <w:tcPr>
            <w:tcW w:w="4119" w:type="dxa"/>
            <w:shd w:val="clear" w:color="auto" w:fill="99CCFF"/>
          </w:tcPr>
          <w:p w14:paraId="5A5DB607" w14:textId="77777777" w:rsidR="00AB34D5" w:rsidRPr="000840D3" w:rsidRDefault="00AB34D5" w:rsidP="00AB34D5">
            <w:pPr>
              <w:pStyle w:val="Doclink"/>
              <w:rPr>
                <w:rStyle w:val="Hyperlink"/>
                <w:rFonts w:ascii="Calibri" w:hAnsi="Calibri" w:cs="Calibri"/>
                <w:color w:val="3B3B39"/>
                <w:sz w:val="22"/>
                <w:szCs w:val="22"/>
                <w:u w:val="none"/>
                <w:lang w:val="sv-SE"/>
              </w:rPr>
            </w:pPr>
            <w:r w:rsidRPr="000840D3">
              <w:rPr>
                <w:rFonts w:ascii="Calibri" w:hAnsi="Calibri" w:cs="Calibri"/>
                <w:sz w:val="22"/>
                <w:szCs w:val="22"/>
                <w:lang w:val="sv-SE"/>
              </w:rPr>
              <w:t>TDE Chair (Andrew Min-gyu Han)</w:t>
            </w:r>
          </w:p>
        </w:tc>
      </w:tr>
    </w:tbl>
    <w:p w14:paraId="70544632" w14:textId="5AB16A35" w:rsidR="00B73548" w:rsidRPr="000840D3" w:rsidRDefault="00B73548" w:rsidP="00033859">
      <w:pPr>
        <w:pStyle w:val="oneM2M-Decision"/>
        <w:rPr>
          <w:rFonts w:ascii="Calibri" w:hAnsi="Calibri" w:cs="Calibri"/>
        </w:rPr>
      </w:pPr>
    </w:p>
    <w:p w14:paraId="6C15E805" w14:textId="77777777" w:rsidR="00DC2ECB" w:rsidRPr="000840D3" w:rsidRDefault="00DC2ECB" w:rsidP="00DC2ECB">
      <w:pPr>
        <w:pStyle w:val="oneM2M-Heading1"/>
        <w:rPr>
          <w:rFonts w:ascii="Calibri" w:hAnsi="Calibri" w:cs="Calibri"/>
          <w:szCs w:val="22"/>
        </w:rPr>
      </w:pPr>
      <w:r w:rsidRPr="000840D3">
        <w:rPr>
          <w:rFonts w:ascii="Calibri" w:hAnsi="Calibri" w:cs="Calibri"/>
          <w:szCs w:val="22"/>
          <w:lang w:val="en-GB"/>
        </w:rPr>
        <w:t>3</w:t>
      </w:r>
      <w:r w:rsidRPr="000840D3">
        <w:rPr>
          <w:rFonts w:ascii="Calibri" w:hAnsi="Calibri" w:cs="Calibri"/>
          <w:szCs w:val="22"/>
          <w:lang w:val="en-GB"/>
        </w:rPr>
        <w:tab/>
      </w:r>
      <w:r w:rsidRPr="000840D3">
        <w:rPr>
          <w:rFonts w:ascii="Calibri" w:hAnsi="Calibri" w:cs="Calibri"/>
          <w:szCs w:val="22"/>
        </w:rPr>
        <w:t>Review of Previous Minutes</w:t>
      </w:r>
    </w:p>
    <w:tbl>
      <w:tblPr>
        <w:tblW w:w="9454" w:type="dxa"/>
        <w:tblCellSpacing w:w="15" w:type="dxa"/>
        <w:tblCellMar>
          <w:top w:w="15" w:type="dxa"/>
          <w:left w:w="15" w:type="dxa"/>
          <w:bottom w:w="15" w:type="dxa"/>
          <w:right w:w="15" w:type="dxa"/>
        </w:tblCellMar>
        <w:tblLook w:val="04A0" w:firstRow="1" w:lastRow="0" w:firstColumn="1" w:lastColumn="0" w:noHBand="0" w:noVBand="1"/>
      </w:tblPr>
      <w:tblGrid>
        <w:gridCol w:w="1903"/>
        <w:gridCol w:w="4946"/>
        <w:gridCol w:w="2605"/>
      </w:tblGrid>
      <w:tr w:rsidR="001A7283" w:rsidRPr="000840D3" w14:paraId="2C360822" w14:textId="77777777" w:rsidTr="008D3934">
        <w:trPr>
          <w:trHeight w:val="226"/>
          <w:tblCellSpacing w:w="15" w:type="dxa"/>
        </w:trPr>
        <w:tc>
          <w:tcPr>
            <w:tcW w:w="1858" w:type="dxa"/>
            <w:shd w:val="clear" w:color="auto" w:fill="99CCFF"/>
          </w:tcPr>
          <w:p w14:paraId="1F72EB66" w14:textId="407E27E6" w:rsidR="001A7283" w:rsidRPr="0033069F" w:rsidRDefault="00000000" w:rsidP="001A7283">
            <w:pPr>
              <w:pStyle w:val="Doclink"/>
              <w:rPr>
                <w:rStyle w:val="Hyperlink"/>
                <w:rFonts w:ascii="Calibri" w:hAnsi="Calibri" w:cs="Calibri"/>
                <w:color w:val="0071B9"/>
                <w:sz w:val="22"/>
                <w:szCs w:val="22"/>
              </w:rPr>
            </w:pPr>
            <w:hyperlink r:id="rId11" w:history="1">
              <w:r w:rsidR="00B204AA" w:rsidRPr="00B204AA">
                <w:rPr>
                  <w:rStyle w:val="Hyperlink"/>
                  <w:rFonts w:ascii="Calibri" w:hAnsi="Calibri" w:cs="Calibri"/>
                  <w:color w:val="0071B9"/>
                  <w:sz w:val="22"/>
                  <w:szCs w:val="22"/>
                </w:rPr>
                <w:t>TDE-2022-00</w:t>
              </w:r>
              <w:r w:rsidR="0033069F">
                <w:rPr>
                  <w:rStyle w:val="Hyperlink"/>
                  <w:rFonts w:ascii="Calibri" w:hAnsi="Calibri" w:cs="Calibri"/>
                  <w:color w:val="0071B9"/>
                  <w:sz w:val="22"/>
                  <w:szCs w:val="22"/>
                </w:rPr>
                <w:t>6</w:t>
              </w:r>
              <w:r w:rsidR="0033069F" w:rsidRPr="0033069F">
                <w:rPr>
                  <w:rStyle w:val="Hyperlink"/>
                  <w:rFonts w:ascii="Calibri" w:hAnsi="Calibri" w:cs="Calibri"/>
                  <w:color w:val="0071B9"/>
                  <w:sz w:val="22"/>
                  <w:szCs w:val="22"/>
                </w:rPr>
                <w:t>2</w:t>
              </w:r>
            </w:hyperlink>
          </w:p>
        </w:tc>
        <w:tc>
          <w:tcPr>
            <w:tcW w:w="4916" w:type="dxa"/>
            <w:shd w:val="clear" w:color="auto" w:fill="99CCFF"/>
          </w:tcPr>
          <w:p w14:paraId="16BD6AF8" w14:textId="3FAE7376" w:rsidR="001A7283" w:rsidRPr="00B204AA" w:rsidRDefault="00000000" w:rsidP="00B204AA">
            <w:pPr>
              <w:tabs>
                <w:tab w:val="clear" w:pos="284"/>
              </w:tabs>
              <w:spacing w:before="45"/>
              <w:rPr>
                <w:rStyle w:val="Hyperlink"/>
                <w:rFonts w:ascii="Geneva" w:hAnsi="Geneva"/>
                <w:color w:val="3B3B39"/>
                <w:sz w:val="17"/>
                <w:szCs w:val="17"/>
                <w:u w:val="none"/>
                <w:lang w:val="en-IN" w:eastAsia="en-IN"/>
              </w:rPr>
            </w:pPr>
            <w:hyperlink r:id="rId12" w:history="1">
              <w:r w:rsidR="00B204AA">
                <w:rPr>
                  <w:rStyle w:val="Hyperlink"/>
                  <w:rFonts w:ascii="Geneva" w:hAnsi="Geneva"/>
                  <w:color w:val="002D4E"/>
                  <w:sz w:val="17"/>
                  <w:szCs w:val="17"/>
                </w:rPr>
                <w:t>TDE 5</w:t>
              </w:r>
              <w:r w:rsidR="0033069F">
                <w:rPr>
                  <w:rStyle w:val="Hyperlink"/>
                  <w:rFonts w:ascii="Geneva" w:hAnsi="Geneva"/>
                  <w:color w:val="002D4E"/>
                  <w:sz w:val="17"/>
                  <w:szCs w:val="17"/>
                </w:rPr>
                <w:t>6</w:t>
              </w:r>
              <w:r w:rsidR="00B204AA">
                <w:rPr>
                  <w:rStyle w:val="Hyperlink"/>
                  <w:rFonts w:ascii="Geneva" w:hAnsi="Geneva"/>
                  <w:color w:val="002D4E"/>
                  <w:sz w:val="17"/>
                  <w:szCs w:val="17"/>
                </w:rPr>
                <w:t xml:space="preserve"> Minutes</w:t>
              </w:r>
            </w:hyperlink>
          </w:p>
        </w:tc>
        <w:tc>
          <w:tcPr>
            <w:tcW w:w="2560" w:type="dxa"/>
            <w:shd w:val="clear" w:color="auto" w:fill="99CCFF"/>
          </w:tcPr>
          <w:p w14:paraId="7BBD676F" w14:textId="77777777" w:rsidR="001A7283" w:rsidRPr="000840D3" w:rsidRDefault="00AB4BE4" w:rsidP="001A7283">
            <w:pPr>
              <w:pStyle w:val="Doclink"/>
              <w:rPr>
                <w:rStyle w:val="Hyperlink"/>
                <w:rFonts w:ascii="Calibri" w:hAnsi="Calibri" w:cs="Calibri"/>
                <w:bCs w:val="0"/>
                <w:color w:val="3B3B39"/>
                <w:sz w:val="22"/>
                <w:szCs w:val="22"/>
                <w:u w:val="none"/>
              </w:rPr>
            </w:pPr>
            <w:r w:rsidRPr="000840D3">
              <w:rPr>
                <w:rFonts w:ascii="Calibri" w:hAnsi="Calibri" w:cs="Calibri"/>
                <w:sz w:val="22"/>
                <w:szCs w:val="22"/>
              </w:rPr>
              <w:t>Akash (TSDSI)</w:t>
            </w:r>
          </w:p>
        </w:tc>
      </w:tr>
    </w:tbl>
    <w:p w14:paraId="2FE2CF1A" w14:textId="1254E6B3" w:rsidR="004A4C95" w:rsidRPr="000840D3" w:rsidRDefault="00053F9F" w:rsidP="00792437">
      <w:pPr>
        <w:pStyle w:val="oneM2M-Decision"/>
        <w:rPr>
          <w:rFonts w:ascii="Calibri" w:hAnsi="Calibri" w:cs="Calibri"/>
        </w:rPr>
      </w:pPr>
      <w:r w:rsidRPr="00B204AA">
        <w:rPr>
          <w:rFonts w:ascii="Calibri" w:hAnsi="Calibri" w:cs="Calibri"/>
        </w:rPr>
        <w:t>TDE-2022-00</w:t>
      </w:r>
      <w:r w:rsidR="0033069F">
        <w:rPr>
          <w:rFonts w:ascii="Calibri" w:hAnsi="Calibri" w:cs="Calibri"/>
        </w:rPr>
        <w:t>6</w:t>
      </w:r>
      <w:r w:rsidR="00B204AA" w:rsidRPr="00B204AA">
        <w:rPr>
          <w:rFonts w:ascii="Calibri" w:hAnsi="Calibri" w:cs="Calibri"/>
        </w:rPr>
        <w:t>2</w:t>
      </w:r>
      <w:r w:rsidRPr="00B204AA">
        <w:rPr>
          <w:rFonts w:ascii="Calibri" w:hAnsi="Calibri" w:cs="Calibri"/>
        </w:rPr>
        <w:t xml:space="preserve"> was AGREED</w:t>
      </w:r>
    </w:p>
    <w:p w14:paraId="2B2FEE9D" w14:textId="77777777" w:rsidR="00DC2ECB" w:rsidRPr="000840D3" w:rsidRDefault="00DC2ECB" w:rsidP="00DC2ECB">
      <w:pPr>
        <w:pStyle w:val="oneM2M-Heading1"/>
        <w:rPr>
          <w:rFonts w:ascii="Calibri" w:hAnsi="Calibri" w:cs="Calibri"/>
          <w:szCs w:val="22"/>
        </w:rPr>
      </w:pPr>
      <w:r w:rsidRPr="000840D3">
        <w:rPr>
          <w:rFonts w:ascii="Calibri" w:hAnsi="Calibri" w:cs="Calibri"/>
          <w:szCs w:val="22"/>
        </w:rPr>
        <w:t>4</w:t>
      </w:r>
      <w:r w:rsidR="00141182" w:rsidRPr="000840D3">
        <w:rPr>
          <w:rFonts w:ascii="Calibri" w:hAnsi="Calibri" w:cs="Calibri"/>
          <w:szCs w:val="22"/>
          <w:lang w:val="en-GB"/>
        </w:rPr>
        <w:t xml:space="preserve"> </w:t>
      </w:r>
      <w:r w:rsidR="00AB4BE4" w:rsidRPr="000840D3">
        <w:rPr>
          <w:rFonts w:ascii="Calibri" w:hAnsi="Calibri" w:cs="Calibri"/>
          <w:szCs w:val="22"/>
          <w:lang w:val="en-GB"/>
        </w:rPr>
        <w:tab/>
      </w:r>
      <w:r w:rsidRPr="000840D3">
        <w:rPr>
          <w:rFonts w:ascii="Calibri" w:hAnsi="Calibri" w:cs="Calibri"/>
          <w:szCs w:val="22"/>
        </w:rPr>
        <w:t>Review of open Action and Issue Status</w:t>
      </w:r>
      <w:r w:rsidRPr="000840D3">
        <w:rPr>
          <w:rFonts w:ascii="Calibri" w:hAnsi="Calibri" w:cs="Calibri"/>
          <w:szCs w:val="22"/>
        </w:rPr>
        <w:tab/>
      </w:r>
    </w:p>
    <w:p w14:paraId="68E1D287" w14:textId="77777777" w:rsidR="00815C7E" w:rsidRPr="000840D3" w:rsidRDefault="00815C7E" w:rsidP="00603B81">
      <w:pPr>
        <w:keepNext/>
        <w:rPr>
          <w:rFonts w:ascii="Calibri" w:hAnsi="Calibri" w:cs="Calibri"/>
          <w:sz w:val="22"/>
          <w:szCs w:val="22"/>
        </w:rPr>
      </w:pPr>
      <w:r w:rsidRPr="000840D3">
        <w:rPr>
          <w:rFonts w:ascii="Calibri" w:hAnsi="Calibri" w:cs="Calibri"/>
          <w:sz w:val="22"/>
          <w:szCs w:val="22"/>
        </w:rPr>
        <w:t>None</w:t>
      </w:r>
    </w:p>
    <w:p w14:paraId="3A56688C" w14:textId="77777777" w:rsidR="00027741" w:rsidRPr="000840D3" w:rsidRDefault="00027741" w:rsidP="00027741">
      <w:pPr>
        <w:pStyle w:val="oneM2M-Heading1"/>
        <w:ind w:left="0" w:firstLine="0"/>
        <w:rPr>
          <w:rFonts w:ascii="Calibri" w:hAnsi="Calibri" w:cs="Calibri"/>
          <w:szCs w:val="22"/>
          <w:lang w:val="en-US"/>
        </w:rPr>
      </w:pPr>
      <w:r w:rsidRPr="000840D3">
        <w:rPr>
          <w:rFonts w:ascii="Calibri" w:hAnsi="Calibri" w:cs="Calibri"/>
          <w:szCs w:val="22"/>
          <w:lang w:val="fr-FR"/>
        </w:rPr>
        <w:t>5</w:t>
      </w:r>
      <w:r w:rsidRPr="000840D3">
        <w:rPr>
          <w:rFonts w:ascii="Calibri" w:hAnsi="Calibri" w:cs="Calibri"/>
          <w:szCs w:val="22"/>
        </w:rPr>
        <w:t xml:space="preserve"> </w:t>
      </w:r>
      <w:r w:rsidRPr="000840D3">
        <w:rPr>
          <w:rFonts w:ascii="Calibri" w:hAnsi="Calibri" w:cs="Calibri"/>
          <w:szCs w:val="22"/>
          <w:lang w:val="fr-FR"/>
        </w:rPr>
        <w:tab/>
      </w:r>
      <w:r w:rsidRPr="000840D3">
        <w:rPr>
          <w:rFonts w:ascii="Calibri" w:hAnsi="Calibri" w:cs="Calibri"/>
          <w:szCs w:val="22"/>
          <w:lang w:val="en-US"/>
        </w:rPr>
        <w:t>Liaison Statements</w:t>
      </w:r>
    </w:p>
    <w:p w14:paraId="1FF5A518" w14:textId="77777777" w:rsidR="00027741" w:rsidRPr="000840D3" w:rsidRDefault="00027741" w:rsidP="00027741">
      <w:pPr>
        <w:pStyle w:val="oneM2M-Heading2"/>
        <w:rPr>
          <w:rFonts w:ascii="Calibri" w:hAnsi="Calibri" w:cs="Calibri"/>
          <w:sz w:val="22"/>
          <w:szCs w:val="22"/>
          <w:lang w:val="fr-FR"/>
        </w:rPr>
      </w:pPr>
      <w:r w:rsidRPr="000840D3">
        <w:rPr>
          <w:rFonts w:ascii="Calibri" w:hAnsi="Calibri" w:cs="Calibri"/>
          <w:sz w:val="22"/>
          <w:szCs w:val="22"/>
          <w:lang w:val="fr-FR"/>
        </w:rPr>
        <w:t>5.1</w:t>
      </w:r>
      <w:r w:rsidRPr="000840D3">
        <w:rPr>
          <w:rFonts w:ascii="Calibri" w:hAnsi="Calibri" w:cs="Calibri"/>
          <w:sz w:val="22"/>
          <w:szCs w:val="22"/>
          <w:lang w:val="fr-FR"/>
        </w:rPr>
        <w:tab/>
        <w:t xml:space="preserve">Incoming LS </w:t>
      </w:r>
    </w:p>
    <w:p w14:paraId="2DCB4237" w14:textId="77777777" w:rsidR="00027741" w:rsidRPr="000840D3" w:rsidRDefault="00027741" w:rsidP="00603B81">
      <w:pPr>
        <w:keepNext/>
        <w:rPr>
          <w:rFonts w:ascii="Calibri" w:hAnsi="Calibri" w:cs="Calibri"/>
          <w:sz w:val="22"/>
          <w:szCs w:val="22"/>
        </w:rPr>
      </w:pPr>
      <w:r w:rsidRPr="000840D3">
        <w:rPr>
          <w:rFonts w:ascii="Calibri" w:hAnsi="Calibri" w:cs="Calibri"/>
          <w:sz w:val="22"/>
          <w:szCs w:val="22"/>
        </w:rPr>
        <w:t>None</w:t>
      </w:r>
    </w:p>
    <w:p w14:paraId="69B8102B" w14:textId="77777777" w:rsidR="00027741" w:rsidRPr="000840D3" w:rsidRDefault="00027741" w:rsidP="00027741">
      <w:pPr>
        <w:pStyle w:val="oneM2M-Heading2"/>
        <w:rPr>
          <w:rFonts w:ascii="Calibri" w:hAnsi="Calibri" w:cs="Calibri"/>
          <w:sz w:val="22"/>
          <w:szCs w:val="22"/>
          <w:lang w:val="fr-FR"/>
        </w:rPr>
      </w:pPr>
      <w:r w:rsidRPr="000840D3">
        <w:rPr>
          <w:rFonts w:ascii="Calibri" w:hAnsi="Calibri" w:cs="Calibri"/>
          <w:sz w:val="22"/>
          <w:szCs w:val="22"/>
          <w:lang w:val="fr-FR"/>
        </w:rPr>
        <w:t>5.2</w:t>
      </w:r>
      <w:r w:rsidRPr="000840D3">
        <w:rPr>
          <w:rFonts w:ascii="Calibri" w:hAnsi="Calibri" w:cs="Calibri"/>
          <w:sz w:val="22"/>
          <w:szCs w:val="22"/>
          <w:lang w:val="fr-FR"/>
        </w:rPr>
        <w:tab/>
        <w:t xml:space="preserve">Outgoing LS </w:t>
      </w:r>
    </w:p>
    <w:p w14:paraId="555139CE" w14:textId="77777777" w:rsidR="00027741" w:rsidRPr="000840D3" w:rsidRDefault="00027741" w:rsidP="00603B81">
      <w:pPr>
        <w:keepNext/>
        <w:rPr>
          <w:rFonts w:ascii="Calibri" w:hAnsi="Calibri" w:cs="Calibri"/>
          <w:sz w:val="22"/>
          <w:szCs w:val="22"/>
        </w:rPr>
      </w:pPr>
      <w:r w:rsidRPr="000840D3">
        <w:rPr>
          <w:rFonts w:ascii="Calibri" w:hAnsi="Calibri" w:cs="Calibri"/>
          <w:sz w:val="22"/>
          <w:szCs w:val="22"/>
        </w:rPr>
        <w:t>None</w:t>
      </w:r>
    </w:p>
    <w:p w14:paraId="7438C03D" w14:textId="5CA591A1" w:rsidR="00DF5372" w:rsidRPr="0033069F" w:rsidRDefault="008D3934" w:rsidP="0033069F">
      <w:pPr>
        <w:pStyle w:val="oneM2M-Heading1"/>
        <w:ind w:left="0" w:firstLine="0"/>
        <w:rPr>
          <w:rFonts w:ascii="Calibri" w:hAnsi="Calibri" w:cs="Calibri"/>
          <w:szCs w:val="22"/>
        </w:rPr>
      </w:pPr>
      <w:r w:rsidRPr="000840D3">
        <w:rPr>
          <w:rFonts w:ascii="Calibri" w:hAnsi="Calibri" w:cs="Calibri"/>
          <w:sz w:val="20"/>
          <w:szCs w:val="20"/>
          <w:lang w:val="fr-FR"/>
        </w:rPr>
        <w:t>6</w:t>
      </w:r>
      <w:r w:rsidR="00DC2ECB" w:rsidRPr="000840D3">
        <w:rPr>
          <w:rFonts w:ascii="Calibri" w:hAnsi="Calibri" w:cs="Calibri"/>
          <w:sz w:val="20"/>
          <w:szCs w:val="20"/>
        </w:rPr>
        <w:t xml:space="preserve"> </w:t>
      </w:r>
      <w:r w:rsidR="00DC2ECB" w:rsidRPr="000840D3">
        <w:rPr>
          <w:rFonts w:ascii="Calibri" w:hAnsi="Calibri" w:cs="Calibri"/>
          <w:sz w:val="20"/>
          <w:szCs w:val="20"/>
          <w:lang w:val="fr-FR"/>
        </w:rPr>
        <w:tab/>
      </w:r>
      <w:r w:rsidR="00DC2ECB" w:rsidRPr="000840D3">
        <w:rPr>
          <w:rFonts w:ascii="Calibri" w:hAnsi="Calibri" w:cs="Calibri"/>
          <w:szCs w:val="22"/>
        </w:rPr>
        <w:t>Contributions</w:t>
      </w:r>
      <w:r w:rsidR="00DF5372" w:rsidRPr="000840D3">
        <w:rPr>
          <w:rFonts w:ascii="Calibri" w:hAnsi="Calibri" w:cs="Calibri"/>
          <w:szCs w:val="22"/>
          <w:lang w:val="fr-FR"/>
        </w:rPr>
        <w:t xml:space="preserve"> </w:t>
      </w:r>
    </w:p>
    <w:p w14:paraId="3BAE6024" w14:textId="1F6CCC38" w:rsidR="000714A3" w:rsidRPr="000840D3" w:rsidRDefault="0033069F" w:rsidP="0033069F">
      <w:pPr>
        <w:pStyle w:val="oneM2M-Heading1"/>
        <w:rPr>
          <w:rFonts w:ascii="Calibri" w:hAnsi="Calibri" w:cs="Calibri"/>
        </w:rPr>
      </w:pPr>
      <w:r>
        <w:rPr>
          <w:rFonts w:ascii="Calibri" w:hAnsi="Calibri" w:cs="Calibri"/>
          <w:lang w:val="en-GB"/>
        </w:rPr>
        <w:t>6.1</w:t>
      </w:r>
      <w:r w:rsidRPr="00035DF7">
        <w:rPr>
          <w:rFonts w:ascii="Calibri" w:hAnsi="Calibri" w:cs="Calibri"/>
          <w:lang w:val="en-GB"/>
        </w:rPr>
        <w:t>. Discussion</w:t>
      </w:r>
    </w:p>
    <w:tbl>
      <w:tblPr>
        <w:tblW w:w="9454" w:type="dxa"/>
        <w:tblCellSpacing w:w="15" w:type="dxa"/>
        <w:tblCellMar>
          <w:top w:w="15" w:type="dxa"/>
          <w:left w:w="15" w:type="dxa"/>
          <w:bottom w:w="15" w:type="dxa"/>
          <w:right w:w="15" w:type="dxa"/>
        </w:tblCellMar>
        <w:tblLook w:val="04A0" w:firstRow="1" w:lastRow="0" w:firstColumn="1" w:lastColumn="0" w:noHBand="0" w:noVBand="1"/>
      </w:tblPr>
      <w:tblGrid>
        <w:gridCol w:w="1903"/>
        <w:gridCol w:w="4946"/>
        <w:gridCol w:w="2605"/>
      </w:tblGrid>
      <w:tr w:rsidR="000714A3" w:rsidRPr="0033069F" w14:paraId="51EBBD90" w14:textId="77777777" w:rsidTr="00E95E4D">
        <w:trPr>
          <w:trHeight w:val="226"/>
          <w:tblCellSpacing w:w="15" w:type="dxa"/>
        </w:trPr>
        <w:tc>
          <w:tcPr>
            <w:tcW w:w="1858" w:type="dxa"/>
            <w:shd w:val="clear" w:color="auto" w:fill="99CCFF"/>
          </w:tcPr>
          <w:p w14:paraId="2BAB18C6" w14:textId="3CCC803B" w:rsidR="000714A3" w:rsidRPr="0060642D" w:rsidRDefault="0033069F" w:rsidP="00E95E4D">
            <w:pPr>
              <w:tabs>
                <w:tab w:val="clear" w:pos="284"/>
              </w:tabs>
              <w:spacing w:before="45"/>
              <w:rPr>
                <w:u w:val="single"/>
              </w:rPr>
            </w:pPr>
            <w:hyperlink r:id="rId13" w:history="1">
              <w:r w:rsidRPr="0033069F">
                <w:rPr>
                  <w:rFonts w:ascii="Calibri" w:hAnsi="Calibri" w:cs="Calibri"/>
                  <w:color w:val="3B3B39"/>
                  <w:sz w:val="22"/>
                  <w:szCs w:val="22"/>
                  <w:lang w:val="sv-SE"/>
                </w:rPr>
                <w:t>TDE-2022-0063</w:t>
              </w:r>
            </w:hyperlink>
          </w:p>
        </w:tc>
        <w:tc>
          <w:tcPr>
            <w:tcW w:w="4916" w:type="dxa"/>
            <w:shd w:val="clear" w:color="auto" w:fill="99CCFF"/>
          </w:tcPr>
          <w:p w14:paraId="5DE239A5" w14:textId="1DFB0B85" w:rsidR="000714A3" w:rsidRPr="0033069F" w:rsidRDefault="0033069F" w:rsidP="00E95E4D">
            <w:pPr>
              <w:tabs>
                <w:tab w:val="clear" w:pos="284"/>
              </w:tabs>
              <w:spacing w:before="45"/>
              <w:rPr>
                <w:rFonts w:ascii="Calibri" w:hAnsi="Calibri" w:cs="Calibri"/>
                <w:color w:val="3B3B39"/>
                <w:sz w:val="22"/>
                <w:szCs w:val="22"/>
                <w:u w:val="single"/>
                <w:lang w:val="sv-SE"/>
              </w:rPr>
            </w:pPr>
            <w:hyperlink r:id="rId14" w:history="1">
              <w:r w:rsidRPr="0033069F">
                <w:rPr>
                  <w:rFonts w:ascii="Calibri" w:hAnsi="Calibri" w:cs="Calibri"/>
                  <w:color w:val="3B3B39"/>
                  <w:sz w:val="22"/>
                  <w:szCs w:val="22"/>
                  <w:lang w:val="sv-SE"/>
                </w:rPr>
                <w:t>Interop_2022_discussion_summary</w:t>
              </w:r>
            </w:hyperlink>
          </w:p>
        </w:tc>
        <w:tc>
          <w:tcPr>
            <w:tcW w:w="2560" w:type="dxa"/>
            <w:shd w:val="clear" w:color="auto" w:fill="99CCFF"/>
          </w:tcPr>
          <w:p w14:paraId="4ACA675A" w14:textId="79974165" w:rsidR="000714A3" w:rsidRPr="0033069F" w:rsidRDefault="0033069F" w:rsidP="00E95E4D">
            <w:pPr>
              <w:tabs>
                <w:tab w:val="clear" w:pos="284"/>
              </w:tabs>
              <w:spacing w:before="45"/>
              <w:rPr>
                <w:rStyle w:val="Hyperlink"/>
                <w:rFonts w:ascii="Calibri" w:hAnsi="Calibri" w:cs="Calibri"/>
                <w:color w:val="3B3B39"/>
                <w:sz w:val="22"/>
                <w:szCs w:val="22"/>
                <w:u w:val="none"/>
                <w:lang w:val="sv-SE" w:eastAsia="en-IN"/>
              </w:rPr>
            </w:pPr>
            <w:r w:rsidRPr="0033069F">
              <w:rPr>
                <w:rFonts w:ascii="Calibri" w:hAnsi="Calibri" w:cs="Calibri"/>
                <w:color w:val="3B3B39"/>
                <w:sz w:val="22"/>
                <w:szCs w:val="22"/>
                <w:lang w:val="sv-SE"/>
              </w:rPr>
              <w:t>TDE Chair (Andrew Min-gyu Han)</w:t>
            </w:r>
          </w:p>
        </w:tc>
      </w:tr>
    </w:tbl>
    <w:p w14:paraId="7374BA3B" w14:textId="6145D2E1" w:rsidR="000714A3" w:rsidRDefault="0033069F" w:rsidP="000714A3">
      <w:pPr>
        <w:spacing w:before="45"/>
      </w:pPr>
      <w:r>
        <w:t>This contribution was discussed on TDE 56.2 meeting held on 16</w:t>
      </w:r>
      <w:r w:rsidRPr="0033069F">
        <w:rPr>
          <w:vertAlign w:val="superscript"/>
        </w:rPr>
        <w:t>th</w:t>
      </w:r>
      <w:r>
        <w:t xml:space="preserve"> Nov’22. </w:t>
      </w:r>
      <w:r w:rsidR="009D670E">
        <w:t>Detailed discussions on objective, how the interop event should be conducted and other aspects such as reusability of hackathon projects among others happened. Members were also requested to talk with local companies about the interop event and get them to participate in it.</w:t>
      </w:r>
    </w:p>
    <w:p w14:paraId="018DD7ED" w14:textId="77777777" w:rsidR="000714A3" w:rsidRPr="000714A3" w:rsidRDefault="000714A3" w:rsidP="000714A3">
      <w:pPr>
        <w:pStyle w:val="oneM2M-Decision"/>
        <w:rPr>
          <w:rFonts w:ascii="Calibri" w:hAnsi="Calibri" w:cs="Calibri"/>
        </w:rPr>
      </w:pPr>
    </w:p>
    <w:tbl>
      <w:tblPr>
        <w:tblW w:w="9454"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03"/>
        <w:gridCol w:w="4946"/>
        <w:gridCol w:w="2605"/>
      </w:tblGrid>
      <w:tr w:rsidR="00027741" w:rsidRPr="0033069F" w14:paraId="5976FF37" w14:textId="77777777" w:rsidTr="000C33EC">
        <w:trPr>
          <w:trHeight w:val="226"/>
          <w:tblCellSpacing w:w="15" w:type="dxa"/>
        </w:trPr>
        <w:tc>
          <w:tcPr>
            <w:tcW w:w="1858" w:type="dxa"/>
            <w:shd w:val="clear" w:color="auto" w:fill="99CCFF"/>
          </w:tcPr>
          <w:p w14:paraId="4033D707" w14:textId="23489325" w:rsidR="00027741" w:rsidRPr="00B37F7E" w:rsidRDefault="00000000" w:rsidP="00B37F7E">
            <w:pPr>
              <w:tabs>
                <w:tab w:val="clear" w:pos="284"/>
              </w:tabs>
              <w:spacing w:before="45"/>
              <w:rPr>
                <w:rStyle w:val="Hyperlink"/>
                <w:rFonts w:ascii="Calibri" w:hAnsi="Calibri" w:cs="Calibri"/>
                <w:bCs/>
                <w:color w:val="3B3B39"/>
                <w:sz w:val="22"/>
                <w:szCs w:val="22"/>
              </w:rPr>
            </w:pPr>
            <w:hyperlink r:id="rId15" w:history="1">
              <w:r w:rsidR="00B37F7E" w:rsidRPr="00B37F7E">
                <w:rPr>
                  <w:rFonts w:ascii="Calibri" w:hAnsi="Calibri" w:cs="Calibri"/>
                  <w:color w:val="3B3B39"/>
                  <w:sz w:val="22"/>
                  <w:szCs w:val="22"/>
                  <w:u w:val="single"/>
                  <w:lang w:val="sv-SE"/>
                </w:rPr>
                <w:t>TDE-2022-00</w:t>
              </w:r>
              <w:r w:rsidR="0033069F">
                <w:rPr>
                  <w:rFonts w:ascii="Calibri" w:hAnsi="Calibri" w:cs="Calibri"/>
                  <w:color w:val="3B3B39"/>
                  <w:sz w:val="22"/>
                  <w:szCs w:val="22"/>
                  <w:u w:val="single"/>
                  <w:lang w:val="sv-SE"/>
                </w:rPr>
                <w:t>64</w:t>
              </w:r>
            </w:hyperlink>
          </w:p>
        </w:tc>
        <w:tc>
          <w:tcPr>
            <w:tcW w:w="4916" w:type="dxa"/>
            <w:shd w:val="clear" w:color="auto" w:fill="99CCFF"/>
          </w:tcPr>
          <w:p w14:paraId="1FCCEC8E" w14:textId="4F94551E" w:rsidR="0033069F" w:rsidRPr="0033069F" w:rsidRDefault="0033069F" w:rsidP="0033069F">
            <w:pPr>
              <w:tabs>
                <w:tab w:val="clear" w:pos="284"/>
              </w:tabs>
              <w:spacing w:before="45"/>
              <w:rPr>
                <w:u w:val="single"/>
                <w:lang w:val="sv-SE"/>
              </w:rPr>
            </w:pPr>
            <w:hyperlink r:id="rId16" w:history="1">
              <w:r w:rsidRPr="0033069F">
                <w:rPr>
                  <w:rFonts w:ascii="Calibri" w:hAnsi="Calibri" w:cs="Calibri"/>
                  <w:color w:val="3B3B39"/>
                  <w:sz w:val="22"/>
                  <w:szCs w:val="22"/>
                  <w:lang w:val="sv-SE"/>
                </w:rPr>
                <w:t>open_discussion_oneM2M-university_relations_activity</w:t>
              </w:r>
            </w:hyperlink>
          </w:p>
        </w:tc>
        <w:tc>
          <w:tcPr>
            <w:tcW w:w="2560" w:type="dxa"/>
            <w:shd w:val="clear" w:color="auto" w:fill="99CCFF"/>
          </w:tcPr>
          <w:p w14:paraId="139BC23B" w14:textId="681998EF" w:rsidR="00027741" w:rsidRPr="00053F9F" w:rsidRDefault="0033069F" w:rsidP="00027741">
            <w:pPr>
              <w:tabs>
                <w:tab w:val="clear" w:pos="284"/>
              </w:tabs>
              <w:spacing w:before="45"/>
              <w:rPr>
                <w:rFonts w:ascii="Calibri" w:hAnsi="Calibri" w:cs="Calibri"/>
                <w:sz w:val="22"/>
                <w:szCs w:val="22"/>
                <w:lang w:val="sv-SE"/>
              </w:rPr>
            </w:pPr>
            <w:r w:rsidRPr="0033069F">
              <w:rPr>
                <w:rFonts w:ascii="Calibri" w:hAnsi="Calibri" w:cs="Calibri"/>
                <w:color w:val="3B3B39"/>
                <w:sz w:val="22"/>
                <w:szCs w:val="22"/>
                <w:lang w:val="sv-SE"/>
              </w:rPr>
              <w:t>TDE Chair (Andrew Min-gyu Han)</w:t>
            </w:r>
          </w:p>
        </w:tc>
      </w:tr>
    </w:tbl>
    <w:p w14:paraId="19728BB7" w14:textId="72B4425F" w:rsidR="002D7FB3" w:rsidRDefault="0033069F" w:rsidP="002D7FB3">
      <w:pPr>
        <w:spacing w:before="45"/>
      </w:pPr>
      <w:r>
        <w:lastRenderedPageBreak/>
        <w:t>This contribution was discussed on TDE 56.</w:t>
      </w:r>
      <w:r>
        <w:t>3</w:t>
      </w:r>
      <w:r>
        <w:t xml:space="preserve"> meeting held on </w:t>
      </w:r>
      <w:r>
        <w:t>21</w:t>
      </w:r>
      <w:r w:rsidRPr="0033069F">
        <w:rPr>
          <w:vertAlign w:val="superscript"/>
        </w:rPr>
        <w:t>st</w:t>
      </w:r>
      <w:r>
        <w:t xml:space="preserve"> </w:t>
      </w:r>
      <w:r>
        <w:t xml:space="preserve">Nov’22. </w:t>
      </w:r>
      <w:r w:rsidR="001B67A2">
        <w:t>This was the carry forward of the cooperation idea discussion held in TP 56</w:t>
      </w:r>
      <w:r w:rsidR="001B67A2">
        <w:t xml:space="preserve">. </w:t>
      </w:r>
      <w:r w:rsidR="009D670E">
        <w:t xml:space="preserve">This session was also attended by external experts from Penn State university and UAS Tecnikum Wien. The discussions started with a round of introduction from all the participants followed by discussion </w:t>
      </w:r>
      <w:r w:rsidR="001B67A2">
        <w:t xml:space="preserve">current status of </w:t>
      </w:r>
      <w:r w:rsidR="002D7FB3">
        <w:t xml:space="preserve">oneM2M – universities relation, brief on </w:t>
      </w:r>
      <w:r w:rsidR="009D670E">
        <w:t>developer tools</w:t>
      </w:r>
      <w:r w:rsidR="002D7FB3">
        <w:t xml:space="preserve">, advantage of cooperation with universities, and update on the trail in Hansung University. Further, </w:t>
      </w:r>
      <w:r w:rsidR="009D670E">
        <w:t xml:space="preserve">external experts </w:t>
      </w:r>
      <w:r w:rsidR="002D7FB3">
        <w:t xml:space="preserve">also briefed about the </w:t>
      </w:r>
      <w:r w:rsidR="009D670E">
        <w:t xml:space="preserve">oneM2M based projects carried out in their universities. </w:t>
      </w:r>
      <w:r w:rsidR="002D7FB3">
        <w:t xml:space="preserve">oneM2M experts also briefed on how they are supporting universities to work with oneM2M platforms. </w:t>
      </w:r>
      <w:r w:rsidR="001B67A2">
        <w:t>A</w:t>
      </w:r>
      <w:r w:rsidR="009D670E">
        <w:t xml:space="preserve">spects </w:t>
      </w:r>
      <w:r w:rsidR="001B67A2">
        <w:t xml:space="preserve">of </w:t>
      </w:r>
      <w:r w:rsidR="009D670E">
        <w:t xml:space="preserve">introducing oneM2M </w:t>
      </w:r>
      <w:r w:rsidR="001B67A2">
        <w:t xml:space="preserve">in the university’s curriculum were also discussed. </w:t>
      </w:r>
      <w:r w:rsidR="002D7FB3">
        <w:t xml:space="preserve">An initial idea to empower relation activities </w:t>
      </w:r>
    </w:p>
    <w:p w14:paraId="0B90F32B" w14:textId="3670879C" w:rsidR="000714A3" w:rsidRDefault="001B67A2" w:rsidP="001B67A2">
      <w:pPr>
        <w:spacing w:before="45"/>
      </w:pPr>
      <w:r>
        <w:t>ways to formalise relationship of oneM2M with universities such as MoU etc</w:t>
      </w:r>
      <w:r w:rsidR="002D7FB3">
        <w:t xml:space="preserve"> were discussed. It was decided that more discussions are required to come up with MoU content.</w:t>
      </w:r>
    </w:p>
    <w:p w14:paraId="1BFFECC8" w14:textId="77777777" w:rsidR="001B67A2" w:rsidRPr="001B67A2" w:rsidRDefault="001B67A2" w:rsidP="001B67A2">
      <w:pPr>
        <w:spacing w:before="45"/>
      </w:pPr>
    </w:p>
    <w:p w14:paraId="0F0F5018" w14:textId="26AB0FFC" w:rsidR="00DC2ECB" w:rsidRPr="000840D3" w:rsidRDefault="00B83122" w:rsidP="00572D43">
      <w:pPr>
        <w:pStyle w:val="oneM2M-Heading2"/>
        <w:ind w:left="0" w:firstLine="0"/>
        <w:rPr>
          <w:rFonts w:ascii="Calibri" w:hAnsi="Calibri" w:cs="Calibri"/>
          <w:sz w:val="20"/>
          <w:szCs w:val="20"/>
          <w:highlight w:val="yellow"/>
          <w:lang w:val="en-US"/>
        </w:rPr>
      </w:pPr>
      <w:r w:rsidRPr="000840D3">
        <w:rPr>
          <w:rFonts w:ascii="Calibri" w:hAnsi="Calibri" w:cs="Calibri"/>
          <w:lang w:val="en-US"/>
        </w:rPr>
        <w:t>8</w:t>
      </w:r>
      <w:r w:rsidR="00DC2ECB" w:rsidRPr="000840D3">
        <w:rPr>
          <w:rFonts w:ascii="Calibri" w:hAnsi="Calibri" w:cs="Calibri"/>
          <w:sz w:val="20"/>
          <w:szCs w:val="20"/>
          <w:lang w:val="en-US"/>
        </w:rPr>
        <w:tab/>
      </w:r>
      <w:r w:rsidR="00DC2ECB" w:rsidRPr="00B2226E">
        <w:rPr>
          <w:rFonts w:ascii="Calibri" w:hAnsi="Calibri" w:cs="Calibri"/>
          <w:sz w:val="20"/>
          <w:szCs w:val="20"/>
          <w:lang w:val="en-US"/>
        </w:rPr>
        <w:t>Planning for next Meetings</w:t>
      </w:r>
    </w:p>
    <w:p w14:paraId="59804FC2" w14:textId="77777777" w:rsidR="00070D7A" w:rsidRPr="00B2226E" w:rsidRDefault="00B83122" w:rsidP="00070D7A">
      <w:pPr>
        <w:pStyle w:val="oneM2M-Heading2"/>
        <w:ind w:left="284" w:firstLine="0"/>
        <w:rPr>
          <w:rFonts w:ascii="Calibri" w:hAnsi="Calibri" w:cs="Calibri"/>
          <w:sz w:val="20"/>
          <w:szCs w:val="20"/>
          <w:lang w:val="en-US"/>
        </w:rPr>
      </w:pPr>
      <w:r w:rsidRPr="00B2226E">
        <w:rPr>
          <w:rFonts w:ascii="Calibri" w:hAnsi="Calibri" w:cs="Calibri"/>
          <w:sz w:val="20"/>
          <w:szCs w:val="20"/>
          <w:lang w:val="en-US"/>
        </w:rPr>
        <w:t>8</w:t>
      </w:r>
      <w:r w:rsidR="00070D7A" w:rsidRPr="00B2226E">
        <w:rPr>
          <w:rFonts w:ascii="Calibri" w:hAnsi="Calibri" w:cs="Calibri"/>
          <w:sz w:val="20"/>
          <w:szCs w:val="20"/>
          <w:lang w:val="en-US"/>
        </w:rPr>
        <w:t>.1 Face to Face Meetings</w:t>
      </w:r>
      <w:r w:rsidR="006C4265" w:rsidRPr="00B2226E">
        <w:rPr>
          <w:rFonts w:ascii="Calibri" w:hAnsi="Calibri" w:cs="Calibri"/>
          <w:sz w:val="20"/>
          <w:szCs w:val="20"/>
          <w:lang w:val="en-US"/>
        </w:rPr>
        <w:t xml:space="preserve"> / e-Meetings</w:t>
      </w:r>
    </w:p>
    <w:p w14:paraId="2A809FAC" w14:textId="3DE359FD" w:rsidR="00B83122" w:rsidRPr="00B2226E" w:rsidRDefault="00B83122">
      <w:pPr>
        <w:pStyle w:val="oneM2M-Normal"/>
        <w:numPr>
          <w:ilvl w:val="0"/>
          <w:numId w:val="8"/>
        </w:numPr>
        <w:tabs>
          <w:tab w:val="clear" w:pos="284"/>
          <w:tab w:val="left" w:pos="851"/>
        </w:tabs>
        <w:rPr>
          <w:rFonts w:ascii="Calibri" w:hAnsi="Calibri" w:cs="Calibri"/>
          <w:szCs w:val="20"/>
        </w:rPr>
      </w:pPr>
      <w:r w:rsidRPr="00B2226E">
        <w:rPr>
          <w:rFonts w:ascii="Calibri" w:hAnsi="Calibri" w:cs="Calibri"/>
        </w:rPr>
        <w:t>TP#5</w:t>
      </w:r>
      <w:r w:rsidR="007F594B">
        <w:rPr>
          <w:rFonts w:ascii="Calibri" w:hAnsi="Calibri" w:cs="Calibri"/>
        </w:rPr>
        <w:t>7</w:t>
      </w:r>
      <w:r w:rsidRPr="00B2226E">
        <w:rPr>
          <w:rFonts w:ascii="Calibri" w:hAnsi="Calibri" w:cs="Calibri"/>
        </w:rPr>
        <w:t xml:space="preserve"> Technical Plenary   </w:t>
      </w:r>
      <w:r w:rsidR="00850CF0">
        <w:rPr>
          <w:rFonts w:ascii="Calibri" w:hAnsi="Calibri" w:cs="Calibri"/>
        </w:rPr>
        <w:t>2</w:t>
      </w:r>
      <w:r w:rsidR="007F594B">
        <w:rPr>
          <w:rFonts w:ascii="Calibri" w:hAnsi="Calibri" w:cs="Calibri"/>
        </w:rPr>
        <w:t>8</w:t>
      </w:r>
      <w:r w:rsidR="00850CF0">
        <w:rPr>
          <w:rFonts w:ascii="Calibri" w:hAnsi="Calibri" w:cs="Calibri"/>
        </w:rPr>
        <w:t xml:space="preserve"> </w:t>
      </w:r>
      <w:r w:rsidR="007F594B">
        <w:rPr>
          <w:rFonts w:ascii="Calibri" w:hAnsi="Calibri" w:cs="Calibri"/>
        </w:rPr>
        <w:t xml:space="preserve">November </w:t>
      </w:r>
      <w:r w:rsidR="00850CF0">
        <w:rPr>
          <w:rFonts w:ascii="Calibri" w:hAnsi="Calibri" w:cs="Calibri"/>
        </w:rPr>
        <w:t xml:space="preserve">2022 – </w:t>
      </w:r>
      <w:r w:rsidR="007F594B">
        <w:rPr>
          <w:rFonts w:ascii="Calibri" w:hAnsi="Calibri" w:cs="Calibri"/>
        </w:rPr>
        <w:t>02</w:t>
      </w:r>
      <w:r w:rsidR="00850CF0">
        <w:rPr>
          <w:rFonts w:ascii="Calibri" w:hAnsi="Calibri" w:cs="Calibri"/>
        </w:rPr>
        <w:t xml:space="preserve"> </w:t>
      </w:r>
      <w:r w:rsidR="007F594B">
        <w:rPr>
          <w:rFonts w:ascii="Calibri" w:hAnsi="Calibri" w:cs="Calibri"/>
        </w:rPr>
        <w:t xml:space="preserve">December </w:t>
      </w:r>
      <w:r w:rsidR="00850CF0">
        <w:rPr>
          <w:rFonts w:ascii="Calibri" w:hAnsi="Calibri" w:cs="Calibri"/>
        </w:rPr>
        <w:t>2022</w:t>
      </w:r>
      <w:r w:rsidR="007F594B">
        <w:rPr>
          <w:rFonts w:ascii="Calibri" w:hAnsi="Calibri" w:cs="Calibri"/>
        </w:rPr>
        <w:t xml:space="preserve"> (Pangyo, Korea)</w:t>
      </w:r>
    </w:p>
    <w:p w14:paraId="237A5F81" w14:textId="0B4E77C9" w:rsidR="000060FC" w:rsidRPr="00B2226E" w:rsidRDefault="00070D7A" w:rsidP="0033069F">
      <w:pPr>
        <w:pStyle w:val="oneM2M-Heading2"/>
        <w:numPr>
          <w:ilvl w:val="1"/>
          <w:numId w:val="11"/>
        </w:numPr>
        <w:rPr>
          <w:rFonts w:ascii="Calibri" w:hAnsi="Calibri" w:cs="Calibri"/>
          <w:sz w:val="20"/>
          <w:szCs w:val="20"/>
          <w:lang w:val="en-US"/>
        </w:rPr>
      </w:pPr>
      <w:r w:rsidRPr="00B2226E">
        <w:rPr>
          <w:rFonts w:ascii="Calibri" w:hAnsi="Calibri" w:cs="Calibri"/>
          <w:sz w:val="20"/>
          <w:szCs w:val="20"/>
          <w:lang w:val="en-US"/>
        </w:rPr>
        <w:t>Next Conference Calls</w:t>
      </w:r>
      <w:r w:rsidR="000060FC" w:rsidRPr="00B2226E">
        <w:rPr>
          <w:rFonts w:ascii="Calibri" w:hAnsi="Calibri" w:cs="Calibri"/>
        </w:rPr>
        <w:tab/>
      </w:r>
    </w:p>
    <w:p w14:paraId="4E26B79E" w14:textId="3AFBFD0D" w:rsidR="000F0B7B" w:rsidRPr="00850CF0" w:rsidRDefault="0033069F" w:rsidP="0033069F">
      <w:pPr>
        <w:pStyle w:val="oneM2M-Normal"/>
        <w:tabs>
          <w:tab w:val="clear" w:pos="284"/>
          <w:tab w:val="left" w:pos="851"/>
        </w:tabs>
        <w:rPr>
          <w:rFonts w:ascii="Calibri" w:hAnsi="Calibri" w:cs="Calibri"/>
        </w:rPr>
      </w:pPr>
      <w:r>
        <w:rPr>
          <w:rFonts w:ascii="Calibri" w:hAnsi="Calibri" w:cs="Calibri"/>
        </w:rPr>
        <w:tab/>
        <w:t>Will be discussed in the TP 57.</w:t>
      </w:r>
    </w:p>
    <w:p w14:paraId="3E5F09E1" w14:textId="16DD28A8" w:rsidR="008C7D61" w:rsidRPr="00B2226E" w:rsidRDefault="00DC2ECB">
      <w:pPr>
        <w:pStyle w:val="oneM2M-Heading2"/>
        <w:numPr>
          <w:ilvl w:val="0"/>
          <w:numId w:val="9"/>
        </w:numPr>
        <w:rPr>
          <w:rFonts w:ascii="Calibri" w:hAnsi="Calibri" w:cs="Calibri"/>
          <w:sz w:val="20"/>
          <w:szCs w:val="20"/>
        </w:rPr>
      </w:pPr>
      <w:r w:rsidRPr="00B2226E">
        <w:rPr>
          <w:rFonts w:ascii="Calibri" w:hAnsi="Calibri" w:cs="Calibri"/>
          <w:sz w:val="20"/>
          <w:szCs w:val="20"/>
        </w:rPr>
        <w:t>Any other business</w:t>
      </w:r>
    </w:p>
    <w:p w14:paraId="4C76E379" w14:textId="59563978" w:rsidR="00B2226E" w:rsidRPr="00180DCA" w:rsidRDefault="00B2226E" w:rsidP="00B2226E">
      <w:pPr>
        <w:keepNext/>
        <w:rPr>
          <w:rFonts w:ascii="Calibri" w:eastAsia="Malgun Gothic" w:hAnsi="Calibri" w:cs="Calibri"/>
          <w:lang w:eastAsia="ko-KR"/>
        </w:rPr>
      </w:pPr>
    </w:p>
    <w:p w14:paraId="44E15FF5" w14:textId="77777777" w:rsidR="0021798D" w:rsidRPr="00B2226E" w:rsidRDefault="00530361" w:rsidP="00530361">
      <w:pPr>
        <w:pStyle w:val="oneM2M-Heading2"/>
        <w:ind w:left="0" w:firstLine="0"/>
        <w:rPr>
          <w:rFonts w:ascii="Calibri" w:hAnsi="Calibri" w:cs="Calibri"/>
          <w:sz w:val="20"/>
          <w:szCs w:val="20"/>
          <w:lang w:val="en-US"/>
        </w:rPr>
      </w:pPr>
      <w:r w:rsidRPr="00B2226E">
        <w:rPr>
          <w:rFonts w:ascii="Calibri" w:hAnsi="Calibri" w:cs="Calibri"/>
          <w:sz w:val="20"/>
          <w:szCs w:val="20"/>
          <w:lang w:val="en-US"/>
        </w:rPr>
        <w:t>11</w:t>
      </w:r>
      <w:r w:rsidRPr="00B2226E">
        <w:rPr>
          <w:rFonts w:ascii="Calibri" w:hAnsi="Calibri" w:cs="Calibri"/>
          <w:sz w:val="20"/>
          <w:szCs w:val="20"/>
          <w:lang w:val="en-US"/>
        </w:rPr>
        <w:tab/>
      </w:r>
      <w:r w:rsidR="0021798D" w:rsidRPr="00B2226E">
        <w:rPr>
          <w:rFonts w:ascii="Calibri" w:hAnsi="Calibri" w:cs="Calibri"/>
          <w:sz w:val="20"/>
          <w:szCs w:val="20"/>
          <w:lang w:val="en-US"/>
        </w:rPr>
        <w:t>Closure of meeting</w:t>
      </w:r>
    </w:p>
    <w:p w14:paraId="152B1592" w14:textId="77777777" w:rsidR="002468B8" w:rsidRPr="000840D3" w:rsidRDefault="00C357AB" w:rsidP="002468B8">
      <w:pPr>
        <w:pStyle w:val="oneM2M-Normal"/>
        <w:rPr>
          <w:rFonts w:ascii="Calibri" w:hAnsi="Calibri" w:cs="Calibri"/>
          <w:szCs w:val="20"/>
        </w:rPr>
      </w:pPr>
      <w:r w:rsidRPr="00B2226E">
        <w:rPr>
          <w:rFonts w:ascii="Calibri" w:hAnsi="Calibri" w:cs="Calibri"/>
          <w:szCs w:val="20"/>
          <w:lang w:val="en-US"/>
        </w:rPr>
        <w:t>Andrew</w:t>
      </w:r>
      <w:r w:rsidR="002468B8" w:rsidRPr="00B2226E">
        <w:rPr>
          <w:rFonts w:ascii="Calibri" w:hAnsi="Calibri" w:cs="Calibri"/>
          <w:szCs w:val="20"/>
        </w:rPr>
        <w:t xml:space="preserve"> thanked the a</w:t>
      </w:r>
      <w:r w:rsidR="00EC435F" w:rsidRPr="00B2226E">
        <w:rPr>
          <w:rFonts w:ascii="Calibri" w:hAnsi="Calibri" w:cs="Calibri"/>
          <w:szCs w:val="20"/>
        </w:rPr>
        <w:t>ttendees</w:t>
      </w:r>
      <w:r w:rsidR="002468B8" w:rsidRPr="00B2226E">
        <w:rPr>
          <w:rFonts w:ascii="Calibri" w:hAnsi="Calibri" w:cs="Calibri"/>
          <w:szCs w:val="20"/>
        </w:rPr>
        <w:t xml:space="preserve"> for their participation</w:t>
      </w:r>
      <w:r w:rsidR="000E24F0" w:rsidRPr="00B2226E">
        <w:rPr>
          <w:rFonts w:ascii="Calibri" w:hAnsi="Calibri" w:cs="Calibri"/>
          <w:szCs w:val="20"/>
        </w:rPr>
        <w:t xml:space="preserve"> and closed the meeting</w:t>
      </w:r>
      <w:r w:rsidR="002468B8" w:rsidRPr="00B2226E">
        <w:rPr>
          <w:rFonts w:ascii="Calibri" w:hAnsi="Calibri" w:cs="Calibri"/>
          <w:szCs w:val="20"/>
        </w:rPr>
        <w:t>.</w:t>
      </w:r>
      <w:r w:rsidR="002468B8" w:rsidRPr="000840D3">
        <w:rPr>
          <w:rFonts w:ascii="Calibri" w:hAnsi="Calibri" w:cs="Calibri"/>
          <w:szCs w:val="20"/>
        </w:rPr>
        <w:t xml:space="preserve"> </w:t>
      </w:r>
    </w:p>
    <w:p w14:paraId="30E7342B" w14:textId="77777777" w:rsidR="002510CA" w:rsidRPr="000840D3" w:rsidRDefault="002510CA" w:rsidP="002468B8">
      <w:pPr>
        <w:pStyle w:val="oneM2M-Normal"/>
        <w:rPr>
          <w:rFonts w:ascii="Calibri" w:hAnsi="Calibri" w:cs="Calibri"/>
          <w:szCs w:val="20"/>
        </w:rPr>
      </w:pPr>
    </w:p>
    <w:p w14:paraId="30C91CF4" w14:textId="77777777" w:rsidR="00F43427" w:rsidRPr="000840D3" w:rsidRDefault="00F43427" w:rsidP="00F43427">
      <w:pPr>
        <w:pStyle w:val="oneM2M-Normal"/>
        <w:spacing w:before="0"/>
        <w:rPr>
          <w:rFonts w:ascii="Calibri" w:hAnsi="Calibri" w:cs="Calibri"/>
          <w:b/>
          <w:bCs/>
          <w:szCs w:val="20"/>
        </w:rPr>
      </w:pPr>
    </w:p>
    <w:p w14:paraId="2E68937C" w14:textId="77777777" w:rsidR="002510CA" w:rsidRPr="000840D3" w:rsidRDefault="002510CA" w:rsidP="00243494">
      <w:pPr>
        <w:pStyle w:val="oneM2M-Normal"/>
        <w:spacing w:before="0"/>
        <w:rPr>
          <w:rFonts w:ascii="Calibri" w:hAnsi="Calibri" w:cs="Calibri"/>
          <w:szCs w:val="20"/>
        </w:rPr>
      </w:pPr>
    </w:p>
    <w:sectPr w:rsidR="002510CA" w:rsidRPr="000840D3" w:rsidSect="006F685E">
      <w:headerReference w:type="default" r:id="rId17"/>
      <w:footerReference w:type="default" r:id="rId18"/>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B9FC4" w14:textId="77777777" w:rsidR="00393696" w:rsidRDefault="00393696" w:rsidP="00F77748">
      <w:r>
        <w:separator/>
      </w:r>
    </w:p>
  </w:endnote>
  <w:endnote w:type="continuationSeparator" w:id="0">
    <w:p w14:paraId="4B30D4E2" w14:textId="77777777" w:rsidR="00393696" w:rsidRDefault="00393696"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00000001" w:usb1="5000204B" w:usb2="00000000" w:usb3="00000000" w:csb0="0000019F" w:csb1="00000000"/>
  </w:font>
  <w:font w:name="Times">
    <w:panose1 w:val="02020603050405020304"/>
    <w:charset w:val="00"/>
    <w:family w:val="auto"/>
    <w:pitch w:val="variable"/>
    <w:sig w:usb0="E00002FF" w:usb1="5000205A" w:usb2="00000000" w:usb3="00000000" w:csb0="0000019F" w:csb1="00000000"/>
  </w:font>
  <w:font w:name="BatangChe">
    <w:charset w:val="81"/>
    <w:family w:val="modern"/>
    <w:pitch w:val="fixed"/>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Geneva">
    <w:altName w:val="Arial"/>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DCE48" w14:textId="5141E1D1" w:rsidR="0073526E" w:rsidRPr="00AA3A2A" w:rsidRDefault="0073526E" w:rsidP="00AA3A2A">
    <w:pPr>
      <w:pStyle w:val="Footer"/>
    </w:pPr>
    <w:r w:rsidRPr="00AA3A2A">
      <w:t xml:space="preserve">© </w:t>
    </w:r>
    <w:r w:rsidRPr="00AA3A2A">
      <w:fldChar w:fldCharType="begin"/>
    </w:r>
    <w:r w:rsidRPr="00AA3A2A">
      <w:instrText xml:space="preserve"> DATE  \@ "yyyy"  \* MERGEFORMAT </w:instrText>
    </w:r>
    <w:r w:rsidRPr="00AA3A2A">
      <w:fldChar w:fldCharType="separate"/>
    </w:r>
    <w:r w:rsidR="00830730">
      <w:rPr>
        <w:noProof/>
      </w:rPr>
      <w:t>2022</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32A1">
      <w:rPr>
        <w:rStyle w:val="PageNumber"/>
        <w:noProof/>
        <w:szCs w:val="20"/>
      </w:rPr>
      <w:t>5</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32A1">
      <w:rPr>
        <w:rStyle w:val="PageNumber"/>
        <w:noProof/>
        <w:szCs w:val="20"/>
      </w:rPr>
      <w:t>5</w:t>
    </w:r>
    <w:r w:rsidRPr="00AA3A2A">
      <w:rPr>
        <w:rStyle w:val="PageNumber"/>
        <w:szCs w:val="20"/>
      </w:rPr>
      <w:fldChar w:fldCharType="end"/>
    </w:r>
    <w:r w:rsidRPr="00AA3A2A">
      <w:rPr>
        <w:rStyle w:val="PageNumber"/>
        <w:szCs w:val="20"/>
      </w:rPr>
      <w:t>)</w:t>
    </w:r>
  </w:p>
  <w:p w14:paraId="03EF6685" w14:textId="77777777" w:rsidR="0073526E" w:rsidRPr="00D6008B" w:rsidRDefault="0073526E" w:rsidP="00D60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F8681" w14:textId="77777777" w:rsidR="00393696" w:rsidRDefault="00393696" w:rsidP="00F77748">
      <w:r>
        <w:separator/>
      </w:r>
    </w:p>
  </w:footnote>
  <w:footnote w:type="continuationSeparator" w:id="0">
    <w:p w14:paraId="2089BE4F" w14:textId="77777777" w:rsidR="00393696" w:rsidRDefault="00393696"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5"/>
      <w:gridCol w:w="1592"/>
    </w:tblGrid>
    <w:tr w:rsidR="0073526E" w:rsidRPr="00DB5125" w14:paraId="47976DA9" w14:textId="77777777" w:rsidTr="00A65136">
      <w:trPr>
        <w:trHeight w:val="738"/>
      </w:trPr>
      <w:tc>
        <w:tcPr>
          <w:tcW w:w="7905" w:type="dxa"/>
        </w:tcPr>
        <w:p w14:paraId="43DB96E4" w14:textId="2B9A1DE1" w:rsidR="0073526E" w:rsidRPr="00BD0B73" w:rsidRDefault="00CD63EA" w:rsidP="00992FD9">
          <w:pPr>
            <w:pStyle w:val="oneM2M-PageHead"/>
            <w:rPr>
              <w:rFonts w:ascii="Calibri Light" w:hAnsi="Calibri Light" w:cs="Calibri Light"/>
              <w:noProof/>
              <w:lang w:val="sv-SE"/>
            </w:rPr>
          </w:pPr>
          <w:r w:rsidRPr="00CD63EA">
            <w:rPr>
              <w:rFonts w:ascii="Calibri Light" w:hAnsi="Calibri Light" w:cs="Calibri Light"/>
              <w:lang w:val="sv-SE"/>
            </w:rPr>
            <w:t>TDE-2022-006</w:t>
          </w:r>
          <w:r w:rsidR="001B67A2">
            <w:rPr>
              <w:rFonts w:ascii="Calibri Light" w:hAnsi="Calibri Light" w:cs="Calibri Light"/>
              <w:lang w:val="sv-SE"/>
            </w:rPr>
            <w:t>5</w:t>
          </w:r>
          <w:r w:rsidRPr="00CD63EA">
            <w:rPr>
              <w:rFonts w:ascii="Calibri Light" w:hAnsi="Calibri Light" w:cs="Calibri Light"/>
              <w:lang w:val="sv-SE"/>
            </w:rPr>
            <w:t>-TDE_56</w:t>
          </w:r>
          <w:r w:rsidR="001B67A2">
            <w:rPr>
              <w:rFonts w:ascii="Calibri Light" w:hAnsi="Calibri Light" w:cs="Calibri Light"/>
              <w:lang w:val="sv-SE"/>
            </w:rPr>
            <w:t>.3</w:t>
          </w:r>
          <w:r w:rsidRPr="00CD63EA">
            <w:rPr>
              <w:rFonts w:ascii="Calibri Light" w:hAnsi="Calibri Light" w:cs="Calibri Light"/>
              <w:lang w:val="sv-SE"/>
            </w:rPr>
            <w:t>_minutes</w:t>
          </w:r>
        </w:p>
      </w:tc>
      <w:tc>
        <w:tcPr>
          <w:tcW w:w="1597" w:type="dxa"/>
        </w:tcPr>
        <w:p w14:paraId="5A389420" w14:textId="2D652F82" w:rsidR="0073526E" w:rsidRPr="00DB5125" w:rsidRDefault="00CD63EA" w:rsidP="00F54BCF">
          <w:pPr>
            <w:pStyle w:val="Header"/>
            <w:jc w:val="right"/>
            <w:rPr>
              <w:rFonts w:ascii="Times New Roman" w:hAnsi="Times New Roman"/>
              <w:noProof/>
            </w:rPr>
          </w:pPr>
          <w:r>
            <w:rPr>
              <w:rFonts w:ascii="Times New Roman" w:hAnsi="Times New Roman"/>
              <w:noProof/>
            </w:rPr>
            <w:drawing>
              <wp:inline distT="0" distB="0" distL="0" distR="0" wp14:anchorId="28D560DD" wp14:editId="47E81472">
                <wp:extent cx="838200" cy="579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9120"/>
                        </a:xfrm>
                        <a:prstGeom prst="rect">
                          <a:avLst/>
                        </a:prstGeom>
                        <a:noFill/>
                        <a:ln>
                          <a:noFill/>
                        </a:ln>
                      </pic:spPr>
                    </pic:pic>
                  </a:graphicData>
                </a:graphic>
              </wp:inline>
            </w:drawing>
          </w:r>
        </w:p>
      </w:tc>
    </w:tr>
  </w:tbl>
  <w:p w14:paraId="1756C4AA" w14:textId="77777777" w:rsidR="0073526E" w:rsidRPr="009E1DED" w:rsidRDefault="0073526E" w:rsidP="009B3A09">
    <w:pPr>
      <w:pStyle w:val="Header"/>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1ECF"/>
    <w:multiLevelType w:val="hybridMultilevel"/>
    <w:tmpl w:val="076E74BE"/>
    <w:lvl w:ilvl="0" w:tplc="10E228E4">
      <w:numFmt w:val="bullet"/>
      <w:lvlText w:val="•"/>
      <w:lvlJc w:val="left"/>
      <w:pPr>
        <w:ind w:left="926" w:hanging="360"/>
      </w:pPr>
      <w:rPr>
        <w:rFonts w:ascii="Times New Roman" w:eastAsia="Times New Roman" w:hAnsi="Times New Roman" w:cs="Times New Roman" w:hint="default"/>
      </w:rPr>
    </w:lvl>
    <w:lvl w:ilvl="1" w:tplc="04090003">
      <w:start w:val="1"/>
      <w:numFmt w:val="bullet"/>
      <w:lvlText w:val=""/>
      <w:lvlJc w:val="left"/>
      <w:pPr>
        <w:ind w:left="1366" w:hanging="400"/>
      </w:pPr>
      <w:rPr>
        <w:rFonts w:ascii="Wingdings" w:hAnsi="Wingdings" w:hint="default"/>
      </w:rPr>
    </w:lvl>
    <w:lvl w:ilvl="2" w:tplc="04090005">
      <w:start w:val="1"/>
      <w:numFmt w:val="bullet"/>
      <w:lvlText w:val=""/>
      <w:lvlJc w:val="left"/>
      <w:pPr>
        <w:ind w:left="1766" w:hanging="400"/>
      </w:pPr>
      <w:rPr>
        <w:rFonts w:ascii="Wingdings" w:hAnsi="Wingdings" w:hint="default"/>
      </w:rPr>
    </w:lvl>
    <w:lvl w:ilvl="3" w:tplc="04090001">
      <w:start w:val="1"/>
      <w:numFmt w:val="bullet"/>
      <w:lvlText w:val=""/>
      <w:lvlJc w:val="left"/>
      <w:pPr>
        <w:ind w:left="2166" w:hanging="400"/>
      </w:pPr>
      <w:rPr>
        <w:rFonts w:ascii="Wingdings" w:hAnsi="Wingdings" w:hint="default"/>
      </w:rPr>
    </w:lvl>
    <w:lvl w:ilvl="4" w:tplc="04090003">
      <w:start w:val="1"/>
      <w:numFmt w:val="bullet"/>
      <w:lvlText w:val=""/>
      <w:lvlJc w:val="left"/>
      <w:pPr>
        <w:ind w:left="2566" w:hanging="400"/>
      </w:pPr>
      <w:rPr>
        <w:rFonts w:ascii="Wingdings" w:hAnsi="Wingdings" w:hint="default"/>
      </w:rPr>
    </w:lvl>
    <w:lvl w:ilvl="5" w:tplc="04090005">
      <w:start w:val="1"/>
      <w:numFmt w:val="bullet"/>
      <w:lvlText w:val=""/>
      <w:lvlJc w:val="left"/>
      <w:pPr>
        <w:ind w:left="2966" w:hanging="400"/>
      </w:pPr>
      <w:rPr>
        <w:rFonts w:ascii="Wingdings" w:hAnsi="Wingdings" w:hint="default"/>
      </w:rPr>
    </w:lvl>
    <w:lvl w:ilvl="6" w:tplc="04090001">
      <w:start w:val="1"/>
      <w:numFmt w:val="bullet"/>
      <w:lvlText w:val=""/>
      <w:lvlJc w:val="left"/>
      <w:pPr>
        <w:ind w:left="3366" w:hanging="400"/>
      </w:pPr>
      <w:rPr>
        <w:rFonts w:ascii="Wingdings" w:hAnsi="Wingdings" w:hint="default"/>
      </w:rPr>
    </w:lvl>
    <w:lvl w:ilvl="7" w:tplc="04090003">
      <w:start w:val="1"/>
      <w:numFmt w:val="bullet"/>
      <w:lvlText w:val=""/>
      <w:lvlJc w:val="left"/>
      <w:pPr>
        <w:ind w:left="3766" w:hanging="400"/>
      </w:pPr>
      <w:rPr>
        <w:rFonts w:ascii="Wingdings" w:hAnsi="Wingdings" w:hint="default"/>
      </w:rPr>
    </w:lvl>
    <w:lvl w:ilvl="8" w:tplc="04090005">
      <w:start w:val="1"/>
      <w:numFmt w:val="bullet"/>
      <w:lvlText w:val=""/>
      <w:lvlJc w:val="left"/>
      <w:pPr>
        <w:ind w:left="4166" w:hanging="400"/>
      </w:pPr>
      <w:rPr>
        <w:rFonts w:ascii="Wingdings" w:hAnsi="Wingdings" w:hint="default"/>
      </w:rPr>
    </w:lvl>
  </w:abstractNum>
  <w:abstractNum w:abstractNumId="1" w15:restartNumberingAfterBreak="0">
    <w:nsid w:val="1DC82F94"/>
    <w:multiLevelType w:val="multilevel"/>
    <w:tmpl w:val="EC2288E8"/>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 w15:restartNumberingAfterBreak="0">
    <w:nsid w:val="25DC1012"/>
    <w:multiLevelType w:val="hybridMultilevel"/>
    <w:tmpl w:val="76225CB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CF1787"/>
    <w:multiLevelType w:val="hybridMultilevel"/>
    <w:tmpl w:val="B2B6A510"/>
    <w:lvl w:ilvl="0" w:tplc="4D1E0F1A">
      <w:start w:val="1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C931224"/>
    <w:multiLevelType w:val="hybridMultilevel"/>
    <w:tmpl w:val="42922F7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0095C89"/>
    <w:multiLevelType w:val="hybridMultilevel"/>
    <w:tmpl w:val="97F62F7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15:restartNumberingAfterBreak="0">
    <w:nsid w:val="722F3D98"/>
    <w:multiLevelType w:val="hybridMultilevel"/>
    <w:tmpl w:val="F2EE32F8"/>
    <w:lvl w:ilvl="0" w:tplc="B9CECD8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16cid:durableId="1143884916">
    <w:abstractNumId w:val="9"/>
  </w:num>
  <w:num w:numId="2" w16cid:durableId="1082678312">
    <w:abstractNumId w:val="10"/>
  </w:num>
  <w:num w:numId="3" w16cid:durableId="938485245">
    <w:abstractNumId w:val="5"/>
  </w:num>
  <w:num w:numId="4" w16cid:durableId="519315350">
    <w:abstractNumId w:val="3"/>
  </w:num>
  <w:num w:numId="5" w16cid:durableId="1818690558">
    <w:abstractNumId w:val="4"/>
  </w:num>
  <w:num w:numId="6" w16cid:durableId="1846430858">
    <w:abstractNumId w:val="0"/>
  </w:num>
  <w:num w:numId="7" w16cid:durableId="34160283">
    <w:abstractNumId w:val="8"/>
  </w:num>
  <w:num w:numId="8" w16cid:durableId="1610433438">
    <w:abstractNumId w:val="2"/>
  </w:num>
  <w:num w:numId="9" w16cid:durableId="359091482">
    <w:abstractNumId w:val="6"/>
  </w:num>
  <w:num w:numId="10" w16cid:durableId="752968157">
    <w:abstractNumId w:val="7"/>
  </w:num>
  <w:num w:numId="11" w16cid:durableId="160052191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94F"/>
    <w:rsid w:val="00000FB5"/>
    <w:rsid w:val="00001D26"/>
    <w:rsid w:val="00002161"/>
    <w:rsid w:val="0000228A"/>
    <w:rsid w:val="00002DDB"/>
    <w:rsid w:val="00003C9E"/>
    <w:rsid w:val="00004DDB"/>
    <w:rsid w:val="00004FBE"/>
    <w:rsid w:val="000057C0"/>
    <w:rsid w:val="00005D0B"/>
    <w:rsid w:val="000060FC"/>
    <w:rsid w:val="000068E7"/>
    <w:rsid w:val="00006E3A"/>
    <w:rsid w:val="00007661"/>
    <w:rsid w:val="00007CC0"/>
    <w:rsid w:val="00010455"/>
    <w:rsid w:val="0001112B"/>
    <w:rsid w:val="00011C31"/>
    <w:rsid w:val="00011D8D"/>
    <w:rsid w:val="000124F5"/>
    <w:rsid w:val="0001301A"/>
    <w:rsid w:val="0001368F"/>
    <w:rsid w:val="0001389A"/>
    <w:rsid w:val="00014156"/>
    <w:rsid w:val="0001594C"/>
    <w:rsid w:val="00015967"/>
    <w:rsid w:val="00020CAE"/>
    <w:rsid w:val="00022E91"/>
    <w:rsid w:val="000245A8"/>
    <w:rsid w:val="00024EF3"/>
    <w:rsid w:val="00026251"/>
    <w:rsid w:val="00026BB8"/>
    <w:rsid w:val="000275DA"/>
    <w:rsid w:val="0002760B"/>
    <w:rsid w:val="00027741"/>
    <w:rsid w:val="00027B45"/>
    <w:rsid w:val="00031B98"/>
    <w:rsid w:val="00032F5C"/>
    <w:rsid w:val="00033283"/>
    <w:rsid w:val="000334BF"/>
    <w:rsid w:val="00033859"/>
    <w:rsid w:val="000349FF"/>
    <w:rsid w:val="00035009"/>
    <w:rsid w:val="00035DF7"/>
    <w:rsid w:val="000369E6"/>
    <w:rsid w:val="00037FCE"/>
    <w:rsid w:val="000407BE"/>
    <w:rsid w:val="0004099E"/>
    <w:rsid w:val="0004110F"/>
    <w:rsid w:val="00041B78"/>
    <w:rsid w:val="000420A5"/>
    <w:rsid w:val="000436F0"/>
    <w:rsid w:val="00046E65"/>
    <w:rsid w:val="00046F16"/>
    <w:rsid w:val="000474D6"/>
    <w:rsid w:val="00050CF2"/>
    <w:rsid w:val="000511C0"/>
    <w:rsid w:val="000512ED"/>
    <w:rsid w:val="00051794"/>
    <w:rsid w:val="00052AC7"/>
    <w:rsid w:val="00053F9F"/>
    <w:rsid w:val="0005444F"/>
    <w:rsid w:val="00055F43"/>
    <w:rsid w:val="00056209"/>
    <w:rsid w:val="00056D4D"/>
    <w:rsid w:val="00057422"/>
    <w:rsid w:val="00057A5D"/>
    <w:rsid w:val="00057CFB"/>
    <w:rsid w:val="000603E0"/>
    <w:rsid w:val="00060F16"/>
    <w:rsid w:val="00061127"/>
    <w:rsid w:val="00061EDF"/>
    <w:rsid w:val="00063657"/>
    <w:rsid w:val="00064703"/>
    <w:rsid w:val="00065098"/>
    <w:rsid w:val="000654E9"/>
    <w:rsid w:val="000670B3"/>
    <w:rsid w:val="00067A3C"/>
    <w:rsid w:val="00067B24"/>
    <w:rsid w:val="00067EA8"/>
    <w:rsid w:val="00067EB3"/>
    <w:rsid w:val="00070418"/>
    <w:rsid w:val="000706DF"/>
    <w:rsid w:val="00070AC4"/>
    <w:rsid w:val="00070B34"/>
    <w:rsid w:val="00070D7A"/>
    <w:rsid w:val="000714A3"/>
    <w:rsid w:val="000715A2"/>
    <w:rsid w:val="000727D5"/>
    <w:rsid w:val="000734D5"/>
    <w:rsid w:val="00073810"/>
    <w:rsid w:val="00074F21"/>
    <w:rsid w:val="000753CE"/>
    <w:rsid w:val="00077F2E"/>
    <w:rsid w:val="00080BBD"/>
    <w:rsid w:val="000811AC"/>
    <w:rsid w:val="00082509"/>
    <w:rsid w:val="000829A9"/>
    <w:rsid w:val="00083C13"/>
    <w:rsid w:val="000840D3"/>
    <w:rsid w:val="00084B35"/>
    <w:rsid w:val="00084C1E"/>
    <w:rsid w:val="00085046"/>
    <w:rsid w:val="000850EB"/>
    <w:rsid w:val="0008761F"/>
    <w:rsid w:val="00090332"/>
    <w:rsid w:val="000908A8"/>
    <w:rsid w:val="00091018"/>
    <w:rsid w:val="000915DF"/>
    <w:rsid w:val="000922B2"/>
    <w:rsid w:val="00093481"/>
    <w:rsid w:val="00093C57"/>
    <w:rsid w:val="00094710"/>
    <w:rsid w:val="00096219"/>
    <w:rsid w:val="00096714"/>
    <w:rsid w:val="00096C86"/>
    <w:rsid w:val="00097807"/>
    <w:rsid w:val="000A0ED6"/>
    <w:rsid w:val="000A11AD"/>
    <w:rsid w:val="000A11B2"/>
    <w:rsid w:val="000A1546"/>
    <w:rsid w:val="000A1AA4"/>
    <w:rsid w:val="000A1BE2"/>
    <w:rsid w:val="000A2531"/>
    <w:rsid w:val="000A351C"/>
    <w:rsid w:val="000A3706"/>
    <w:rsid w:val="000A378A"/>
    <w:rsid w:val="000A4252"/>
    <w:rsid w:val="000A4935"/>
    <w:rsid w:val="000A4D44"/>
    <w:rsid w:val="000A5FFC"/>
    <w:rsid w:val="000A6F5D"/>
    <w:rsid w:val="000B0BC1"/>
    <w:rsid w:val="000B2E13"/>
    <w:rsid w:val="000B3844"/>
    <w:rsid w:val="000B4DDF"/>
    <w:rsid w:val="000B4F0F"/>
    <w:rsid w:val="000B578A"/>
    <w:rsid w:val="000B5BD7"/>
    <w:rsid w:val="000B73FE"/>
    <w:rsid w:val="000B764B"/>
    <w:rsid w:val="000C069D"/>
    <w:rsid w:val="000C2100"/>
    <w:rsid w:val="000C2A08"/>
    <w:rsid w:val="000C33EC"/>
    <w:rsid w:val="000C3BA0"/>
    <w:rsid w:val="000C4581"/>
    <w:rsid w:val="000C7573"/>
    <w:rsid w:val="000D031F"/>
    <w:rsid w:val="000D0A83"/>
    <w:rsid w:val="000D1959"/>
    <w:rsid w:val="000D295D"/>
    <w:rsid w:val="000D2DBD"/>
    <w:rsid w:val="000D36DC"/>
    <w:rsid w:val="000D4E83"/>
    <w:rsid w:val="000D515D"/>
    <w:rsid w:val="000D5B28"/>
    <w:rsid w:val="000E0425"/>
    <w:rsid w:val="000E24F0"/>
    <w:rsid w:val="000E3361"/>
    <w:rsid w:val="000E47EB"/>
    <w:rsid w:val="000E4E93"/>
    <w:rsid w:val="000E576F"/>
    <w:rsid w:val="000E604A"/>
    <w:rsid w:val="000E6687"/>
    <w:rsid w:val="000E6B3C"/>
    <w:rsid w:val="000E6DA5"/>
    <w:rsid w:val="000E76CE"/>
    <w:rsid w:val="000F0837"/>
    <w:rsid w:val="000F0857"/>
    <w:rsid w:val="000F0B7B"/>
    <w:rsid w:val="000F22C4"/>
    <w:rsid w:val="000F27B3"/>
    <w:rsid w:val="000F2981"/>
    <w:rsid w:val="000F2BF9"/>
    <w:rsid w:val="000F2FE1"/>
    <w:rsid w:val="000F3044"/>
    <w:rsid w:val="000F39E1"/>
    <w:rsid w:val="000F4083"/>
    <w:rsid w:val="000F4B72"/>
    <w:rsid w:val="000F4DA0"/>
    <w:rsid w:val="000F58CE"/>
    <w:rsid w:val="000F6005"/>
    <w:rsid w:val="000F669D"/>
    <w:rsid w:val="000F760A"/>
    <w:rsid w:val="001009EC"/>
    <w:rsid w:val="0010140D"/>
    <w:rsid w:val="00102326"/>
    <w:rsid w:val="00103312"/>
    <w:rsid w:val="001036EF"/>
    <w:rsid w:val="00103E01"/>
    <w:rsid w:val="00103E26"/>
    <w:rsid w:val="00104BFF"/>
    <w:rsid w:val="00105FA8"/>
    <w:rsid w:val="00107EC3"/>
    <w:rsid w:val="00113905"/>
    <w:rsid w:val="00113ED3"/>
    <w:rsid w:val="00113FB3"/>
    <w:rsid w:val="001167D3"/>
    <w:rsid w:val="001168FF"/>
    <w:rsid w:val="00117129"/>
    <w:rsid w:val="00117DA6"/>
    <w:rsid w:val="00120B69"/>
    <w:rsid w:val="001241C7"/>
    <w:rsid w:val="0012446E"/>
    <w:rsid w:val="0012455B"/>
    <w:rsid w:val="0012495B"/>
    <w:rsid w:val="00124EF8"/>
    <w:rsid w:val="001257DC"/>
    <w:rsid w:val="00126035"/>
    <w:rsid w:val="0012641A"/>
    <w:rsid w:val="00126C66"/>
    <w:rsid w:val="001270AC"/>
    <w:rsid w:val="00127309"/>
    <w:rsid w:val="00130EEA"/>
    <w:rsid w:val="00131ED1"/>
    <w:rsid w:val="0013232C"/>
    <w:rsid w:val="001328DE"/>
    <w:rsid w:val="001332B5"/>
    <w:rsid w:val="00133634"/>
    <w:rsid w:val="00135A5B"/>
    <w:rsid w:val="001364A9"/>
    <w:rsid w:val="001375D0"/>
    <w:rsid w:val="00137902"/>
    <w:rsid w:val="001404AE"/>
    <w:rsid w:val="00141107"/>
    <w:rsid w:val="00141182"/>
    <w:rsid w:val="001414BB"/>
    <w:rsid w:val="00142F25"/>
    <w:rsid w:val="00145DB4"/>
    <w:rsid w:val="00146659"/>
    <w:rsid w:val="00150D95"/>
    <w:rsid w:val="001511FD"/>
    <w:rsid w:val="00151C6D"/>
    <w:rsid w:val="00152702"/>
    <w:rsid w:val="00152A30"/>
    <w:rsid w:val="00152F8B"/>
    <w:rsid w:val="0015343C"/>
    <w:rsid w:val="00153885"/>
    <w:rsid w:val="001558B6"/>
    <w:rsid w:val="00155A16"/>
    <w:rsid w:val="001619C3"/>
    <w:rsid w:val="001620EC"/>
    <w:rsid w:val="00162620"/>
    <w:rsid w:val="001643D3"/>
    <w:rsid w:val="001646D7"/>
    <w:rsid w:val="0017082D"/>
    <w:rsid w:val="00170C36"/>
    <w:rsid w:val="0017115D"/>
    <w:rsid w:val="00171649"/>
    <w:rsid w:val="0017250B"/>
    <w:rsid w:val="001728C9"/>
    <w:rsid w:val="001729BB"/>
    <w:rsid w:val="00172A4D"/>
    <w:rsid w:val="00172C8A"/>
    <w:rsid w:val="001757D1"/>
    <w:rsid w:val="00176480"/>
    <w:rsid w:val="00177134"/>
    <w:rsid w:val="0017763B"/>
    <w:rsid w:val="00180DCA"/>
    <w:rsid w:val="0018112A"/>
    <w:rsid w:val="00185215"/>
    <w:rsid w:val="0018733A"/>
    <w:rsid w:val="00187C78"/>
    <w:rsid w:val="001907A4"/>
    <w:rsid w:val="00191C4C"/>
    <w:rsid w:val="00191CA0"/>
    <w:rsid w:val="00192C9C"/>
    <w:rsid w:val="0019342F"/>
    <w:rsid w:val="00193464"/>
    <w:rsid w:val="00194EF4"/>
    <w:rsid w:val="00195F03"/>
    <w:rsid w:val="001974B3"/>
    <w:rsid w:val="001975C8"/>
    <w:rsid w:val="00197C89"/>
    <w:rsid w:val="001A0911"/>
    <w:rsid w:val="001A128D"/>
    <w:rsid w:val="001A1CCC"/>
    <w:rsid w:val="001A1CE8"/>
    <w:rsid w:val="001A2965"/>
    <w:rsid w:val="001A44E6"/>
    <w:rsid w:val="001A4D61"/>
    <w:rsid w:val="001A5A86"/>
    <w:rsid w:val="001A5E95"/>
    <w:rsid w:val="001A6A9B"/>
    <w:rsid w:val="001A6CEF"/>
    <w:rsid w:val="001A6EBA"/>
    <w:rsid w:val="001A7283"/>
    <w:rsid w:val="001A73C1"/>
    <w:rsid w:val="001A73C7"/>
    <w:rsid w:val="001A7C0B"/>
    <w:rsid w:val="001B1868"/>
    <w:rsid w:val="001B1CE7"/>
    <w:rsid w:val="001B2636"/>
    <w:rsid w:val="001B272E"/>
    <w:rsid w:val="001B2837"/>
    <w:rsid w:val="001B3637"/>
    <w:rsid w:val="001B40C6"/>
    <w:rsid w:val="001B4C21"/>
    <w:rsid w:val="001B67A2"/>
    <w:rsid w:val="001B7492"/>
    <w:rsid w:val="001C0825"/>
    <w:rsid w:val="001C37B1"/>
    <w:rsid w:val="001C3994"/>
    <w:rsid w:val="001C5A65"/>
    <w:rsid w:val="001C6286"/>
    <w:rsid w:val="001C65C2"/>
    <w:rsid w:val="001C7FAB"/>
    <w:rsid w:val="001D1777"/>
    <w:rsid w:val="001D23B5"/>
    <w:rsid w:val="001D3958"/>
    <w:rsid w:val="001D40B3"/>
    <w:rsid w:val="001D4103"/>
    <w:rsid w:val="001D4308"/>
    <w:rsid w:val="001D4395"/>
    <w:rsid w:val="001D546D"/>
    <w:rsid w:val="001D6EA3"/>
    <w:rsid w:val="001D75ED"/>
    <w:rsid w:val="001D7C34"/>
    <w:rsid w:val="001E0311"/>
    <w:rsid w:val="001E0AF9"/>
    <w:rsid w:val="001E0CB3"/>
    <w:rsid w:val="001E21AF"/>
    <w:rsid w:val="001E2372"/>
    <w:rsid w:val="001E270B"/>
    <w:rsid w:val="001E390B"/>
    <w:rsid w:val="001E398C"/>
    <w:rsid w:val="001E3CA5"/>
    <w:rsid w:val="001E3DF4"/>
    <w:rsid w:val="001E3E33"/>
    <w:rsid w:val="001E4004"/>
    <w:rsid w:val="001E61A9"/>
    <w:rsid w:val="001E6874"/>
    <w:rsid w:val="001E69FA"/>
    <w:rsid w:val="001E6A2D"/>
    <w:rsid w:val="001E7078"/>
    <w:rsid w:val="001E7940"/>
    <w:rsid w:val="001E79BB"/>
    <w:rsid w:val="001E7AC1"/>
    <w:rsid w:val="001F1F80"/>
    <w:rsid w:val="001F1F88"/>
    <w:rsid w:val="001F2C4B"/>
    <w:rsid w:val="001F3686"/>
    <w:rsid w:val="001F5F83"/>
    <w:rsid w:val="001F7905"/>
    <w:rsid w:val="001F7CEF"/>
    <w:rsid w:val="001F7D36"/>
    <w:rsid w:val="0020061B"/>
    <w:rsid w:val="0020177D"/>
    <w:rsid w:val="00201F3C"/>
    <w:rsid w:val="00201FD7"/>
    <w:rsid w:val="00202268"/>
    <w:rsid w:val="00202313"/>
    <w:rsid w:val="00203173"/>
    <w:rsid w:val="002045A5"/>
    <w:rsid w:val="00204CDD"/>
    <w:rsid w:val="00205CEA"/>
    <w:rsid w:val="00205E32"/>
    <w:rsid w:val="00206FBF"/>
    <w:rsid w:val="00211469"/>
    <w:rsid w:val="002121FD"/>
    <w:rsid w:val="002125EA"/>
    <w:rsid w:val="0021271B"/>
    <w:rsid w:val="00214D79"/>
    <w:rsid w:val="00215638"/>
    <w:rsid w:val="0021798D"/>
    <w:rsid w:val="00221B9B"/>
    <w:rsid w:val="00222F26"/>
    <w:rsid w:val="00223A02"/>
    <w:rsid w:val="00224C12"/>
    <w:rsid w:val="00224E59"/>
    <w:rsid w:val="00225B33"/>
    <w:rsid w:val="00227236"/>
    <w:rsid w:val="0022783D"/>
    <w:rsid w:val="00227A5F"/>
    <w:rsid w:val="00227AE8"/>
    <w:rsid w:val="00230AAB"/>
    <w:rsid w:val="00230B41"/>
    <w:rsid w:val="00230D5A"/>
    <w:rsid w:val="002315AA"/>
    <w:rsid w:val="00231E7F"/>
    <w:rsid w:val="00232929"/>
    <w:rsid w:val="00232A26"/>
    <w:rsid w:val="0023303B"/>
    <w:rsid w:val="0023348B"/>
    <w:rsid w:val="00233B0E"/>
    <w:rsid w:val="00234743"/>
    <w:rsid w:val="002354ED"/>
    <w:rsid w:val="00236BB1"/>
    <w:rsid w:val="00236D53"/>
    <w:rsid w:val="00237519"/>
    <w:rsid w:val="00237C85"/>
    <w:rsid w:val="00240BA2"/>
    <w:rsid w:val="002411AB"/>
    <w:rsid w:val="00243494"/>
    <w:rsid w:val="002441AB"/>
    <w:rsid w:val="002445A7"/>
    <w:rsid w:val="00244BD7"/>
    <w:rsid w:val="002467F8"/>
    <w:rsid w:val="002468B8"/>
    <w:rsid w:val="00251002"/>
    <w:rsid w:val="002510CA"/>
    <w:rsid w:val="00252A8A"/>
    <w:rsid w:val="00252DC0"/>
    <w:rsid w:val="00254E58"/>
    <w:rsid w:val="002560CE"/>
    <w:rsid w:val="002563ED"/>
    <w:rsid w:val="002567D2"/>
    <w:rsid w:val="00256BAA"/>
    <w:rsid w:val="00257777"/>
    <w:rsid w:val="00257B0D"/>
    <w:rsid w:val="00257B3C"/>
    <w:rsid w:val="002638C9"/>
    <w:rsid w:val="002658DD"/>
    <w:rsid w:val="002660EE"/>
    <w:rsid w:val="00266129"/>
    <w:rsid w:val="00270DD3"/>
    <w:rsid w:val="002718BD"/>
    <w:rsid w:val="00271EA4"/>
    <w:rsid w:val="00272206"/>
    <w:rsid w:val="00273570"/>
    <w:rsid w:val="00273B56"/>
    <w:rsid w:val="00274BDC"/>
    <w:rsid w:val="00277531"/>
    <w:rsid w:val="00280423"/>
    <w:rsid w:val="002832D4"/>
    <w:rsid w:val="0028354F"/>
    <w:rsid w:val="00283678"/>
    <w:rsid w:val="00283680"/>
    <w:rsid w:val="00283768"/>
    <w:rsid w:val="00283B2A"/>
    <w:rsid w:val="00284395"/>
    <w:rsid w:val="002864FE"/>
    <w:rsid w:val="00286A14"/>
    <w:rsid w:val="00286BB2"/>
    <w:rsid w:val="002875FE"/>
    <w:rsid w:val="002903A4"/>
    <w:rsid w:val="00291C7A"/>
    <w:rsid w:val="00292092"/>
    <w:rsid w:val="0029377C"/>
    <w:rsid w:val="00293872"/>
    <w:rsid w:val="0029454D"/>
    <w:rsid w:val="0029489A"/>
    <w:rsid w:val="00294F23"/>
    <w:rsid w:val="00295431"/>
    <w:rsid w:val="00295AF0"/>
    <w:rsid w:val="002979D6"/>
    <w:rsid w:val="002A1A86"/>
    <w:rsid w:val="002A296E"/>
    <w:rsid w:val="002A3B10"/>
    <w:rsid w:val="002A4595"/>
    <w:rsid w:val="002A677C"/>
    <w:rsid w:val="002A6E82"/>
    <w:rsid w:val="002A75B4"/>
    <w:rsid w:val="002B161B"/>
    <w:rsid w:val="002B16CB"/>
    <w:rsid w:val="002B1CB8"/>
    <w:rsid w:val="002B2155"/>
    <w:rsid w:val="002B2A9F"/>
    <w:rsid w:val="002B2D19"/>
    <w:rsid w:val="002B4CEC"/>
    <w:rsid w:val="002B590D"/>
    <w:rsid w:val="002B6598"/>
    <w:rsid w:val="002B6F59"/>
    <w:rsid w:val="002B7697"/>
    <w:rsid w:val="002B7809"/>
    <w:rsid w:val="002C112D"/>
    <w:rsid w:val="002C3011"/>
    <w:rsid w:val="002C34A7"/>
    <w:rsid w:val="002C3DD6"/>
    <w:rsid w:val="002C40F8"/>
    <w:rsid w:val="002C41BC"/>
    <w:rsid w:val="002C43A0"/>
    <w:rsid w:val="002C4805"/>
    <w:rsid w:val="002C5845"/>
    <w:rsid w:val="002C70FF"/>
    <w:rsid w:val="002C7CBA"/>
    <w:rsid w:val="002D04DD"/>
    <w:rsid w:val="002D25BD"/>
    <w:rsid w:val="002D25FC"/>
    <w:rsid w:val="002D4932"/>
    <w:rsid w:val="002D4966"/>
    <w:rsid w:val="002D506F"/>
    <w:rsid w:val="002D5E1C"/>
    <w:rsid w:val="002D6103"/>
    <w:rsid w:val="002D6433"/>
    <w:rsid w:val="002D6525"/>
    <w:rsid w:val="002D6CD9"/>
    <w:rsid w:val="002D78FD"/>
    <w:rsid w:val="002D7D0E"/>
    <w:rsid w:val="002D7E6F"/>
    <w:rsid w:val="002D7FB3"/>
    <w:rsid w:val="002E0A15"/>
    <w:rsid w:val="002E0E7D"/>
    <w:rsid w:val="002E0FA2"/>
    <w:rsid w:val="002E14A4"/>
    <w:rsid w:val="002E14C5"/>
    <w:rsid w:val="002E3ED6"/>
    <w:rsid w:val="002E4623"/>
    <w:rsid w:val="002E557F"/>
    <w:rsid w:val="002E5C65"/>
    <w:rsid w:val="002E6D25"/>
    <w:rsid w:val="002E7851"/>
    <w:rsid w:val="002E7DEF"/>
    <w:rsid w:val="002E7DFE"/>
    <w:rsid w:val="002F0B9C"/>
    <w:rsid w:val="002F0BCB"/>
    <w:rsid w:val="002F33D4"/>
    <w:rsid w:val="002F40EF"/>
    <w:rsid w:val="002F519F"/>
    <w:rsid w:val="002F5202"/>
    <w:rsid w:val="002F5910"/>
    <w:rsid w:val="002F685A"/>
    <w:rsid w:val="002F6CB5"/>
    <w:rsid w:val="00301C32"/>
    <w:rsid w:val="003022F9"/>
    <w:rsid w:val="003025D7"/>
    <w:rsid w:val="00304083"/>
    <w:rsid w:val="00304BEE"/>
    <w:rsid w:val="00305A70"/>
    <w:rsid w:val="00305BF2"/>
    <w:rsid w:val="00305E99"/>
    <w:rsid w:val="003063B0"/>
    <w:rsid w:val="0030671B"/>
    <w:rsid w:val="00310C2E"/>
    <w:rsid w:val="00311469"/>
    <w:rsid w:val="003125E7"/>
    <w:rsid w:val="003129DC"/>
    <w:rsid w:val="00313C8E"/>
    <w:rsid w:val="00314FDE"/>
    <w:rsid w:val="00315348"/>
    <w:rsid w:val="003156C2"/>
    <w:rsid w:val="00315A2A"/>
    <w:rsid w:val="00317F0E"/>
    <w:rsid w:val="003201B9"/>
    <w:rsid w:val="00321217"/>
    <w:rsid w:val="0032220A"/>
    <w:rsid w:val="00322A9E"/>
    <w:rsid w:val="00322D3F"/>
    <w:rsid w:val="0032598B"/>
    <w:rsid w:val="003264C1"/>
    <w:rsid w:val="003269BF"/>
    <w:rsid w:val="00326B0F"/>
    <w:rsid w:val="00326B40"/>
    <w:rsid w:val="00327800"/>
    <w:rsid w:val="00327CFB"/>
    <w:rsid w:val="0033036F"/>
    <w:rsid w:val="0033069F"/>
    <w:rsid w:val="00331575"/>
    <w:rsid w:val="0033271B"/>
    <w:rsid w:val="00332FCA"/>
    <w:rsid w:val="003338B8"/>
    <w:rsid w:val="003350E5"/>
    <w:rsid w:val="0033533A"/>
    <w:rsid w:val="00341123"/>
    <w:rsid w:val="00341DBB"/>
    <w:rsid w:val="00341F1D"/>
    <w:rsid w:val="00341FCF"/>
    <w:rsid w:val="0034354D"/>
    <w:rsid w:val="003453D3"/>
    <w:rsid w:val="00345607"/>
    <w:rsid w:val="00346373"/>
    <w:rsid w:val="00347020"/>
    <w:rsid w:val="00347F71"/>
    <w:rsid w:val="00350506"/>
    <w:rsid w:val="00351906"/>
    <w:rsid w:val="00352A41"/>
    <w:rsid w:val="003545C5"/>
    <w:rsid w:val="003550DB"/>
    <w:rsid w:val="00355476"/>
    <w:rsid w:val="003555C1"/>
    <w:rsid w:val="00356610"/>
    <w:rsid w:val="003570A3"/>
    <w:rsid w:val="003574AC"/>
    <w:rsid w:val="00360EA9"/>
    <w:rsid w:val="003610A7"/>
    <w:rsid w:val="0036145F"/>
    <w:rsid w:val="00361A32"/>
    <w:rsid w:val="003622B3"/>
    <w:rsid w:val="00363584"/>
    <w:rsid w:val="00363C4F"/>
    <w:rsid w:val="003645C3"/>
    <w:rsid w:val="0036482D"/>
    <w:rsid w:val="00364C42"/>
    <w:rsid w:val="00365231"/>
    <w:rsid w:val="00365C29"/>
    <w:rsid w:val="003670E7"/>
    <w:rsid w:val="003679E2"/>
    <w:rsid w:val="003713C5"/>
    <w:rsid w:val="0037171A"/>
    <w:rsid w:val="00372EC8"/>
    <w:rsid w:val="003738F0"/>
    <w:rsid w:val="00374235"/>
    <w:rsid w:val="0037440D"/>
    <w:rsid w:val="00375644"/>
    <w:rsid w:val="00375968"/>
    <w:rsid w:val="0037799E"/>
    <w:rsid w:val="00381649"/>
    <w:rsid w:val="00382E10"/>
    <w:rsid w:val="00384E1D"/>
    <w:rsid w:val="00385716"/>
    <w:rsid w:val="00385E46"/>
    <w:rsid w:val="003867EB"/>
    <w:rsid w:val="00386C9B"/>
    <w:rsid w:val="00386FDF"/>
    <w:rsid w:val="003902B2"/>
    <w:rsid w:val="00392A9D"/>
    <w:rsid w:val="00392C8D"/>
    <w:rsid w:val="00393696"/>
    <w:rsid w:val="0039388A"/>
    <w:rsid w:val="0039392F"/>
    <w:rsid w:val="00393C7C"/>
    <w:rsid w:val="0039470D"/>
    <w:rsid w:val="00394D6F"/>
    <w:rsid w:val="00396DB0"/>
    <w:rsid w:val="00396DC4"/>
    <w:rsid w:val="00396DF2"/>
    <w:rsid w:val="00397571"/>
    <w:rsid w:val="00397784"/>
    <w:rsid w:val="00397B5A"/>
    <w:rsid w:val="003A0858"/>
    <w:rsid w:val="003A0BF8"/>
    <w:rsid w:val="003A1640"/>
    <w:rsid w:val="003A1B2E"/>
    <w:rsid w:val="003A1BC6"/>
    <w:rsid w:val="003A1DA9"/>
    <w:rsid w:val="003A2554"/>
    <w:rsid w:val="003A2C38"/>
    <w:rsid w:val="003A3094"/>
    <w:rsid w:val="003A372B"/>
    <w:rsid w:val="003A399F"/>
    <w:rsid w:val="003A4BD6"/>
    <w:rsid w:val="003A517A"/>
    <w:rsid w:val="003A52E7"/>
    <w:rsid w:val="003A5F7A"/>
    <w:rsid w:val="003A6ABD"/>
    <w:rsid w:val="003A7022"/>
    <w:rsid w:val="003B00C2"/>
    <w:rsid w:val="003B069B"/>
    <w:rsid w:val="003B0814"/>
    <w:rsid w:val="003B295F"/>
    <w:rsid w:val="003B2E13"/>
    <w:rsid w:val="003B3CC8"/>
    <w:rsid w:val="003B444C"/>
    <w:rsid w:val="003B4B4E"/>
    <w:rsid w:val="003B4F4F"/>
    <w:rsid w:val="003B5636"/>
    <w:rsid w:val="003B5988"/>
    <w:rsid w:val="003B5CB5"/>
    <w:rsid w:val="003B6241"/>
    <w:rsid w:val="003B6CF3"/>
    <w:rsid w:val="003B7A82"/>
    <w:rsid w:val="003C0E95"/>
    <w:rsid w:val="003C225A"/>
    <w:rsid w:val="003C239B"/>
    <w:rsid w:val="003C3EEA"/>
    <w:rsid w:val="003C4378"/>
    <w:rsid w:val="003C4F24"/>
    <w:rsid w:val="003C56BB"/>
    <w:rsid w:val="003C66E1"/>
    <w:rsid w:val="003C6C52"/>
    <w:rsid w:val="003D030F"/>
    <w:rsid w:val="003D0D0C"/>
    <w:rsid w:val="003D352D"/>
    <w:rsid w:val="003D4421"/>
    <w:rsid w:val="003D4AC0"/>
    <w:rsid w:val="003D7094"/>
    <w:rsid w:val="003D78CF"/>
    <w:rsid w:val="003D7EA7"/>
    <w:rsid w:val="003E0DC9"/>
    <w:rsid w:val="003E0EA2"/>
    <w:rsid w:val="003E14FC"/>
    <w:rsid w:val="003E162C"/>
    <w:rsid w:val="003E1C9A"/>
    <w:rsid w:val="003E311F"/>
    <w:rsid w:val="003E3683"/>
    <w:rsid w:val="003E37F3"/>
    <w:rsid w:val="003E3904"/>
    <w:rsid w:val="003E593E"/>
    <w:rsid w:val="003E5CA7"/>
    <w:rsid w:val="003E6204"/>
    <w:rsid w:val="003E7AAD"/>
    <w:rsid w:val="003F01C2"/>
    <w:rsid w:val="003F0297"/>
    <w:rsid w:val="003F0C46"/>
    <w:rsid w:val="003F0D1C"/>
    <w:rsid w:val="003F1CC8"/>
    <w:rsid w:val="003F230D"/>
    <w:rsid w:val="003F2B88"/>
    <w:rsid w:val="003F2E71"/>
    <w:rsid w:val="003F2E7D"/>
    <w:rsid w:val="003F31B8"/>
    <w:rsid w:val="003F3778"/>
    <w:rsid w:val="003F4339"/>
    <w:rsid w:val="003F547E"/>
    <w:rsid w:val="003F5634"/>
    <w:rsid w:val="003F6212"/>
    <w:rsid w:val="003F6731"/>
    <w:rsid w:val="003F6A09"/>
    <w:rsid w:val="004006A8"/>
    <w:rsid w:val="00400CAB"/>
    <w:rsid w:val="00400FE0"/>
    <w:rsid w:val="00401BE0"/>
    <w:rsid w:val="00402E20"/>
    <w:rsid w:val="0040561A"/>
    <w:rsid w:val="00405E66"/>
    <w:rsid w:val="004067E9"/>
    <w:rsid w:val="00406835"/>
    <w:rsid w:val="00406C48"/>
    <w:rsid w:val="00407B05"/>
    <w:rsid w:val="004108BB"/>
    <w:rsid w:val="00410F80"/>
    <w:rsid w:val="004110F3"/>
    <w:rsid w:val="004120E8"/>
    <w:rsid w:val="0041262E"/>
    <w:rsid w:val="00413965"/>
    <w:rsid w:val="004145F6"/>
    <w:rsid w:val="00414C5C"/>
    <w:rsid w:val="0041574B"/>
    <w:rsid w:val="00415E45"/>
    <w:rsid w:val="004160B2"/>
    <w:rsid w:val="004205F7"/>
    <w:rsid w:val="0042068F"/>
    <w:rsid w:val="0042176B"/>
    <w:rsid w:val="004225C9"/>
    <w:rsid w:val="00422771"/>
    <w:rsid w:val="00422B9F"/>
    <w:rsid w:val="004237F2"/>
    <w:rsid w:val="0042484E"/>
    <w:rsid w:val="00425751"/>
    <w:rsid w:val="00425CE0"/>
    <w:rsid w:val="004262D6"/>
    <w:rsid w:val="004267E5"/>
    <w:rsid w:val="004274F5"/>
    <w:rsid w:val="00427A24"/>
    <w:rsid w:val="00430039"/>
    <w:rsid w:val="00432499"/>
    <w:rsid w:val="0043296F"/>
    <w:rsid w:val="00432E45"/>
    <w:rsid w:val="0043335D"/>
    <w:rsid w:val="0043530D"/>
    <w:rsid w:val="00435B21"/>
    <w:rsid w:val="00436444"/>
    <w:rsid w:val="00436BF8"/>
    <w:rsid w:val="00436EB6"/>
    <w:rsid w:val="00437592"/>
    <w:rsid w:val="00437914"/>
    <w:rsid w:val="00437E2E"/>
    <w:rsid w:val="00441E01"/>
    <w:rsid w:val="00442274"/>
    <w:rsid w:val="00442B29"/>
    <w:rsid w:val="00442E80"/>
    <w:rsid w:val="00443E25"/>
    <w:rsid w:val="0044424A"/>
    <w:rsid w:val="00445605"/>
    <w:rsid w:val="004465EF"/>
    <w:rsid w:val="00446A51"/>
    <w:rsid w:val="00446AB2"/>
    <w:rsid w:val="00454882"/>
    <w:rsid w:val="00454F35"/>
    <w:rsid w:val="00455159"/>
    <w:rsid w:val="0045516F"/>
    <w:rsid w:val="004556C3"/>
    <w:rsid w:val="00456410"/>
    <w:rsid w:val="0045658F"/>
    <w:rsid w:val="00456D95"/>
    <w:rsid w:val="00457712"/>
    <w:rsid w:val="0046114D"/>
    <w:rsid w:val="00461316"/>
    <w:rsid w:val="004616A1"/>
    <w:rsid w:val="004625CF"/>
    <w:rsid w:val="00462792"/>
    <w:rsid w:val="004629AE"/>
    <w:rsid w:val="004629BB"/>
    <w:rsid w:val="004631D5"/>
    <w:rsid w:val="00464898"/>
    <w:rsid w:val="0047035E"/>
    <w:rsid w:val="00470394"/>
    <w:rsid w:val="00470686"/>
    <w:rsid w:val="00471324"/>
    <w:rsid w:val="00471D1A"/>
    <w:rsid w:val="004739E0"/>
    <w:rsid w:val="004744AF"/>
    <w:rsid w:val="004747D5"/>
    <w:rsid w:val="00474E32"/>
    <w:rsid w:val="00475C91"/>
    <w:rsid w:val="00477CC3"/>
    <w:rsid w:val="00480336"/>
    <w:rsid w:val="00480C9A"/>
    <w:rsid w:val="00483396"/>
    <w:rsid w:val="004839BA"/>
    <w:rsid w:val="00484303"/>
    <w:rsid w:val="00484D78"/>
    <w:rsid w:val="00485A3B"/>
    <w:rsid w:val="00485C56"/>
    <w:rsid w:val="00485D49"/>
    <w:rsid w:val="00485EC0"/>
    <w:rsid w:val="0048601F"/>
    <w:rsid w:val="00486B14"/>
    <w:rsid w:val="00486CEA"/>
    <w:rsid w:val="00487C78"/>
    <w:rsid w:val="00490D17"/>
    <w:rsid w:val="00490D54"/>
    <w:rsid w:val="00491439"/>
    <w:rsid w:val="00491712"/>
    <w:rsid w:val="00491C69"/>
    <w:rsid w:val="00491D04"/>
    <w:rsid w:val="00492AC0"/>
    <w:rsid w:val="00492F30"/>
    <w:rsid w:val="00493204"/>
    <w:rsid w:val="0049423A"/>
    <w:rsid w:val="0049489B"/>
    <w:rsid w:val="00494B9B"/>
    <w:rsid w:val="00495F87"/>
    <w:rsid w:val="004961D9"/>
    <w:rsid w:val="00497173"/>
    <w:rsid w:val="004973B8"/>
    <w:rsid w:val="004A0BBC"/>
    <w:rsid w:val="004A11AB"/>
    <w:rsid w:val="004A14E2"/>
    <w:rsid w:val="004A2260"/>
    <w:rsid w:val="004A2577"/>
    <w:rsid w:val="004A2FFC"/>
    <w:rsid w:val="004A3094"/>
    <w:rsid w:val="004A36B4"/>
    <w:rsid w:val="004A38ED"/>
    <w:rsid w:val="004A3A62"/>
    <w:rsid w:val="004A4710"/>
    <w:rsid w:val="004A4788"/>
    <w:rsid w:val="004A4C95"/>
    <w:rsid w:val="004A4E6D"/>
    <w:rsid w:val="004A5019"/>
    <w:rsid w:val="004A5714"/>
    <w:rsid w:val="004A5B5A"/>
    <w:rsid w:val="004A65D5"/>
    <w:rsid w:val="004A6953"/>
    <w:rsid w:val="004A7FD1"/>
    <w:rsid w:val="004B152B"/>
    <w:rsid w:val="004B1A9A"/>
    <w:rsid w:val="004B1CFC"/>
    <w:rsid w:val="004B1FEA"/>
    <w:rsid w:val="004B2706"/>
    <w:rsid w:val="004B2A39"/>
    <w:rsid w:val="004B340A"/>
    <w:rsid w:val="004B481C"/>
    <w:rsid w:val="004B59CB"/>
    <w:rsid w:val="004B5A3F"/>
    <w:rsid w:val="004B6761"/>
    <w:rsid w:val="004B76DC"/>
    <w:rsid w:val="004B77F5"/>
    <w:rsid w:val="004B7B0A"/>
    <w:rsid w:val="004C013F"/>
    <w:rsid w:val="004C04DA"/>
    <w:rsid w:val="004C2F6E"/>
    <w:rsid w:val="004C31B3"/>
    <w:rsid w:val="004C50D3"/>
    <w:rsid w:val="004C712E"/>
    <w:rsid w:val="004C7A2C"/>
    <w:rsid w:val="004C7A62"/>
    <w:rsid w:val="004C7DBD"/>
    <w:rsid w:val="004C7EA4"/>
    <w:rsid w:val="004C7FDE"/>
    <w:rsid w:val="004D11B9"/>
    <w:rsid w:val="004D2E0A"/>
    <w:rsid w:val="004D354B"/>
    <w:rsid w:val="004D3D53"/>
    <w:rsid w:val="004D47A4"/>
    <w:rsid w:val="004D518F"/>
    <w:rsid w:val="004D6209"/>
    <w:rsid w:val="004D6697"/>
    <w:rsid w:val="004D671B"/>
    <w:rsid w:val="004D6DA4"/>
    <w:rsid w:val="004D7461"/>
    <w:rsid w:val="004D759B"/>
    <w:rsid w:val="004D7721"/>
    <w:rsid w:val="004D786D"/>
    <w:rsid w:val="004E0A5E"/>
    <w:rsid w:val="004E0BC2"/>
    <w:rsid w:val="004E0E84"/>
    <w:rsid w:val="004E1F6E"/>
    <w:rsid w:val="004E2A94"/>
    <w:rsid w:val="004E2AB8"/>
    <w:rsid w:val="004E3596"/>
    <w:rsid w:val="004E3DA0"/>
    <w:rsid w:val="004E4708"/>
    <w:rsid w:val="004E5314"/>
    <w:rsid w:val="004E56E2"/>
    <w:rsid w:val="004E6C91"/>
    <w:rsid w:val="004F071C"/>
    <w:rsid w:val="004F0966"/>
    <w:rsid w:val="004F1270"/>
    <w:rsid w:val="004F2544"/>
    <w:rsid w:val="004F2DF5"/>
    <w:rsid w:val="004F31FC"/>
    <w:rsid w:val="004F3453"/>
    <w:rsid w:val="004F548C"/>
    <w:rsid w:val="004F5936"/>
    <w:rsid w:val="004F5A89"/>
    <w:rsid w:val="004F64DA"/>
    <w:rsid w:val="004F6763"/>
    <w:rsid w:val="004F6B8D"/>
    <w:rsid w:val="004F7626"/>
    <w:rsid w:val="004F7A12"/>
    <w:rsid w:val="005003FB"/>
    <w:rsid w:val="00500ACE"/>
    <w:rsid w:val="005010DA"/>
    <w:rsid w:val="00502747"/>
    <w:rsid w:val="00503F8F"/>
    <w:rsid w:val="0050405A"/>
    <w:rsid w:val="005053C8"/>
    <w:rsid w:val="00505FF5"/>
    <w:rsid w:val="00506D48"/>
    <w:rsid w:val="0050709A"/>
    <w:rsid w:val="00507773"/>
    <w:rsid w:val="00510120"/>
    <w:rsid w:val="00510DF8"/>
    <w:rsid w:val="00510F70"/>
    <w:rsid w:val="005111EE"/>
    <w:rsid w:val="00511504"/>
    <w:rsid w:val="005118BB"/>
    <w:rsid w:val="00511C8B"/>
    <w:rsid w:val="00514460"/>
    <w:rsid w:val="0051453E"/>
    <w:rsid w:val="005155E9"/>
    <w:rsid w:val="00515772"/>
    <w:rsid w:val="00515EB5"/>
    <w:rsid w:val="005167F9"/>
    <w:rsid w:val="00520BED"/>
    <w:rsid w:val="00520D9E"/>
    <w:rsid w:val="005214DD"/>
    <w:rsid w:val="00521831"/>
    <w:rsid w:val="0052257D"/>
    <w:rsid w:val="00522651"/>
    <w:rsid w:val="005229E0"/>
    <w:rsid w:val="005235D8"/>
    <w:rsid w:val="00523D87"/>
    <w:rsid w:val="00525226"/>
    <w:rsid w:val="005258D8"/>
    <w:rsid w:val="00525AEC"/>
    <w:rsid w:val="00525D73"/>
    <w:rsid w:val="00525ED9"/>
    <w:rsid w:val="005301A6"/>
    <w:rsid w:val="00530361"/>
    <w:rsid w:val="0053082A"/>
    <w:rsid w:val="0053126C"/>
    <w:rsid w:val="00531554"/>
    <w:rsid w:val="0053338D"/>
    <w:rsid w:val="005340AE"/>
    <w:rsid w:val="0053507A"/>
    <w:rsid w:val="0053598D"/>
    <w:rsid w:val="00540862"/>
    <w:rsid w:val="00541407"/>
    <w:rsid w:val="0054180B"/>
    <w:rsid w:val="00541C25"/>
    <w:rsid w:val="005423DF"/>
    <w:rsid w:val="005426F7"/>
    <w:rsid w:val="00542E1B"/>
    <w:rsid w:val="0054473B"/>
    <w:rsid w:val="00545223"/>
    <w:rsid w:val="00545CC6"/>
    <w:rsid w:val="00545FCC"/>
    <w:rsid w:val="005464C3"/>
    <w:rsid w:val="00546A14"/>
    <w:rsid w:val="00546B89"/>
    <w:rsid w:val="005474CD"/>
    <w:rsid w:val="00547921"/>
    <w:rsid w:val="005500D1"/>
    <w:rsid w:val="00550312"/>
    <w:rsid w:val="0055133F"/>
    <w:rsid w:val="0055169E"/>
    <w:rsid w:val="005546C3"/>
    <w:rsid w:val="00554B13"/>
    <w:rsid w:val="00555E1A"/>
    <w:rsid w:val="00556BA8"/>
    <w:rsid w:val="00557D95"/>
    <w:rsid w:val="0056006C"/>
    <w:rsid w:val="00561406"/>
    <w:rsid w:val="00562E61"/>
    <w:rsid w:val="0056337E"/>
    <w:rsid w:val="00563875"/>
    <w:rsid w:val="00564B5D"/>
    <w:rsid w:val="00564D55"/>
    <w:rsid w:val="00565864"/>
    <w:rsid w:val="00565E09"/>
    <w:rsid w:val="00566B41"/>
    <w:rsid w:val="00566F87"/>
    <w:rsid w:val="005707F7"/>
    <w:rsid w:val="00570B20"/>
    <w:rsid w:val="00570D34"/>
    <w:rsid w:val="005728BB"/>
    <w:rsid w:val="00572D43"/>
    <w:rsid w:val="00572E71"/>
    <w:rsid w:val="00572F07"/>
    <w:rsid w:val="00572FE5"/>
    <w:rsid w:val="00573326"/>
    <w:rsid w:val="00574CAA"/>
    <w:rsid w:val="00576405"/>
    <w:rsid w:val="005770BE"/>
    <w:rsid w:val="00577444"/>
    <w:rsid w:val="00577B00"/>
    <w:rsid w:val="00577BD4"/>
    <w:rsid w:val="0058023B"/>
    <w:rsid w:val="005806E8"/>
    <w:rsid w:val="00580A3D"/>
    <w:rsid w:val="00581C63"/>
    <w:rsid w:val="00581DA4"/>
    <w:rsid w:val="00583528"/>
    <w:rsid w:val="00583981"/>
    <w:rsid w:val="00583D8C"/>
    <w:rsid w:val="005860FF"/>
    <w:rsid w:val="0058728A"/>
    <w:rsid w:val="0058764F"/>
    <w:rsid w:val="00587A7B"/>
    <w:rsid w:val="00587DF5"/>
    <w:rsid w:val="00590EFA"/>
    <w:rsid w:val="005914BE"/>
    <w:rsid w:val="00591709"/>
    <w:rsid w:val="00591C7A"/>
    <w:rsid w:val="00595368"/>
    <w:rsid w:val="00595F36"/>
    <w:rsid w:val="005964B9"/>
    <w:rsid w:val="00596DFC"/>
    <w:rsid w:val="00596FEC"/>
    <w:rsid w:val="005A12FC"/>
    <w:rsid w:val="005A2668"/>
    <w:rsid w:val="005A2AC0"/>
    <w:rsid w:val="005A30E0"/>
    <w:rsid w:val="005A3390"/>
    <w:rsid w:val="005A344B"/>
    <w:rsid w:val="005A36CD"/>
    <w:rsid w:val="005A3955"/>
    <w:rsid w:val="005A3E38"/>
    <w:rsid w:val="005A43D0"/>
    <w:rsid w:val="005A4918"/>
    <w:rsid w:val="005A5CF6"/>
    <w:rsid w:val="005A64E9"/>
    <w:rsid w:val="005B009D"/>
    <w:rsid w:val="005B0EFB"/>
    <w:rsid w:val="005B2518"/>
    <w:rsid w:val="005B33B1"/>
    <w:rsid w:val="005B3533"/>
    <w:rsid w:val="005B4300"/>
    <w:rsid w:val="005B4F81"/>
    <w:rsid w:val="005B5713"/>
    <w:rsid w:val="005B64E0"/>
    <w:rsid w:val="005B684A"/>
    <w:rsid w:val="005B6C74"/>
    <w:rsid w:val="005B70FD"/>
    <w:rsid w:val="005B7D79"/>
    <w:rsid w:val="005C01DD"/>
    <w:rsid w:val="005C2C7B"/>
    <w:rsid w:val="005C3B0E"/>
    <w:rsid w:val="005C46D0"/>
    <w:rsid w:val="005C5D83"/>
    <w:rsid w:val="005C5E93"/>
    <w:rsid w:val="005C6F3D"/>
    <w:rsid w:val="005D025F"/>
    <w:rsid w:val="005D0404"/>
    <w:rsid w:val="005D1552"/>
    <w:rsid w:val="005D2033"/>
    <w:rsid w:val="005D2A2D"/>
    <w:rsid w:val="005D2F58"/>
    <w:rsid w:val="005D3217"/>
    <w:rsid w:val="005D3220"/>
    <w:rsid w:val="005D384A"/>
    <w:rsid w:val="005D3D44"/>
    <w:rsid w:val="005D4027"/>
    <w:rsid w:val="005D6959"/>
    <w:rsid w:val="005D7A0C"/>
    <w:rsid w:val="005D7D63"/>
    <w:rsid w:val="005E03E4"/>
    <w:rsid w:val="005E0635"/>
    <w:rsid w:val="005E14AB"/>
    <w:rsid w:val="005E20FA"/>
    <w:rsid w:val="005E222D"/>
    <w:rsid w:val="005E24BB"/>
    <w:rsid w:val="005E25A7"/>
    <w:rsid w:val="005E44AD"/>
    <w:rsid w:val="005E4F95"/>
    <w:rsid w:val="005E515A"/>
    <w:rsid w:val="005E5937"/>
    <w:rsid w:val="005E6212"/>
    <w:rsid w:val="005E6903"/>
    <w:rsid w:val="005E6FD5"/>
    <w:rsid w:val="005E750E"/>
    <w:rsid w:val="005E7BDD"/>
    <w:rsid w:val="005F07B0"/>
    <w:rsid w:val="005F0F2D"/>
    <w:rsid w:val="005F1203"/>
    <w:rsid w:val="005F2790"/>
    <w:rsid w:val="005F3187"/>
    <w:rsid w:val="005F53FB"/>
    <w:rsid w:val="005F5C91"/>
    <w:rsid w:val="005F6429"/>
    <w:rsid w:val="005F68DC"/>
    <w:rsid w:val="005F6D26"/>
    <w:rsid w:val="00600323"/>
    <w:rsid w:val="00600CB8"/>
    <w:rsid w:val="00600FEC"/>
    <w:rsid w:val="006015A4"/>
    <w:rsid w:val="006024DE"/>
    <w:rsid w:val="0060254E"/>
    <w:rsid w:val="00602F9F"/>
    <w:rsid w:val="00602FC7"/>
    <w:rsid w:val="00603B81"/>
    <w:rsid w:val="006055F3"/>
    <w:rsid w:val="00605E72"/>
    <w:rsid w:val="0060642D"/>
    <w:rsid w:val="0060681A"/>
    <w:rsid w:val="00606B99"/>
    <w:rsid w:val="00606C96"/>
    <w:rsid w:val="00606EFD"/>
    <w:rsid w:val="00607012"/>
    <w:rsid w:val="006100DF"/>
    <w:rsid w:val="0061096B"/>
    <w:rsid w:val="006112B8"/>
    <w:rsid w:val="00611A98"/>
    <w:rsid w:val="00612015"/>
    <w:rsid w:val="00612AFF"/>
    <w:rsid w:val="00614F0C"/>
    <w:rsid w:val="00614F20"/>
    <w:rsid w:val="0061505A"/>
    <w:rsid w:val="00615240"/>
    <w:rsid w:val="00623508"/>
    <w:rsid w:val="006241BF"/>
    <w:rsid w:val="00624265"/>
    <w:rsid w:val="00625445"/>
    <w:rsid w:val="00625576"/>
    <w:rsid w:val="00625902"/>
    <w:rsid w:val="00626130"/>
    <w:rsid w:val="00627751"/>
    <w:rsid w:val="00630438"/>
    <w:rsid w:val="00631CC1"/>
    <w:rsid w:val="006320B8"/>
    <w:rsid w:val="00632EB5"/>
    <w:rsid w:val="00633529"/>
    <w:rsid w:val="006335E8"/>
    <w:rsid w:val="00635C68"/>
    <w:rsid w:val="006362EB"/>
    <w:rsid w:val="006363EB"/>
    <w:rsid w:val="00636435"/>
    <w:rsid w:val="00636A38"/>
    <w:rsid w:val="0063785E"/>
    <w:rsid w:val="00637D8B"/>
    <w:rsid w:val="006415EF"/>
    <w:rsid w:val="0064314D"/>
    <w:rsid w:val="00643848"/>
    <w:rsid w:val="006438E0"/>
    <w:rsid w:val="00643CB0"/>
    <w:rsid w:val="00643F66"/>
    <w:rsid w:val="00645635"/>
    <w:rsid w:val="00645D30"/>
    <w:rsid w:val="00646266"/>
    <w:rsid w:val="006464E3"/>
    <w:rsid w:val="0064748F"/>
    <w:rsid w:val="0065078B"/>
    <w:rsid w:val="00652835"/>
    <w:rsid w:val="00653A4F"/>
    <w:rsid w:val="00655529"/>
    <w:rsid w:val="00655847"/>
    <w:rsid w:val="00655E91"/>
    <w:rsid w:val="00656363"/>
    <w:rsid w:val="006565EE"/>
    <w:rsid w:val="00656D01"/>
    <w:rsid w:val="006572B2"/>
    <w:rsid w:val="00657317"/>
    <w:rsid w:val="00657337"/>
    <w:rsid w:val="006579A5"/>
    <w:rsid w:val="00660FB3"/>
    <w:rsid w:val="006640E6"/>
    <w:rsid w:val="00664396"/>
    <w:rsid w:val="0066503E"/>
    <w:rsid w:val="006655DD"/>
    <w:rsid w:val="00666381"/>
    <w:rsid w:val="00667C23"/>
    <w:rsid w:val="006714D1"/>
    <w:rsid w:val="006719EA"/>
    <w:rsid w:val="00671C2E"/>
    <w:rsid w:val="00672215"/>
    <w:rsid w:val="0067404A"/>
    <w:rsid w:val="00674B08"/>
    <w:rsid w:val="00675C7D"/>
    <w:rsid w:val="00676B23"/>
    <w:rsid w:val="00681D68"/>
    <w:rsid w:val="00681DA3"/>
    <w:rsid w:val="00682299"/>
    <w:rsid w:val="00682DE8"/>
    <w:rsid w:val="00683102"/>
    <w:rsid w:val="006832B8"/>
    <w:rsid w:val="00684E50"/>
    <w:rsid w:val="0068528B"/>
    <w:rsid w:val="00685645"/>
    <w:rsid w:val="0068703A"/>
    <w:rsid w:val="00690087"/>
    <w:rsid w:val="00690D19"/>
    <w:rsid w:val="0069108A"/>
    <w:rsid w:val="006927D3"/>
    <w:rsid w:val="00692EE8"/>
    <w:rsid w:val="00693A79"/>
    <w:rsid w:val="00693B06"/>
    <w:rsid w:val="00694167"/>
    <w:rsid w:val="0069456E"/>
    <w:rsid w:val="00694FE2"/>
    <w:rsid w:val="006960E4"/>
    <w:rsid w:val="00696997"/>
    <w:rsid w:val="00697C40"/>
    <w:rsid w:val="00697F83"/>
    <w:rsid w:val="006A0E28"/>
    <w:rsid w:val="006A12DD"/>
    <w:rsid w:val="006A3B5F"/>
    <w:rsid w:val="006A3BDE"/>
    <w:rsid w:val="006A4752"/>
    <w:rsid w:val="006A4845"/>
    <w:rsid w:val="006A4B75"/>
    <w:rsid w:val="006A52A4"/>
    <w:rsid w:val="006A5430"/>
    <w:rsid w:val="006A6132"/>
    <w:rsid w:val="006A659E"/>
    <w:rsid w:val="006A7907"/>
    <w:rsid w:val="006A7B24"/>
    <w:rsid w:val="006A7F6B"/>
    <w:rsid w:val="006B1D32"/>
    <w:rsid w:val="006B2638"/>
    <w:rsid w:val="006B2D5D"/>
    <w:rsid w:val="006B2EAB"/>
    <w:rsid w:val="006B33F0"/>
    <w:rsid w:val="006B3471"/>
    <w:rsid w:val="006B4FB5"/>
    <w:rsid w:val="006B59C1"/>
    <w:rsid w:val="006B59DC"/>
    <w:rsid w:val="006B6978"/>
    <w:rsid w:val="006B698C"/>
    <w:rsid w:val="006B6E5C"/>
    <w:rsid w:val="006B7AED"/>
    <w:rsid w:val="006C081F"/>
    <w:rsid w:val="006C1729"/>
    <w:rsid w:val="006C241E"/>
    <w:rsid w:val="006C37AD"/>
    <w:rsid w:val="006C3957"/>
    <w:rsid w:val="006C3F24"/>
    <w:rsid w:val="006C4265"/>
    <w:rsid w:val="006C7579"/>
    <w:rsid w:val="006D0859"/>
    <w:rsid w:val="006D0CCC"/>
    <w:rsid w:val="006D1696"/>
    <w:rsid w:val="006D191F"/>
    <w:rsid w:val="006D205D"/>
    <w:rsid w:val="006D2547"/>
    <w:rsid w:val="006D2CAF"/>
    <w:rsid w:val="006D4274"/>
    <w:rsid w:val="006D49D5"/>
    <w:rsid w:val="006D4AE8"/>
    <w:rsid w:val="006D4D06"/>
    <w:rsid w:val="006D7279"/>
    <w:rsid w:val="006D7DEF"/>
    <w:rsid w:val="006E0927"/>
    <w:rsid w:val="006E206A"/>
    <w:rsid w:val="006E394C"/>
    <w:rsid w:val="006E5195"/>
    <w:rsid w:val="006E56F5"/>
    <w:rsid w:val="006E6477"/>
    <w:rsid w:val="006E7B2E"/>
    <w:rsid w:val="006F02E4"/>
    <w:rsid w:val="006F347E"/>
    <w:rsid w:val="006F38D1"/>
    <w:rsid w:val="006F3A4F"/>
    <w:rsid w:val="006F4374"/>
    <w:rsid w:val="006F482C"/>
    <w:rsid w:val="006F685E"/>
    <w:rsid w:val="007007FD"/>
    <w:rsid w:val="00701495"/>
    <w:rsid w:val="00701960"/>
    <w:rsid w:val="0070227C"/>
    <w:rsid w:val="00702FB2"/>
    <w:rsid w:val="00704716"/>
    <w:rsid w:val="00704D49"/>
    <w:rsid w:val="00705561"/>
    <w:rsid w:val="00706DED"/>
    <w:rsid w:val="00706EA9"/>
    <w:rsid w:val="00707F8E"/>
    <w:rsid w:val="00707FEC"/>
    <w:rsid w:val="00710158"/>
    <w:rsid w:val="00710A13"/>
    <w:rsid w:val="007122A0"/>
    <w:rsid w:val="00712690"/>
    <w:rsid w:val="00713D6E"/>
    <w:rsid w:val="00713D8B"/>
    <w:rsid w:val="0071569F"/>
    <w:rsid w:val="00715C51"/>
    <w:rsid w:val="0072018E"/>
    <w:rsid w:val="00720392"/>
    <w:rsid w:val="007205A9"/>
    <w:rsid w:val="007222EC"/>
    <w:rsid w:val="0072248F"/>
    <w:rsid w:val="007225C4"/>
    <w:rsid w:val="00722769"/>
    <w:rsid w:val="00723A65"/>
    <w:rsid w:val="00723EC0"/>
    <w:rsid w:val="00724D7F"/>
    <w:rsid w:val="00724D9C"/>
    <w:rsid w:val="0072593F"/>
    <w:rsid w:val="00725A42"/>
    <w:rsid w:val="00726C5C"/>
    <w:rsid w:val="00726C83"/>
    <w:rsid w:val="007271E0"/>
    <w:rsid w:val="007275B5"/>
    <w:rsid w:val="007300E9"/>
    <w:rsid w:val="0073023A"/>
    <w:rsid w:val="0073098B"/>
    <w:rsid w:val="00730AA6"/>
    <w:rsid w:val="00733B31"/>
    <w:rsid w:val="00733FE7"/>
    <w:rsid w:val="0073465D"/>
    <w:rsid w:val="007348D3"/>
    <w:rsid w:val="0073526E"/>
    <w:rsid w:val="0073559C"/>
    <w:rsid w:val="00737852"/>
    <w:rsid w:val="007405A7"/>
    <w:rsid w:val="00741938"/>
    <w:rsid w:val="00741A84"/>
    <w:rsid w:val="00741F2B"/>
    <w:rsid w:val="00742A90"/>
    <w:rsid w:val="00743683"/>
    <w:rsid w:val="00744B89"/>
    <w:rsid w:val="00744CCF"/>
    <w:rsid w:val="00747092"/>
    <w:rsid w:val="00747FBB"/>
    <w:rsid w:val="007513DF"/>
    <w:rsid w:val="007519D7"/>
    <w:rsid w:val="00751C5C"/>
    <w:rsid w:val="00752E2A"/>
    <w:rsid w:val="007533C0"/>
    <w:rsid w:val="00753F75"/>
    <w:rsid w:val="007545BC"/>
    <w:rsid w:val="00754E85"/>
    <w:rsid w:val="0075526B"/>
    <w:rsid w:val="00755EE1"/>
    <w:rsid w:val="0075692C"/>
    <w:rsid w:val="00757063"/>
    <w:rsid w:val="00757890"/>
    <w:rsid w:val="007601BE"/>
    <w:rsid w:val="00760960"/>
    <w:rsid w:val="00760C29"/>
    <w:rsid w:val="0076341A"/>
    <w:rsid w:val="00763D0B"/>
    <w:rsid w:val="00764CB3"/>
    <w:rsid w:val="00765B97"/>
    <w:rsid w:val="00766908"/>
    <w:rsid w:val="007672AA"/>
    <w:rsid w:val="00770AFB"/>
    <w:rsid w:val="00771EDB"/>
    <w:rsid w:val="007731D3"/>
    <w:rsid w:val="0077420C"/>
    <w:rsid w:val="00774C1B"/>
    <w:rsid w:val="00774FE3"/>
    <w:rsid w:val="0077700B"/>
    <w:rsid w:val="00777505"/>
    <w:rsid w:val="0077772F"/>
    <w:rsid w:val="00777A5B"/>
    <w:rsid w:val="00777D6B"/>
    <w:rsid w:val="0078011D"/>
    <w:rsid w:val="007809E9"/>
    <w:rsid w:val="00781E8E"/>
    <w:rsid w:val="00783BA9"/>
    <w:rsid w:val="00785D60"/>
    <w:rsid w:val="00790675"/>
    <w:rsid w:val="007909AC"/>
    <w:rsid w:val="00792437"/>
    <w:rsid w:val="00793404"/>
    <w:rsid w:val="00794931"/>
    <w:rsid w:val="00794E5C"/>
    <w:rsid w:val="00794FEC"/>
    <w:rsid w:val="007953DB"/>
    <w:rsid w:val="00796570"/>
    <w:rsid w:val="00797585"/>
    <w:rsid w:val="007A04B8"/>
    <w:rsid w:val="007A1237"/>
    <w:rsid w:val="007A126E"/>
    <w:rsid w:val="007A2859"/>
    <w:rsid w:val="007A3434"/>
    <w:rsid w:val="007A3A39"/>
    <w:rsid w:val="007A47BD"/>
    <w:rsid w:val="007A4F32"/>
    <w:rsid w:val="007A50D2"/>
    <w:rsid w:val="007A6052"/>
    <w:rsid w:val="007B020A"/>
    <w:rsid w:val="007B022C"/>
    <w:rsid w:val="007B0314"/>
    <w:rsid w:val="007B122E"/>
    <w:rsid w:val="007B1489"/>
    <w:rsid w:val="007B1B18"/>
    <w:rsid w:val="007B1BE2"/>
    <w:rsid w:val="007B1C89"/>
    <w:rsid w:val="007B1CCD"/>
    <w:rsid w:val="007B1ECB"/>
    <w:rsid w:val="007B3A99"/>
    <w:rsid w:val="007B5472"/>
    <w:rsid w:val="007B679A"/>
    <w:rsid w:val="007B693E"/>
    <w:rsid w:val="007B6C52"/>
    <w:rsid w:val="007C0A45"/>
    <w:rsid w:val="007C0DC8"/>
    <w:rsid w:val="007C368F"/>
    <w:rsid w:val="007C3822"/>
    <w:rsid w:val="007C54AB"/>
    <w:rsid w:val="007C55EC"/>
    <w:rsid w:val="007C5BDB"/>
    <w:rsid w:val="007C64AB"/>
    <w:rsid w:val="007C7136"/>
    <w:rsid w:val="007C78EB"/>
    <w:rsid w:val="007D0081"/>
    <w:rsid w:val="007D14D2"/>
    <w:rsid w:val="007D21D9"/>
    <w:rsid w:val="007D276B"/>
    <w:rsid w:val="007D2984"/>
    <w:rsid w:val="007D2F87"/>
    <w:rsid w:val="007D320D"/>
    <w:rsid w:val="007D4691"/>
    <w:rsid w:val="007D550E"/>
    <w:rsid w:val="007D6EFC"/>
    <w:rsid w:val="007D741A"/>
    <w:rsid w:val="007D7508"/>
    <w:rsid w:val="007D7E99"/>
    <w:rsid w:val="007E0377"/>
    <w:rsid w:val="007E19D7"/>
    <w:rsid w:val="007E1D38"/>
    <w:rsid w:val="007E25EA"/>
    <w:rsid w:val="007E3417"/>
    <w:rsid w:val="007E55F5"/>
    <w:rsid w:val="007E5C94"/>
    <w:rsid w:val="007E6475"/>
    <w:rsid w:val="007E6E1E"/>
    <w:rsid w:val="007E72CE"/>
    <w:rsid w:val="007F0A50"/>
    <w:rsid w:val="007F0A5A"/>
    <w:rsid w:val="007F1A97"/>
    <w:rsid w:val="007F36AF"/>
    <w:rsid w:val="007F37E3"/>
    <w:rsid w:val="007F3A93"/>
    <w:rsid w:val="007F3FA6"/>
    <w:rsid w:val="007F4A3D"/>
    <w:rsid w:val="007F4AAB"/>
    <w:rsid w:val="007F594B"/>
    <w:rsid w:val="007F7C6E"/>
    <w:rsid w:val="00800E72"/>
    <w:rsid w:val="00800EE4"/>
    <w:rsid w:val="00801037"/>
    <w:rsid w:val="008013F3"/>
    <w:rsid w:val="00801CDF"/>
    <w:rsid w:val="008023E2"/>
    <w:rsid w:val="008029B9"/>
    <w:rsid w:val="00802D00"/>
    <w:rsid w:val="00804DB9"/>
    <w:rsid w:val="00805014"/>
    <w:rsid w:val="00805482"/>
    <w:rsid w:val="0080623C"/>
    <w:rsid w:val="00811EBE"/>
    <w:rsid w:val="00812FF9"/>
    <w:rsid w:val="0081312B"/>
    <w:rsid w:val="00815347"/>
    <w:rsid w:val="0081556C"/>
    <w:rsid w:val="00815C7E"/>
    <w:rsid w:val="008173E0"/>
    <w:rsid w:val="00817B8B"/>
    <w:rsid w:val="00821B6A"/>
    <w:rsid w:val="008230A6"/>
    <w:rsid w:val="008240E3"/>
    <w:rsid w:val="00824280"/>
    <w:rsid w:val="00827531"/>
    <w:rsid w:val="00830730"/>
    <w:rsid w:val="008317F3"/>
    <w:rsid w:val="00831BD0"/>
    <w:rsid w:val="00831C80"/>
    <w:rsid w:val="00832286"/>
    <w:rsid w:val="0083313E"/>
    <w:rsid w:val="00834F86"/>
    <w:rsid w:val="0083554F"/>
    <w:rsid w:val="00835E59"/>
    <w:rsid w:val="00835FEC"/>
    <w:rsid w:val="00836766"/>
    <w:rsid w:val="0083757F"/>
    <w:rsid w:val="00837A41"/>
    <w:rsid w:val="0084020D"/>
    <w:rsid w:val="00841E17"/>
    <w:rsid w:val="00841EBA"/>
    <w:rsid w:val="00842AE7"/>
    <w:rsid w:val="00843CE2"/>
    <w:rsid w:val="00844FFA"/>
    <w:rsid w:val="0084508F"/>
    <w:rsid w:val="008450CC"/>
    <w:rsid w:val="00845A4B"/>
    <w:rsid w:val="008460E1"/>
    <w:rsid w:val="008461CF"/>
    <w:rsid w:val="00847FD7"/>
    <w:rsid w:val="00850039"/>
    <w:rsid w:val="00850794"/>
    <w:rsid w:val="00850CF0"/>
    <w:rsid w:val="00850EA9"/>
    <w:rsid w:val="00851018"/>
    <w:rsid w:val="008512FD"/>
    <w:rsid w:val="008524C5"/>
    <w:rsid w:val="00852BCD"/>
    <w:rsid w:val="008555B0"/>
    <w:rsid w:val="00855812"/>
    <w:rsid w:val="00855E1E"/>
    <w:rsid w:val="00857EF1"/>
    <w:rsid w:val="0086090B"/>
    <w:rsid w:val="00860E1B"/>
    <w:rsid w:val="00861874"/>
    <w:rsid w:val="00862579"/>
    <w:rsid w:val="0086342E"/>
    <w:rsid w:val="00863B3A"/>
    <w:rsid w:val="0086476A"/>
    <w:rsid w:val="00867528"/>
    <w:rsid w:val="008709BE"/>
    <w:rsid w:val="00870A92"/>
    <w:rsid w:val="008724EB"/>
    <w:rsid w:val="008724ED"/>
    <w:rsid w:val="0087301D"/>
    <w:rsid w:val="00873E74"/>
    <w:rsid w:val="00873ED1"/>
    <w:rsid w:val="00873F27"/>
    <w:rsid w:val="00874FCF"/>
    <w:rsid w:val="00875C75"/>
    <w:rsid w:val="008766A2"/>
    <w:rsid w:val="008779C1"/>
    <w:rsid w:val="00880A7E"/>
    <w:rsid w:val="008812AE"/>
    <w:rsid w:val="00881A06"/>
    <w:rsid w:val="00881BBB"/>
    <w:rsid w:val="00882F8F"/>
    <w:rsid w:val="0088470B"/>
    <w:rsid w:val="00884FB8"/>
    <w:rsid w:val="00885804"/>
    <w:rsid w:val="0088586B"/>
    <w:rsid w:val="00885D8A"/>
    <w:rsid w:val="008870B8"/>
    <w:rsid w:val="00890A20"/>
    <w:rsid w:val="00890AB8"/>
    <w:rsid w:val="0089150D"/>
    <w:rsid w:val="008917D6"/>
    <w:rsid w:val="00891A35"/>
    <w:rsid w:val="00891EC9"/>
    <w:rsid w:val="0089285E"/>
    <w:rsid w:val="00895221"/>
    <w:rsid w:val="008960DA"/>
    <w:rsid w:val="008961A9"/>
    <w:rsid w:val="008979D5"/>
    <w:rsid w:val="008A0C7D"/>
    <w:rsid w:val="008A2A74"/>
    <w:rsid w:val="008A3288"/>
    <w:rsid w:val="008A36F5"/>
    <w:rsid w:val="008A544A"/>
    <w:rsid w:val="008A6437"/>
    <w:rsid w:val="008A6C00"/>
    <w:rsid w:val="008A6C5D"/>
    <w:rsid w:val="008A7F7D"/>
    <w:rsid w:val="008B2EAF"/>
    <w:rsid w:val="008B40A5"/>
    <w:rsid w:val="008B503B"/>
    <w:rsid w:val="008B6B08"/>
    <w:rsid w:val="008B730E"/>
    <w:rsid w:val="008B7B55"/>
    <w:rsid w:val="008C04A9"/>
    <w:rsid w:val="008C0CD9"/>
    <w:rsid w:val="008C2576"/>
    <w:rsid w:val="008C2ACE"/>
    <w:rsid w:val="008C4E6C"/>
    <w:rsid w:val="008C5603"/>
    <w:rsid w:val="008C71E9"/>
    <w:rsid w:val="008C7430"/>
    <w:rsid w:val="008C7D61"/>
    <w:rsid w:val="008D1244"/>
    <w:rsid w:val="008D2238"/>
    <w:rsid w:val="008D370C"/>
    <w:rsid w:val="008D3934"/>
    <w:rsid w:val="008D4567"/>
    <w:rsid w:val="008D48D9"/>
    <w:rsid w:val="008D5092"/>
    <w:rsid w:val="008D5844"/>
    <w:rsid w:val="008D709F"/>
    <w:rsid w:val="008D7697"/>
    <w:rsid w:val="008E0212"/>
    <w:rsid w:val="008E0EF7"/>
    <w:rsid w:val="008E1A49"/>
    <w:rsid w:val="008E1B7F"/>
    <w:rsid w:val="008E27C0"/>
    <w:rsid w:val="008E2B54"/>
    <w:rsid w:val="008E2E92"/>
    <w:rsid w:val="008E322D"/>
    <w:rsid w:val="008E3E1F"/>
    <w:rsid w:val="008E4BD9"/>
    <w:rsid w:val="008E5383"/>
    <w:rsid w:val="008E5D03"/>
    <w:rsid w:val="008E5E21"/>
    <w:rsid w:val="008E6516"/>
    <w:rsid w:val="008E7BD4"/>
    <w:rsid w:val="008E7D5A"/>
    <w:rsid w:val="008F1F0C"/>
    <w:rsid w:val="008F42A4"/>
    <w:rsid w:val="008F4ACD"/>
    <w:rsid w:val="008F4D9B"/>
    <w:rsid w:val="008F5CDC"/>
    <w:rsid w:val="008F7E28"/>
    <w:rsid w:val="0090096D"/>
    <w:rsid w:val="009013F6"/>
    <w:rsid w:val="009016D7"/>
    <w:rsid w:val="00902136"/>
    <w:rsid w:val="00903898"/>
    <w:rsid w:val="00903BEA"/>
    <w:rsid w:val="00904410"/>
    <w:rsid w:val="0090543C"/>
    <w:rsid w:val="00910D24"/>
    <w:rsid w:val="00911C60"/>
    <w:rsid w:val="00911F3D"/>
    <w:rsid w:val="00914244"/>
    <w:rsid w:val="0091455F"/>
    <w:rsid w:val="009152DA"/>
    <w:rsid w:val="00915A71"/>
    <w:rsid w:val="009179EE"/>
    <w:rsid w:val="00920610"/>
    <w:rsid w:val="009215A3"/>
    <w:rsid w:val="00921A8D"/>
    <w:rsid w:val="00921C60"/>
    <w:rsid w:val="00921E90"/>
    <w:rsid w:val="009228D1"/>
    <w:rsid w:val="00923B19"/>
    <w:rsid w:val="00923FA0"/>
    <w:rsid w:val="00924933"/>
    <w:rsid w:val="00924F48"/>
    <w:rsid w:val="00925238"/>
    <w:rsid w:val="00926258"/>
    <w:rsid w:val="00926CFB"/>
    <w:rsid w:val="00930EF1"/>
    <w:rsid w:val="0093392E"/>
    <w:rsid w:val="0093477B"/>
    <w:rsid w:val="0093514B"/>
    <w:rsid w:val="00935181"/>
    <w:rsid w:val="0093564E"/>
    <w:rsid w:val="0093580D"/>
    <w:rsid w:val="00935C6E"/>
    <w:rsid w:val="00937121"/>
    <w:rsid w:val="00940443"/>
    <w:rsid w:val="00940B2A"/>
    <w:rsid w:val="009410B5"/>
    <w:rsid w:val="00941D65"/>
    <w:rsid w:val="00941DB7"/>
    <w:rsid w:val="009422F7"/>
    <w:rsid w:val="00943179"/>
    <w:rsid w:val="00944306"/>
    <w:rsid w:val="009448CF"/>
    <w:rsid w:val="0094494C"/>
    <w:rsid w:val="00944BDC"/>
    <w:rsid w:val="00945088"/>
    <w:rsid w:val="0094552E"/>
    <w:rsid w:val="00950608"/>
    <w:rsid w:val="00950E3C"/>
    <w:rsid w:val="00950ED5"/>
    <w:rsid w:val="0095106F"/>
    <w:rsid w:val="0095169F"/>
    <w:rsid w:val="00951C6D"/>
    <w:rsid w:val="009520C5"/>
    <w:rsid w:val="00952698"/>
    <w:rsid w:val="009526CD"/>
    <w:rsid w:val="00952CFA"/>
    <w:rsid w:val="009531FE"/>
    <w:rsid w:val="00954FED"/>
    <w:rsid w:val="00955033"/>
    <w:rsid w:val="009554F7"/>
    <w:rsid w:val="0095577C"/>
    <w:rsid w:val="00955F8C"/>
    <w:rsid w:val="00955FF5"/>
    <w:rsid w:val="009564D1"/>
    <w:rsid w:val="00960341"/>
    <w:rsid w:val="00960C29"/>
    <w:rsid w:val="009617DE"/>
    <w:rsid w:val="00961E32"/>
    <w:rsid w:val="0096224D"/>
    <w:rsid w:val="0096257E"/>
    <w:rsid w:val="009631F8"/>
    <w:rsid w:val="009642EA"/>
    <w:rsid w:val="0096576B"/>
    <w:rsid w:val="00965A90"/>
    <w:rsid w:val="009662B2"/>
    <w:rsid w:val="00966383"/>
    <w:rsid w:val="009669C4"/>
    <w:rsid w:val="00970DCB"/>
    <w:rsid w:val="0097138D"/>
    <w:rsid w:val="00972913"/>
    <w:rsid w:val="00973060"/>
    <w:rsid w:val="00973DB7"/>
    <w:rsid w:val="00975306"/>
    <w:rsid w:val="00976171"/>
    <w:rsid w:val="00976942"/>
    <w:rsid w:val="00977694"/>
    <w:rsid w:val="0097783B"/>
    <w:rsid w:val="009778BB"/>
    <w:rsid w:val="00977B30"/>
    <w:rsid w:val="00980EC4"/>
    <w:rsid w:val="009810FB"/>
    <w:rsid w:val="00981641"/>
    <w:rsid w:val="009822EF"/>
    <w:rsid w:val="009830FE"/>
    <w:rsid w:val="00983637"/>
    <w:rsid w:val="00984588"/>
    <w:rsid w:val="00985196"/>
    <w:rsid w:val="00985626"/>
    <w:rsid w:val="00987250"/>
    <w:rsid w:val="00990512"/>
    <w:rsid w:val="00990FB4"/>
    <w:rsid w:val="00992FD9"/>
    <w:rsid w:val="009949F6"/>
    <w:rsid w:val="00995BD6"/>
    <w:rsid w:val="00996DC9"/>
    <w:rsid w:val="0099704D"/>
    <w:rsid w:val="009A0796"/>
    <w:rsid w:val="009A1014"/>
    <w:rsid w:val="009A1834"/>
    <w:rsid w:val="009A1D51"/>
    <w:rsid w:val="009A1EB5"/>
    <w:rsid w:val="009A2683"/>
    <w:rsid w:val="009A2964"/>
    <w:rsid w:val="009A2CD6"/>
    <w:rsid w:val="009A3F49"/>
    <w:rsid w:val="009A592D"/>
    <w:rsid w:val="009A5E13"/>
    <w:rsid w:val="009A5F7A"/>
    <w:rsid w:val="009A706F"/>
    <w:rsid w:val="009B023B"/>
    <w:rsid w:val="009B0F6D"/>
    <w:rsid w:val="009B122F"/>
    <w:rsid w:val="009B16A6"/>
    <w:rsid w:val="009B1A37"/>
    <w:rsid w:val="009B2067"/>
    <w:rsid w:val="009B2185"/>
    <w:rsid w:val="009B2ECC"/>
    <w:rsid w:val="009B321F"/>
    <w:rsid w:val="009B36EA"/>
    <w:rsid w:val="009B391C"/>
    <w:rsid w:val="009B3A09"/>
    <w:rsid w:val="009B4300"/>
    <w:rsid w:val="009B47A2"/>
    <w:rsid w:val="009B54F2"/>
    <w:rsid w:val="009B55B9"/>
    <w:rsid w:val="009B5982"/>
    <w:rsid w:val="009B5A0F"/>
    <w:rsid w:val="009B6E7A"/>
    <w:rsid w:val="009B71FE"/>
    <w:rsid w:val="009B7B64"/>
    <w:rsid w:val="009B7F89"/>
    <w:rsid w:val="009C0599"/>
    <w:rsid w:val="009C087F"/>
    <w:rsid w:val="009C09D7"/>
    <w:rsid w:val="009C1613"/>
    <w:rsid w:val="009C2518"/>
    <w:rsid w:val="009C3C9E"/>
    <w:rsid w:val="009C4544"/>
    <w:rsid w:val="009C588F"/>
    <w:rsid w:val="009C5CFF"/>
    <w:rsid w:val="009C67D7"/>
    <w:rsid w:val="009C6CBD"/>
    <w:rsid w:val="009C6E31"/>
    <w:rsid w:val="009C77E7"/>
    <w:rsid w:val="009D1BA8"/>
    <w:rsid w:val="009D1BB2"/>
    <w:rsid w:val="009D29ED"/>
    <w:rsid w:val="009D30E4"/>
    <w:rsid w:val="009D325A"/>
    <w:rsid w:val="009D5695"/>
    <w:rsid w:val="009D5A0F"/>
    <w:rsid w:val="009D670E"/>
    <w:rsid w:val="009D6D6A"/>
    <w:rsid w:val="009D75EA"/>
    <w:rsid w:val="009D7AE5"/>
    <w:rsid w:val="009D7EFC"/>
    <w:rsid w:val="009E08D8"/>
    <w:rsid w:val="009E0900"/>
    <w:rsid w:val="009E1D65"/>
    <w:rsid w:val="009E1DED"/>
    <w:rsid w:val="009E2EBD"/>
    <w:rsid w:val="009E3CC3"/>
    <w:rsid w:val="009E45E1"/>
    <w:rsid w:val="009E5AC2"/>
    <w:rsid w:val="009E68B6"/>
    <w:rsid w:val="009E6EF1"/>
    <w:rsid w:val="009E73D2"/>
    <w:rsid w:val="009E7833"/>
    <w:rsid w:val="009F0327"/>
    <w:rsid w:val="009F06DB"/>
    <w:rsid w:val="009F1385"/>
    <w:rsid w:val="009F173B"/>
    <w:rsid w:val="009F2F84"/>
    <w:rsid w:val="009F30F7"/>
    <w:rsid w:val="009F4200"/>
    <w:rsid w:val="009F4FFD"/>
    <w:rsid w:val="009F6F0A"/>
    <w:rsid w:val="009F7BFA"/>
    <w:rsid w:val="00A01355"/>
    <w:rsid w:val="00A04150"/>
    <w:rsid w:val="00A053C3"/>
    <w:rsid w:val="00A05E36"/>
    <w:rsid w:val="00A06134"/>
    <w:rsid w:val="00A066A3"/>
    <w:rsid w:val="00A10A58"/>
    <w:rsid w:val="00A12B80"/>
    <w:rsid w:val="00A138E7"/>
    <w:rsid w:val="00A13EFE"/>
    <w:rsid w:val="00A13F93"/>
    <w:rsid w:val="00A1451C"/>
    <w:rsid w:val="00A14AA4"/>
    <w:rsid w:val="00A14E1E"/>
    <w:rsid w:val="00A15248"/>
    <w:rsid w:val="00A15276"/>
    <w:rsid w:val="00A15345"/>
    <w:rsid w:val="00A1725F"/>
    <w:rsid w:val="00A17287"/>
    <w:rsid w:val="00A21599"/>
    <w:rsid w:val="00A21F88"/>
    <w:rsid w:val="00A221F9"/>
    <w:rsid w:val="00A22B14"/>
    <w:rsid w:val="00A23809"/>
    <w:rsid w:val="00A2389B"/>
    <w:rsid w:val="00A23F25"/>
    <w:rsid w:val="00A248AE"/>
    <w:rsid w:val="00A26365"/>
    <w:rsid w:val="00A26E9E"/>
    <w:rsid w:val="00A27186"/>
    <w:rsid w:val="00A32F73"/>
    <w:rsid w:val="00A330FC"/>
    <w:rsid w:val="00A33748"/>
    <w:rsid w:val="00A339EF"/>
    <w:rsid w:val="00A34555"/>
    <w:rsid w:val="00A349EA"/>
    <w:rsid w:val="00A350DE"/>
    <w:rsid w:val="00A3763B"/>
    <w:rsid w:val="00A40AB4"/>
    <w:rsid w:val="00A41AAC"/>
    <w:rsid w:val="00A44F25"/>
    <w:rsid w:val="00A44F43"/>
    <w:rsid w:val="00A46808"/>
    <w:rsid w:val="00A4706D"/>
    <w:rsid w:val="00A4765E"/>
    <w:rsid w:val="00A502A0"/>
    <w:rsid w:val="00A51D7B"/>
    <w:rsid w:val="00A52194"/>
    <w:rsid w:val="00A53322"/>
    <w:rsid w:val="00A54256"/>
    <w:rsid w:val="00A54754"/>
    <w:rsid w:val="00A54BCC"/>
    <w:rsid w:val="00A55E71"/>
    <w:rsid w:val="00A56814"/>
    <w:rsid w:val="00A56B2B"/>
    <w:rsid w:val="00A57353"/>
    <w:rsid w:val="00A57904"/>
    <w:rsid w:val="00A6036D"/>
    <w:rsid w:val="00A604AE"/>
    <w:rsid w:val="00A60751"/>
    <w:rsid w:val="00A61645"/>
    <w:rsid w:val="00A61737"/>
    <w:rsid w:val="00A61EE6"/>
    <w:rsid w:val="00A63092"/>
    <w:rsid w:val="00A638C5"/>
    <w:rsid w:val="00A63E32"/>
    <w:rsid w:val="00A6459B"/>
    <w:rsid w:val="00A65136"/>
    <w:rsid w:val="00A6513B"/>
    <w:rsid w:val="00A65142"/>
    <w:rsid w:val="00A677ED"/>
    <w:rsid w:val="00A7079D"/>
    <w:rsid w:val="00A710AD"/>
    <w:rsid w:val="00A72C70"/>
    <w:rsid w:val="00A73BE7"/>
    <w:rsid w:val="00A7499B"/>
    <w:rsid w:val="00A75627"/>
    <w:rsid w:val="00A75A34"/>
    <w:rsid w:val="00A77CFE"/>
    <w:rsid w:val="00A806B0"/>
    <w:rsid w:val="00A806D9"/>
    <w:rsid w:val="00A80901"/>
    <w:rsid w:val="00A80DE3"/>
    <w:rsid w:val="00A81C31"/>
    <w:rsid w:val="00A82B57"/>
    <w:rsid w:val="00A82ECC"/>
    <w:rsid w:val="00A84FDF"/>
    <w:rsid w:val="00A855FF"/>
    <w:rsid w:val="00A90520"/>
    <w:rsid w:val="00A90649"/>
    <w:rsid w:val="00A90A2A"/>
    <w:rsid w:val="00A91A32"/>
    <w:rsid w:val="00A92EDD"/>
    <w:rsid w:val="00A93C71"/>
    <w:rsid w:val="00A95203"/>
    <w:rsid w:val="00A954FB"/>
    <w:rsid w:val="00A955FC"/>
    <w:rsid w:val="00A95FAA"/>
    <w:rsid w:val="00A972FC"/>
    <w:rsid w:val="00A97A70"/>
    <w:rsid w:val="00A97FBC"/>
    <w:rsid w:val="00AA0FDD"/>
    <w:rsid w:val="00AA1373"/>
    <w:rsid w:val="00AA155C"/>
    <w:rsid w:val="00AA1C64"/>
    <w:rsid w:val="00AA3A2A"/>
    <w:rsid w:val="00AA43F7"/>
    <w:rsid w:val="00AA58AD"/>
    <w:rsid w:val="00AA6069"/>
    <w:rsid w:val="00AA751B"/>
    <w:rsid w:val="00AA7B04"/>
    <w:rsid w:val="00AB05FB"/>
    <w:rsid w:val="00AB0A5B"/>
    <w:rsid w:val="00AB0EC5"/>
    <w:rsid w:val="00AB0F95"/>
    <w:rsid w:val="00AB1D86"/>
    <w:rsid w:val="00AB34D5"/>
    <w:rsid w:val="00AB428B"/>
    <w:rsid w:val="00AB46C5"/>
    <w:rsid w:val="00AB4BE4"/>
    <w:rsid w:val="00AB51C7"/>
    <w:rsid w:val="00AB51D7"/>
    <w:rsid w:val="00AB5D1C"/>
    <w:rsid w:val="00AB69B5"/>
    <w:rsid w:val="00AB6CA8"/>
    <w:rsid w:val="00AB72BB"/>
    <w:rsid w:val="00AB7AD3"/>
    <w:rsid w:val="00AC15A2"/>
    <w:rsid w:val="00AC182E"/>
    <w:rsid w:val="00AC188C"/>
    <w:rsid w:val="00AC203C"/>
    <w:rsid w:val="00AC25DF"/>
    <w:rsid w:val="00AC28E4"/>
    <w:rsid w:val="00AC2B54"/>
    <w:rsid w:val="00AC34F8"/>
    <w:rsid w:val="00AC43E8"/>
    <w:rsid w:val="00AC4DD9"/>
    <w:rsid w:val="00AC52A2"/>
    <w:rsid w:val="00AC5452"/>
    <w:rsid w:val="00AC55BA"/>
    <w:rsid w:val="00AC5DF9"/>
    <w:rsid w:val="00AC6427"/>
    <w:rsid w:val="00AC6A4E"/>
    <w:rsid w:val="00AD0C76"/>
    <w:rsid w:val="00AD1D8D"/>
    <w:rsid w:val="00AD247E"/>
    <w:rsid w:val="00AD31A8"/>
    <w:rsid w:val="00AD4216"/>
    <w:rsid w:val="00AD4ACF"/>
    <w:rsid w:val="00AD5AD2"/>
    <w:rsid w:val="00AD695D"/>
    <w:rsid w:val="00AE07BD"/>
    <w:rsid w:val="00AE0D27"/>
    <w:rsid w:val="00AE1DB6"/>
    <w:rsid w:val="00AE3CFB"/>
    <w:rsid w:val="00AE561B"/>
    <w:rsid w:val="00AE5AEC"/>
    <w:rsid w:val="00AE603D"/>
    <w:rsid w:val="00AE7198"/>
    <w:rsid w:val="00AF01D0"/>
    <w:rsid w:val="00AF13BB"/>
    <w:rsid w:val="00AF151A"/>
    <w:rsid w:val="00AF1E38"/>
    <w:rsid w:val="00AF2620"/>
    <w:rsid w:val="00AF2A81"/>
    <w:rsid w:val="00AF2C90"/>
    <w:rsid w:val="00AF2E21"/>
    <w:rsid w:val="00AF470C"/>
    <w:rsid w:val="00AF4D4A"/>
    <w:rsid w:val="00AF662F"/>
    <w:rsid w:val="00AF6898"/>
    <w:rsid w:val="00AF6D22"/>
    <w:rsid w:val="00AF6F58"/>
    <w:rsid w:val="00AF7307"/>
    <w:rsid w:val="00B028C8"/>
    <w:rsid w:val="00B03931"/>
    <w:rsid w:val="00B0448A"/>
    <w:rsid w:val="00B04E59"/>
    <w:rsid w:val="00B04F16"/>
    <w:rsid w:val="00B05530"/>
    <w:rsid w:val="00B0749B"/>
    <w:rsid w:val="00B0760B"/>
    <w:rsid w:val="00B107F9"/>
    <w:rsid w:val="00B10C29"/>
    <w:rsid w:val="00B11582"/>
    <w:rsid w:val="00B1211C"/>
    <w:rsid w:val="00B125AB"/>
    <w:rsid w:val="00B14B03"/>
    <w:rsid w:val="00B15BAA"/>
    <w:rsid w:val="00B1654D"/>
    <w:rsid w:val="00B16F31"/>
    <w:rsid w:val="00B17F7B"/>
    <w:rsid w:val="00B204AA"/>
    <w:rsid w:val="00B209AD"/>
    <w:rsid w:val="00B20E4B"/>
    <w:rsid w:val="00B21C76"/>
    <w:rsid w:val="00B2226E"/>
    <w:rsid w:val="00B233C0"/>
    <w:rsid w:val="00B238DF"/>
    <w:rsid w:val="00B24DD4"/>
    <w:rsid w:val="00B24E0D"/>
    <w:rsid w:val="00B250FE"/>
    <w:rsid w:val="00B25414"/>
    <w:rsid w:val="00B25CDE"/>
    <w:rsid w:val="00B27F6B"/>
    <w:rsid w:val="00B30EA7"/>
    <w:rsid w:val="00B31604"/>
    <w:rsid w:val="00B32447"/>
    <w:rsid w:val="00B32B75"/>
    <w:rsid w:val="00B3347C"/>
    <w:rsid w:val="00B33836"/>
    <w:rsid w:val="00B33A73"/>
    <w:rsid w:val="00B33AC3"/>
    <w:rsid w:val="00B34308"/>
    <w:rsid w:val="00B3496F"/>
    <w:rsid w:val="00B34FCB"/>
    <w:rsid w:val="00B3595B"/>
    <w:rsid w:val="00B37F7E"/>
    <w:rsid w:val="00B42F05"/>
    <w:rsid w:val="00B44323"/>
    <w:rsid w:val="00B44DB5"/>
    <w:rsid w:val="00B44E8C"/>
    <w:rsid w:val="00B452D8"/>
    <w:rsid w:val="00B462B7"/>
    <w:rsid w:val="00B4723C"/>
    <w:rsid w:val="00B50FFB"/>
    <w:rsid w:val="00B51368"/>
    <w:rsid w:val="00B515D3"/>
    <w:rsid w:val="00B5291B"/>
    <w:rsid w:val="00B52FF3"/>
    <w:rsid w:val="00B537C0"/>
    <w:rsid w:val="00B55C3D"/>
    <w:rsid w:val="00B55CB5"/>
    <w:rsid w:val="00B56519"/>
    <w:rsid w:val="00B57294"/>
    <w:rsid w:val="00B5739B"/>
    <w:rsid w:val="00B60A0E"/>
    <w:rsid w:val="00B61E13"/>
    <w:rsid w:val="00B62C73"/>
    <w:rsid w:val="00B647C6"/>
    <w:rsid w:val="00B65707"/>
    <w:rsid w:val="00B65E1D"/>
    <w:rsid w:val="00B66258"/>
    <w:rsid w:val="00B66359"/>
    <w:rsid w:val="00B70A8F"/>
    <w:rsid w:val="00B70CD8"/>
    <w:rsid w:val="00B71370"/>
    <w:rsid w:val="00B7149E"/>
    <w:rsid w:val="00B71942"/>
    <w:rsid w:val="00B71CE0"/>
    <w:rsid w:val="00B723C9"/>
    <w:rsid w:val="00B72CF1"/>
    <w:rsid w:val="00B73548"/>
    <w:rsid w:val="00B738CC"/>
    <w:rsid w:val="00B74701"/>
    <w:rsid w:val="00B76002"/>
    <w:rsid w:val="00B762DF"/>
    <w:rsid w:val="00B76380"/>
    <w:rsid w:val="00B7689D"/>
    <w:rsid w:val="00B802BD"/>
    <w:rsid w:val="00B80AF8"/>
    <w:rsid w:val="00B80D87"/>
    <w:rsid w:val="00B81170"/>
    <w:rsid w:val="00B811BC"/>
    <w:rsid w:val="00B82355"/>
    <w:rsid w:val="00B82FD9"/>
    <w:rsid w:val="00B83122"/>
    <w:rsid w:val="00B831EA"/>
    <w:rsid w:val="00B83AD8"/>
    <w:rsid w:val="00B854DA"/>
    <w:rsid w:val="00B85EB2"/>
    <w:rsid w:val="00B86ACF"/>
    <w:rsid w:val="00B9079B"/>
    <w:rsid w:val="00B913BA"/>
    <w:rsid w:val="00B91FA8"/>
    <w:rsid w:val="00B92B1C"/>
    <w:rsid w:val="00B936F3"/>
    <w:rsid w:val="00B94846"/>
    <w:rsid w:val="00B95364"/>
    <w:rsid w:val="00B9559D"/>
    <w:rsid w:val="00B95B6E"/>
    <w:rsid w:val="00B96716"/>
    <w:rsid w:val="00B967B0"/>
    <w:rsid w:val="00B970E1"/>
    <w:rsid w:val="00B9714C"/>
    <w:rsid w:val="00BA023F"/>
    <w:rsid w:val="00BA2370"/>
    <w:rsid w:val="00BA3233"/>
    <w:rsid w:val="00BA46F0"/>
    <w:rsid w:val="00BA4E31"/>
    <w:rsid w:val="00BA60E8"/>
    <w:rsid w:val="00BA6AC2"/>
    <w:rsid w:val="00BA6CDC"/>
    <w:rsid w:val="00BA6CE7"/>
    <w:rsid w:val="00BA6F62"/>
    <w:rsid w:val="00BA78BB"/>
    <w:rsid w:val="00BB01A2"/>
    <w:rsid w:val="00BB0536"/>
    <w:rsid w:val="00BB0A15"/>
    <w:rsid w:val="00BB1210"/>
    <w:rsid w:val="00BB1F1F"/>
    <w:rsid w:val="00BB34F2"/>
    <w:rsid w:val="00BB34F5"/>
    <w:rsid w:val="00BB38C3"/>
    <w:rsid w:val="00BB5D5E"/>
    <w:rsid w:val="00BB65B5"/>
    <w:rsid w:val="00BB685D"/>
    <w:rsid w:val="00BB7814"/>
    <w:rsid w:val="00BC06BA"/>
    <w:rsid w:val="00BC1109"/>
    <w:rsid w:val="00BC127E"/>
    <w:rsid w:val="00BC162F"/>
    <w:rsid w:val="00BC299D"/>
    <w:rsid w:val="00BC29D4"/>
    <w:rsid w:val="00BC2C3E"/>
    <w:rsid w:val="00BC3579"/>
    <w:rsid w:val="00BC45D3"/>
    <w:rsid w:val="00BC534F"/>
    <w:rsid w:val="00BC6075"/>
    <w:rsid w:val="00BC6517"/>
    <w:rsid w:val="00BC6DA7"/>
    <w:rsid w:val="00BC6E9D"/>
    <w:rsid w:val="00BD01FA"/>
    <w:rsid w:val="00BD028D"/>
    <w:rsid w:val="00BD0B73"/>
    <w:rsid w:val="00BD0E30"/>
    <w:rsid w:val="00BD0F0F"/>
    <w:rsid w:val="00BD2190"/>
    <w:rsid w:val="00BD3197"/>
    <w:rsid w:val="00BD3AB3"/>
    <w:rsid w:val="00BD5145"/>
    <w:rsid w:val="00BD58B3"/>
    <w:rsid w:val="00BD59BF"/>
    <w:rsid w:val="00BD5A50"/>
    <w:rsid w:val="00BD692F"/>
    <w:rsid w:val="00BD69B0"/>
    <w:rsid w:val="00BD6A2C"/>
    <w:rsid w:val="00BD724C"/>
    <w:rsid w:val="00BD7D83"/>
    <w:rsid w:val="00BD7EF0"/>
    <w:rsid w:val="00BE0041"/>
    <w:rsid w:val="00BE05FE"/>
    <w:rsid w:val="00BE09D8"/>
    <w:rsid w:val="00BE129F"/>
    <w:rsid w:val="00BE1A4E"/>
    <w:rsid w:val="00BE24D2"/>
    <w:rsid w:val="00BE2650"/>
    <w:rsid w:val="00BE2C75"/>
    <w:rsid w:val="00BE2FA0"/>
    <w:rsid w:val="00BE33AC"/>
    <w:rsid w:val="00BE4DD2"/>
    <w:rsid w:val="00BE4E2B"/>
    <w:rsid w:val="00BE5159"/>
    <w:rsid w:val="00BE5D83"/>
    <w:rsid w:val="00BE6B18"/>
    <w:rsid w:val="00BE6C4B"/>
    <w:rsid w:val="00BF0AB7"/>
    <w:rsid w:val="00BF0CF4"/>
    <w:rsid w:val="00BF0FF9"/>
    <w:rsid w:val="00BF204E"/>
    <w:rsid w:val="00BF21AC"/>
    <w:rsid w:val="00BF3DFC"/>
    <w:rsid w:val="00BF6642"/>
    <w:rsid w:val="00BF66E0"/>
    <w:rsid w:val="00BF6C50"/>
    <w:rsid w:val="00BF714E"/>
    <w:rsid w:val="00C00B76"/>
    <w:rsid w:val="00C03320"/>
    <w:rsid w:val="00C03991"/>
    <w:rsid w:val="00C04472"/>
    <w:rsid w:val="00C0536D"/>
    <w:rsid w:val="00C06151"/>
    <w:rsid w:val="00C06918"/>
    <w:rsid w:val="00C06F6C"/>
    <w:rsid w:val="00C071C1"/>
    <w:rsid w:val="00C104FC"/>
    <w:rsid w:val="00C11377"/>
    <w:rsid w:val="00C11D35"/>
    <w:rsid w:val="00C12F5C"/>
    <w:rsid w:val="00C13033"/>
    <w:rsid w:val="00C14BC9"/>
    <w:rsid w:val="00C15E11"/>
    <w:rsid w:val="00C16149"/>
    <w:rsid w:val="00C162C0"/>
    <w:rsid w:val="00C16346"/>
    <w:rsid w:val="00C179CC"/>
    <w:rsid w:val="00C228FE"/>
    <w:rsid w:val="00C23680"/>
    <w:rsid w:val="00C238E1"/>
    <w:rsid w:val="00C23D7C"/>
    <w:rsid w:val="00C2442E"/>
    <w:rsid w:val="00C24482"/>
    <w:rsid w:val="00C26180"/>
    <w:rsid w:val="00C33D06"/>
    <w:rsid w:val="00C34270"/>
    <w:rsid w:val="00C3450A"/>
    <w:rsid w:val="00C3480D"/>
    <w:rsid w:val="00C357AB"/>
    <w:rsid w:val="00C37460"/>
    <w:rsid w:val="00C376AE"/>
    <w:rsid w:val="00C3770E"/>
    <w:rsid w:val="00C37CB7"/>
    <w:rsid w:val="00C411E2"/>
    <w:rsid w:val="00C41517"/>
    <w:rsid w:val="00C41D37"/>
    <w:rsid w:val="00C422FC"/>
    <w:rsid w:val="00C422FF"/>
    <w:rsid w:val="00C42DC7"/>
    <w:rsid w:val="00C4357A"/>
    <w:rsid w:val="00C436C4"/>
    <w:rsid w:val="00C43B11"/>
    <w:rsid w:val="00C44D60"/>
    <w:rsid w:val="00C44EAC"/>
    <w:rsid w:val="00C45090"/>
    <w:rsid w:val="00C4528A"/>
    <w:rsid w:val="00C46A86"/>
    <w:rsid w:val="00C47C43"/>
    <w:rsid w:val="00C5003C"/>
    <w:rsid w:val="00C503B7"/>
    <w:rsid w:val="00C506C3"/>
    <w:rsid w:val="00C50E23"/>
    <w:rsid w:val="00C512DC"/>
    <w:rsid w:val="00C51C1E"/>
    <w:rsid w:val="00C527EB"/>
    <w:rsid w:val="00C5407A"/>
    <w:rsid w:val="00C542C6"/>
    <w:rsid w:val="00C550DF"/>
    <w:rsid w:val="00C553AF"/>
    <w:rsid w:val="00C564E7"/>
    <w:rsid w:val="00C57C39"/>
    <w:rsid w:val="00C619D1"/>
    <w:rsid w:val="00C62BB5"/>
    <w:rsid w:val="00C6458A"/>
    <w:rsid w:val="00C6504B"/>
    <w:rsid w:val="00C6573A"/>
    <w:rsid w:val="00C659CC"/>
    <w:rsid w:val="00C65E48"/>
    <w:rsid w:val="00C66F8C"/>
    <w:rsid w:val="00C67932"/>
    <w:rsid w:val="00C70C7E"/>
    <w:rsid w:val="00C710C8"/>
    <w:rsid w:val="00C7306E"/>
    <w:rsid w:val="00C733D2"/>
    <w:rsid w:val="00C74F1C"/>
    <w:rsid w:val="00C7580A"/>
    <w:rsid w:val="00C777DA"/>
    <w:rsid w:val="00C77B51"/>
    <w:rsid w:val="00C77E08"/>
    <w:rsid w:val="00C80282"/>
    <w:rsid w:val="00C8090D"/>
    <w:rsid w:val="00C80B6C"/>
    <w:rsid w:val="00C80CDD"/>
    <w:rsid w:val="00C81238"/>
    <w:rsid w:val="00C8151E"/>
    <w:rsid w:val="00C81826"/>
    <w:rsid w:val="00C8184C"/>
    <w:rsid w:val="00C81CA4"/>
    <w:rsid w:val="00C82503"/>
    <w:rsid w:val="00C82D2B"/>
    <w:rsid w:val="00C83071"/>
    <w:rsid w:val="00C830E2"/>
    <w:rsid w:val="00C8336E"/>
    <w:rsid w:val="00C839E3"/>
    <w:rsid w:val="00C841AD"/>
    <w:rsid w:val="00C841E6"/>
    <w:rsid w:val="00C84EC0"/>
    <w:rsid w:val="00C855D3"/>
    <w:rsid w:val="00C856E5"/>
    <w:rsid w:val="00C858F2"/>
    <w:rsid w:val="00C85A4A"/>
    <w:rsid w:val="00C85C95"/>
    <w:rsid w:val="00C87A4D"/>
    <w:rsid w:val="00C87A4E"/>
    <w:rsid w:val="00C87F16"/>
    <w:rsid w:val="00C90064"/>
    <w:rsid w:val="00C92389"/>
    <w:rsid w:val="00C92893"/>
    <w:rsid w:val="00C928BB"/>
    <w:rsid w:val="00C93679"/>
    <w:rsid w:val="00C94255"/>
    <w:rsid w:val="00C95103"/>
    <w:rsid w:val="00C95340"/>
    <w:rsid w:val="00C95743"/>
    <w:rsid w:val="00C95A63"/>
    <w:rsid w:val="00C96060"/>
    <w:rsid w:val="00C97E8A"/>
    <w:rsid w:val="00CA02A9"/>
    <w:rsid w:val="00CA21E0"/>
    <w:rsid w:val="00CA25FE"/>
    <w:rsid w:val="00CA27B7"/>
    <w:rsid w:val="00CA2B21"/>
    <w:rsid w:val="00CA2BAC"/>
    <w:rsid w:val="00CA3820"/>
    <w:rsid w:val="00CA516A"/>
    <w:rsid w:val="00CA5FDC"/>
    <w:rsid w:val="00CA6BED"/>
    <w:rsid w:val="00CA7921"/>
    <w:rsid w:val="00CA7E1A"/>
    <w:rsid w:val="00CB028C"/>
    <w:rsid w:val="00CB2B8A"/>
    <w:rsid w:val="00CB3018"/>
    <w:rsid w:val="00CB3E10"/>
    <w:rsid w:val="00CB423E"/>
    <w:rsid w:val="00CB46CD"/>
    <w:rsid w:val="00CB4CF8"/>
    <w:rsid w:val="00CB4E5E"/>
    <w:rsid w:val="00CB4FBC"/>
    <w:rsid w:val="00CB5A79"/>
    <w:rsid w:val="00CB5A89"/>
    <w:rsid w:val="00CB65D3"/>
    <w:rsid w:val="00CB7387"/>
    <w:rsid w:val="00CB780D"/>
    <w:rsid w:val="00CB7B73"/>
    <w:rsid w:val="00CC054A"/>
    <w:rsid w:val="00CC21E0"/>
    <w:rsid w:val="00CC2A69"/>
    <w:rsid w:val="00CC3DD2"/>
    <w:rsid w:val="00CC4249"/>
    <w:rsid w:val="00CC4528"/>
    <w:rsid w:val="00CC4E76"/>
    <w:rsid w:val="00CC549F"/>
    <w:rsid w:val="00CC6771"/>
    <w:rsid w:val="00CC6955"/>
    <w:rsid w:val="00CC7590"/>
    <w:rsid w:val="00CD267C"/>
    <w:rsid w:val="00CD28D0"/>
    <w:rsid w:val="00CD35B3"/>
    <w:rsid w:val="00CD3E7F"/>
    <w:rsid w:val="00CD4280"/>
    <w:rsid w:val="00CD4AD4"/>
    <w:rsid w:val="00CD52AE"/>
    <w:rsid w:val="00CD63EA"/>
    <w:rsid w:val="00CD6534"/>
    <w:rsid w:val="00CD6AB6"/>
    <w:rsid w:val="00CD7A2D"/>
    <w:rsid w:val="00CE0481"/>
    <w:rsid w:val="00CE04E9"/>
    <w:rsid w:val="00CE09BC"/>
    <w:rsid w:val="00CE12A5"/>
    <w:rsid w:val="00CE28C8"/>
    <w:rsid w:val="00CE3196"/>
    <w:rsid w:val="00CE401B"/>
    <w:rsid w:val="00CE4070"/>
    <w:rsid w:val="00CE4807"/>
    <w:rsid w:val="00CE4F57"/>
    <w:rsid w:val="00CE4FBE"/>
    <w:rsid w:val="00CE71EB"/>
    <w:rsid w:val="00CE746B"/>
    <w:rsid w:val="00CF0561"/>
    <w:rsid w:val="00CF0975"/>
    <w:rsid w:val="00CF0DA2"/>
    <w:rsid w:val="00CF117D"/>
    <w:rsid w:val="00CF1A60"/>
    <w:rsid w:val="00CF1B0C"/>
    <w:rsid w:val="00CF2554"/>
    <w:rsid w:val="00CF2C9B"/>
    <w:rsid w:val="00CF379A"/>
    <w:rsid w:val="00CF403B"/>
    <w:rsid w:val="00CF428E"/>
    <w:rsid w:val="00CF4396"/>
    <w:rsid w:val="00CF5AC9"/>
    <w:rsid w:val="00CF66F8"/>
    <w:rsid w:val="00CF7F49"/>
    <w:rsid w:val="00D01F30"/>
    <w:rsid w:val="00D022D9"/>
    <w:rsid w:val="00D02DE8"/>
    <w:rsid w:val="00D0358F"/>
    <w:rsid w:val="00D03B80"/>
    <w:rsid w:val="00D045F9"/>
    <w:rsid w:val="00D05E99"/>
    <w:rsid w:val="00D05F5E"/>
    <w:rsid w:val="00D06E15"/>
    <w:rsid w:val="00D077D1"/>
    <w:rsid w:val="00D0796F"/>
    <w:rsid w:val="00D07BFC"/>
    <w:rsid w:val="00D07C97"/>
    <w:rsid w:val="00D10F10"/>
    <w:rsid w:val="00D13C85"/>
    <w:rsid w:val="00D14403"/>
    <w:rsid w:val="00D148AC"/>
    <w:rsid w:val="00D14AB4"/>
    <w:rsid w:val="00D1549A"/>
    <w:rsid w:val="00D15DA2"/>
    <w:rsid w:val="00D15E68"/>
    <w:rsid w:val="00D16ECB"/>
    <w:rsid w:val="00D172AC"/>
    <w:rsid w:val="00D17A36"/>
    <w:rsid w:val="00D201D1"/>
    <w:rsid w:val="00D2090A"/>
    <w:rsid w:val="00D2103C"/>
    <w:rsid w:val="00D21586"/>
    <w:rsid w:val="00D21792"/>
    <w:rsid w:val="00D21801"/>
    <w:rsid w:val="00D21ED7"/>
    <w:rsid w:val="00D22095"/>
    <w:rsid w:val="00D22157"/>
    <w:rsid w:val="00D232A2"/>
    <w:rsid w:val="00D2548D"/>
    <w:rsid w:val="00D26347"/>
    <w:rsid w:val="00D26C18"/>
    <w:rsid w:val="00D27C8A"/>
    <w:rsid w:val="00D30664"/>
    <w:rsid w:val="00D32501"/>
    <w:rsid w:val="00D328D5"/>
    <w:rsid w:val="00D33621"/>
    <w:rsid w:val="00D33819"/>
    <w:rsid w:val="00D33E31"/>
    <w:rsid w:val="00D343C8"/>
    <w:rsid w:val="00D34A3F"/>
    <w:rsid w:val="00D37893"/>
    <w:rsid w:val="00D41367"/>
    <w:rsid w:val="00D41917"/>
    <w:rsid w:val="00D41CBF"/>
    <w:rsid w:val="00D42F06"/>
    <w:rsid w:val="00D43A87"/>
    <w:rsid w:val="00D44B37"/>
    <w:rsid w:val="00D45A01"/>
    <w:rsid w:val="00D46C8F"/>
    <w:rsid w:val="00D4739A"/>
    <w:rsid w:val="00D473E8"/>
    <w:rsid w:val="00D47976"/>
    <w:rsid w:val="00D57EF2"/>
    <w:rsid w:val="00D6008B"/>
    <w:rsid w:val="00D60496"/>
    <w:rsid w:val="00D6097B"/>
    <w:rsid w:val="00D60A9B"/>
    <w:rsid w:val="00D62148"/>
    <w:rsid w:val="00D63FFC"/>
    <w:rsid w:val="00D66984"/>
    <w:rsid w:val="00D66F8D"/>
    <w:rsid w:val="00D67453"/>
    <w:rsid w:val="00D676E5"/>
    <w:rsid w:val="00D6774E"/>
    <w:rsid w:val="00D7097E"/>
    <w:rsid w:val="00D71689"/>
    <w:rsid w:val="00D73154"/>
    <w:rsid w:val="00D77CF4"/>
    <w:rsid w:val="00D77FEE"/>
    <w:rsid w:val="00D807D8"/>
    <w:rsid w:val="00D81FD2"/>
    <w:rsid w:val="00D839FF"/>
    <w:rsid w:val="00D83C80"/>
    <w:rsid w:val="00D84327"/>
    <w:rsid w:val="00D8459C"/>
    <w:rsid w:val="00D8519E"/>
    <w:rsid w:val="00D86528"/>
    <w:rsid w:val="00D86E13"/>
    <w:rsid w:val="00D90ADE"/>
    <w:rsid w:val="00D9141D"/>
    <w:rsid w:val="00D915E0"/>
    <w:rsid w:val="00D92070"/>
    <w:rsid w:val="00D930C4"/>
    <w:rsid w:val="00D932A1"/>
    <w:rsid w:val="00D93B6F"/>
    <w:rsid w:val="00D93DE0"/>
    <w:rsid w:val="00D93F30"/>
    <w:rsid w:val="00D93F87"/>
    <w:rsid w:val="00D94627"/>
    <w:rsid w:val="00D9572A"/>
    <w:rsid w:val="00DA0CEC"/>
    <w:rsid w:val="00DA1CBA"/>
    <w:rsid w:val="00DA35CE"/>
    <w:rsid w:val="00DA3C8E"/>
    <w:rsid w:val="00DA3EEE"/>
    <w:rsid w:val="00DA4CC4"/>
    <w:rsid w:val="00DA5CBD"/>
    <w:rsid w:val="00DA6F91"/>
    <w:rsid w:val="00DB340E"/>
    <w:rsid w:val="00DB3550"/>
    <w:rsid w:val="00DB3C64"/>
    <w:rsid w:val="00DB4C5F"/>
    <w:rsid w:val="00DB5125"/>
    <w:rsid w:val="00DB6182"/>
    <w:rsid w:val="00DB637D"/>
    <w:rsid w:val="00DB6811"/>
    <w:rsid w:val="00DB7B67"/>
    <w:rsid w:val="00DC0874"/>
    <w:rsid w:val="00DC14B2"/>
    <w:rsid w:val="00DC14BC"/>
    <w:rsid w:val="00DC1BB9"/>
    <w:rsid w:val="00DC2032"/>
    <w:rsid w:val="00DC27CC"/>
    <w:rsid w:val="00DC2ECB"/>
    <w:rsid w:val="00DC37A8"/>
    <w:rsid w:val="00DC4515"/>
    <w:rsid w:val="00DC4C55"/>
    <w:rsid w:val="00DC55C7"/>
    <w:rsid w:val="00DC5F49"/>
    <w:rsid w:val="00DC5FE7"/>
    <w:rsid w:val="00DC61C5"/>
    <w:rsid w:val="00DC64C0"/>
    <w:rsid w:val="00DC68BF"/>
    <w:rsid w:val="00DC7E13"/>
    <w:rsid w:val="00DD0DCC"/>
    <w:rsid w:val="00DD0ED5"/>
    <w:rsid w:val="00DD10AB"/>
    <w:rsid w:val="00DD1C0D"/>
    <w:rsid w:val="00DD295B"/>
    <w:rsid w:val="00DD37C6"/>
    <w:rsid w:val="00DD385E"/>
    <w:rsid w:val="00DD4A50"/>
    <w:rsid w:val="00DD4E1D"/>
    <w:rsid w:val="00DD551F"/>
    <w:rsid w:val="00DD596B"/>
    <w:rsid w:val="00DD5A00"/>
    <w:rsid w:val="00DD5F08"/>
    <w:rsid w:val="00DD6A5B"/>
    <w:rsid w:val="00DD7058"/>
    <w:rsid w:val="00DD7B32"/>
    <w:rsid w:val="00DE1AC8"/>
    <w:rsid w:val="00DE1C02"/>
    <w:rsid w:val="00DE2F08"/>
    <w:rsid w:val="00DE37C1"/>
    <w:rsid w:val="00DE39CD"/>
    <w:rsid w:val="00DE3A79"/>
    <w:rsid w:val="00DE45AC"/>
    <w:rsid w:val="00DE46B2"/>
    <w:rsid w:val="00DE499D"/>
    <w:rsid w:val="00DE5D94"/>
    <w:rsid w:val="00DE5EAA"/>
    <w:rsid w:val="00DE7FD5"/>
    <w:rsid w:val="00DF0BC5"/>
    <w:rsid w:val="00DF153E"/>
    <w:rsid w:val="00DF18DE"/>
    <w:rsid w:val="00DF20CF"/>
    <w:rsid w:val="00DF2A10"/>
    <w:rsid w:val="00DF2B45"/>
    <w:rsid w:val="00DF3D06"/>
    <w:rsid w:val="00DF4437"/>
    <w:rsid w:val="00DF4D0E"/>
    <w:rsid w:val="00DF5372"/>
    <w:rsid w:val="00DF5442"/>
    <w:rsid w:val="00DF592A"/>
    <w:rsid w:val="00DF6390"/>
    <w:rsid w:val="00DF6AC8"/>
    <w:rsid w:val="00DF7996"/>
    <w:rsid w:val="00E0003B"/>
    <w:rsid w:val="00E00128"/>
    <w:rsid w:val="00E005A2"/>
    <w:rsid w:val="00E00B09"/>
    <w:rsid w:val="00E00B32"/>
    <w:rsid w:val="00E00F1B"/>
    <w:rsid w:val="00E011C6"/>
    <w:rsid w:val="00E01269"/>
    <w:rsid w:val="00E01F29"/>
    <w:rsid w:val="00E02325"/>
    <w:rsid w:val="00E023C5"/>
    <w:rsid w:val="00E0313A"/>
    <w:rsid w:val="00E03F5E"/>
    <w:rsid w:val="00E04103"/>
    <w:rsid w:val="00E045F8"/>
    <w:rsid w:val="00E0482B"/>
    <w:rsid w:val="00E06AA8"/>
    <w:rsid w:val="00E07144"/>
    <w:rsid w:val="00E07B3B"/>
    <w:rsid w:val="00E10148"/>
    <w:rsid w:val="00E10470"/>
    <w:rsid w:val="00E110B8"/>
    <w:rsid w:val="00E118FC"/>
    <w:rsid w:val="00E133B8"/>
    <w:rsid w:val="00E13E32"/>
    <w:rsid w:val="00E1462E"/>
    <w:rsid w:val="00E15E51"/>
    <w:rsid w:val="00E17165"/>
    <w:rsid w:val="00E216FE"/>
    <w:rsid w:val="00E22ADC"/>
    <w:rsid w:val="00E230E5"/>
    <w:rsid w:val="00E23910"/>
    <w:rsid w:val="00E23D0B"/>
    <w:rsid w:val="00E2439F"/>
    <w:rsid w:val="00E2466E"/>
    <w:rsid w:val="00E248F4"/>
    <w:rsid w:val="00E24ACA"/>
    <w:rsid w:val="00E25403"/>
    <w:rsid w:val="00E255F8"/>
    <w:rsid w:val="00E257D5"/>
    <w:rsid w:val="00E25A56"/>
    <w:rsid w:val="00E26451"/>
    <w:rsid w:val="00E2756B"/>
    <w:rsid w:val="00E27F48"/>
    <w:rsid w:val="00E30035"/>
    <w:rsid w:val="00E32114"/>
    <w:rsid w:val="00E32359"/>
    <w:rsid w:val="00E34EC2"/>
    <w:rsid w:val="00E35620"/>
    <w:rsid w:val="00E357F2"/>
    <w:rsid w:val="00E3613B"/>
    <w:rsid w:val="00E36D71"/>
    <w:rsid w:val="00E40926"/>
    <w:rsid w:val="00E4359B"/>
    <w:rsid w:val="00E4473C"/>
    <w:rsid w:val="00E453C3"/>
    <w:rsid w:val="00E463D2"/>
    <w:rsid w:val="00E47FD7"/>
    <w:rsid w:val="00E5053C"/>
    <w:rsid w:val="00E50ABF"/>
    <w:rsid w:val="00E510D5"/>
    <w:rsid w:val="00E518A6"/>
    <w:rsid w:val="00E51B6E"/>
    <w:rsid w:val="00E521E8"/>
    <w:rsid w:val="00E5333C"/>
    <w:rsid w:val="00E533A5"/>
    <w:rsid w:val="00E54522"/>
    <w:rsid w:val="00E545C2"/>
    <w:rsid w:val="00E545FD"/>
    <w:rsid w:val="00E54F1B"/>
    <w:rsid w:val="00E565F1"/>
    <w:rsid w:val="00E5679B"/>
    <w:rsid w:val="00E576D4"/>
    <w:rsid w:val="00E57AD8"/>
    <w:rsid w:val="00E60085"/>
    <w:rsid w:val="00E602CD"/>
    <w:rsid w:val="00E60FF9"/>
    <w:rsid w:val="00E6291A"/>
    <w:rsid w:val="00E62A36"/>
    <w:rsid w:val="00E64E0C"/>
    <w:rsid w:val="00E64FD2"/>
    <w:rsid w:val="00E67C57"/>
    <w:rsid w:val="00E7094D"/>
    <w:rsid w:val="00E70C2A"/>
    <w:rsid w:val="00E7211B"/>
    <w:rsid w:val="00E72ACC"/>
    <w:rsid w:val="00E73731"/>
    <w:rsid w:val="00E73BAD"/>
    <w:rsid w:val="00E762FF"/>
    <w:rsid w:val="00E76E7A"/>
    <w:rsid w:val="00E76F4A"/>
    <w:rsid w:val="00E8005F"/>
    <w:rsid w:val="00E80759"/>
    <w:rsid w:val="00E82050"/>
    <w:rsid w:val="00E83335"/>
    <w:rsid w:val="00E83FA6"/>
    <w:rsid w:val="00E84D94"/>
    <w:rsid w:val="00E85630"/>
    <w:rsid w:val="00E86353"/>
    <w:rsid w:val="00E878AB"/>
    <w:rsid w:val="00E8790C"/>
    <w:rsid w:val="00E87A79"/>
    <w:rsid w:val="00E92073"/>
    <w:rsid w:val="00E92F23"/>
    <w:rsid w:val="00E93183"/>
    <w:rsid w:val="00E93749"/>
    <w:rsid w:val="00E94AD8"/>
    <w:rsid w:val="00E94D23"/>
    <w:rsid w:val="00E95238"/>
    <w:rsid w:val="00E95C0A"/>
    <w:rsid w:val="00E9633F"/>
    <w:rsid w:val="00E96E66"/>
    <w:rsid w:val="00E97A17"/>
    <w:rsid w:val="00E97DB2"/>
    <w:rsid w:val="00E97F1E"/>
    <w:rsid w:val="00EA1706"/>
    <w:rsid w:val="00EA203D"/>
    <w:rsid w:val="00EA294A"/>
    <w:rsid w:val="00EA3005"/>
    <w:rsid w:val="00EA440D"/>
    <w:rsid w:val="00EA489D"/>
    <w:rsid w:val="00EA4BCC"/>
    <w:rsid w:val="00EA4D16"/>
    <w:rsid w:val="00EA4EAD"/>
    <w:rsid w:val="00EA5FD3"/>
    <w:rsid w:val="00EA61E7"/>
    <w:rsid w:val="00EA6D5D"/>
    <w:rsid w:val="00EA7325"/>
    <w:rsid w:val="00EB05DE"/>
    <w:rsid w:val="00EB0BCE"/>
    <w:rsid w:val="00EB0F7A"/>
    <w:rsid w:val="00EB107E"/>
    <w:rsid w:val="00EB31F1"/>
    <w:rsid w:val="00EB334F"/>
    <w:rsid w:val="00EB3357"/>
    <w:rsid w:val="00EB3553"/>
    <w:rsid w:val="00EB387B"/>
    <w:rsid w:val="00EB423C"/>
    <w:rsid w:val="00EB61D1"/>
    <w:rsid w:val="00EB6ADD"/>
    <w:rsid w:val="00EB7717"/>
    <w:rsid w:val="00EC1F52"/>
    <w:rsid w:val="00EC435F"/>
    <w:rsid w:val="00EC4485"/>
    <w:rsid w:val="00EC5264"/>
    <w:rsid w:val="00EC679A"/>
    <w:rsid w:val="00EC6CF6"/>
    <w:rsid w:val="00EC729B"/>
    <w:rsid w:val="00ED01A1"/>
    <w:rsid w:val="00ED0B23"/>
    <w:rsid w:val="00ED124D"/>
    <w:rsid w:val="00ED15C8"/>
    <w:rsid w:val="00ED1764"/>
    <w:rsid w:val="00ED2D97"/>
    <w:rsid w:val="00ED3076"/>
    <w:rsid w:val="00ED32AD"/>
    <w:rsid w:val="00ED3808"/>
    <w:rsid w:val="00ED3B52"/>
    <w:rsid w:val="00ED4EA2"/>
    <w:rsid w:val="00ED59C2"/>
    <w:rsid w:val="00ED7759"/>
    <w:rsid w:val="00EE0070"/>
    <w:rsid w:val="00EE0D99"/>
    <w:rsid w:val="00EE3D11"/>
    <w:rsid w:val="00EE4A95"/>
    <w:rsid w:val="00EE50FE"/>
    <w:rsid w:val="00EE5767"/>
    <w:rsid w:val="00EE5A34"/>
    <w:rsid w:val="00EE6794"/>
    <w:rsid w:val="00EE793A"/>
    <w:rsid w:val="00EF2920"/>
    <w:rsid w:val="00EF2ACA"/>
    <w:rsid w:val="00EF2F4E"/>
    <w:rsid w:val="00EF4CFF"/>
    <w:rsid w:val="00EF5B57"/>
    <w:rsid w:val="00EF5DDA"/>
    <w:rsid w:val="00EF619A"/>
    <w:rsid w:val="00EF65B8"/>
    <w:rsid w:val="00EF6844"/>
    <w:rsid w:val="00EF684A"/>
    <w:rsid w:val="00EF6E25"/>
    <w:rsid w:val="00EF7236"/>
    <w:rsid w:val="00EF752A"/>
    <w:rsid w:val="00F01AC3"/>
    <w:rsid w:val="00F01BC1"/>
    <w:rsid w:val="00F02438"/>
    <w:rsid w:val="00F02FDA"/>
    <w:rsid w:val="00F03040"/>
    <w:rsid w:val="00F05F2E"/>
    <w:rsid w:val="00F067D9"/>
    <w:rsid w:val="00F0697E"/>
    <w:rsid w:val="00F07133"/>
    <w:rsid w:val="00F074F2"/>
    <w:rsid w:val="00F10ECE"/>
    <w:rsid w:val="00F119D9"/>
    <w:rsid w:val="00F11BC5"/>
    <w:rsid w:val="00F136AA"/>
    <w:rsid w:val="00F1390D"/>
    <w:rsid w:val="00F13FB5"/>
    <w:rsid w:val="00F145C2"/>
    <w:rsid w:val="00F14918"/>
    <w:rsid w:val="00F16569"/>
    <w:rsid w:val="00F17043"/>
    <w:rsid w:val="00F17BF1"/>
    <w:rsid w:val="00F213A5"/>
    <w:rsid w:val="00F238A4"/>
    <w:rsid w:val="00F23C22"/>
    <w:rsid w:val="00F23EEF"/>
    <w:rsid w:val="00F25354"/>
    <w:rsid w:val="00F26308"/>
    <w:rsid w:val="00F27867"/>
    <w:rsid w:val="00F3333C"/>
    <w:rsid w:val="00F347BD"/>
    <w:rsid w:val="00F34A83"/>
    <w:rsid w:val="00F351CE"/>
    <w:rsid w:val="00F361CA"/>
    <w:rsid w:val="00F3658B"/>
    <w:rsid w:val="00F376D6"/>
    <w:rsid w:val="00F37DC2"/>
    <w:rsid w:val="00F415B3"/>
    <w:rsid w:val="00F41BF9"/>
    <w:rsid w:val="00F42E3C"/>
    <w:rsid w:val="00F43427"/>
    <w:rsid w:val="00F44AC9"/>
    <w:rsid w:val="00F456DB"/>
    <w:rsid w:val="00F47386"/>
    <w:rsid w:val="00F47DE7"/>
    <w:rsid w:val="00F516E7"/>
    <w:rsid w:val="00F52BE1"/>
    <w:rsid w:val="00F52C40"/>
    <w:rsid w:val="00F52FD8"/>
    <w:rsid w:val="00F52FE3"/>
    <w:rsid w:val="00F532A5"/>
    <w:rsid w:val="00F5450B"/>
    <w:rsid w:val="00F548D9"/>
    <w:rsid w:val="00F54969"/>
    <w:rsid w:val="00F54BCF"/>
    <w:rsid w:val="00F55BA8"/>
    <w:rsid w:val="00F5665D"/>
    <w:rsid w:val="00F56D3E"/>
    <w:rsid w:val="00F56DF3"/>
    <w:rsid w:val="00F57492"/>
    <w:rsid w:val="00F623CD"/>
    <w:rsid w:val="00F644B8"/>
    <w:rsid w:val="00F65DF4"/>
    <w:rsid w:val="00F66740"/>
    <w:rsid w:val="00F703F1"/>
    <w:rsid w:val="00F716AC"/>
    <w:rsid w:val="00F725BD"/>
    <w:rsid w:val="00F7394C"/>
    <w:rsid w:val="00F749B2"/>
    <w:rsid w:val="00F74CB8"/>
    <w:rsid w:val="00F75999"/>
    <w:rsid w:val="00F76C17"/>
    <w:rsid w:val="00F77748"/>
    <w:rsid w:val="00F778D2"/>
    <w:rsid w:val="00F8045B"/>
    <w:rsid w:val="00F8050B"/>
    <w:rsid w:val="00F8080E"/>
    <w:rsid w:val="00F80AB9"/>
    <w:rsid w:val="00F81502"/>
    <w:rsid w:val="00F81806"/>
    <w:rsid w:val="00F821ED"/>
    <w:rsid w:val="00F82E68"/>
    <w:rsid w:val="00F83A80"/>
    <w:rsid w:val="00F855FC"/>
    <w:rsid w:val="00F87E59"/>
    <w:rsid w:val="00F9041E"/>
    <w:rsid w:val="00F9089C"/>
    <w:rsid w:val="00F90B8C"/>
    <w:rsid w:val="00F90C33"/>
    <w:rsid w:val="00F9101B"/>
    <w:rsid w:val="00F92346"/>
    <w:rsid w:val="00F92546"/>
    <w:rsid w:val="00F9268E"/>
    <w:rsid w:val="00F92F5B"/>
    <w:rsid w:val="00F932C5"/>
    <w:rsid w:val="00F9366E"/>
    <w:rsid w:val="00F94DA7"/>
    <w:rsid w:val="00F974BB"/>
    <w:rsid w:val="00FA0841"/>
    <w:rsid w:val="00FA0CB5"/>
    <w:rsid w:val="00FA12D1"/>
    <w:rsid w:val="00FA13B6"/>
    <w:rsid w:val="00FA37F9"/>
    <w:rsid w:val="00FA3826"/>
    <w:rsid w:val="00FA3B75"/>
    <w:rsid w:val="00FA4441"/>
    <w:rsid w:val="00FA4598"/>
    <w:rsid w:val="00FA5A49"/>
    <w:rsid w:val="00FA7137"/>
    <w:rsid w:val="00FA730C"/>
    <w:rsid w:val="00FA7C6A"/>
    <w:rsid w:val="00FB3D8A"/>
    <w:rsid w:val="00FB3D9D"/>
    <w:rsid w:val="00FB4304"/>
    <w:rsid w:val="00FB46E6"/>
    <w:rsid w:val="00FB5697"/>
    <w:rsid w:val="00FB5CE7"/>
    <w:rsid w:val="00FB6274"/>
    <w:rsid w:val="00FB6368"/>
    <w:rsid w:val="00FB6D40"/>
    <w:rsid w:val="00FC0C69"/>
    <w:rsid w:val="00FC1E00"/>
    <w:rsid w:val="00FC2016"/>
    <w:rsid w:val="00FC308A"/>
    <w:rsid w:val="00FC4A68"/>
    <w:rsid w:val="00FC4E71"/>
    <w:rsid w:val="00FC543C"/>
    <w:rsid w:val="00FC56DF"/>
    <w:rsid w:val="00FC5809"/>
    <w:rsid w:val="00FC5A30"/>
    <w:rsid w:val="00FC7016"/>
    <w:rsid w:val="00FC7834"/>
    <w:rsid w:val="00FD07A2"/>
    <w:rsid w:val="00FD16E6"/>
    <w:rsid w:val="00FD186E"/>
    <w:rsid w:val="00FD268D"/>
    <w:rsid w:val="00FD29B7"/>
    <w:rsid w:val="00FD2D58"/>
    <w:rsid w:val="00FD5D5B"/>
    <w:rsid w:val="00FD6015"/>
    <w:rsid w:val="00FD676F"/>
    <w:rsid w:val="00FD703B"/>
    <w:rsid w:val="00FD7DFA"/>
    <w:rsid w:val="00FE0F80"/>
    <w:rsid w:val="00FE17DA"/>
    <w:rsid w:val="00FE265C"/>
    <w:rsid w:val="00FE41C4"/>
    <w:rsid w:val="00FE5857"/>
    <w:rsid w:val="00FE59F2"/>
    <w:rsid w:val="00FE5E7E"/>
    <w:rsid w:val="00FE62D8"/>
    <w:rsid w:val="00FE68E1"/>
    <w:rsid w:val="00FF005E"/>
    <w:rsid w:val="00FF21CA"/>
    <w:rsid w:val="00FF248B"/>
    <w:rsid w:val="00FF2FD8"/>
    <w:rsid w:val="00FF3331"/>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1D3669"/>
  <w15:docId w15:val="{4271668A-7D57-42BF-A6BA-FEBCDDD6A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FD9"/>
    <w:pPr>
      <w:tabs>
        <w:tab w:val="left" w:pos="284"/>
      </w:tabs>
      <w:spacing w:before="120"/>
    </w:pPr>
    <w:rPr>
      <w:rFonts w:ascii="Times New Roman" w:eastAsia="Times New Roman" w:hAnsi="Times New Roman"/>
      <w:szCs w:val="24"/>
      <w:lang w:val="en-GB" w:eastAsia="en-US"/>
    </w:rPr>
  </w:style>
  <w:style w:type="paragraph" w:styleId="Heading1">
    <w:name w:val="heading 1"/>
    <w:basedOn w:val="Normal"/>
    <w:next w:val="Normal"/>
    <w:link w:val="Heading1Char"/>
    <w:uiPriority w:val="9"/>
    <w:rsid w:val="007F4AAB"/>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uiPriority w:val="9"/>
    <w:semiHidden/>
    <w:unhideWhenUsed/>
    <w:rsid w:val="007F4AAB"/>
    <w:pPr>
      <w:keepNext/>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2"/>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F4AAB"/>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7F4AAB"/>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CF2554"/>
    <w:rPr>
      <w:rFonts w:ascii="Helvetica" w:eastAsia="??" w:hAnsi="Helvetica"/>
      <w:b/>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spacing w:before="0"/>
    </w:pPr>
    <w:rPr>
      <w:rFonts w:eastAsia="Malgun Gothic"/>
      <w:sz w:val="22"/>
      <w:szCs w:val="22"/>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pPr>
      <w:spacing w:before="0"/>
    </w:pPr>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284"/>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284"/>
        <w:tab w:val="clear" w:pos="1710"/>
        <w:tab w:val="clear" w:pos="3780"/>
      </w:tabs>
      <w:ind w:left="0" w:firstLine="0"/>
    </w:pPr>
    <w:rPr>
      <w:color w:val="000000"/>
    </w:rPr>
  </w:style>
  <w:style w:type="paragraph" w:styleId="ListParagraph">
    <w:name w:val="List Paragraph"/>
    <w:basedOn w:val="Normal"/>
    <w:uiPriority w:val="34"/>
    <w:qFormat/>
    <w:rsid w:val="00F77748"/>
    <w:pPr>
      <w:numPr>
        <w:numId w:val="1"/>
      </w:numPr>
      <w:contextualSpacing/>
    </w:pPr>
  </w:style>
  <w:style w:type="character" w:styleId="CommentReference">
    <w:name w:val="annotation reference"/>
    <w:uiPriority w:val="99"/>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style>
  <w:style w:type="paragraph" w:customStyle="1" w:styleId="oneM2M-CoverTableTitle">
    <w:name w:val="oneM2M-CoverTableTitle"/>
    <w:basedOn w:val="Normal"/>
    <w:qFormat/>
    <w:rsid w:val="00FD29B7"/>
    <w:pPr>
      <w:shd w:val="clear" w:color="auto" w:fill="B42025"/>
      <w:tabs>
        <w:tab w:val="right" w:pos="1710"/>
        <w:tab w:val="left" w:pos="3780"/>
      </w:tabs>
      <w:spacing w:before="0"/>
      <w:ind w:left="1985" w:hanging="1985"/>
      <w:jc w:val="center"/>
    </w:pPr>
    <w:rPr>
      <w:rFonts w:ascii="Calibri" w:hAnsi="Calibri" w:cs="Calibri"/>
      <w:b/>
      <w:smallCaps/>
      <w:color w:val="FFFFFF"/>
      <w:spacing w:val="30"/>
      <w:sz w:val="40"/>
      <w:szCs w:val="40"/>
    </w:rPr>
  </w:style>
  <w:style w:type="paragraph" w:customStyle="1" w:styleId="oneM2M-CoverTableText">
    <w:name w:val="oneM2M-CoverTableText"/>
    <w:basedOn w:val="Normal"/>
    <w:qFormat/>
    <w:rsid w:val="00FD29B7"/>
    <w:pPr>
      <w:keepNext/>
      <w:keepLines/>
      <w:tabs>
        <w:tab w:val="clear" w:pos="284"/>
      </w:tabs>
      <w:spacing w:before="60" w:after="60"/>
    </w:pPr>
    <w:rPr>
      <w:rFonts w:eastAsia="BatangChe"/>
      <w:sz w:val="22"/>
      <w:lang w:val="en-US"/>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tabs>
        <w:tab w:val="clear" w:pos="284"/>
      </w:tabs>
      <w:ind w:left="426" w:hanging="426"/>
    </w:pPr>
    <w:rPr>
      <w:rFonts w:ascii="Times New Roman" w:hAnsi="Times New Roman"/>
      <w:sz w:val="22"/>
    </w:rPr>
  </w:style>
  <w:style w:type="paragraph" w:customStyle="1" w:styleId="oneM2M-Heading2">
    <w:name w:val="oneM2M-Heading2"/>
    <w:basedOn w:val="Heading2"/>
    <w:qFormat/>
    <w:rsid w:val="00992FD9"/>
    <w:pPr>
      <w:tabs>
        <w:tab w:val="clear" w:pos="284"/>
      </w:tabs>
      <w:ind w:left="1134" w:hanging="850"/>
    </w:pPr>
    <w:rPr>
      <w:rFonts w:ascii="Times New Roman" w:hAnsi="Times New Roman"/>
      <w:i w:val="0"/>
      <w:sz w:val="24"/>
      <w:szCs w:val="24"/>
    </w:rPr>
  </w:style>
  <w:style w:type="paragraph" w:customStyle="1" w:styleId="oneM2M-Heading3">
    <w:name w:val="oneM2M-Heading3"/>
    <w:basedOn w:val="Heading3"/>
    <w:qFormat/>
    <w:rsid w:val="007F4AAB"/>
    <w:pPr>
      <w:tabs>
        <w:tab w:val="clear" w:pos="284"/>
      </w:tabs>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3"/>
      </w:numPr>
    </w:pPr>
  </w:style>
  <w:style w:type="paragraph" w:customStyle="1" w:styleId="oneM2M-Bullet2">
    <w:name w:val="oneM2M-Bullet2"/>
    <w:basedOn w:val="oneM2M-Normal"/>
    <w:qFormat/>
    <w:rsid w:val="00126035"/>
    <w:pPr>
      <w:numPr>
        <w:ilvl w:val="1"/>
        <w:numId w:val="3"/>
      </w:numPr>
    </w:pPr>
  </w:style>
  <w:style w:type="paragraph" w:customStyle="1" w:styleId="oneM2M-Numbered1">
    <w:name w:val="oneM2M-Numbered1"/>
    <w:basedOn w:val="oneM2M-Bullet1"/>
    <w:qFormat/>
    <w:rsid w:val="00126035"/>
    <w:pPr>
      <w:numPr>
        <w:numId w:val="4"/>
      </w:numPr>
    </w:pPr>
  </w:style>
  <w:style w:type="paragraph" w:customStyle="1" w:styleId="oneM2M-Numbered2">
    <w:name w:val="oneM2M-Numbered2"/>
    <w:basedOn w:val="oneM2M-Bullet1"/>
    <w:qFormat/>
    <w:rsid w:val="00126035"/>
    <w:pPr>
      <w:numPr>
        <w:ilvl w:val="1"/>
        <w:numId w:val="4"/>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oneM2M-DocNumMinutes"/>
    <w:qFormat/>
    <w:rsid w:val="00FD29B7"/>
    <w:pPr>
      <w:numPr>
        <w:numId w:val="0"/>
      </w:numPr>
    </w:pPr>
    <w:rPr>
      <w:b/>
      <w:color w:val="4472C4"/>
      <w:sz w:val="22"/>
      <w:szCs w:val="22"/>
    </w:rPr>
  </w:style>
  <w:style w:type="paragraph" w:customStyle="1" w:styleId="oneM2M-Action">
    <w:name w:val="oneM2M-Action"/>
    <w:basedOn w:val="oneM2M-Decision"/>
    <w:qFormat/>
    <w:rsid w:val="0053126C"/>
    <w:rPr>
      <w:color w:val="B42025"/>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val="en-US"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clear" w:pos="284"/>
        <w:tab w:val="left" w:pos="426"/>
      </w:tabs>
      <w:spacing w:before="180"/>
    </w:pPr>
    <w:rPr>
      <w:b/>
    </w:rPr>
  </w:style>
  <w:style w:type="character" w:styleId="Hyperlink">
    <w:name w:val="Hyperlink"/>
    <w:uiPriority w:val="99"/>
    <w:unhideWhenUsed/>
    <w:rsid w:val="000E24F0"/>
    <w:rPr>
      <w:color w:val="auto"/>
      <w:u w:val="single"/>
    </w:rPr>
  </w:style>
  <w:style w:type="paragraph" w:customStyle="1" w:styleId="oneM2M-ActionTable">
    <w:name w:val="oneM2M-ActionTable"/>
    <w:basedOn w:val="Normal"/>
    <w:qFormat/>
    <w:rsid w:val="002718BD"/>
    <w:pPr>
      <w:keepNext/>
      <w:keepLines/>
      <w:shd w:val="clear" w:color="auto" w:fill="A0A0A3"/>
      <w:tabs>
        <w:tab w:val="clear" w:pos="284"/>
      </w:tabs>
      <w:spacing w:before="0"/>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pPr>
      <w:tabs>
        <w:tab w:val="clear" w:pos="284"/>
      </w:tabs>
      <w:spacing w:before="0"/>
    </w:pPr>
    <w:rPr>
      <w:rFonts w:ascii="Calibri" w:eastAsia="Calibri" w:hAnsi="Calibri"/>
      <w:color w:val="1F497D"/>
      <w:sz w:val="22"/>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pPr>
      <w:tabs>
        <w:tab w:val="clear" w:pos="284"/>
      </w:tabs>
    </w:pPr>
    <w:rPr>
      <w:rFonts w:ascii="Cambria" w:eastAsia="Calibri" w:hAnsi="Cambria"/>
      <w:sz w:val="24"/>
      <w:lang w:val="en-US"/>
    </w:rPr>
  </w:style>
  <w:style w:type="paragraph" w:customStyle="1" w:styleId="OneM2M-Bullet20">
    <w:name w:val="OneM2M-Bullet2"/>
    <w:basedOn w:val="Normal"/>
    <w:rsid w:val="00B44DB5"/>
    <w:pPr>
      <w:tabs>
        <w:tab w:val="clear" w:pos="284"/>
      </w:tabs>
      <w:ind w:left="1350" w:hanging="360"/>
    </w:pPr>
    <w:rPr>
      <w:rFonts w:ascii="Cambria" w:eastAsia="Calibri" w:hAnsi="Cambria"/>
      <w:color w:val="002060"/>
      <w:sz w:val="24"/>
      <w:lang w:val="en-US"/>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0E24F0"/>
    <w:rPr>
      <w:color w:val="auto"/>
      <w:u w:val="single"/>
    </w:rPr>
  </w:style>
  <w:style w:type="paragraph" w:customStyle="1" w:styleId="Agenda2">
    <w:name w:val="Agenda 2"/>
    <w:basedOn w:val="Normal"/>
    <w:qFormat/>
    <w:rsid w:val="00C3450A"/>
    <w:pPr>
      <w:tabs>
        <w:tab w:val="clear" w:pos="284"/>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paragraph" w:customStyle="1" w:styleId="AgendaDoc">
    <w:name w:val="Agenda Doc"/>
    <w:basedOn w:val="Normal"/>
    <w:autoRedefine/>
    <w:qFormat/>
    <w:rsid w:val="00085046"/>
    <w:pPr>
      <w:ind w:rightChars="100" w:right="200"/>
    </w:pPr>
    <w:rPr>
      <w:szCs w:val="20"/>
      <w:lang w:eastAsia="ja-JP"/>
    </w:rPr>
  </w:style>
  <w:style w:type="paragraph" w:styleId="HTMLPreformatted">
    <w:name w:val="HTML Preformatted"/>
    <w:basedOn w:val="Normal"/>
    <w:link w:val="HTMLPreformattedChar"/>
    <w:uiPriority w:val="99"/>
    <w:semiHidden/>
    <w:unhideWhenUsed/>
    <w:rsid w:val="00800EE4"/>
    <w:pPr>
      <w:tabs>
        <w:tab w:val="clear"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Cs w:val="20"/>
      <w:lang w:eastAsia="en-GB"/>
    </w:rPr>
  </w:style>
  <w:style w:type="character" w:customStyle="1" w:styleId="HTMLPreformattedChar">
    <w:name w:val="HTML Preformatted Char"/>
    <w:link w:val="HTMLPreformatted"/>
    <w:uiPriority w:val="99"/>
    <w:semiHidden/>
    <w:rsid w:val="00800EE4"/>
    <w:rPr>
      <w:rFonts w:ascii="Courier New" w:eastAsia="Times New Roman" w:hAnsi="Courier New" w:cs="Courier New"/>
    </w:rPr>
  </w:style>
  <w:style w:type="paragraph" w:customStyle="1" w:styleId="TAL">
    <w:name w:val="TAL"/>
    <w:basedOn w:val="Normal"/>
    <w:link w:val="TALChar"/>
    <w:rsid w:val="0093564E"/>
    <w:pPr>
      <w:keepNext/>
      <w:keepLines/>
      <w:tabs>
        <w:tab w:val="clear" w:pos="284"/>
      </w:tabs>
      <w:suppressAutoHyphens/>
      <w:overflowPunct w:val="0"/>
      <w:autoSpaceDE w:val="0"/>
      <w:spacing w:before="0"/>
      <w:textAlignment w:val="baseline"/>
    </w:pPr>
    <w:rPr>
      <w:rFonts w:ascii="Arial" w:eastAsia="Malgun Gothic" w:hAnsi="Arial" w:cs="Arial"/>
      <w:sz w:val="18"/>
      <w:szCs w:val="20"/>
      <w:lang w:eastAsia="zh-CN"/>
    </w:rPr>
  </w:style>
  <w:style w:type="character" w:customStyle="1" w:styleId="TALChar">
    <w:name w:val="TAL Char"/>
    <w:link w:val="TAL"/>
    <w:rsid w:val="0093564E"/>
    <w:rPr>
      <w:rFonts w:ascii="Arial" w:hAnsi="Arial" w:cs="Arial"/>
      <w:sz w:val="18"/>
      <w:lang w:eastAsia="zh-CN"/>
    </w:rPr>
  </w:style>
  <w:style w:type="character" w:customStyle="1" w:styleId="smalltext">
    <w:name w:val="smalltext"/>
    <w:rsid w:val="00A06134"/>
  </w:style>
  <w:style w:type="character" w:styleId="UnresolvedMention">
    <w:name w:val="Unresolved Mention"/>
    <w:uiPriority w:val="99"/>
    <w:semiHidden/>
    <w:unhideWhenUsed/>
    <w:rsid w:val="00CC3DD2"/>
    <w:rPr>
      <w:color w:val="808080"/>
      <w:shd w:val="clear" w:color="auto" w:fill="E6E6E6"/>
    </w:rPr>
  </w:style>
  <w:style w:type="paragraph" w:styleId="NormalWeb">
    <w:name w:val="Normal (Web)"/>
    <w:basedOn w:val="Normal"/>
    <w:uiPriority w:val="99"/>
    <w:unhideWhenUsed/>
    <w:rsid w:val="00F9089C"/>
    <w:pPr>
      <w:tabs>
        <w:tab w:val="clear" w:pos="284"/>
      </w:tabs>
      <w:spacing w:before="100" w:beforeAutospacing="1" w:after="100" w:afterAutospacing="1"/>
    </w:pPr>
    <w:rPr>
      <w:rFonts w:eastAsia="Calibri"/>
      <w:sz w:val="24"/>
      <w:lang w:eastAsia="en-GB"/>
    </w:rPr>
  </w:style>
  <w:style w:type="character" w:customStyle="1" w:styleId="oneM2M-resource-attribute">
    <w:name w:val="oneM2M-resource-attribute"/>
    <w:rsid w:val="001332B5"/>
    <w:rPr>
      <w:rFonts w:eastAsia="Arial Unicode MS"/>
      <w:i/>
    </w:rPr>
  </w:style>
  <w:style w:type="paragraph" w:customStyle="1" w:styleId="B1">
    <w:name w:val="B1+"/>
    <w:basedOn w:val="Normal"/>
    <w:rsid w:val="006F347E"/>
    <w:pPr>
      <w:numPr>
        <w:numId w:val="5"/>
      </w:numPr>
      <w:tabs>
        <w:tab w:val="clear" w:pos="284"/>
      </w:tabs>
      <w:overflowPunct w:val="0"/>
      <w:autoSpaceDE w:val="0"/>
      <w:autoSpaceDN w:val="0"/>
      <w:adjustRightInd w:val="0"/>
      <w:spacing w:before="0" w:after="180"/>
      <w:textAlignment w:val="baseline"/>
    </w:pPr>
    <w:rPr>
      <w:szCs w:val="20"/>
    </w:rPr>
  </w:style>
  <w:style w:type="character" w:customStyle="1" w:styleId="CommentTextChar2">
    <w:name w:val="Comment Text Char2"/>
    <w:uiPriority w:val="99"/>
    <w:rsid w:val="006F347E"/>
    <w:rPr>
      <w:lang w:val="en-GB" w:eastAsia="en-US"/>
    </w:rPr>
  </w:style>
  <w:style w:type="paragraph" w:customStyle="1" w:styleId="TF">
    <w:name w:val="TF"/>
    <w:basedOn w:val="Normal"/>
    <w:rsid w:val="00341DBB"/>
    <w:pPr>
      <w:keepLines/>
      <w:tabs>
        <w:tab w:val="clear" w:pos="284"/>
      </w:tabs>
      <w:overflowPunct w:val="0"/>
      <w:autoSpaceDE w:val="0"/>
      <w:autoSpaceDN w:val="0"/>
      <w:adjustRightInd w:val="0"/>
      <w:spacing w:before="0" w:after="240"/>
      <w:jc w:val="center"/>
      <w:textAlignment w:val="baseline"/>
    </w:pPr>
    <w:rPr>
      <w:rFonts w:ascii="Arial" w:hAnsi="Arial"/>
      <w:b/>
      <w:szCs w:val="20"/>
    </w:rPr>
  </w:style>
  <w:style w:type="paragraph" w:customStyle="1" w:styleId="LightGrid-Accent31">
    <w:name w:val="Light Grid - Accent 31"/>
    <w:basedOn w:val="Normal"/>
    <w:qFormat/>
    <w:rsid w:val="00A972FC"/>
    <w:pPr>
      <w:ind w:left="644" w:hanging="360"/>
      <w:contextualSpacing/>
    </w:pPr>
    <w:rPr>
      <w:rFonts w:ascii="Myriad Pro" w:hAnsi="Myriad Pro"/>
      <w:sz w:val="24"/>
    </w:rPr>
  </w:style>
  <w:style w:type="paragraph" w:customStyle="1" w:styleId="FP">
    <w:name w:val="FP"/>
    <w:basedOn w:val="Normal"/>
    <w:rsid w:val="004625CF"/>
    <w:pPr>
      <w:tabs>
        <w:tab w:val="clear" w:pos="284"/>
      </w:tabs>
      <w:overflowPunct w:val="0"/>
      <w:autoSpaceDE w:val="0"/>
      <w:autoSpaceDN w:val="0"/>
      <w:adjustRightInd w:val="0"/>
      <w:spacing w:before="0"/>
      <w:textAlignment w:val="baseline"/>
    </w:pPr>
    <w:rPr>
      <w:rFonts w:eastAsia="Malgun Gothic"/>
      <w:szCs w:val="20"/>
    </w:rPr>
  </w:style>
  <w:style w:type="paragraph" w:customStyle="1" w:styleId="Doclink">
    <w:name w:val="Doclink"/>
    <w:basedOn w:val="oneM2M-Decision"/>
    <w:qFormat/>
    <w:rsid w:val="00794931"/>
    <w:pPr>
      <w:spacing w:before="60" w:after="60"/>
    </w:pPr>
    <w:rPr>
      <w:rFonts w:ascii="Geneva" w:hAnsi="Geneva"/>
      <w:b w:val="0"/>
      <w:bCs/>
      <w:color w:val="3B3B39"/>
      <w:sz w:val="17"/>
      <w:szCs w:val="17"/>
    </w:rPr>
  </w:style>
  <w:style w:type="paragraph" w:styleId="Revision">
    <w:name w:val="Revision"/>
    <w:hidden/>
    <w:uiPriority w:val="99"/>
    <w:semiHidden/>
    <w:rsid w:val="00B61E13"/>
    <w:rPr>
      <w:rFonts w:ascii="Times New Roman" w:eastAsia="Times New Roman" w:hAnsi="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9687">
      <w:bodyDiv w:val="1"/>
      <w:marLeft w:val="0"/>
      <w:marRight w:val="0"/>
      <w:marTop w:val="0"/>
      <w:marBottom w:val="0"/>
      <w:divBdr>
        <w:top w:val="none" w:sz="0" w:space="0" w:color="auto"/>
        <w:left w:val="none" w:sz="0" w:space="0" w:color="auto"/>
        <w:bottom w:val="none" w:sz="0" w:space="0" w:color="auto"/>
        <w:right w:val="none" w:sz="0" w:space="0" w:color="auto"/>
      </w:divBdr>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8066973">
      <w:bodyDiv w:val="1"/>
      <w:marLeft w:val="0"/>
      <w:marRight w:val="0"/>
      <w:marTop w:val="0"/>
      <w:marBottom w:val="0"/>
      <w:divBdr>
        <w:top w:val="none" w:sz="0" w:space="0" w:color="auto"/>
        <w:left w:val="none" w:sz="0" w:space="0" w:color="auto"/>
        <w:bottom w:val="none" w:sz="0" w:space="0" w:color="auto"/>
        <w:right w:val="none" w:sz="0" w:space="0" w:color="auto"/>
      </w:divBdr>
    </w:div>
    <w:div w:id="37167418">
      <w:bodyDiv w:val="1"/>
      <w:marLeft w:val="0"/>
      <w:marRight w:val="0"/>
      <w:marTop w:val="0"/>
      <w:marBottom w:val="0"/>
      <w:divBdr>
        <w:top w:val="none" w:sz="0" w:space="0" w:color="auto"/>
        <w:left w:val="none" w:sz="0" w:space="0" w:color="auto"/>
        <w:bottom w:val="none" w:sz="0" w:space="0" w:color="auto"/>
        <w:right w:val="none" w:sz="0" w:space="0" w:color="auto"/>
      </w:divBdr>
    </w:div>
    <w:div w:id="40179603">
      <w:bodyDiv w:val="1"/>
      <w:marLeft w:val="0"/>
      <w:marRight w:val="0"/>
      <w:marTop w:val="0"/>
      <w:marBottom w:val="0"/>
      <w:divBdr>
        <w:top w:val="none" w:sz="0" w:space="0" w:color="auto"/>
        <w:left w:val="none" w:sz="0" w:space="0" w:color="auto"/>
        <w:bottom w:val="none" w:sz="0" w:space="0" w:color="auto"/>
        <w:right w:val="none" w:sz="0" w:space="0" w:color="auto"/>
      </w:divBdr>
    </w:div>
    <w:div w:id="40516859">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4858591">
      <w:bodyDiv w:val="1"/>
      <w:marLeft w:val="0"/>
      <w:marRight w:val="0"/>
      <w:marTop w:val="0"/>
      <w:marBottom w:val="0"/>
      <w:divBdr>
        <w:top w:val="none" w:sz="0" w:space="0" w:color="auto"/>
        <w:left w:val="none" w:sz="0" w:space="0" w:color="auto"/>
        <w:bottom w:val="none" w:sz="0" w:space="0" w:color="auto"/>
        <w:right w:val="none" w:sz="0" w:space="0" w:color="auto"/>
      </w:divBdr>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3767840">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26945243">
      <w:bodyDiv w:val="1"/>
      <w:marLeft w:val="0"/>
      <w:marRight w:val="0"/>
      <w:marTop w:val="0"/>
      <w:marBottom w:val="0"/>
      <w:divBdr>
        <w:top w:val="none" w:sz="0" w:space="0" w:color="auto"/>
        <w:left w:val="none" w:sz="0" w:space="0" w:color="auto"/>
        <w:bottom w:val="none" w:sz="0" w:space="0" w:color="auto"/>
        <w:right w:val="none" w:sz="0" w:space="0" w:color="auto"/>
      </w:divBdr>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2453770">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4418893">
      <w:bodyDiv w:val="1"/>
      <w:marLeft w:val="0"/>
      <w:marRight w:val="0"/>
      <w:marTop w:val="0"/>
      <w:marBottom w:val="0"/>
      <w:divBdr>
        <w:top w:val="none" w:sz="0" w:space="0" w:color="auto"/>
        <w:left w:val="none" w:sz="0" w:space="0" w:color="auto"/>
        <w:bottom w:val="none" w:sz="0" w:space="0" w:color="auto"/>
        <w:right w:val="none" w:sz="0" w:space="0" w:color="auto"/>
      </w:divBdr>
    </w:div>
    <w:div w:id="172959430">
      <w:bodyDiv w:val="1"/>
      <w:marLeft w:val="0"/>
      <w:marRight w:val="0"/>
      <w:marTop w:val="0"/>
      <w:marBottom w:val="0"/>
      <w:divBdr>
        <w:top w:val="none" w:sz="0" w:space="0" w:color="auto"/>
        <w:left w:val="none" w:sz="0" w:space="0" w:color="auto"/>
        <w:bottom w:val="none" w:sz="0" w:space="0" w:color="auto"/>
        <w:right w:val="none" w:sz="0" w:space="0" w:color="auto"/>
      </w:divBdr>
    </w:div>
    <w:div w:id="181094019">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9242497">
      <w:bodyDiv w:val="1"/>
      <w:marLeft w:val="0"/>
      <w:marRight w:val="0"/>
      <w:marTop w:val="0"/>
      <w:marBottom w:val="0"/>
      <w:divBdr>
        <w:top w:val="none" w:sz="0" w:space="0" w:color="auto"/>
        <w:left w:val="none" w:sz="0" w:space="0" w:color="auto"/>
        <w:bottom w:val="none" w:sz="0" w:space="0" w:color="auto"/>
        <w:right w:val="none" w:sz="0" w:space="0" w:color="auto"/>
      </w:divBdr>
    </w:div>
    <w:div w:id="201332478">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534753">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6331128">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585461">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5239736">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93103662">
      <w:bodyDiv w:val="1"/>
      <w:marLeft w:val="0"/>
      <w:marRight w:val="0"/>
      <w:marTop w:val="0"/>
      <w:marBottom w:val="0"/>
      <w:divBdr>
        <w:top w:val="none" w:sz="0" w:space="0" w:color="auto"/>
        <w:left w:val="none" w:sz="0" w:space="0" w:color="auto"/>
        <w:bottom w:val="none" w:sz="0" w:space="0" w:color="auto"/>
        <w:right w:val="none" w:sz="0" w:space="0" w:color="auto"/>
      </w:divBdr>
    </w:div>
    <w:div w:id="296298621">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81972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2245984">
      <w:bodyDiv w:val="1"/>
      <w:marLeft w:val="0"/>
      <w:marRight w:val="0"/>
      <w:marTop w:val="0"/>
      <w:marBottom w:val="0"/>
      <w:divBdr>
        <w:top w:val="none" w:sz="0" w:space="0" w:color="auto"/>
        <w:left w:val="none" w:sz="0" w:space="0" w:color="auto"/>
        <w:bottom w:val="none" w:sz="0" w:space="0" w:color="auto"/>
        <w:right w:val="none" w:sz="0" w:space="0" w:color="auto"/>
      </w:divBdr>
    </w:div>
    <w:div w:id="329721415">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4772616">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48796899">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6467419">
      <w:bodyDiv w:val="1"/>
      <w:marLeft w:val="0"/>
      <w:marRight w:val="0"/>
      <w:marTop w:val="0"/>
      <w:marBottom w:val="0"/>
      <w:divBdr>
        <w:top w:val="none" w:sz="0" w:space="0" w:color="auto"/>
        <w:left w:val="none" w:sz="0" w:space="0" w:color="auto"/>
        <w:bottom w:val="none" w:sz="0" w:space="0" w:color="auto"/>
        <w:right w:val="none" w:sz="0" w:space="0" w:color="auto"/>
      </w:divBdr>
    </w:div>
    <w:div w:id="357049122">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96054363">
      <w:bodyDiv w:val="1"/>
      <w:marLeft w:val="0"/>
      <w:marRight w:val="0"/>
      <w:marTop w:val="0"/>
      <w:marBottom w:val="0"/>
      <w:divBdr>
        <w:top w:val="none" w:sz="0" w:space="0" w:color="auto"/>
        <w:left w:val="none" w:sz="0" w:space="0" w:color="auto"/>
        <w:bottom w:val="none" w:sz="0" w:space="0" w:color="auto"/>
        <w:right w:val="none" w:sz="0" w:space="0" w:color="auto"/>
      </w:divBdr>
    </w:div>
    <w:div w:id="398329717">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1567494">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8622333">
      <w:bodyDiv w:val="1"/>
      <w:marLeft w:val="0"/>
      <w:marRight w:val="0"/>
      <w:marTop w:val="0"/>
      <w:marBottom w:val="0"/>
      <w:divBdr>
        <w:top w:val="none" w:sz="0" w:space="0" w:color="auto"/>
        <w:left w:val="none" w:sz="0" w:space="0" w:color="auto"/>
        <w:bottom w:val="none" w:sz="0" w:space="0" w:color="auto"/>
        <w:right w:val="none" w:sz="0" w:space="0" w:color="auto"/>
      </w:divBdr>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95924513">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2498793">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3639824">
      <w:bodyDiv w:val="1"/>
      <w:marLeft w:val="0"/>
      <w:marRight w:val="0"/>
      <w:marTop w:val="0"/>
      <w:marBottom w:val="0"/>
      <w:divBdr>
        <w:top w:val="none" w:sz="0" w:space="0" w:color="auto"/>
        <w:left w:val="none" w:sz="0" w:space="0" w:color="auto"/>
        <w:bottom w:val="none" w:sz="0" w:space="0" w:color="auto"/>
        <w:right w:val="none" w:sz="0" w:space="0" w:color="auto"/>
      </w:divBdr>
    </w:div>
    <w:div w:id="550534756">
      <w:bodyDiv w:val="1"/>
      <w:marLeft w:val="0"/>
      <w:marRight w:val="0"/>
      <w:marTop w:val="0"/>
      <w:marBottom w:val="0"/>
      <w:divBdr>
        <w:top w:val="none" w:sz="0" w:space="0" w:color="auto"/>
        <w:left w:val="none" w:sz="0" w:space="0" w:color="auto"/>
        <w:bottom w:val="none" w:sz="0" w:space="0" w:color="auto"/>
        <w:right w:val="none" w:sz="0" w:space="0" w:color="auto"/>
      </w:divBdr>
    </w:div>
    <w:div w:id="553541311">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89508700">
      <w:bodyDiv w:val="1"/>
      <w:marLeft w:val="0"/>
      <w:marRight w:val="0"/>
      <w:marTop w:val="0"/>
      <w:marBottom w:val="0"/>
      <w:divBdr>
        <w:top w:val="none" w:sz="0" w:space="0" w:color="auto"/>
        <w:left w:val="none" w:sz="0" w:space="0" w:color="auto"/>
        <w:bottom w:val="none" w:sz="0" w:space="0" w:color="auto"/>
        <w:right w:val="none" w:sz="0" w:space="0" w:color="auto"/>
      </w:divBdr>
    </w:div>
    <w:div w:id="590548913">
      <w:bodyDiv w:val="1"/>
      <w:marLeft w:val="0"/>
      <w:marRight w:val="0"/>
      <w:marTop w:val="0"/>
      <w:marBottom w:val="0"/>
      <w:divBdr>
        <w:top w:val="none" w:sz="0" w:space="0" w:color="auto"/>
        <w:left w:val="none" w:sz="0" w:space="0" w:color="auto"/>
        <w:bottom w:val="none" w:sz="0" w:space="0" w:color="auto"/>
        <w:right w:val="none" w:sz="0" w:space="0" w:color="auto"/>
      </w:divBdr>
    </w:div>
    <w:div w:id="600256343">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1765787">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156416">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46662498">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8947515">
      <w:bodyDiv w:val="1"/>
      <w:marLeft w:val="0"/>
      <w:marRight w:val="0"/>
      <w:marTop w:val="0"/>
      <w:marBottom w:val="0"/>
      <w:divBdr>
        <w:top w:val="none" w:sz="0" w:space="0" w:color="auto"/>
        <w:left w:val="none" w:sz="0" w:space="0" w:color="auto"/>
        <w:bottom w:val="none" w:sz="0" w:space="0" w:color="auto"/>
        <w:right w:val="none" w:sz="0" w:space="0" w:color="auto"/>
      </w:divBdr>
    </w:div>
    <w:div w:id="650134560">
      <w:bodyDiv w:val="1"/>
      <w:marLeft w:val="0"/>
      <w:marRight w:val="0"/>
      <w:marTop w:val="0"/>
      <w:marBottom w:val="0"/>
      <w:divBdr>
        <w:top w:val="none" w:sz="0" w:space="0" w:color="auto"/>
        <w:left w:val="none" w:sz="0" w:space="0" w:color="auto"/>
        <w:bottom w:val="none" w:sz="0" w:space="0" w:color="auto"/>
        <w:right w:val="none" w:sz="0" w:space="0" w:color="auto"/>
      </w:divBdr>
    </w:div>
    <w:div w:id="652442445">
      <w:bodyDiv w:val="1"/>
      <w:marLeft w:val="0"/>
      <w:marRight w:val="0"/>
      <w:marTop w:val="0"/>
      <w:marBottom w:val="0"/>
      <w:divBdr>
        <w:top w:val="none" w:sz="0" w:space="0" w:color="auto"/>
        <w:left w:val="none" w:sz="0" w:space="0" w:color="auto"/>
        <w:bottom w:val="none" w:sz="0" w:space="0" w:color="auto"/>
        <w:right w:val="none" w:sz="0" w:space="0" w:color="auto"/>
      </w:divBdr>
    </w:div>
    <w:div w:id="653727897">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71222523">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658590">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737362">
      <w:bodyDiv w:val="1"/>
      <w:marLeft w:val="0"/>
      <w:marRight w:val="0"/>
      <w:marTop w:val="0"/>
      <w:marBottom w:val="0"/>
      <w:divBdr>
        <w:top w:val="none" w:sz="0" w:space="0" w:color="auto"/>
        <w:left w:val="none" w:sz="0" w:space="0" w:color="auto"/>
        <w:bottom w:val="none" w:sz="0" w:space="0" w:color="auto"/>
        <w:right w:val="none" w:sz="0" w:space="0" w:color="auto"/>
      </w:divBdr>
    </w:div>
    <w:div w:id="834536338">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8614288">
      <w:bodyDiv w:val="1"/>
      <w:marLeft w:val="0"/>
      <w:marRight w:val="0"/>
      <w:marTop w:val="0"/>
      <w:marBottom w:val="0"/>
      <w:divBdr>
        <w:top w:val="none" w:sz="0" w:space="0" w:color="auto"/>
        <w:left w:val="none" w:sz="0" w:space="0" w:color="auto"/>
        <w:bottom w:val="none" w:sz="0" w:space="0" w:color="auto"/>
        <w:right w:val="none" w:sz="0" w:space="0" w:color="auto"/>
      </w:divBdr>
    </w:div>
    <w:div w:id="868640322">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156861">
      <w:bodyDiv w:val="1"/>
      <w:marLeft w:val="0"/>
      <w:marRight w:val="0"/>
      <w:marTop w:val="0"/>
      <w:marBottom w:val="0"/>
      <w:divBdr>
        <w:top w:val="none" w:sz="0" w:space="0" w:color="auto"/>
        <w:left w:val="none" w:sz="0" w:space="0" w:color="auto"/>
        <w:bottom w:val="none" w:sz="0" w:space="0" w:color="auto"/>
        <w:right w:val="none" w:sz="0" w:space="0" w:color="auto"/>
      </w:divBdr>
    </w:div>
    <w:div w:id="874737179">
      <w:bodyDiv w:val="1"/>
      <w:marLeft w:val="0"/>
      <w:marRight w:val="0"/>
      <w:marTop w:val="0"/>
      <w:marBottom w:val="0"/>
      <w:divBdr>
        <w:top w:val="none" w:sz="0" w:space="0" w:color="auto"/>
        <w:left w:val="none" w:sz="0" w:space="0" w:color="auto"/>
        <w:bottom w:val="none" w:sz="0" w:space="0" w:color="auto"/>
        <w:right w:val="none" w:sz="0" w:space="0" w:color="auto"/>
      </w:divBdr>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80242873">
      <w:bodyDiv w:val="1"/>
      <w:marLeft w:val="0"/>
      <w:marRight w:val="0"/>
      <w:marTop w:val="0"/>
      <w:marBottom w:val="0"/>
      <w:divBdr>
        <w:top w:val="none" w:sz="0" w:space="0" w:color="auto"/>
        <w:left w:val="none" w:sz="0" w:space="0" w:color="auto"/>
        <w:bottom w:val="none" w:sz="0" w:space="0" w:color="auto"/>
        <w:right w:val="none" w:sz="0" w:space="0" w:color="auto"/>
      </w:divBdr>
    </w:div>
    <w:div w:id="883834608">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16478712">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3222928">
      <w:bodyDiv w:val="1"/>
      <w:marLeft w:val="0"/>
      <w:marRight w:val="0"/>
      <w:marTop w:val="0"/>
      <w:marBottom w:val="0"/>
      <w:divBdr>
        <w:top w:val="none" w:sz="0" w:space="0" w:color="auto"/>
        <w:left w:val="none" w:sz="0" w:space="0" w:color="auto"/>
        <w:bottom w:val="none" w:sz="0" w:space="0" w:color="auto"/>
        <w:right w:val="none" w:sz="0" w:space="0" w:color="auto"/>
      </w:divBdr>
    </w:div>
    <w:div w:id="93455743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49702403">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4798980">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3971165">
      <w:bodyDiv w:val="1"/>
      <w:marLeft w:val="0"/>
      <w:marRight w:val="0"/>
      <w:marTop w:val="0"/>
      <w:marBottom w:val="0"/>
      <w:divBdr>
        <w:top w:val="none" w:sz="0" w:space="0" w:color="auto"/>
        <w:left w:val="none" w:sz="0" w:space="0" w:color="auto"/>
        <w:bottom w:val="none" w:sz="0" w:space="0" w:color="auto"/>
        <w:right w:val="none" w:sz="0" w:space="0" w:color="auto"/>
      </w:divBdr>
    </w:div>
    <w:div w:id="966472422">
      <w:bodyDiv w:val="1"/>
      <w:marLeft w:val="0"/>
      <w:marRight w:val="0"/>
      <w:marTop w:val="0"/>
      <w:marBottom w:val="0"/>
      <w:divBdr>
        <w:top w:val="none" w:sz="0" w:space="0" w:color="auto"/>
        <w:left w:val="none" w:sz="0" w:space="0" w:color="auto"/>
        <w:bottom w:val="none" w:sz="0" w:space="0" w:color="auto"/>
        <w:right w:val="none" w:sz="0" w:space="0" w:color="auto"/>
      </w:divBdr>
    </w:div>
    <w:div w:id="971718052">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7537188">
      <w:bodyDiv w:val="1"/>
      <w:marLeft w:val="0"/>
      <w:marRight w:val="0"/>
      <w:marTop w:val="0"/>
      <w:marBottom w:val="0"/>
      <w:divBdr>
        <w:top w:val="none" w:sz="0" w:space="0" w:color="auto"/>
        <w:left w:val="none" w:sz="0" w:space="0" w:color="auto"/>
        <w:bottom w:val="none" w:sz="0" w:space="0" w:color="auto"/>
        <w:right w:val="none" w:sz="0" w:space="0" w:color="auto"/>
      </w:divBdr>
    </w:div>
    <w:div w:id="998921321">
      <w:bodyDiv w:val="1"/>
      <w:marLeft w:val="0"/>
      <w:marRight w:val="0"/>
      <w:marTop w:val="0"/>
      <w:marBottom w:val="0"/>
      <w:divBdr>
        <w:top w:val="none" w:sz="0" w:space="0" w:color="auto"/>
        <w:left w:val="none" w:sz="0" w:space="0" w:color="auto"/>
        <w:bottom w:val="none" w:sz="0" w:space="0" w:color="auto"/>
        <w:right w:val="none" w:sz="0" w:space="0" w:color="auto"/>
      </w:divBdr>
    </w:div>
    <w:div w:id="1017924006">
      <w:bodyDiv w:val="1"/>
      <w:marLeft w:val="0"/>
      <w:marRight w:val="0"/>
      <w:marTop w:val="0"/>
      <w:marBottom w:val="0"/>
      <w:divBdr>
        <w:top w:val="none" w:sz="0" w:space="0" w:color="auto"/>
        <w:left w:val="none" w:sz="0" w:space="0" w:color="auto"/>
        <w:bottom w:val="none" w:sz="0" w:space="0" w:color="auto"/>
        <w:right w:val="none" w:sz="0" w:space="0" w:color="auto"/>
      </w:divBdr>
    </w:div>
    <w:div w:id="1018777861">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7174578">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44215661">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75972457">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90736577">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5782939">
      <w:bodyDiv w:val="1"/>
      <w:marLeft w:val="0"/>
      <w:marRight w:val="0"/>
      <w:marTop w:val="0"/>
      <w:marBottom w:val="0"/>
      <w:divBdr>
        <w:top w:val="none" w:sz="0" w:space="0" w:color="auto"/>
        <w:left w:val="none" w:sz="0" w:space="0" w:color="auto"/>
        <w:bottom w:val="none" w:sz="0" w:space="0" w:color="auto"/>
        <w:right w:val="none" w:sz="0" w:space="0" w:color="auto"/>
      </w:divBdr>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19835869">
      <w:bodyDiv w:val="1"/>
      <w:marLeft w:val="0"/>
      <w:marRight w:val="0"/>
      <w:marTop w:val="0"/>
      <w:marBottom w:val="0"/>
      <w:divBdr>
        <w:top w:val="none" w:sz="0" w:space="0" w:color="auto"/>
        <w:left w:val="none" w:sz="0" w:space="0" w:color="auto"/>
        <w:bottom w:val="none" w:sz="0" w:space="0" w:color="auto"/>
        <w:right w:val="none" w:sz="0" w:space="0" w:color="auto"/>
      </w:divBdr>
    </w:div>
    <w:div w:id="1120495757">
      <w:bodyDiv w:val="1"/>
      <w:marLeft w:val="0"/>
      <w:marRight w:val="0"/>
      <w:marTop w:val="0"/>
      <w:marBottom w:val="0"/>
      <w:divBdr>
        <w:top w:val="none" w:sz="0" w:space="0" w:color="auto"/>
        <w:left w:val="none" w:sz="0" w:space="0" w:color="auto"/>
        <w:bottom w:val="none" w:sz="0" w:space="0" w:color="auto"/>
        <w:right w:val="none" w:sz="0" w:space="0" w:color="auto"/>
      </w:divBdr>
    </w:div>
    <w:div w:id="1128627035">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62699156">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4321234">
      <w:bodyDiv w:val="1"/>
      <w:marLeft w:val="0"/>
      <w:marRight w:val="0"/>
      <w:marTop w:val="0"/>
      <w:marBottom w:val="0"/>
      <w:divBdr>
        <w:top w:val="none" w:sz="0" w:space="0" w:color="auto"/>
        <w:left w:val="none" w:sz="0" w:space="0" w:color="auto"/>
        <w:bottom w:val="none" w:sz="0" w:space="0" w:color="auto"/>
        <w:right w:val="none" w:sz="0" w:space="0" w:color="auto"/>
      </w:divBdr>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5481809">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21936420">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028828">
      <w:bodyDiv w:val="1"/>
      <w:marLeft w:val="0"/>
      <w:marRight w:val="0"/>
      <w:marTop w:val="0"/>
      <w:marBottom w:val="0"/>
      <w:divBdr>
        <w:top w:val="none" w:sz="0" w:space="0" w:color="auto"/>
        <w:left w:val="none" w:sz="0" w:space="0" w:color="auto"/>
        <w:bottom w:val="none" w:sz="0" w:space="0" w:color="auto"/>
        <w:right w:val="none" w:sz="0" w:space="0" w:color="auto"/>
      </w:divBdr>
    </w:div>
    <w:div w:id="124691533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06186">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4923743">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6527450">
      <w:bodyDiv w:val="1"/>
      <w:marLeft w:val="0"/>
      <w:marRight w:val="0"/>
      <w:marTop w:val="0"/>
      <w:marBottom w:val="0"/>
      <w:divBdr>
        <w:top w:val="none" w:sz="0" w:space="0" w:color="auto"/>
        <w:left w:val="none" w:sz="0" w:space="0" w:color="auto"/>
        <w:bottom w:val="none" w:sz="0" w:space="0" w:color="auto"/>
        <w:right w:val="none" w:sz="0" w:space="0" w:color="auto"/>
      </w:divBdr>
    </w:div>
    <w:div w:id="1325007025">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2009923">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4305416">
      <w:bodyDiv w:val="1"/>
      <w:marLeft w:val="0"/>
      <w:marRight w:val="0"/>
      <w:marTop w:val="0"/>
      <w:marBottom w:val="0"/>
      <w:divBdr>
        <w:top w:val="none" w:sz="0" w:space="0" w:color="auto"/>
        <w:left w:val="none" w:sz="0" w:space="0" w:color="auto"/>
        <w:bottom w:val="none" w:sz="0" w:space="0" w:color="auto"/>
        <w:right w:val="none" w:sz="0" w:space="0" w:color="auto"/>
      </w:divBdr>
    </w:div>
    <w:div w:id="1358848230">
      <w:bodyDiv w:val="1"/>
      <w:marLeft w:val="0"/>
      <w:marRight w:val="0"/>
      <w:marTop w:val="0"/>
      <w:marBottom w:val="0"/>
      <w:divBdr>
        <w:top w:val="none" w:sz="0" w:space="0" w:color="auto"/>
        <w:left w:val="none" w:sz="0" w:space="0" w:color="auto"/>
        <w:bottom w:val="none" w:sz="0" w:space="0" w:color="auto"/>
        <w:right w:val="none" w:sz="0" w:space="0" w:color="auto"/>
      </w:divBdr>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5886033">
      <w:bodyDiv w:val="1"/>
      <w:marLeft w:val="0"/>
      <w:marRight w:val="0"/>
      <w:marTop w:val="0"/>
      <w:marBottom w:val="0"/>
      <w:divBdr>
        <w:top w:val="none" w:sz="0" w:space="0" w:color="auto"/>
        <w:left w:val="none" w:sz="0" w:space="0" w:color="auto"/>
        <w:bottom w:val="none" w:sz="0" w:space="0" w:color="auto"/>
        <w:right w:val="none" w:sz="0" w:space="0" w:color="auto"/>
      </w:divBdr>
    </w:div>
    <w:div w:id="1376353411">
      <w:bodyDiv w:val="1"/>
      <w:marLeft w:val="0"/>
      <w:marRight w:val="0"/>
      <w:marTop w:val="0"/>
      <w:marBottom w:val="0"/>
      <w:divBdr>
        <w:top w:val="none" w:sz="0" w:space="0" w:color="auto"/>
        <w:left w:val="none" w:sz="0" w:space="0" w:color="auto"/>
        <w:bottom w:val="none" w:sz="0" w:space="0" w:color="auto"/>
        <w:right w:val="none" w:sz="0" w:space="0" w:color="auto"/>
      </w:divBdr>
    </w:div>
    <w:div w:id="1378968259">
      <w:bodyDiv w:val="1"/>
      <w:marLeft w:val="0"/>
      <w:marRight w:val="0"/>
      <w:marTop w:val="0"/>
      <w:marBottom w:val="0"/>
      <w:divBdr>
        <w:top w:val="none" w:sz="0" w:space="0" w:color="auto"/>
        <w:left w:val="none" w:sz="0" w:space="0" w:color="auto"/>
        <w:bottom w:val="none" w:sz="0" w:space="0" w:color="auto"/>
        <w:right w:val="none" w:sz="0" w:space="0" w:color="auto"/>
      </w:divBdr>
    </w:div>
    <w:div w:id="1391539126">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1146857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3720679">
      <w:bodyDiv w:val="1"/>
      <w:marLeft w:val="0"/>
      <w:marRight w:val="0"/>
      <w:marTop w:val="0"/>
      <w:marBottom w:val="0"/>
      <w:divBdr>
        <w:top w:val="none" w:sz="0" w:space="0" w:color="auto"/>
        <w:left w:val="none" w:sz="0" w:space="0" w:color="auto"/>
        <w:bottom w:val="none" w:sz="0" w:space="0" w:color="auto"/>
        <w:right w:val="none" w:sz="0" w:space="0" w:color="auto"/>
      </w:divBdr>
    </w:div>
    <w:div w:id="1427115675">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73013787">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493020">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82814">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501778597">
      <w:bodyDiv w:val="1"/>
      <w:marLeft w:val="0"/>
      <w:marRight w:val="0"/>
      <w:marTop w:val="0"/>
      <w:marBottom w:val="0"/>
      <w:divBdr>
        <w:top w:val="none" w:sz="0" w:space="0" w:color="auto"/>
        <w:left w:val="none" w:sz="0" w:space="0" w:color="auto"/>
        <w:bottom w:val="none" w:sz="0" w:space="0" w:color="auto"/>
        <w:right w:val="none" w:sz="0" w:space="0" w:color="auto"/>
      </w:divBdr>
    </w:div>
    <w:div w:id="1530877802">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65527009">
      <w:bodyDiv w:val="1"/>
      <w:marLeft w:val="0"/>
      <w:marRight w:val="0"/>
      <w:marTop w:val="0"/>
      <w:marBottom w:val="0"/>
      <w:divBdr>
        <w:top w:val="none" w:sz="0" w:space="0" w:color="auto"/>
        <w:left w:val="none" w:sz="0" w:space="0" w:color="auto"/>
        <w:bottom w:val="none" w:sz="0" w:space="0" w:color="auto"/>
        <w:right w:val="none" w:sz="0" w:space="0" w:color="auto"/>
      </w:divBdr>
    </w:div>
    <w:div w:id="1566912976">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600288458">
      <w:bodyDiv w:val="1"/>
      <w:marLeft w:val="0"/>
      <w:marRight w:val="0"/>
      <w:marTop w:val="0"/>
      <w:marBottom w:val="0"/>
      <w:divBdr>
        <w:top w:val="none" w:sz="0" w:space="0" w:color="auto"/>
        <w:left w:val="none" w:sz="0" w:space="0" w:color="auto"/>
        <w:bottom w:val="none" w:sz="0" w:space="0" w:color="auto"/>
        <w:right w:val="none" w:sz="0" w:space="0" w:color="auto"/>
      </w:divBdr>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537732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18289750">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9318646">
      <w:bodyDiv w:val="1"/>
      <w:marLeft w:val="0"/>
      <w:marRight w:val="0"/>
      <w:marTop w:val="0"/>
      <w:marBottom w:val="0"/>
      <w:divBdr>
        <w:top w:val="none" w:sz="0" w:space="0" w:color="auto"/>
        <w:left w:val="none" w:sz="0" w:space="0" w:color="auto"/>
        <w:bottom w:val="none" w:sz="0" w:space="0" w:color="auto"/>
        <w:right w:val="none" w:sz="0" w:space="0" w:color="auto"/>
      </w:divBdr>
    </w:div>
    <w:div w:id="1634946446">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56913824">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2663556">
      <w:bodyDiv w:val="1"/>
      <w:marLeft w:val="0"/>
      <w:marRight w:val="0"/>
      <w:marTop w:val="0"/>
      <w:marBottom w:val="0"/>
      <w:divBdr>
        <w:top w:val="none" w:sz="0" w:space="0" w:color="auto"/>
        <w:left w:val="none" w:sz="0" w:space="0" w:color="auto"/>
        <w:bottom w:val="none" w:sz="0" w:space="0" w:color="auto"/>
        <w:right w:val="none" w:sz="0" w:space="0" w:color="auto"/>
      </w:divBdr>
    </w:div>
    <w:div w:id="1665664571">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80617666">
      <w:bodyDiv w:val="1"/>
      <w:marLeft w:val="0"/>
      <w:marRight w:val="0"/>
      <w:marTop w:val="0"/>
      <w:marBottom w:val="0"/>
      <w:divBdr>
        <w:top w:val="none" w:sz="0" w:space="0" w:color="auto"/>
        <w:left w:val="none" w:sz="0" w:space="0" w:color="auto"/>
        <w:bottom w:val="none" w:sz="0" w:space="0" w:color="auto"/>
        <w:right w:val="none" w:sz="0" w:space="0" w:color="auto"/>
      </w:divBdr>
    </w:div>
    <w:div w:id="1685013671">
      <w:bodyDiv w:val="1"/>
      <w:marLeft w:val="0"/>
      <w:marRight w:val="0"/>
      <w:marTop w:val="0"/>
      <w:marBottom w:val="0"/>
      <w:divBdr>
        <w:top w:val="none" w:sz="0" w:space="0" w:color="auto"/>
        <w:left w:val="none" w:sz="0" w:space="0" w:color="auto"/>
        <w:bottom w:val="none" w:sz="0" w:space="0" w:color="auto"/>
        <w:right w:val="none" w:sz="0" w:space="0" w:color="auto"/>
      </w:divBdr>
    </w:div>
    <w:div w:id="1691642803">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3427755">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944185">
      <w:bodyDiv w:val="1"/>
      <w:marLeft w:val="0"/>
      <w:marRight w:val="0"/>
      <w:marTop w:val="0"/>
      <w:marBottom w:val="0"/>
      <w:divBdr>
        <w:top w:val="none" w:sz="0" w:space="0" w:color="auto"/>
        <w:left w:val="none" w:sz="0" w:space="0" w:color="auto"/>
        <w:bottom w:val="none" w:sz="0" w:space="0" w:color="auto"/>
        <w:right w:val="none" w:sz="0" w:space="0" w:color="auto"/>
      </w:divBdr>
    </w:div>
    <w:div w:id="1759327078">
      <w:bodyDiv w:val="1"/>
      <w:marLeft w:val="0"/>
      <w:marRight w:val="0"/>
      <w:marTop w:val="0"/>
      <w:marBottom w:val="0"/>
      <w:divBdr>
        <w:top w:val="none" w:sz="0" w:space="0" w:color="auto"/>
        <w:left w:val="none" w:sz="0" w:space="0" w:color="auto"/>
        <w:bottom w:val="none" w:sz="0" w:space="0" w:color="auto"/>
        <w:right w:val="none" w:sz="0" w:space="0" w:color="auto"/>
      </w:divBdr>
    </w:div>
    <w:div w:id="1777404434">
      <w:bodyDiv w:val="1"/>
      <w:marLeft w:val="0"/>
      <w:marRight w:val="0"/>
      <w:marTop w:val="0"/>
      <w:marBottom w:val="0"/>
      <w:divBdr>
        <w:top w:val="none" w:sz="0" w:space="0" w:color="auto"/>
        <w:left w:val="none" w:sz="0" w:space="0" w:color="auto"/>
        <w:bottom w:val="none" w:sz="0" w:space="0" w:color="auto"/>
        <w:right w:val="none" w:sz="0" w:space="0" w:color="auto"/>
      </w:divBdr>
    </w:div>
    <w:div w:id="1779911235">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09780248">
      <w:bodyDiv w:val="1"/>
      <w:marLeft w:val="0"/>
      <w:marRight w:val="0"/>
      <w:marTop w:val="0"/>
      <w:marBottom w:val="0"/>
      <w:divBdr>
        <w:top w:val="none" w:sz="0" w:space="0" w:color="auto"/>
        <w:left w:val="none" w:sz="0" w:space="0" w:color="auto"/>
        <w:bottom w:val="none" w:sz="0" w:space="0" w:color="auto"/>
        <w:right w:val="none" w:sz="0" w:space="0" w:color="auto"/>
      </w:divBdr>
    </w:div>
    <w:div w:id="1817256827">
      <w:bodyDiv w:val="1"/>
      <w:marLeft w:val="0"/>
      <w:marRight w:val="0"/>
      <w:marTop w:val="0"/>
      <w:marBottom w:val="0"/>
      <w:divBdr>
        <w:top w:val="none" w:sz="0" w:space="0" w:color="auto"/>
        <w:left w:val="none" w:sz="0" w:space="0" w:color="auto"/>
        <w:bottom w:val="none" w:sz="0" w:space="0" w:color="auto"/>
        <w:right w:val="none" w:sz="0" w:space="0" w:color="auto"/>
      </w:divBdr>
    </w:div>
    <w:div w:id="1821727916">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2811595">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2451868">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8738186">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294122">
      <w:bodyDiv w:val="1"/>
      <w:marLeft w:val="0"/>
      <w:marRight w:val="0"/>
      <w:marTop w:val="0"/>
      <w:marBottom w:val="0"/>
      <w:divBdr>
        <w:top w:val="none" w:sz="0" w:space="0" w:color="auto"/>
        <w:left w:val="none" w:sz="0" w:space="0" w:color="auto"/>
        <w:bottom w:val="none" w:sz="0" w:space="0" w:color="auto"/>
        <w:right w:val="none" w:sz="0" w:space="0" w:color="auto"/>
      </w:divBdr>
    </w:div>
    <w:div w:id="189303247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25724160">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220430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062903">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803746">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061491">
      <w:bodyDiv w:val="1"/>
      <w:marLeft w:val="0"/>
      <w:marRight w:val="0"/>
      <w:marTop w:val="0"/>
      <w:marBottom w:val="0"/>
      <w:divBdr>
        <w:top w:val="none" w:sz="0" w:space="0" w:color="auto"/>
        <w:left w:val="none" w:sz="0" w:space="0" w:color="auto"/>
        <w:bottom w:val="none" w:sz="0" w:space="0" w:color="auto"/>
        <w:right w:val="none" w:sz="0" w:space="0" w:color="auto"/>
      </w:divBdr>
    </w:div>
    <w:div w:id="1975718519">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850874">
      <w:bodyDiv w:val="1"/>
      <w:marLeft w:val="0"/>
      <w:marRight w:val="0"/>
      <w:marTop w:val="0"/>
      <w:marBottom w:val="0"/>
      <w:divBdr>
        <w:top w:val="none" w:sz="0" w:space="0" w:color="auto"/>
        <w:left w:val="none" w:sz="0" w:space="0" w:color="auto"/>
        <w:bottom w:val="none" w:sz="0" w:space="0" w:color="auto"/>
        <w:right w:val="none" w:sz="0" w:space="0" w:color="auto"/>
      </w:divBdr>
    </w:div>
    <w:div w:id="2075161584">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90038952">
      <w:bodyDiv w:val="1"/>
      <w:marLeft w:val="0"/>
      <w:marRight w:val="0"/>
      <w:marTop w:val="0"/>
      <w:marBottom w:val="0"/>
      <w:divBdr>
        <w:top w:val="none" w:sz="0" w:space="0" w:color="auto"/>
        <w:left w:val="none" w:sz="0" w:space="0" w:color="auto"/>
        <w:bottom w:val="none" w:sz="0" w:space="0" w:color="auto"/>
        <w:right w:val="none" w:sz="0" w:space="0" w:color="auto"/>
      </w:divBdr>
    </w:div>
    <w:div w:id="2090958608">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mber.onem2m.org/Application/documentApp/documentinfo/?documentId=35319&amp;fromList=Y"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mber.onem2m.org/Application/documentApp/documentinfo/?documentId=35270&amp;fromList=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ember.onem2m.org/Application/documentApp/documentinfo/?documentId=35335&amp;fromList=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mber.onem2m.org/Application/documentApp/documentinfo/?documentId=35270&amp;fromList=Y" TargetMode="External"/><Relationship Id="rId5" Type="http://schemas.openxmlformats.org/officeDocument/2006/relationships/numbering" Target="numbering.xml"/><Relationship Id="rId15" Type="http://schemas.openxmlformats.org/officeDocument/2006/relationships/hyperlink" Target="https://member.onem2m.org/Application/documentApp/documentinfo/default.aspx?documentId=35334"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mber.onem2m.org/Application/documentApp/documentinfo/?documentId=35319&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22EB3E70E283418C9EA32A89AB8292" ma:contentTypeVersion="16" ma:contentTypeDescription="Create a new document." ma:contentTypeScope="" ma:versionID="aa79133f5c55eef6e7c2486180dd61b5">
  <xsd:schema xmlns:xsd="http://www.w3.org/2001/XMLSchema" xmlns:xs="http://www.w3.org/2001/XMLSchema" xmlns:p="http://schemas.microsoft.com/office/2006/metadata/properties" xmlns:ns2="fdfba2c9-0271-4427-af80-f8bed3722a0a" xmlns:ns3="7bc8ab99-10ba-417f-ba97-b8d9d42f191b" targetNamespace="http://schemas.microsoft.com/office/2006/metadata/properties" ma:root="true" ma:fieldsID="83c3475300517c735483ea64c0f5c45d" ns2:_="" ns3:_="">
    <xsd:import namespace="fdfba2c9-0271-4427-af80-f8bed3722a0a"/>
    <xsd:import namespace="7bc8ab99-10ba-417f-ba97-b8d9d42f19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ba2c9-0271-4427-af80-f8bed3722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53ee4a-7f1a-4dcc-b033-f5adea8312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c8ab99-10ba-417f-ba97-b8d9d42f19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ec414b-e7db-4706-99cc-b97f634337e5}" ma:internalName="TaxCatchAll" ma:showField="CatchAllData" ma:web="7bc8ab99-10ba-417f-ba97-b8d9d42f1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7bc8ab99-10ba-417f-ba97-b8d9d42f191b" xsi:nil="true"/>
    <lcf76f155ced4ddcb4097134ff3c332f xmlns="fdfba2c9-0271-4427-af80-f8bed3722a0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7CCD19-1F76-4A98-B7A7-A3BDF8E1E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ba2c9-0271-4427-af80-f8bed3722a0a"/>
    <ds:schemaRef ds:uri="7bc8ab99-10ba-417f-ba97-b8d9d42f1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6BC0FA-4F7A-4976-BD1F-78B4134378DC}">
  <ds:schemaRefs>
    <ds:schemaRef ds:uri="http://schemas.openxmlformats.org/officeDocument/2006/bibliography"/>
  </ds:schemaRefs>
</ds:datastoreItem>
</file>

<file path=customXml/itemProps3.xml><?xml version="1.0" encoding="utf-8"?>
<ds:datastoreItem xmlns:ds="http://schemas.openxmlformats.org/officeDocument/2006/customXml" ds:itemID="{E1C782AB-5ED1-462C-A6E2-8A45F17DCAD4}">
  <ds:schemaRefs>
    <ds:schemaRef ds:uri="http://schemas.microsoft.com/office/2006/metadata/properties"/>
    <ds:schemaRef ds:uri="http://schemas.microsoft.com/office/infopath/2007/PartnerControls"/>
    <ds:schemaRef ds:uri="7bc8ab99-10ba-417f-ba97-b8d9d42f191b"/>
    <ds:schemaRef ds:uri="fdfba2c9-0271-4427-af80-f8bed3722a0a"/>
  </ds:schemaRefs>
</ds:datastoreItem>
</file>

<file path=customXml/itemProps4.xml><?xml version="1.0" encoding="utf-8"?>
<ds:datastoreItem xmlns:ds="http://schemas.openxmlformats.org/officeDocument/2006/customXml" ds:itemID="{9E2C0B0C-8D00-425B-AA3A-FEBF3DD7CA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1687</TotalTime>
  <Pages>3</Pages>
  <Words>593</Words>
  <Characters>3382</Characters>
  <Application>Microsoft Office Word</Application>
  <DocSecurity>0</DocSecurity>
  <Lines>28</Lines>
  <Paragraphs>7</Paragraphs>
  <ScaleCrop>false</ScaleCrop>
  <HeadingPairs>
    <vt:vector size="8" baseType="variant">
      <vt:variant>
        <vt:lpstr>Title</vt:lpstr>
      </vt:variant>
      <vt:variant>
        <vt:i4>1</vt:i4>
      </vt:variant>
      <vt:variant>
        <vt:lpstr>タイトル</vt:lpstr>
      </vt:variant>
      <vt:variant>
        <vt:i4>1</vt:i4>
      </vt:variant>
      <vt:variant>
        <vt:lpstr>Titre</vt:lpstr>
      </vt:variant>
      <vt:variant>
        <vt:i4>1</vt:i4>
      </vt:variant>
      <vt:variant>
        <vt:lpstr>제목</vt:lpstr>
      </vt:variant>
      <vt:variant>
        <vt:i4>1</vt:i4>
      </vt:variant>
    </vt:vector>
  </HeadingPairs>
  <TitlesOfParts>
    <vt:vector size="4" baseType="lpstr">
      <vt:lpstr>oneM2M Template Minutes</vt:lpstr>
      <vt:lpstr>oneM2M Template Minutes</vt:lpstr>
      <vt:lpstr>oneM2M Template Minutes</vt:lpstr>
      <vt:lpstr>oneM2M Template Minutes</vt:lpstr>
    </vt:vector>
  </TitlesOfParts>
  <Company>ETSI</Company>
  <LinksUpToDate>false</LinksUpToDate>
  <CharactersWithSpaces>3968</CharactersWithSpaces>
  <SharedDoc>false</SharedDoc>
  <HLinks>
    <vt:vector size="102" baseType="variant">
      <vt:variant>
        <vt:i4>8060986</vt:i4>
      </vt:variant>
      <vt:variant>
        <vt:i4>60</vt:i4>
      </vt:variant>
      <vt:variant>
        <vt:i4>0</vt:i4>
      </vt:variant>
      <vt:variant>
        <vt:i4>5</vt:i4>
      </vt:variant>
      <vt:variant>
        <vt:lpwstr>https://member.onem2m.org/Application/documentApp/documentinfo/?documentId=34980&amp;fromList=Y</vt:lpwstr>
      </vt:variant>
      <vt:variant>
        <vt:lpwstr/>
      </vt:variant>
      <vt:variant>
        <vt:i4>8060986</vt:i4>
      </vt:variant>
      <vt:variant>
        <vt:i4>57</vt:i4>
      </vt:variant>
      <vt:variant>
        <vt:i4>0</vt:i4>
      </vt:variant>
      <vt:variant>
        <vt:i4>5</vt:i4>
      </vt:variant>
      <vt:variant>
        <vt:lpwstr>https://member.onem2m.org/Application/documentApp/documentinfo/?documentId=34980&amp;fromList=Y</vt:lpwstr>
      </vt:variant>
      <vt:variant>
        <vt:lpwstr/>
      </vt:variant>
      <vt:variant>
        <vt:i4>7471158</vt:i4>
      </vt:variant>
      <vt:variant>
        <vt:i4>54</vt:i4>
      </vt:variant>
      <vt:variant>
        <vt:i4>0</vt:i4>
      </vt:variant>
      <vt:variant>
        <vt:i4>5</vt:i4>
      </vt:variant>
      <vt:variant>
        <vt:lpwstr>https://member.onem2m.org/Application/documentApp/documentinfo/?documentId=34949&amp;fromList=Y</vt:lpwstr>
      </vt:variant>
      <vt:variant>
        <vt:lpwstr/>
      </vt:variant>
      <vt:variant>
        <vt:i4>7471158</vt:i4>
      </vt:variant>
      <vt:variant>
        <vt:i4>51</vt:i4>
      </vt:variant>
      <vt:variant>
        <vt:i4>0</vt:i4>
      </vt:variant>
      <vt:variant>
        <vt:i4>5</vt:i4>
      </vt:variant>
      <vt:variant>
        <vt:lpwstr>https://member.onem2m.org/Application/documentApp/documentinfo/?documentId=34949&amp;fromList=Y</vt:lpwstr>
      </vt:variant>
      <vt:variant>
        <vt:lpwstr/>
      </vt:variant>
      <vt:variant>
        <vt:i4>7995442</vt:i4>
      </vt:variant>
      <vt:variant>
        <vt:i4>48</vt:i4>
      </vt:variant>
      <vt:variant>
        <vt:i4>0</vt:i4>
      </vt:variant>
      <vt:variant>
        <vt:i4>5</vt:i4>
      </vt:variant>
      <vt:variant>
        <vt:lpwstr>https://member.onem2m.org/Application/documentApp/documentinfo/?documentId=34901&amp;fromList=Y</vt:lpwstr>
      </vt:variant>
      <vt:variant>
        <vt:lpwstr/>
      </vt:variant>
      <vt:variant>
        <vt:i4>7995442</vt:i4>
      </vt:variant>
      <vt:variant>
        <vt:i4>45</vt:i4>
      </vt:variant>
      <vt:variant>
        <vt:i4>0</vt:i4>
      </vt:variant>
      <vt:variant>
        <vt:i4>5</vt:i4>
      </vt:variant>
      <vt:variant>
        <vt:lpwstr>https://member.onem2m.org/Application/documentApp/documentinfo/?documentId=34901&amp;fromList=Y</vt:lpwstr>
      </vt:variant>
      <vt:variant>
        <vt:lpwstr/>
      </vt:variant>
      <vt:variant>
        <vt:i4>8192058</vt:i4>
      </vt:variant>
      <vt:variant>
        <vt:i4>42</vt:i4>
      </vt:variant>
      <vt:variant>
        <vt:i4>0</vt:i4>
      </vt:variant>
      <vt:variant>
        <vt:i4>5</vt:i4>
      </vt:variant>
      <vt:variant>
        <vt:lpwstr>https://member.onem2m.org/Application/documentApp/documentinfo/?documentId=34986&amp;fromList=Y</vt:lpwstr>
      </vt:variant>
      <vt:variant>
        <vt:lpwstr/>
      </vt:variant>
      <vt:variant>
        <vt:i4>8192058</vt:i4>
      </vt:variant>
      <vt:variant>
        <vt:i4>39</vt:i4>
      </vt:variant>
      <vt:variant>
        <vt:i4>0</vt:i4>
      </vt:variant>
      <vt:variant>
        <vt:i4>5</vt:i4>
      </vt:variant>
      <vt:variant>
        <vt:lpwstr>https://member.onem2m.org/Application/documentApp/documentinfo/?documentId=34986&amp;fromList=Y</vt:lpwstr>
      </vt:variant>
      <vt:variant>
        <vt:lpwstr/>
      </vt:variant>
      <vt:variant>
        <vt:i4>8323125</vt:i4>
      </vt:variant>
      <vt:variant>
        <vt:i4>36</vt:i4>
      </vt:variant>
      <vt:variant>
        <vt:i4>0</vt:i4>
      </vt:variant>
      <vt:variant>
        <vt:i4>5</vt:i4>
      </vt:variant>
      <vt:variant>
        <vt:lpwstr>https://member.onem2m.org/Application/documentApp/documentinfo/?documentId=34974&amp;fromList=Y</vt:lpwstr>
      </vt:variant>
      <vt:variant>
        <vt:lpwstr/>
      </vt:variant>
      <vt:variant>
        <vt:i4>8323125</vt:i4>
      </vt:variant>
      <vt:variant>
        <vt:i4>33</vt:i4>
      </vt:variant>
      <vt:variant>
        <vt:i4>0</vt:i4>
      </vt:variant>
      <vt:variant>
        <vt:i4>5</vt:i4>
      </vt:variant>
      <vt:variant>
        <vt:lpwstr>https://member.onem2m.org/Application/documentApp/documentinfo/?documentId=34974&amp;fromList=Y</vt:lpwstr>
      </vt:variant>
      <vt:variant>
        <vt:lpwstr/>
      </vt:variant>
      <vt:variant>
        <vt:i4>7471156</vt:i4>
      </vt:variant>
      <vt:variant>
        <vt:i4>30</vt:i4>
      </vt:variant>
      <vt:variant>
        <vt:i4>0</vt:i4>
      </vt:variant>
      <vt:variant>
        <vt:i4>5</vt:i4>
      </vt:variant>
      <vt:variant>
        <vt:lpwstr>https://member.onem2m.org/Application/documentApp/documentinfo/?documentId=34969&amp;fromList=Y</vt:lpwstr>
      </vt:variant>
      <vt:variant>
        <vt:lpwstr/>
      </vt:variant>
      <vt:variant>
        <vt:i4>7471156</vt:i4>
      </vt:variant>
      <vt:variant>
        <vt:i4>27</vt:i4>
      </vt:variant>
      <vt:variant>
        <vt:i4>0</vt:i4>
      </vt:variant>
      <vt:variant>
        <vt:i4>5</vt:i4>
      </vt:variant>
      <vt:variant>
        <vt:lpwstr>https://member.onem2m.org/Application/documentApp/documentinfo/?documentId=34969&amp;fromList=Y</vt:lpwstr>
      </vt:variant>
      <vt:variant>
        <vt:lpwstr/>
      </vt:variant>
      <vt:variant>
        <vt:i4>8192053</vt:i4>
      </vt:variant>
      <vt:variant>
        <vt:i4>24</vt:i4>
      </vt:variant>
      <vt:variant>
        <vt:i4>0</vt:i4>
      </vt:variant>
      <vt:variant>
        <vt:i4>5</vt:i4>
      </vt:variant>
      <vt:variant>
        <vt:lpwstr>https://member.onem2m.org/Application/documentApp/documentinfo/?documentId=34679&amp;fromList=Y</vt:lpwstr>
      </vt:variant>
      <vt:variant>
        <vt:lpwstr/>
      </vt:variant>
      <vt:variant>
        <vt:i4>8192053</vt:i4>
      </vt:variant>
      <vt:variant>
        <vt:i4>21</vt:i4>
      </vt:variant>
      <vt:variant>
        <vt:i4>0</vt:i4>
      </vt:variant>
      <vt:variant>
        <vt:i4>5</vt:i4>
      </vt:variant>
      <vt:variant>
        <vt:lpwstr>https://member.onem2m.org/Application/documentApp/documentinfo/?documentId=34679&amp;fromList=Y</vt:lpwstr>
      </vt:variant>
      <vt:variant>
        <vt:lpwstr/>
      </vt:variant>
      <vt:variant>
        <vt:i4>7471158</vt:i4>
      </vt:variant>
      <vt:variant>
        <vt:i4>18</vt:i4>
      </vt:variant>
      <vt:variant>
        <vt:i4>0</vt:i4>
      </vt:variant>
      <vt:variant>
        <vt:i4>5</vt:i4>
      </vt:variant>
      <vt:variant>
        <vt:lpwstr>https://member.onem2m.org/Application/documentApp/documentinfo/?documentId=34747&amp;fromList=Y</vt:lpwstr>
      </vt:variant>
      <vt:variant>
        <vt:lpwstr/>
      </vt:variant>
      <vt:variant>
        <vt:i4>7471158</vt:i4>
      </vt:variant>
      <vt:variant>
        <vt:i4>15</vt:i4>
      </vt:variant>
      <vt:variant>
        <vt:i4>0</vt:i4>
      </vt:variant>
      <vt:variant>
        <vt:i4>5</vt:i4>
      </vt:variant>
      <vt:variant>
        <vt:lpwstr>https://member.onem2m.org/Application/documentApp/documentinfo/?documentId=34747&amp;fromList=Y</vt:lpwstr>
      </vt:variant>
      <vt:variant>
        <vt:lpwstr/>
      </vt:variant>
      <vt:variant>
        <vt:i4>7536698</vt:i4>
      </vt:variant>
      <vt:variant>
        <vt:i4>12</vt:i4>
      </vt:variant>
      <vt:variant>
        <vt:i4>0</vt:i4>
      </vt:variant>
      <vt:variant>
        <vt:i4>5</vt:i4>
      </vt:variant>
      <vt:variant>
        <vt:lpwstr>https://member.onem2m.org/Application/documentApp/documentinfo/?documentId=34988&amp;fromList=Y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dc:description/>
  <cp:lastModifiedBy>Akash Malik</cp:lastModifiedBy>
  <cp:revision>6</cp:revision>
  <cp:lastPrinted>2012-08-27T20:28:00Z</cp:lastPrinted>
  <dcterms:created xsi:type="dcterms:W3CDTF">2022-10-11T08:02:00Z</dcterms:created>
  <dcterms:modified xsi:type="dcterms:W3CDTF">2022-11-28T01:38:00Z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427510294</vt:i4>
  </property>
  <property fmtid="{D5CDD505-2E9C-101B-9397-08002B2CF9AE}" pid="3" name="_NewReviewCycle">
    <vt:lpwstr/>
  </property>
  <property fmtid="{D5CDD505-2E9C-101B-9397-08002B2CF9AE}" pid="4" name="_EmailSubject">
    <vt:lpwstr>PRO-2018-0123-Minutes_PRO34_2 - Agreement by correspondence</vt:lpwstr>
  </property>
  <property fmtid="{D5CDD505-2E9C-101B-9397-08002B2CF9AE}" pid="5" name="_AuthorEmail">
    <vt:lpwstr>nuchida@qti.qualcomm.com</vt:lpwstr>
  </property>
  <property fmtid="{D5CDD505-2E9C-101B-9397-08002B2CF9AE}" pid="6" name="_AuthorEmailDisplayName">
    <vt:lpwstr>Nobuyuki Uchida</vt:lpwstr>
  </property>
  <property fmtid="{D5CDD505-2E9C-101B-9397-08002B2CF9AE}" pid="7" name="_PreviousAdHocReviewCycleID">
    <vt:i4>1416286338</vt:i4>
  </property>
  <property fmtid="{D5CDD505-2E9C-101B-9397-08002B2CF9AE}" pid="8" name="_ReviewingToolsShownOnce">
    <vt:lpwstr/>
  </property>
  <property fmtid="{D5CDD505-2E9C-101B-9397-08002B2CF9AE}" pid="9" name="MediaServiceImageTags">
    <vt:lpwstr/>
  </property>
  <property fmtid="{D5CDD505-2E9C-101B-9397-08002B2CF9AE}" pid="10" name="ContentTypeId">
    <vt:lpwstr>0x010100DF22EB3E70E283418C9EA32A89AB8292</vt:lpwstr>
  </property>
</Properties>
</file>