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3E4085E" w:rsidR="00101BF0" w:rsidRPr="0071501C" w:rsidRDefault="009C77B2" w:rsidP="00056523">
            <w:pPr>
              <w:pStyle w:val="OneM2M-FrontMatter"/>
              <w:rPr>
                <w:rFonts w:ascii="Calibri" w:hAnsi="Calibri" w:cs="Calibri"/>
              </w:rPr>
            </w:pPr>
            <w:r>
              <w:rPr>
                <w:rFonts w:ascii="Calibri" w:hAnsi="Calibri" w:cs="Calibri"/>
              </w:rPr>
              <w:t>TDE 6</w:t>
            </w:r>
            <w:r w:rsidR="00D824F9">
              <w:rPr>
                <w:rFonts w:ascii="Calibri" w:hAnsi="Calibri" w:cs="Calibri"/>
              </w:rPr>
              <w:t>2</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00779106" w:rsidR="00101BF0" w:rsidRPr="001B2691" w:rsidRDefault="001B2691" w:rsidP="001B2691">
            <w:pPr>
              <w:pStyle w:val="OneM2M-FrontMatter"/>
              <w:spacing w:before="0" w:after="0"/>
              <w:rPr>
                <w:rFonts w:ascii="Calibri" w:hAnsi="Calibri" w:cs="Calibri"/>
                <w:lang w:val="en-GB"/>
              </w:rPr>
            </w:pPr>
            <w:r w:rsidRPr="00FF7897">
              <w:rPr>
                <w:rFonts w:ascii="Calibri" w:hAnsi="Calibri" w:cs="Calibri"/>
                <w:lang w:val="en-GB"/>
              </w:rPr>
              <w:t>Bob Flynn, Exacta GSS</w:t>
            </w:r>
            <w:r>
              <w:rPr>
                <w:rFonts w:ascii="Calibri" w:hAnsi="Calibri" w:cs="Calibri"/>
                <w:lang w:val="en-GB"/>
              </w:rPr>
              <w:t xml:space="preserve">, </w:t>
            </w:r>
            <w:hyperlink r:id="rId8" w:history="1">
              <w:r w:rsidRPr="00E84790">
                <w:rPr>
                  <w:rStyle w:val="Hyperlink"/>
                  <w:rFonts w:ascii="Calibri" w:hAnsi="Calibri" w:cs="Calibri"/>
                  <w:lang w:val="en-GB"/>
                </w:rPr>
                <w:t>bob.flynn@exactagss.com</w:t>
              </w:r>
            </w:hyperlink>
            <w:r>
              <w:rPr>
                <w:rFonts w:ascii="Calibri" w:hAnsi="Calibri" w:cs="Calibri"/>
                <w:lang w:val="en-GB"/>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55E085F6" w14:textId="40E83C4C" w:rsidR="00FF7897" w:rsidRPr="0071501C" w:rsidRDefault="006429D1" w:rsidP="009E1868">
            <w:pPr>
              <w:pStyle w:val="OneM2M-FrontMatter"/>
              <w:spacing w:before="0" w:after="0"/>
              <w:rPr>
                <w:rFonts w:ascii="Calibri" w:hAnsi="Calibri" w:cs="Calibri"/>
              </w:rPr>
            </w:pPr>
            <w:proofErr w:type="spellStart"/>
            <w:r w:rsidRPr="006429D1">
              <w:rPr>
                <w:rFonts w:ascii="Calibri" w:hAnsi="Calibri" w:cs="Calibri"/>
                <w:lang w:val="en-GB"/>
              </w:rPr>
              <w:t>Sherzod</w:t>
            </w:r>
            <w:proofErr w:type="spellEnd"/>
            <w:r w:rsidRPr="006429D1">
              <w:rPr>
                <w:rFonts w:ascii="Calibri" w:hAnsi="Calibri" w:cs="Calibri"/>
                <w:lang w:val="en-GB"/>
              </w:rPr>
              <w:t xml:space="preserve"> </w:t>
            </w:r>
            <w:proofErr w:type="spellStart"/>
            <w:r w:rsidRPr="006429D1">
              <w:rPr>
                <w:rFonts w:ascii="Calibri" w:hAnsi="Calibri" w:cs="Calibri"/>
                <w:lang w:val="en-GB"/>
              </w:rPr>
              <w:t>Elamanov</w:t>
            </w:r>
            <w:proofErr w:type="spellEnd"/>
            <w:r w:rsidRPr="006429D1">
              <w:rPr>
                <w:rFonts w:ascii="Calibri" w:hAnsi="Calibri" w:cs="Calibri"/>
                <w:lang w:val="en-GB"/>
              </w:rPr>
              <w:t xml:space="preserve">, </w:t>
            </w:r>
            <w:proofErr w:type="spellStart"/>
            <w:r w:rsidRPr="006429D1">
              <w:rPr>
                <w:rFonts w:ascii="Calibri" w:hAnsi="Calibri" w:cs="Calibri"/>
                <w:lang w:val="en-GB"/>
              </w:rPr>
              <w:t>SyncTechno</w:t>
            </w:r>
            <w:proofErr w:type="spellEnd"/>
            <w:r w:rsidRPr="006429D1">
              <w:rPr>
                <w:rFonts w:ascii="Calibri" w:hAnsi="Calibri" w:cs="Calibri"/>
                <w:lang w:val="en-GB"/>
              </w:rPr>
              <w:t xml:space="preserve"> Inc.</w:t>
            </w:r>
            <w:r w:rsidR="005F03A4">
              <w:rPr>
                <w:rFonts w:ascii="Calibri" w:hAnsi="Calibri" w:cs="Calibri"/>
                <w:lang w:val="en-GB"/>
              </w:rPr>
              <w:t xml:space="preserve">, </w:t>
            </w:r>
            <w:hyperlink r:id="rId9" w:history="1">
              <w:r w:rsidR="005F03A4" w:rsidRPr="00E84790">
                <w:rPr>
                  <w:rStyle w:val="Hyperlink"/>
                  <w:rFonts w:ascii="Calibri" w:hAnsi="Calibri" w:cs="Calibri"/>
                </w:rPr>
                <w:t>elamanov@synctechno.com</w:t>
              </w:r>
            </w:hyperlink>
            <w:r w:rsidR="005F03A4">
              <w:rPr>
                <w:rFonts w:ascii="Calibri" w:hAnsi="Calibri" w:cs="Calibri"/>
              </w:rPr>
              <w:t xml:space="preserve"> </w:t>
            </w:r>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5CD31F22" w:rsidR="00101BF0" w:rsidRPr="0071501C" w:rsidRDefault="00D824F9" w:rsidP="00056523">
            <w:pPr>
              <w:pStyle w:val="OneM2M-FrontMatter"/>
              <w:rPr>
                <w:rFonts w:ascii="Calibri" w:hAnsi="Calibri" w:cs="Calibri"/>
              </w:rPr>
            </w:pPr>
            <w:r>
              <w:rPr>
                <w:rFonts w:ascii="Calibri" w:hAnsi="Calibri" w:cs="Calibri"/>
              </w:rPr>
              <w:t>Michael KIM</w:t>
            </w:r>
            <w:r w:rsidR="00101BF0" w:rsidRPr="0071501C">
              <w:rPr>
                <w:rFonts w:ascii="Calibri" w:hAnsi="Calibri" w:cs="Calibri"/>
              </w:rPr>
              <w:t xml:space="preserve">, </w:t>
            </w:r>
            <w:r>
              <w:rPr>
                <w:rFonts w:ascii="Calibri" w:hAnsi="Calibri" w:cs="Calibri"/>
              </w:rPr>
              <w:t>TT</w:t>
            </w:r>
            <w:r w:rsidR="00101BF0" w:rsidRPr="0071501C">
              <w:rPr>
                <w:rFonts w:ascii="Calibri" w:hAnsi="Calibri" w:cs="Calibri"/>
              </w:rPr>
              <w:t xml:space="preserve">A, </w:t>
            </w:r>
            <w:hyperlink r:id="rId10" w:history="1">
              <w:r w:rsidRPr="005954BE">
                <w:rPr>
                  <w:rStyle w:val="Hyperlink"/>
                </w:rPr>
                <w:t>yjkim@tta.or.kr</w:t>
              </w:r>
            </w:hyperlink>
            <w: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5219C4CA" w:rsidR="00101BF0" w:rsidRPr="0071501C" w:rsidRDefault="00124EAF" w:rsidP="00056523">
            <w:pPr>
              <w:pStyle w:val="OneM2M-FrontMatter"/>
              <w:rPr>
                <w:rFonts w:ascii="Calibri" w:hAnsi="Calibri" w:cs="Calibri"/>
              </w:rPr>
            </w:pPr>
            <w:r>
              <w:rPr>
                <w:rFonts w:ascii="Calibri" w:hAnsi="Calibri" w:cs="Calibri"/>
              </w:rPr>
              <w:t xml:space="preserve">4~8 </w:t>
            </w:r>
            <w:r w:rsidR="00D824F9">
              <w:rPr>
                <w:rFonts w:ascii="Calibri" w:hAnsi="Calibri" w:cs="Calibri"/>
              </w:rPr>
              <w:t>D</w:t>
            </w:r>
            <w:r w:rsidR="00D824F9">
              <w:t>ec</w:t>
            </w:r>
            <w:r>
              <w:rPr>
                <w:rFonts w:ascii="Calibri" w:hAnsi="Calibri" w:cs="Calibri"/>
              </w:rPr>
              <w:t xml:space="preserve"> 2023 – </w:t>
            </w:r>
            <w:r w:rsidR="00DC00A3">
              <w:rPr>
                <w:rFonts w:ascii="Calibri" w:hAnsi="Calibri" w:cs="Calibri"/>
              </w:rPr>
              <w:t>TTC, Japan</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62DC6A05" w:rsidR="00643848" w:rsidRDefault="00D82616" w:rsidP="00056523">
      <w:r>
        <w:t>Bob Flynn</w:t>
      </w:r>
      <w:r w:rsidR="00460492" w:rsidRPr="0071501C">
        <w:t xml:space="preserve">, </w:t>
      </w:r>
      <w:r>
        <w:t>Vice-</w:t>
      </w:r>
      <w:r w:rsidR="00277531" w:rsidRPr="0071501C">
        <w:t>C</w:t>
      </w:r>
      <w:r w:rsidR="00C3450A" w:rsidRPr="0071501C">
        <w:t xml:space="preserve">hair, </w:t>
      </w:r>
      <w:r w:rsidR="00187C78" w:rsidRPr="0071501C">
        <w:t>opened the</w:t>
      </w:r>
      <w:r w:rsidR="00E3704B">
        <w:t xml:space="preserve"> </w:t>
      </w:r>
      <w:r>
        <w:t xml:space="preserve">TDE </w:t>
      </w:r>
      <w:r w:rsidR="00124EAF">
        <w:t>6</w:t>
      </w:r>
      <w:r w:rsidR="00D824F9">
        <w:t>2</w:t>
      </w:r>
      <w:r>
        <w:t xml:space="preserve"> </w:t>
      </w:r>
      <w:r w:rsidR="000024A2" w:rsidRPr="0071501C">
        <w:t xml:space="preserve">meeting </w:t>
      </w:r>
      <w:r w:rsidR="00295ABD" w:rsidRPr="0071501C">
        <w:t xml:space="preserve">on </w:t>
      </w:r>
      <w:r w:rsidR="00753BB7">
        <w:t>5</w:t>
      </w:r>
      <w:r w:rsidR="00124EAF">
        <w:t xml:space="preserve"> </w:t>
      </w:r>
      <w:r w:rsidR="00D824F9">
        <w:t>Dec</w:t>
      </w:r>
      <w:r>
        <w:t xml:space="preserve"> </w:t>
      </w:r>
      <w:r w:rsidR="005A3928">
        <w:t>2023</w:t>
      </w:r>
      <w:r w:rsidR="00752841">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692D68">
        <w:t>1.3</w:t>
      </w:r>
      <w:r w:rsidRPr="00692D68">
        <w:tab/>
        <w:t>Attendees</w:t>
      </w:r>
    </w:p>
    <w:p w14:paraId="6C15A33F" w14:textId="610EE61A" w:rsidR="00652455" w:rsidRPr="00AB5672" w:rsidRDefault="00F02179" w:rsidP="00652455">
      <w:r w:rsidRPr="00AB5672">
        <w:t>The official TP6</w:t>
      </w:r>
      <w:r w:rsidR="00753BB7" w:rsidRPr="00AB5672">
        <w:t>2</w:t>
      </w:r>
      <w:r w:rsidRPr="00AB5672">
        <w:t xml:space="preserve"> attendee list</w:t>
      </w:r>
      <w:r w:rsidR="00F24AE9" w:rsidRPr="00AB5672">
        <w:t xml:space="preserve"> is available in the </w:t>
      </w:r>
      <w:hyperlink r:id="rId11" w:anchor=":~:text=%C2%A0Actions-,TP%2D2023%2D0119R01,-Minutes%20TP62" w:history="1">
        <w:r w:rsidR="00F24AE9" w:rsidRPr="00AB5672">
          <w:rPr>
            <w:rStyle w:val="Hyperlink"/>
            <w:color w:val="auto"/>
          </w:rPr>
          <w:t>TP #6</w:t>
        </w:r>
        <w:r w:rsidR="00DC00A3" w:rsidRPr="00AB5672">
          <w:rPr>
            <w:rStyle w:val="Hyperlink"/>
            <w:color w:val="auto"/>
          </w:rPr>
          <w:t>2</w:t>
        </w:r>
        <w:r w:rsidR="00F24AE9" w:rsidRPr="00AB5672">
          <w:rPr>
            <w:rStyle w:val="Hyperlink"/>
            <w:color w:val="auto"/>
          </w:rPr>
          <w:t xml:space="preserve"> minutes.</w:t>
        </w:r>
      </w:hyperlink>
    </w:p>
    <w:p w14:paraId="5A121835" w14:textId="77777777" w:rsidR="002A677C" w:rsidRDefault="002A677C" w:rsidP="00E418A6">
      <w:pPr>
        <w:pStyle w:val="Agenda1"/>
        <w:spacing w:after="240"/>
      </w:pPr>
      <w:r w:rsidRPr="0071501C">
        <w:t>2</w:t>
      </w:r>
      <w:r w:rsidRPr="0071501C">
        <w:tab/>
        <w:t>Review &amp; Approval of Agenda</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C00A3" w14:paraId="76E604BE" w14:textId="77777777" w:rsidTr="00613A4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A1FE99" w14:textId="37E1BACB" w:rsidR="00DC00A3" w:rsidRPr="00DC00A3" w:rsidRDefault="00000000" w:rsidP="00DC00A3">
            <w:pPr>
              <w:rPr>
                <w:sz w:val="20"/>
                <w:szCs w:val="20"/>
              </w:rPr>
            </w:pPr>
            <w:hyperlink r:id="rId12" w:history="1">
              <w:r w:rsidR="00DC00A3" w:rsidRPr="00DC00A3">
                <w:rPr>
                  <w:rStyle w:val="Hyperlink"/>
                  <w:rFonts w:ascii="Geneva" w:hAnsi="Geneva"/>
                  <w:color w:val="0071B9"/>
                  <w:sz w:val="20"/>
                  <w:szCs w:val="20"/>
                </w:rPr>
                <w:t>TDE-2023-0047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2B10269" w14:textId="2E95D5FB" w:rsidR="00DC00A3" w:rsidRPr="00DC00A3" w:rsidRDefault="00000000" w:rsidP="00DC00A3">
            <w:pPr>
              <w:rPr>
                <w:sz w:val="20"/>
                <w:szCs w:val="20"/>
              </w:rPr>
            </w:pPr>
            <w:hyperlink r:id="rId13" w:history="1">
              <w:r w:rsidR="00DC00A3" w:rsidRPr="00DC00A3">
                <w:rPr>
                  <w:rStyle w:val="Hyperlink"/>
                  <w:rFonts w:ascii="Geneva" w:hAnsi="Geneva"/>
                  <w:color w:val="002D4E"/>
                  <w:sz w:val="20"/>
                  <w:szCs w:val="20"/>
                </w:rPr>
                <w:t>TDE 62 Agenda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BB62CEA" w14:textId="163A3822" w:rsidR="00DC00A3" w:rsidRPr="00DC00A3" w:rsidRDefault="00DC00A3" w:rsidP="00DC00A3">
            <w:pPr>
              <w:rPr>
                <w:sz w:val="20"/>
                <w:szCs w:val="20"/>
              </w:rPr>
            </w:pPr>
            <w:r w:rsidRPr="00DC00A3">
              <w:rPr>
                <w:rFonts w:ascii="Geneva" w:hAnsi="Geneva"/>
                <w:color w:val="3B3B39"/>
                <w:sz w:val="20"/>
                <w:szCs w:val="20"/>
              </w:rPr>
              <w:t>TDE Chair</w:t>
            </w:r>
          </w:p>
        </w:tc>
      </w:tr>
    </w:tbl>
    <w:p w14:paraId="4138F941" w14:textId="01DF88A3" w:rsidR="00E418A6" w:rsidRDefault="00E418A6" w:rsidP="00E418A6">
      <w:pPr>
        <w:pStyle w:val="ContributionStatus"/>
        <w:rPr>
          <w:lang w:val="en-US"/>
        </w:rPr>
      </w:pPr>
      <w:r>
        <w:rPr>
          <w:lang w:val="en-US"/>
        </w:rPr>
        <w:t>TDE-2023-</w:t>
      </w:r>
      <w:r w:rsidR="00613A44">
        <w:rPr>
          <w:lang w:val="en-US"/>
        </w:rPr>
        <w:t>00</w:t>
      </w:r>
      <w:r w:rsidR="00DC00A3">
        <w:rPr>
          <w:lang w:val="en-US"/>
        </w:rPr>
        <w:t>47</w:t>
      </w:r>
      <w:r w:rsidR="00613A44">
        <w:rPr>
          <w:lang w:val="en-US"/>
        </w:rPr>
        <w:t xml:space="preserve"> </w:t>
      </w:r>
      <w:r>
        <w:rPr>
          <w:lang w:val="en-US"/>
        </w:rPr>
        <w:t xml:space="preserve">was </w:t>
      </w:r>
      <w:proofErr w:type="gramStart"/>
      <w:r w:rsidR="004402FB" w:rsidRPr="00EF70DB">
        <w:rPr>
          <w:lang w:val="en-US"/>
        </w:rPr>
        <w:t>AGREED</w:t>
      </w:r>
      <w:proofErr w:type="gramEnd"/>
    </w:p>
    <w:p w14:paraId="08509358" w14:textId="5C484E55" w:rsidR="005E29DC" w:rsidRDefault="005E29DC" w:rsidP="0020416F">
      <w:pPr>
        <w:spacing w:before="240" w:after="240"/>
      </w:pPr>
      <w:r>
        <w:t xml:space="preserve">The </w:t>
      </w:r>
      <w:r w:rsidR="00302026">
        <w:t>TDE</w:t>
      </w:r>
      <w:r w:rsidR="00D0152F">
        <w:t xml:space="preserve"> </w:t>
      </w:r>
      <w:r>
        <w:t>Document Allocation</w:t>
      </w:r>
      <w:r w:rsidR="00D0152F">
        <w:t xml:space="preserve"> </w:t>
      </w:r>
      <w:r w:rsidR="00D0152F" w:rsidRPr="00C32D8D">
        <w:t>(</w:t>
      </w:r>
      <w:hyperlink r:id="rId14" w:anchor=":~:text=62%20%2D%207%20Dec-,TDE%2D2023%2D0048R01,-TP%2062%20document" w:history="1">
        <w:r w:rsidR="006A0B9B">
          <w:rPr>
            <w:rStyle w:val="Hyperlink"/>
          </w:rPr>
          <w:t>TDE-2023-00</w:t>
        </w:r>
        <w:r w:rsidR="00DC00A3">
          <w:rPr>
            <w:rStyle w:val="Hyperlink"/>
          </w:rPr>
          <w:t>48</w:t>
        </w:r>
      </w:hyperlink>
      <w:r w:rsidR="00AB5672">
        <w:rPr>
          <w:rStyle w:val="Hyperlink"/>
        </w:rPr>
        <w:t>R1</w:t>
      </w:r>
      <w:r w:rsidR="00D0152F">
        <w:t>) was reviewed</w:t>
      </w:r>
      <w:r w:rsidR="000A059A">
        <w:t xml:space="preserve"> and updates were made</w:t>
      </w:r>
      <w:r w:rsidR="00D0152F">
        <w:t>.</w:t>
      </w:r>
    </w:p>
    <w:p w14:paraId="3E416720" w14:textId="1BDDE1A3" w:rsidR="00FC3E42" w:rsidRPr="00F8278D" w:rsidRDefault="00FC3E42" w:rsidP="00FC3E42">
      <w:pPr>
        <w:pStyle w:val="Agenda1"/>
      </w:pPr>
      <w:r w:rsidRPr="000E7EA8">
        <w:t>3</w:t>
      </w:r>
      <w:r w:rsidRPr="000E7EA8">
        <w:tab/>
        <w:t>Review &amp; Approval of Previous Minutes</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C00A3" w14:paraId="73E50489"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FD8112A" w14:textId="3E8716EF" w:rsidR="00DC00A3" w:rsidRPr="00DC00A3" w:rsidRDefault="00000000" w:rsidP="00DC00A3">
            <w:pPr>
              <w:rPr>
                <w:sz w:val="20"/>
                <w:szCs w:val="20"/>
              </w:rPr>
            </w:pPr>
            <w:hyperlink r:id="rId15" w:history="1">
              <w:r w:rsidR="00DC00A3" w:rsidRPr="00DC00A3">
                <w:rPr>
                  <w:rStyle w:val="Hyperlink"/>
                  <w:rFonts w:ascii="Geneva" w:hAnsi="Geneva"/>
                  <w:color w:val="0071B9"/>
                  <w:sz w:val="20"/>
                  <w:szCs w:val="20"/>
                </w:rPr>
                <w:t>TDE-2023-0046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F172177" w14:textId="6EF75A9D" w:rsidR="00DC00A3" w:rsidRPr="00DC00A3" w:rsidRDefault="00000000" w:rsidP="00DC00A3">
            <w:pPr>
              <w:rPr>
                <w:sz w:val="20"/>
                <w:szCs w:val="20"/>
              </w:rPr>
            </w:pPr>
            <w:hyperlink r:id="rId16" w:history="1">
              <w:r w:rsidR="00DC00A3" w:rsidRPr="00DC00A3">
                <w:rPr>
                  <w:rStyle w:val="Hyperlink"/>
                  <w:rFonts w:ascii="Geneva" w:hAnsi="Geneva"/>
                  <w:color w:val="002D4E"/>
                  <w:sz w:val="20"/>
                  <w:szCs w:val="20"/>
                </w:rPr>
                <w:t>TDE 61.3 minutes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56BCEAF" w14:textId="4463697B" w:rsidR="00DC00A3" w:rsidRPr="00DC00A3" w:rsidRDefault="00DC00A3" w:rsidP="00DC00A3">
            <w:pPr>
              <w:rPr>
                <w:sz w:val="20"/>
                <w:szCs w:val="20"/>
              </w:rPr>
            </w:pPr>
            <w:r w:rsidRPr="00DC00A3">
              <w:rPr>
                <w:rFonts w:ascii="Geneva" w:hAnsi="Geneva"/>
                <w:color w:val="3B3B39"/>
                <w:sz w:val="20"/>
                <w:szCs w:val="20"/>
              </w:rPr>
              <w:t>Akash (TSDSI)</w:t>
            </w:r>
          </w:p>
        </w:tc>
      </w:tr>
    </w:tbl>
    <w:p w14:paraId="33EBEA5D" w14:textId="236DC6FA" w:rsidR="00DC00A3" w:rsidRDefault="00DC00A3" w:rsidP="00DC00A3">
      <w:pPr>
        <w:pStyle w:val="ContributionStatus"/>
        <w:rPr>
          <w:lang w:val="en-US"/>
        </w:rPr>
      </w:pPr>
      <w:r>
        <w:rPr>
          <w:lang w:val="en-US"/>
        </w:rPr>
        <w:t xml:space="preserve">TDE-2023-0046 was </w:t>
      </w:r>
      <w:proofErr w:type="gramStart"/>
      <w:r w:rsidRPr="00EF70DB">
        <w:rPr>
          <w:lang w:val="en-US"/>
        </w:rPr>
        <w:t>AGREED</w:t>
      </w:r>
      <w:proofErr w:type="gramEnd"/>
    </w:p>
    <w:p w14:paraId="7FD73A0C" w14:textId="77777777" w:rsidR="00DC00A3" w:rsidRDefault="00DC00A3" w:rsidP="00D366B1">
      <w:pPr>
        <w:pStyle w:val="Agenda1"/>
      </w:pPr>
    </w:p>
    <w:p w14:paraId="7A0F7291" w14:textId="71CDD0FC" w:rsidR="00C04F30" w:rsidRPr="00D0152F" w:rsidRDefault="00FC3E42" w:rsidP="00D366B1">
      <w:pPr>
        <w:pStyle w:val="Agenda1"/>
      </w:pPr>
      <w:r w:rsidRPr="00DC4A9F">
        <w:t>4</w:t>
      </w:r>
      <w:r w:rsidR="00C04F30" w:rsidRPr="00DC4A9F">
        <w:tab/>
      </w:r>
      <w:r w:rsidR="00D05C67" w:rsidRPr="00DC4A9F">
        <w:t>Review of Open Action</w:t>
      </w:r>
      <w:r w:rsidR="0012032C">
        <w:t xml:space="preserve"> Item</w:t>
      </w:r>
      <w:r w:rsidR="00D05C67" w:rsidRPr="00DC4A9F">
        <w:t xml:space="preserve"> Status</w:t>
      </w:r>
      <w:r w:rsidR="00D05C67" w:rsidRPr="00D0152F">
        <w:t xml:space="preserve"> </w:t>
      </w:r>
    </w:p>
    <w:p w14:paraId="294367CE" w14:textId="2713C7A8" w:rsidR="00D366B1" w:rsidRDefault="0012032C" w:rsidP="00D366B1">
      <w:pPr>
        <w:pStyle w:val="Agenda1"/>
        <w:spacing w:before="0" w:after="240"/>
        <w:rPr>
          <w:b w:val="0"/>
          <w:bCs/>
        </w:rPr>
      </w:pPr>
      <w:r>
        <w:rPr>
          <w:b w:val="0"/>
          <w:bCs/>
        </w:rPr>
        <w:t>None</w:t>
      </w:r>
    </w:p>
    <w:p w14:paraId="1D49FCFA" w14:textId="5CF1F628" w:rsidR="005E3E36" w:rsidRDefault="005E3E36">
      <w:pPr>
        <w:rPr>
          <w:b/>
        </w:rPr>
      </w:pPr>
    </w:p>
    <w:p w14:paraId="0679E2F2" w14:textId="6A501532" w:rsidR="004A5458" w:rsidRDefault="00FC3E42" w:rsidP="00056523">
      <w:pPr>
        <w:pStyle w:val="Agenda1"/>
      </w:pPr>
      <w:r w:rsidRPr="00EA64E9">
        <w:t>5</w:t>
      </w:r>
      <w:r w:rsidR="00EC30F5" w:rsidRPr="00EA64E9">
        <w:tab/>
      </w:r>
      <w:r w:rsidR="004A5458" w:rsidRPr="002C1A3B">
        <w:t>Contributions</w:t>
      </w:r>
    </w:p>
    <w:p w14:paraId="5C19189B" w14:textId="77777777" w:rsidR="005E3E36" w:rsidRDefault="005E3E36" w:rsidP="005E3E36">
      <w:pPr>
        <w:pStyle w:val="Agenda1"/>
      </w:pPr>
    </w:p>
    <w:p w14:paraId="3E6C275C" w14:textId="1D1B78DB" w:rsidR="005E3E36" w:rsidRDefault="005E3E36" w:rsidP="005E3E36">
      <w:pPr>
        <w:pStyle w:val="Agenda1"/>
      </w:pPr>
      <w:r>
        <w:t>Tuesday – DAY1</w:t>
      </w:r>
    </w:p>
    <w:p w14:paraId="198E567F" w14:textId="77777777" w:rsidR="00FB658A" w:rsidRPr="0071501C" w:rsidRDefault="00FB658A" w:rsidP="00FB658A">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B658A" w14:paraId="28983C76"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4991484" w14:textId="77777777" w:rsidR="00FB658A" w:rsidRPr="00DB567B" w:rsidRDefault="00000000" w:rsidP="009B3913">
            <w:pPr>
              <w:rPr>
                <w:rFonts w:ascii="Arial" w:hAnsi="Arial" w:cs="Arial"/>
              </w:rPr>
            </w:pPr>
            <w:hyperlink r:id="rId17" w:history="1">
              <w:r w:rsidR="00FB658A" w:rsidRPr="00DB567B">
                <w:rPr>
                  <w:rStyle w:val="Hyperlink"/>
                  <w:rFonts w:ascii="Arial" w:hAnsi="Arial" w:cs="Arial"/>
                </w:rPr>
                <w:t>TDE-2023-0049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FB4BF47" w14:textId="77777777" w:rsidR="00FB658A" w:rsidRPr="00DB567B" w:rsidRDefault="00000000" w:rsidP="009B3913">
            <w:pPr>
              <w:rPr>
                <w:rFonts w:ascii="Arial" w:hAnsi="Arial" w:cs="Arial"/>
              </w:rPr>
            </w:pPr>
            <w:hyperlink r:id="rId18" w:history="1">
              <w:r w:rsidR="00FB658A" w:rsidRPr="00DB567B">
                <w:rPr>
                  <w:rStyle w:val="Hyperlink"/>
                  <w:rFonts w:ascii="Arial" w:hAnsi="Arial" w:cs="Arial"/>
                </w:rPr>
                <w:t xml:space="preserve">oneM2M </w:t>
              </w:r>
              <w:proofErr w:type="gramStart"/>
              <w:r w:rsidR="00FB658A" w:rsidRPr="00DB567B">
                <w:rPr>
                  <w:rStyle w:val="Hyperlink"/>
                  <w:rFonts w:ascii="Arial" w:hAnsi="Arial" w:cs="Arial"/>
                </w:rPr>
                <w:t>Open source</w:t>
              </w:r>
              <w:proofErr w:type="gramEnd"/>
              <w:r w:rsidR="00FB658A" w:rsidRPr="00DB567B">
                <w:rPr>
                  <w:rStyle w:val="Hyperlink"/>
                  <w:rFonts w:ascii="Arial" w:hAnsi="Arial" w:cs="Arial"/>
                </w:rPr>
                <w:t xml:space="preserve"> software course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41AF0E4" w14:textId="77777777" w:rsidR="00FB658A" w:rsidRPr="00DB567B" w:rsidRDefault="00FB658A" w:rsidP="009B3913">
            <w:pPr>
              <w:rPr>
                <w:rFonts w:ascii="Arial" w:hAnsi="Arial" w:cs="Arial"/>
              </w:rPr>
            </w:pPr>
            <w:proofErr w:type="spellStart"/>
            <w:r w:rsidRPr="00DB567B">
              <w:rPr>
                <w:rFonts w:ascii="Arial" w:hAnsi="Arial" w:cs="Arial"/>
                <w:color w:val="3B3B39"/>
              </w:rPr>
              <w:t>JaeSeung</w:t>
            </w:r>
            <w:proofErr w:type="spellEnd"/>
            <w:r w:rsidRPr="00DB567B">
              <w:rPr>
                <w:rFonts w:ascii="Arial" w:hAnsi="Arial" w:cs="Arial"/>
                <w:color w:val="3B3B39"/>
              </w:rPr>
              <w:t xml:space="preserve"> Song (SJU)</w:t>
            </w:r>
          </w:p>
        </w:tc>
      </w:tr>
    </w:tbl>
    <w:p w14:paraId="18D511DA" w14:textId="7B7EB37D" w:rsidR="00FB658A" w:rsidRDefault="00FB658A" w:rsidP="00FB658A">
      <w:r>
        <w:t xml:space="preserve">This contribution shared the </w:t>
      </w:r>
      <w:r w:rsidR="00F44D8B" w:rsidRPr="00FB658A">
        <w:t>Open-source</w:t>
      </w:r>
      <w:r w:rsidRPr="00FB658A">
        <w:t xml:space="preserve"> software design and implementation class</w:t>
      </w:r>
      <w:r>
        <w:t xml:space="preserve"> in Sejong University. It includ</w:t>
      </w:r>
      <w:r w:rsidR="00F44D8B">
        <w:t>es</w:t>
      </w:r>
      <w:r>
        <w:t xml:space="preserve"> </w:t>
      </w:r>
      <w:r w:rsidR="00F44D8B">
        <w:t>oneM2M resource modeling tool</w:t>
      </w:r>
      <w:r w:rsidR="00132C3F">
        <w:t xml:space="preserve">, IoT technology, </w:t>
      </w:r>
      <w:r w:rsidR="00F44D8B">
        <w:t>t</w:t>
      </w:r>
      <w:r w:rsidRPr="00FB658A">
        <w:t xml:space="preserve">utorials from </w:t>
      </w:r>
      <w:r w:rsidR="00F44D8B" w:rsidRPr="00FB658A">
        <w:t>open-source</w:t>
      </w:r>
      <w:r w:rsidRPr="00FB658A">
        <w:t xml:space="preserve"> communities</w:t>
      </w:r>
      <w:r w:rsidR="00132C3F">
        <w:t xml:space="preserve"> and Git tutorials</w:t>
      </w:r>
      <w:r w:rsidR="00F44D8B">
        <w:t>.</w:t>
      </w:r>
      <w:r>
        <w:t xml:space="preserve"> </w:t>
      </w:r>
      <w:proofErr w:type="spellStart"/>
      <w:r w:rsidR="00F44D8B" w:rsidRPr="003724FB">
        <w:t>JaeSeung</w:t>
      </w:r>
      <w:proofErr w:type="spellEnd"/>
      <w:r w:rsidR="00F44D8B" w:rsidRPr="003724FB">
        <w:t xml:space="preserve"> Song proposed </w:t>
      </w:r>
      <w:r w:rsidR="003724FB" w:rsidRPr="003724FB">
        <w:t>demos</w:t>
      </w:r>
      <w:r w:rsidR="003724FB">
        <w:t xml:space="preserve"> of digital twin</w:t>
      </w:r>
      <w:r w:rsidR="00132C3F">
        <w:t xml:space="preserve"> application during TDE session</w:t>
      </w:r>
      <w:r w:rsidR="003724FB" w:rsidRPr="003724FB">
        <w:t>.</w:t>
      </w:r>
    </w:p>
    <w:p w14:paraId="47993997" w14:textId="77777777" w:rsidR="00DB567B" w:rsidRPr="00FB658A" w:rsidRDefault="00DB567B" w:rsidP="00FB658A">
      <w:pPr>
        <w:rPr>
          <w:rFonts w:ascii="Malgun Gothic" w:eastAsia="Malgun Gothic" w:hAnsi="Malgun Gothic" w:cs="Malgun Gothic"/>
          <w:lang w:eastAsia="ko-KR"/>
        </w:rPr>
      </w:pPr>
    </w:p>
    <w:p w14:paraId="7AD0D429" w14:textId="46B8B859" w:rsidR="00753BB7" w:rsidRDefault="00FB658A" w:rsidP="00132C3F">
      <w:pPr>
        <w:pStyle w:val="ContributionStatus"/>
        <w:rPr>
          <w:lang w:val="en-US"/>
        </w:rPr>
      </w:pPr>
      <w:r>
        <w:rPr>
          <w:lang w:val="en-US"/>
        </w:rPr>
        <w:t>TDE-2023-00</w:t>
      </w:r>
      <w:r w:rsidR="00F44D8B">
        <w:rPr>
          <w:lang w:val="en-US"/>
        </w:rPr>
        <w:t>49</w:t>
      </w:r>
      <w:r>
        <w:rPr>
          <w:lang w:val="en-US"/>
        </w:rPr>
        <w:t xml:space="preserve"> was </w:t>
      </w:r>
      <w:proofErr w:type="gramStart"/>
      <w:r>
        <w:rPr>
          <w:lang w:val="en-US"/>
        </w:rPr>
        <w:t>NOTED</w:t>
      </w:r>
      <w:proofErr w:type="gramEnd"/>
    </w:p>
    <w:p w14:paraId="6FA8A2CF" w14:textId="77777777" w:rsidR="00847CB1" w:rsidRPr="0071501C" w:rsidRDefault="00847CB1" w:rsidP="00056523">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53BB7" w14:paraId="6683B1BA" w14:textId="77777777" w:rsidTr="008B527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D4B3A19" w14:textId="6571C316" w:rsidR="00753BB7" w:rsidRPr="00DB567B" w:rsidRDefault="00000000" w:rsidP="00753BB7">
            <w:pPr>
              <w:rPr>
                <w:rFonts w:ascii="Arial" w:hAnsi="Arial" w:cs="Arial"/>
              </w:rPr>
            </w:pPr>
            <w:hyperlink r:id="rId19" w:history="1">
              <w:r w:rsidR="00753BB7" w:rsidRPr="00DB567B">
                <w:rPr>
                  <w:rStyle w:val="Hyperlink"/>
                  <w:rFonts w:ascii="Arial" w:hAnsi="Arial" w:cs="Arial"/>
                </w:rPr>
                <w:t>TDE-2023-0045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00A1A2" w14:textId="791E6307" w:rsidR="00753BB7" w:rsidRPr="00DB567B" w:rsidRDefault="00000000" w:rsidP="00753BB7">
            <w:pPr>
              <w:rPr>
                <w:rFonts w:ascii="Arial" w:hAnsi="Arial" w:cs="Arial"/>
              </w:rPr>
            </w:pPr>
            <w:hyperlink r:id="rId20" w:history="1">
              <w:r w:rsidR="00753BB7" w:rsidRPr="00DB567B">
                <w:rPr>
                  <w:rStyle w:val="Hyperlink"/>
                  <w:rFonts w:ascii="Arial" w:hAnsi="Arial" w:cs="Arial"/>
                </w:rPr>
                <w:t>oneM2M Architecture Icons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5458171" w14:textId="6694AF72" w:rsidR="00753BB7" w:rsidRPr="00DB567B" w:rsidRDefault="00753BB7" w:rsidP="00753BB7">
            <w:pPr>
              <w:rPr>
                <w:rFonts w:ascii="Arial" w:hAnsi="Arial" w:cs="Arial"/>
              </w:rPr>
            </w:pPr>
            <w:r w:rsidRPr="00DB567B">
              <w:rPr>
                <w:rFonts w:ascii="Arial" w:hAnsi="Arial" w:cs="Arial"/>
                <w:color w:val="3B3B39"/>
              </w:rPr>
              <w:t xml:space="preserve">Andreas Kraft (DT), Andreas </w:t>
            </w:r>
            <w:proofErr w:type="spellStart"/>
            <w:r w:rsidRPr="00DB567B">
              <w:rPr>
                <w:rFonts w:ascii="Arial" w:hAnsi="Arial" w:cs="Arial"/>
                <w:color w:val="3B3B39"/>
              </w:rPr>
              <w:t>Neubacher</w:t>
            </w:r>
            <w:proofErr w:type="spellEnd"/>
            <w:r w:rsidRPr="00DB567B">
              <w:rPr>
                <w:rFonts w:ascii="Arial" w:hAnsi="Arial" w:cs="Arial"/>
                <w:color w:val="3B3B39"/>
              </w:rPr>
              <w:t xml:space="preserve"> (DT)</w:t>
            </w:r>
          </w:p>
        </w:tc>
      </w:tr>
    </w:tbl>
    <w:p w14:paraId="6FDFDEC5" w14:textId="17CA7D7C" w:rsidR="0016335F" w:rsidRDefault="00765176" w:rsidP="0016335F">
      <w:r>
        <w:t xml:space="preserve">This contribution proposes </w:t>
      </w:r>
      <w:r w:rsidR="0016335F">
        <w:t>architecture icons for use in oneM2M presentations, drawings etc.</w:t>
      </w:r>
    </w:p>
    <w:p w14:paraId="3D8207FE" w14:textId="3E0C2304" w:rsidR="0016335F" w:rsidRDefault="0016335F" w:rsidP="00F36F52">
      <w:r>
        <w:t xml:space="preserve">Andreas Kraft and chair insist to use this for branding of oneM2M. </w:t>
      </w:r>
    </w:p>
    <w:p w14:paraId="520DFB2D" w14:textId="77777777" w:rsidR="00AB5672" w:rsidRDefault="00AB5672" w:rsidP="00F36F52"/>
    <w:p w14:paraId="204AECE6" w14:textId="726548A7" w:rsidR="00EB779F" w:rsidRDefault="00C9255B" w:rsidP="00AB5672">
      <w:pPr>
        <w:pStyle w:val="ContributionStatus"/>
        <w:rPr>
          <w:lang w:val="en-US"/>
        </w:rPr>
      </w:pPr>
      <w:r>
        <w:rPr>
          <w:lang w:val="en-US"/>
        </w:rPr>
        <w:t>TDE-2023-00</w:t>
      </w:r>
      <w:r w:rsidR="00AB5672">
        <w:rPr>
          <w:lang w:val="en-US"/>
        </w:rPr>
        <w:t>45</w:t>
      </w:r>
      <w:r w:rsidR="00E60470">
        <w:rPr>
          <w:lang w:val="en-US"/>
        </w:rPr>
        <w:t xml:space="preserve"> was</w:t>
      </w:r>
      <w:r w:rsidR="008B5278">
        <w:rPr>
          <w:lang w:val="en-US"/>
        </w:rPr>
        <w:t xml:space="preserve"> </w:t>
      </w:r>
      <w:proofErr w:type="gramStart"/>
      <w:r w:rsidR="008B5278">
        <w:rPr>
          <w:lang w:val="en-US"/>
        </w:rPr>
        <w:t>NOTED</w:t>
      </w:r>
      <w:proofErr w:type="gramEnd"/>
    </w:p>
    <w:p w14:paraId="00E8C95B" w14:textId="77777777" w:rsidR="00DB567B" w:rsidRPr="00AB5672" w:rsidRDefault="00DB567B" w:rsidP="00AB5672">
      <w:pPr>
        <w:pStyle w:val="ContributionStatus"/>
        <w:rPr>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B779F" w14:paraId="2C1D26D5"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56F079F" w14:textId="470EE514" w:rsidR="00EB779F" w:rsidRPr="00DB567B" w:rsidRDefault="00000000" w:rsidP="00EB779F">
            <w:pPr>
              <w:rPr>
                <w:rFonts w:ascii="Arial" w:hAnsi="Arial" w:cs="Arial"/>
              </w:rPr>
            </w:pPr>
            <w:hyperlink r:id="rId21" w:history="1">
              <w:r w:rsidR="00E91025" w:rsidRPr="00DB567B">
                <w:rPr>
                  <w:rStyle w:val="Hyperlink"/>
                  <w:rFonts w:ascii="Arial" w:hAnsi="Arial" w:cs="Arial"/>
                  <w:color w:val="0071B9"/>
                </w:rPr>
                <w:t>TP</w:t>
              </w:r>
              <w:r w:rsidR="00EB779F" w:rsidRPr="00DB567B">
                <w:rPr>
                  <w:rStyle w:val="Hyperlink"/>
                  <w:rFonts w:ascii="Arial" w:hAnsi="Arial" w:cs="Arial"/>
                  <w:color w:val="0071B9"/>
                </w:rPr>
                <w:t>-2023-0095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F845752" w14:textId="71DCCC2E" w:rsidR="00EB779F" w:rsidRPr="00DB567B" w:rsidRDefault="00000000" w:rsidP="00EB779F">
            <w:pPr>
              <w:rPr>
                <w:rFonts w:ascii="Arial" w:hAnsi="Arial" w:cs="Arial"/>
              </w:rPr>
            </w:pPr>
            <w:hyperlink r:id="rId22" w:history="1">
              <w:r w:rsidR="00EB779F" w:rsidRPr="00DB567B">
                <w:rPr>
                  <w:rStyle w:val="Hyperlink"/>
                  <w:rFonts w:ascii="Arial" w:hAnsi="Arial" w:cs="Arial"/>
                  <w:color w:val="002D4E"/>
                </w:rPr>
                <w:t>Industry Adoption and Future Roadmap of oneM2M</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316C8AB" w14:textId="02901EE1" w:rsidR="00EB779F" w:rsidRPr="00DB567B" w:rsidRDefault="00EB779F" w:rsidP="00EB779F">
            <w:pPr>
              <w:rPr>
                <w:rFonts w:ascii="Arial" w:hAnsi="Arial" w:cs="Arial"/>
              </w:rPr>
            </w:pPr>
            <w:r w:rsidRPr="00DB567B">
              <w:rPr>
                <w:rFonts w:ascii="Arial" w:hAnsi="Arial" w:cs="Arial"/>
                <w:color w:val="3B3B39"/>
              </w:rPr>
              <w:t>GCF IAG</w:t>
            </w:r>
          </w:p>
        </w:tc>
      </w:tr>
    </w:tbl>
    <w:p w14:paraId="1786DBDA" w14:textId="37A5E0A6" w:rsidR="006A21F7" w:rsidRDefault="00EB779F" w:rsidP="006A21F7">
      <w:pPr>
        <w:rPr>
          <w:rFonts w:ascii="Arial" w:eastAsia="Malgun Gothic" w:hAnsi="Arial" w:cs="Arial"/>
          <w:color w:val="000000"/>
          <w:sz w:val="19"/>
          <w:szCs w:val="19"/>
        </w:rPr>
      </w:pPr>
      <w:r>
        <w:t xml:space="preserve">This </w:t>
      </w:r>
      <w:r w:rsidR="006A21F7">
        <w:t xml:space="preserve">liaison statement from GCF IAG ask </w:t>
      </w:r>
      <w:r w:rsidR="006A21F7">
        <w:rPr>
          <w:rFonts w:ascii="Arial" w:eastAsia="Malgun Gothic" w:hAnsi="Arial" w:cs="Arial"/>
          <w:color w:val="000000"/>
          <w:sz w:val="19"/>
          <w:szCs w:val="19"/>
        </w:rPr>
        <w:t xml:space="preserve">to get oneM2M TP’s opinion on the market adoption of oneM2M Releases regarding certification declarations for Release 2 and the prospects of later oneM2M Releases (Release 3, 4, 5) being adopted. </w:t>
      </w:r>
    </w:p>
    <w:p w14:paraId="6CDDBE77" w14:textId="77777777" w:rsidR="00EF68D3" w:rsidRDefault="00EF68D3" w:rsidP="006A21F7">
      <w:pPr>
        <w:rPr>
          <w:rFonts w:ascii="Arial" w:eastAsia="Malgun Gothic" w:hAnsi="Arial" w:cs="Arial"/>
          <w:color w:val="000000"/>
          <w:sz w:val="19"/>
          <w:szCs w:val="19"/>
        </w:rPr>
      </w:pPr>
    </w:p>
    <w:p w14:paraId="432526D4" w14:textId="5EB9161D" w:rsidR="00EF68D3" w:rsidRDefault="00EF68D3" w:rsidP="006A21F7">
      <w:pPr>
        <w:rPr>
          <w:rFonts w:ascii="Arial" w:eastAsia="Malgun Gothic" w:hAnsi="Arial" w:cs="Arial"/>
          <w:color w:val="000000"/>
          <w:sz w:val="19"/>
          <w:szCs w:val="19"/>
        </w:rPr>
      </w:pPr>
      <w:r>
        <w:rPr>
          <w:rFonts w:ascii="Arial" w:eastAsia="Malgun Gothic" w:hAnsi="Arial" w:cs="Arial"/>
          <w:color w:val="000000"/>
          <w:sz w:val="19"/>
          <w:szCs w:val="19"/>
        </w:rPr>
        <w:t>Char made a note based on the discussion and comments from floor. He will make outgoing liaison base on the discussion and present it during closing TP.</w:t>
      </w:r>
    </w:p>
    <w:p w14:paraId="701E1E63" w14:textId="77777777" w:rsidR="00E91025" w:rsidRDefault="00E91025" w:rsidP="006A21F7">
      <w:pPr>
        <w:rPr>
          <w:rFonts w:ascii="Arial" w:eastAsia="Malgun Gothic" w:hAnsi="Arial" w:cs="Arial"/>
          <w:color w:val="000000"/>
          <w:sz w:val="19"/>
          <w:szCs w:val="19"/>
        </w:rPr>
      </w:pPr>
    </w:p>
    <w:p w14:paraId="2A2BDC7D" w14:textId="1DE679E2" w:rsidR="00E91025" w:rsidRDefault="00E91025" w:rsidP="00E91025">
      <w:pPr>
        <w:pStyle w:val="ContributionStatus"/>
        <w:rPr>
          <w:lang w:val="en-US"/>
        </w:rPr>
      </w:pPr>
      <w:r>
        <w:rPr>
          <w:lang w:val="en-US"/>
        </w:rPr>
        <w:t xml:space="preserve">TP-2023-0095 was </w:t>
      </w:r>
      <w:proofErr w:type="gramStart"/>
      <w:r>
        <w:rPr>
          <w:lang w:val="en-US"/>
        </w:rPr>
        <w:t>NOTED</w:t>
      </w:r>
      <w:proofErr w:type="gramEnd"/>
    </w:p>
    <w:p w14:paraId="4C45BB36" w14:textId="77777777" w:rsidR="00E91025" w:rsidRDefault="00E91025" w:rsidP="006A21F7">
      <w:pPr>
        <w:rPr>
          <w:rFonts w:ascii="Arial" w:eastAsia="Malgun Gothic" w:hAnsi="Arial" w:cs="Arial"/>
          <w:color w:val="000000"/>
          <w:sz w:val="19"/>
          <w:szCs w:val="19"/>
        </w:rPr>
      </w:pPr>
    </w:p>
    <w:p w14:paraId="6581EC1E" w14:textId="77777777" w:rsidR="00DB567B" w:rsidRDefault="00DB567B" w:rsidP="006A21F7">
      <w:pPr>
        <w:rPr>
          <w:rFonts w:ascii="Arial" w:eastAsia="Malgun Gothic" w:hAnsi="Arial" w:cs="Arial"/>
          <w:color w:val="000000"/>
          <w:sz w:val="19"/>
          <w:szCs w:val="19"/>
        </w:rPr>
      </w:pPr>
    </w:p>
    <w:p w14:paraId="103C2B1C" w14:textId="4DA6ECEB" w:rsidR="00840FEC" w:rsidRPr="00DB567B" w:rsidRDefault="00314E23" w:rsidP="00DB567B">
      <w:pPr>
        <w:rPr>
          <w:b/>
          <w:bCs/>
          <w:lang w:eastAsia="ko-KR"/>
        </w:rPr>
      </w:pPr>
      <w:r w:rsidRPr="00DB567B">
        <w:rPr>
          <w:b/>
          <w:bCs/>
        </w:rPr>
        <w:t xml:space="preserve">Thursday </w:t>
      </w:r>
      <w:r w:rsidR="005E3E36" w:rsidRPr="00DB567B">
        <w:rPr>
          <w:b/>
          <w:bCs/>
        </w:rPr>
        <w:t>- DAY2</w:t>
      </w:r>
    </w:p>
    <w:p w14:paraId="6F2DEA49" w14:textId="77777777" w:rsidR="00E91025" w:rsidRPr="0071501C" w:rsidRDefault="00E91025" w:rsidP="00840FEC">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57017" w14:paraId="4AB56EEF"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F4E9AE6" w14:textId="52030E9F" w:rsidR="00257017" w:rsidRPr="00DB567B" w:rsidRDefault="00000000" w:rsidP="00257017">
            <w:pPr>
              <w:rPr>
                <w:rFonts w:ascii="Arial" w:hAnsi="Arial" w:cs="Arial"/>
              </w:rPr>
            </w:pPr>
            <w:hyperlink r:id="rId23" w:history="1">
              <w:r w:rsidR="00257017" w:rsidRPr="00DB567B">
                <w:rPr>
                  <w:rStyle w:val="Hyperlink"/>
                  <w:rFonts w:ascii="Arial" w:hAnsi="Arial" w:cs="Arial"/>
                  <w:color w:val="002D4E"/>
                </w:rPr>
                <w:t>TDE-2023-0043R02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5995F91" w14:textId="7FB5CA10" w:rsidR="00257017" w:rsidRPr="00DB567B" w:rsidRDefault="00000000" w:rsidP="00257017">
            <w:pPr>
              <w:rPr>
                <w:rFonts w:ascii="Arial" w:hAnsi="Arial" w:cs="Arial"/>
              </w:rPr>
            </w:pPr>
            <w:hyperlink r:id="rId24" w:history="1">
              <w:r w:rsidR="00257017" w:rsidRPr="00DB567B">
                <w:rPr>
                  <w:rStyle w:val="Hyperlink"/>
                  <w:rFonts w:ascii="Arial" w:hAnsi="Arial" w:cs="Arial"/>
                  <w:color w:val="0071B9"/>
                </w:rPr>
                <w:t xml:space="preserve">TP covering </w:t>
              </w:r>
              <w:proofErr w:type="spellStart"/>
              <w:r w:rsidR="00257017" w:rsidRPr="00DB567B">
                <w:rPr>
                  <w:rStyle w:val="Hyperlink"/>
                  <w:rFonts w:ascii="Arial" w:hAnsi="Arial" w:cs="Arial"/>
                  <w:color w:val="0071B9"/>
                </w:rPr>
                <w:t>requestaggregation</w:t>
              </w:r>
              <w:proofErr w:type="spellEnd"/>
              <w:r w:rsidR="00257017" w:rsidRPr="00DB567B">
                <w:rPr>
                  <w:rStyle w:val="Hyperlink"/>
                  <w:rFonts w:ascii="Arial" w:hAnsi="Arial" w:cs="Arial"/>
                  <w:color w:val="0071B9"/>
                </w:rPr>
                <w:t xml:space="preserve"> attribute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7F41ACF" w14:textId="6B92C898" w:rsidR="00257017" w:rsidRPr="00DB567B" w:rsidRDefault="00257017" w:rsidP="00257017">
            <w:pPr>
              <w:rPr>
                <w:rFonts w:ascii="Arial" w:hAnsi="Arial" w:cs="Arial"/>
              </w:rPr>
            </w:pPr>
            <w:r w:rsidRPr="00DB567B">
              <w:rPr>
                <w:rFonts w:ascii="Arial" w:hAnsi="Arial" w:cs="Arial"/>
                <w:color w:val="3B3B39"/>
              </w:rPr>
              <w:t>Akash, TSDSI</w:t>
            </w:r>
          </w:p>
        </w:tc>
      </w:tr>
    </w:tbl>
    <w:p w14:paraId="52B94D92" w14:textId="1C902F33" w:rsidR="00257017" w:rsidRPr="00A3567F" w:rsidRDefault="00840FEC" w:rsidP="00257017">
      <w:r>
        <w:t xml:space="preserve">This contribution proposes to </w:t>
      </w:r>
      <w:r w:rsidR="00257017">
        <w:t>use as test purposes for the</w:t>
      </w:r>
      <w:r w:rsidR="00257017">
        <w:rPr>
          <w:i/>
          <w:iCs/>
        </w:rPr>
        <w:t xml:space="preserve"> </w:t>
      </w:r>
      <w:proofErr w:type="spellStart"/>
      <w:r w:rsidR="00257017">
        <w:rPr>
          <w:i/>
          <w:iCs/>
        </w:rPr>
        <w:t>requestaggregation</w:t>
      </w:r>
      <w:proofErr w:type="spellEnd"/>
      <w:r w:rsidR="00257017">
        <w:rPr>
          <w:i/>
          <w:iCs/>
        </w:rPr>
        <w:t xml:space="preserve"> </w:t>
      </w:r>
      <w:r w:rsidR="00257017">
        <w:t xml:space="preserve">attribute of the polling channel resource. There is discussion about initial conditions and revise it during the session. </w:t>
      </w:r>
    </w:p>
    <w:p w14:paraId="62F6376D" w14:textId="77777777" w:rsidR="00257017" w:rsidRDefault="00257017" w:rsidP="00840FEC"/>
    <w:p w14:paraId="71051984" w14:textId="71A14C84" w:rsidR="00257017" w:rsidRDefault="00257017" w:rsidP="00257017">
      <w:pPr>
        <w:pStyle w:val="ContributionStatus"/>
        <w:rPr>
          <w:lang w:val="en-US"/>
        </w:rPr>
      </w:pPr>
      <w:r>
        <w:rPr>
          <w:lang w:val="en-US"/>
        </w:rPr>
        <w:t xml:space="preserve">TDE-2023-0043R02 was </w:t>
      </w:r>
      <w:proofErr w:type="gramStart"/>
      <w:r>
        <w:rPr>
          <w:lang w:val="en-US"/>
        </w:rPr>
        <w:t>NOTED</w:t>
      </w:r>
      <w:proofErr w:type="gramEnd"/>
    </w:p>
    <w:p w14:paraId="633A9A19" w14:textId="5DDCB834" w:rsidR="00840FEC" w:rsidRDefault="00840FEC" w:rsidP="00840FEC">
      <w:pPr>
        <w:pStyle w:val="ContributionStatus"/>
        <w:rPr>
          <w:lang w:val="en-US"/>
        </w:rPr>
      </w:pPr>
      <w:r>
        <w:rPr>
          <w:lang w:val="en-US"/>
        </w:rPr>
        <w:t>TDE-2023-00</w:t>
      </w:r>
      <w:r w:rsidR="00257017">
        <w:rPr>
          <w:lang w:val="en-US"/>
        </w:rPr>
        <w:t>4</w:t>
      </w:r>
      <w:r>
        <w:rPr>
          <w:lang w:val="en-US"/>
        </w:rPr>
        <w:t>3</w:t>
      </w:r>
      <w:r w:rsidR="00257017">
        <w:rPr>
          <w:lang w:val="en-US"/>
        </w:rPr>
        <w:t>R</w:t>
      </w:r>
      <w:r>
        <w:rPr>
          <w:lang w:val="en-US"/>
        </w:rPr>
        <w:t>0</w:t>
      </w:r>
      <w:r w:rsidR="00257017">
        <w:rPr>
          <w:lang w:val="en-US"/>
        </w:rPr>
        <w:t>3</w:t>
      </w:r>
      <w:r>
        <w:rPr>
          <w:lang w:val="en-US"/>
        </w:rPr>
        <w:t xml:space="preserve"> was </w:t>
      </w:r>
      <w:proofErr w:type="gramStart"/>
      <w:r w:rsidR="00257017">
        <w:rPr>
          <w:lang w:val="en-US"/>
        </w:rPr>
        <w:t>AGREED</w:t>
      </w:r>
      <w:proofErr w:type="gramEnd"/>
    </w:p>
    <w:p w14:paraId="0DA27847" w14:textId="77777777" w:rsidR="008A3006" w:rsidRPr="0071501C" w:rsidRDefault="008A3006" w:rsidP="00840FEC">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40FEC" w14:paraId="2B16B100"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B38AE76" w14:textId="6C474725" w:rsidR="00840FEC" w:rsidRPr="00356D3D" w:rsidRDefault="00000000" w:rsidP="00840FEC">
            <w:pPr>
              <w:rPr>
                <w:rFonts w:ascii="Arial" w:hAnsi="Arial" w:cs="Arial"/>
              </w:rPr>
            </w:pPr>
            <w:hyperlink r:id="rId25" w:history="1">
              <w:r w:rsidR="00840FEC" w:rsidRPr="00356D3D">
                <w:rPr>
                  <w:rStyle w:val="Hyperlink"/>
                  <w:rFonts w:ascii="Arial" w:hAnsi="Arial" w:cs="Arial"/>
                  <w:color w:val="002D4E"/>
                </w:rPr>
                <w:t>TDE-2023-0052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889B5CA" w14:textId="4967FD6B" w:rsidR="00840FEC" w:rsidRPr="00356D3D" w:rsidRDefault="00000000" w:rsidP="00840FEC">
            <w:pPr>
              <w:rPr>
                <w:rFonts w:ascii="Arial" w:hAnsi="Arial" w:cs="Arial"/>
              </w:rPr>
            </w:pPr>
            <w:hyperlink r:id="rId26" w:history="1">
              <w:r w:rsidR="00840FEC" w:rsidRPr="00356D3D">
                <w:rPr>
                  <w:rStyle w:val="Hyperlink"/>
                  <w:rFonts w:ascii="Arial" w:hAnsi="Arial" w:cs="Arial"/>
                  <w:color w:val="002D4E"/>
                </w:rPr>
                <w:t>TS-0019-Adaptation_from_converted_version_R4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60FE6D2" w14:textId="6A6CED9B" w:rsidR="00840FEC" w:rsidRPr="00356D3D" w:rsidRDefault="00840FEC" w:rsidP="00840FEC">
            <w:pPr>
              <w:rPr>
                <w:rFonts w:ascii="Arial" w:hAnsi="Arial" w:cs="Arial"/>
              </w:rPr>
            </w:pPr>
            <w:r w:rsidRPr="00356D3D">
              <w:rPr>
                <w:rFonts w:ascii="Arial" w:hAnsi="Arial" w:cs="Arial"/>
                <w:color w:val="3B3B39"/>
              </w:rPr>
              <w:t>Miguel Angel Reina Ortega (ETSI)</w:t>
            </w:r>
          </w:p>
        </w:tc>
      </w:tr>
    </w:tbl>
    <w:p w14:paraId="4674BD74" w14:textId="38687B3E" w:rsidR="008A3006" w:rsidRDefault="008A3006" w:rsidP="008A3006">
      <w:r>
        <w:t xml:space="preserve">This contribution proposes to have some adaptations from the converted version 2.8.0. </w:t>
      </w:r>
    </w:p>
    <w:p w14:paraId="1B6B3EFB" w14:textId="49BA3B71" w:rsidR="00CE7170" w:rsidRDefault="00CE7170" w:rsidP="008A3006">
      <w:r>
        <w:t xml:space="preserve">There is short demo </w:t>
      </w:r>
      <w:r w:rsidR="009F54A0">
        <w:t xml:space="preserve">by Miguel </w:t>
      </w:r>
      <w:r>
        <w:t xml:space="preserve">to use </w:t>
      </w:r>
      <w:proofErr w:type="spellStart"/>
      <w:r>
        <w:t>GibLab</w:t>
      </w:r>
      <w:proofErr w:type="spellEnd"/>
      <w:r>
        <w:t xml:space="preserve"> that we starting to use it</w:t>
      </w:r>
      <w:r w:rsidR="0037274D">
        <w:t xml:space="preserve"> for less work</w:t>
      </w:r>
      <w:r>
        <w:t xml:space="preserve">. You can find the reference at </w:t>
      </w:r>
      <w:hyperlink r:id="rId27" w:history="1">
        <w:r w:rsidR="00DB567B" w:rsidRPr="00D428FE">
          <w:rPr>
            <w:rStyle w:val="Hyperlink"/>
          </w:rPr>
          <w:t>https://git.onem2m.org/specifications/ts-0019/-/commit/5849bc268a3b5e2d547579ebd6f6bf6e62532e9a</w:t>
        </w:r>
      </w:hyperlink>
    </w:p>
    <w:p w14:paraId="6ECA73FA" w14:textId="77777777" w:rsidR="00DB567B" w:rsidRDefault="00DB567B" w:rsidP="00DB567B">
      <w:pPr>
        <w:pStyle w:val="ContributionStatus"/>
        <w:rPr>
          <w:b w:val="0"/>
          <w:bCs/>
          <w:color w:val="auto"/>
          <w:lang w:val="en-US" w:eastAsia="ko-KR"/>
        </w:rPr>
      </w:pPr>
    </w:p>
    <w:p w14:paraId="3704DB7E" w14:textId="272D77AE" w:rsidR="00356D3D" w:rsidRPr="00356D3D" w:rsidRDefault="00356D3D" w:rsidP="00356D3D">
      <w:pPr>
        <w:pStyle w:val="Agenda1"/>
        <w:rPr>
          <w:b w:val="0"/>
          <w:bCs/>
        </w:rPr>
      </w:pPr>
      <w:r w:rsidRPr="00356D3D">
        <w:rPr>
          <w:b w:val="0"/>
          <w:bCs/>
        </w:rPr>
        <w:t>TDE review 3 documents (TDE-2023-0050, 51, 52) presented by Miguel and keep review if there is discrepancy between word in portal and GitLab.</w:t>
      </w:r>
    </w:p>
    <w:p w14:paraId="499C9A03" w14:textId="77777777" w:rsidR="00356D3D" w:rsidRPr="00356D3D" w:rsidRDefault="00356D3D" w:rsidP="00356D3D">
      <w:pPr>
        <w:pStyle w:val="ContributionStatus"/>
        <w:rPr>
          <w:b w:val="0"/>
          <w:bCs/>
          <w:color w:val="auto"/>
          <w:lang w:val="en-US" w:eastAsia="ko-KR"/>
        </w:rPr>
      </w:pPr>
      <w:r w:rsidRPr="00356D3D">
        <w:rPr>
          <w:b w:val="0"/>
          <w:bCs/>
          <w:color w:val="auto"/>
          <w:lang w:val="en-US" w:eastAsia="ko-KR"/>
        </w:rPr>
        <w:t>Chair insist to practice using Gitlab for reviewing process for markdown.</w:t>
      </w:r>
    </w:p>
    <w:p w14:paraId="1BFFD7E6" w14:textId="77777777" w:rsidR="00CE7170" w:rsidRDefault="00CE7170" w:rsidP="008A3006"/>
    <w:p w14:paraId="35731E3A" w14:textId="2A49A148" w:rsidR="00840FEC" w:rsidRPr="009F54A0" w:rsidRDefault="00840FEC" w:rsidP="009F54A0">
      <w:pPr>
        <w:pStyle w:val="ContributionStatus"/>
        <w:rPr>
          <w:lang w:val="en-US"/>
        </w:rPr>
      </w:pPr>
      <w:r>
        <w:rPr>
          <w:lang w:val="en-US"/>
        </w:rPr>
        <w:t>TDE-2023-00</w:t>
      </w:r>
      <w:r w:rsidR="00BC3B64">
        <w:rPr>
          <w:lang w:val="en-US"/>
        </w:rPr>
        <w:t>5</w:t>
      </w:r>
      <w:r w:rsidR="008A3006">
        <w:rPr>
          <w:lang w:val="en-US"/>
        </w:rPr>
        <w:t>2</w:t>
      </w:r>
      <w:r>
        <w:rPr>
          <w:lang w:val="en-US"/>
        </w:rPr>
        <w:t xml:space="preserve"> was </w:t>
      </w:r>
      <w:proofErr w:type="gramStart"/>
      <w:r w:rsidR="008A3006">
        <w:rPr>
          <w:lang w:val="en-US"/>
        </w:rPr>
        <w:t>AGREED</w:t>
      </w:r>
      <w:proofErr w:type="gramEnd"/>
    </w:p>
    <w:p w14:paraId="62502B46" w14:textId="77777777" w:rsidR="00840FEC" w:rsidRPr="0071501C" w:rsidRDefault="00840FEC" w:rsidP="00840FEC">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40FEC" w14:paraId="0DE138AA"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8990435" w14:textId="5867F544" w:rsidR="00840FEC" w:rsidRPr="002B772A" w:rsidRDefault="00000000" w:rsidP="00840FEC">
            <w:hyperlink r:id="rId28" w:history="1">
              <w:r w:rsidR="00840FEC" w:rsidRPr="002B772A">
                <w:rPr>
                  <w:rStyle w:val="Hyperlink"/>
                  <w:rFonts w:ascii="Geneva" w:hAnsi="Geneva"/>
                  <w:color w:val="0071B9"/>
                </w:rPr>
                <w:t>TDE-2023-0051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1432EAF" w14:textId="524EA73D" w:rsidR="00840FEC" w:rsidRPr="002B772A" w:rsidRDefault="00000000" w:rsidP="00840FEC">
            <w:hyperlink r:id="rId29" w:history="1">
              <w:r w:rsidR="00840FEC" w:rsidRPr="002B772A">
                <w:rPr>
                  <w:rStyle w:val="Hyperlink"/>
                  <w:rFonts w:ascii="Geneva" w:hAnsi="Geneva"/>
                  <w:color w:val="002D4E"/>
                </w:rPr>
                <w:t>TS-0019-Adaptation_from_converted_version_R3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962C9B6" w14:textId="7E1B0A11" w:rsidR="00840FEC" w:rsidRPr="002B772A" w:rsidRDefault="00840FEC" w:rsidP="00840FEC">
            <w:r w:rsidRPr="002B772A">
              <w:rPr>
                <w:rFonts w:ascii="Geneva" w:hAnsi="Geneva"/>
                <w:color w:val="3B3B39"/>
              </w:rPr>
              <w:t>Miguel Angel Reina Ortega (ETSI)</w:t>
            </w:r>
          </w:p>
        </w:tc>
      </w:tr>
    </w:tbl>
    <w:p w14:paraId="4175FC01" w14:textId="70E25488" w:rsidR="002B772A" w:rsidRDefault="002B772A" w:rsidP="002B772A">
      <w:r>
        <w:t xml:space="preserve">This contribution proposes to have some adaptations from the converted version 3.4.0. </w:t>
      </w:r>
    </w:p>
    <w:p w14:paraId="1A053B7C" w14:textId="493C2C39" w:rsidR="00840FEC" w:rsidRDefault="00840FEC" w:rsidP="00840FEC">
      <w:pPr>
        <w:pStyle w:val="ContributionStatus"/>
        <w:rPr>
          <w:lang w:val="en-US"/>
        </w:rPr>
      </w:pPr>
      <w:r>
        <w:rPr>
          <w:lang w:val="en-US"/>
        </w:rPr>
        <w:t>TDE-2023-00</w:t>
      </w:r>
      <w:r w:rsidR="002B772A">
        <w:rPr>
          <w:lang w:val="en-US"/>
        </w:rPr>
        <w:t>51</w:t>
      </w:r>
      <w:r>
        <w:rPr>
          <w:lang w:val="en-US"/>
        </w:rPr>
        <w:t xml:space="preserve"> was </w:t>
      </w:r>
      <w:proofErr w:type="gramStart"/>
      <w:r w:rsidR="00E36701">
        <w:rPr>
          <w:lang w:val="en-US"/>
        </w:rPr>
        <w:t>AGREED</w:t>
      </w:r>
      <w:proofErr w:type="gramEnd"/>
    </w:p>
    <w:p w14:paraId="4C6D5726" w14:textId="77777777" w:rsidR="00840FEC" w:rsidRPr="0071501C" w:rsidRDefault="00840FEC" w:rsidP="00840FEC">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40FEC" w14:paraId="24D4971C"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9B5393B" w14:textId="263F4CBB" w:rsidR="00840FEC" w:rsidRPr="002B772A" w:rsidRDefault="00000000" w:rsidP="00840FEC">
            <w:hyperlink r:id="rId30" w:history="1">
              <w:r w:rsidR="00840FEC" w:rsidRPr="002B772A">
                <w:rPr>
                  <w:rStyle w:val="Hyperlink"/>
                  <w:rFonts w:ascii="Geneva" w:hAnsi="Geneva"/>
                  <w:color w:val="0071B9"/>
                </w:rPr>
                <w:t>TDE-2023-0050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861398A" w14:textId="7CD8BB8B" w:rsidR="00840FEC" w:rsidRPr="002B772A" w:rsidRDefault="00000000" w:rsidP="00840FEC">
            <w:hyperlink r:id="rId31" w:history="1">
              <w:r w:rsidR="00840FEC" w:rsidRPr="002B772A">
                <w:rPr>
                  <w:rStyle w:val="Hyperlink"/>
                  <w:rFonts w:ascii="Geneva" w:hAnsi="Geneva"/>
                  <w:color w:val="002D4E"/>
                </w:rPr>
                <w:t>TS-0019-Adaptation_from_converted_version_R2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4E94A50" w14:textId="09099CDE" w:rsidR="00840FEC" w:rsidRPr="002B772A" w:rsidRDefault="00840FEC" w:rsidP="00840FEC">
            <w:r w:rsidRPr="002B772A">
              <w:rPr>
                <w:rFonts w:ascii="Geneva" w:hAnsi="Geneva"/>
                <w:color w:val="3B3B39"/>
              </w:rPr>
              <w:t>Miguel Angel Reina Ortega (ETSI)</w:t>
            </w:r>
          </w:p>
        </w:tc>
      </w:tr>
    </w:tbl>
    <w:p w14:paraId="326782A6" w14:textId="32AEDFCF" w:rsidR="00E36701" w:rsidRDefault="00E36701" w:rsidP="00E36701">
      <w:r>
        <w:t xml:space="preserve">This contribution proposes to some adaptations from the converted version 4.0.0. </w:t>
      </w:r>
    </w:p>
    <w:p w14:paraId="7EA8B88D" w14:textId="24796F4F" w:rsidR="00840FEC" w:rsidRDefault="00840FEC" w:rsidP="00840FEC">
      <w:pPr>
        <w:pStyle w:val="ContributionStatus"/>
        <w:rPr>
          <w:lang w:val="en-US"/>
        </w:rPr>
      </w:pPr>
      <w:r>
        <w:rPr>
          <w:lang w:val="en-US"/>
        </w:rPr>
        <w:t xml:space="preserve">TDE-2023-0030 was </w:t>
      </w:r>
      <w:proofErr w:type="gramStart"/>
      <w:r w:rsidR="00E36701">
        <w:rPr>
          <w:lang w:val="en-US"/>
        </w:rPr>
        <w:t>AGREED</w:t>
      </w:r>
      <w:proofErr w:type="gramEnd"/>
    </w:p>
    <w:p w14:paraId="5346C69D" w14:textId="77777777" w:rsidR="005E3E36" w:rsidRDefault="005E3E36">
      <w:pPr>
        <w:rPr>
          <w:b/>
        </w:rPr>
      </w:pPr>
      <w:r>
        <w:br w:type="page"/>
      </w:r>
    </w:p>
    <w:p w14:paraId="6689B868" w14:textId="7418A146" w:rsidR="000262CC" w:rsidRDefault="005E3E36" w:rsidP="00042480">
      <w:pPr>
        <w:pStyle w:val="Agenda1"/>
      </w:pPr>
      <w:r>
        <w:lastRenderedPageBreak/>
        <w:t>Friday – DAY3</w:t>
      </w:r>
    </w:p>
    <w:p w14:paraId="4C745315" w14:textId="77777777" w:rsidR="000262CC" w:rsidRPr="0071501C" w:rsidRDefault="000262CC" w:rsidP="000262CC">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262CC" w14:paraId="759477F6"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5A43CA6" w14:textId="0C5C3F71" w:rsidR="000262CC" w:rsidRPr="00356D3D" w:rsidRDefault="00000000" w:rsidP="000262CC">
            <w:pPr>
              <w:rPr>
                <w:rFonts w:ascii="Arial" w:hAnsi="Arial" w:cs="Arial"/>
                <w:sz w:val="20"/>
                <w:szCs w:val="20"/>
              </w:rPr>
            </w:pPr>
            <w:hyperlink r:id="rId32" w:history="1">
              <w:r w:rsidR="000262CC" w:rsidRPr="00356D3D">
                <w:rPr>
                  <w:rStyle w:val="Hyperlink"/>
                  <w:rFonts w:ascii="Arial" w:hAnsi="Arial" w:cs="Arial"/>
                  <w:color w:val="0071B9"/>
                  <w:sz w:val="20"/>
                  <w:szCs w:val="20"/>
                </w:rPr>
                <w:t>TDE-2023-0055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8B774FD" w14:textId="2D17A43D" w:rsidR="000262CC" w:rsidRPr="00356D3D" w:rsidRDefault="00000000" w:rsidP="000262CC">
            <w:pPr>
              <w:rPr>
                <w:rFonts w:ascii="Arial" w:hAnsi="Arial" w:cs="Arial"/>
                <w:sz w:val="20"/>
                <w:szCs w:val="20"/>
              </w:rPr>
            </w:pPr>
            <w:hyperlink r:id="rId33" w:history="1">
              <w:r w:rsidR="000262CC" w:rsidRPr="00356D3D">
                <w:rPr>
                  <w:rStyle w:val="Hyperlink"/>
                  <w:rFonts w:ascii="Arial" w:hAnsi="Arial" w:cs="Arial"/>
                  <w:color w:val="002D4E"/>
                  <w:sz w:val="20"/>
                  <w:szCs w:val="20"/>
                </w:rPr>
                <w:t>Digital Twin PoC</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10FC8BB" w14:textId="6C62072E" w:rsidR="000262CC" w:rsidRPr="00356D3D" w:rsidRDefault="000262CC" w:rsidP="000262CC">
            <w:pPr>
              <w:rPr>
                <w:rFonts w:ascii="Arial" w:hAnsi="Arial" w:cs="Arial"/>
                <w:sz w:val="20"/>
                <w:szCs w:val="20"/>
              </w:rPr>
            </w:pPr>
            <w:r w:rsidRPr="00356D3D">
              <w:rPr>
                <w:rFonts w:ascii="Arial" w:hAnsi="Arial" w:cs="Arial"/>
                <w:color w:val="3B3B39"/>
                <w:sz w:val="20"/>
                <w:szCs w:val="20"/>
              </w:rPr>
              <w:t>Sejong University (</w:t>
            </w:r>
            <w:proofErr w:type="spellStart"/>
            <w:r w:rsidRPr="00356D3D">
              <w:rPr>
                <w:rFonts w:ascii="Arial" w:hAnsi="Arial" w:cs="Arial"/>
                <w:color w:val="3B3B39"/>
                <w:sz w:val="20"/>
                <w:szCs w:val="20"/>
              </w:rPr>
              <w:t>Jungmin</w:t>
            </w:r>
            <w:proofErr w:type="spellEnd"/>
            <w:r w:rsidRPr="00356D3D">
              <w:rPr>
                <w:rFonts w:ascii="Arial" w:hAnsi="Arial" w:cs="Arial"/>
                <w:color w:val="3B3B39"/>
                <w:sz w:val="20"/>
                <w:szCs w:val="20"/>
              </w:rPr>
              <w:t xml:space="preserve"> Lee, </w:t>
            </w:r>
            <w:proofErr w:type="spellStart"/>
            <w:r w:rsidRPr="00356D3D">
              <w:rPr>
                <w:rFonts w:ascii="Arial" w:hAnsi="Arial" w:cs="Arial"/>
                <w:color w:val="3B3B39"/>
                <w:sz w:val="20"/>
                <w:szCs w:val="20"/>
              </w:rPr>
              <w:t>JaeSeung</w:t>
            </w:r>
            <w:proofErr w:type="spellEnd"/>
            <w:r w:rsidRPr="00356D3D">
              <w:rPr>
                <w:rFonts w:ascii="Arial" w:hAnsi="Arial" w:cs="Arial"/>
                <w:color w:val="3B3B39"/>
                <w:sz w:val="20"/>
                <w:szCs w:val="20"/>
              </w:rPr>
              <w:t xml:space="preserve"> Song)</w:t>
            </w:r>
          </w:p>
        </w:tc>
      </w:tr>
    </w:tbl>
    <w:p w14:paraId="16610E7C" w14:textId="4AFD4EF4" w:rsidR="000262CC" w:rsidRPr="00356D3D" w:rsidRDefault="000262CC" w:rsidP="00356D3D">
      <w:pPr>
        <w:pStyle w:val="Agenda1"/>
        <w:rPr>
          <w:b w:val="0"/>
          <w:bCs/>
        </w:rPr>
      </w:pPr>
      <w:r w:rsidRPr="00356D3D">
        <w:rPr>
          <w:b w:val="0"/>
          <w:bCs/>
        </w:rPr>
        <w:t xml:space="preserve">This contribution </w:t>
      </w:r>
      <w:r w:rsidR="00667D05" w:rsidRPr="00356D3D">
        <w:rPr>
          <w:b w:val="0"/>
          <w:bCs/>
        </w:rPr>
        <w:t xml:space="preserve">introducing an elevator digital twin system </w:t>
      </w:r>
      <w:r w:rsidR="00042480" w:rsidRPr="00356D3D">
        <w:rPr>
          <w:b w:val="0"/>
          <w:bCs/>
        </w:rPr>
        <w:t>using oneM2M. It includes overview, data obtained method, oneM2M resource tree, visualization etc</w:t>
      </w:r>
      <w:r w:rsidRPr="00356D3D">
        <w:rPr>
          <w:b w:val="0"/>
          <w:bCs/>
        </w:rPr>
        <w:t>.</w:t>
      </w:r>
    </w:p>
    <w:p w14:paraId="2475578E" w14:textId="77777777" w:rsidR="000262CC" w:rsidRDefault="000262CC" w:rsidP="000262CC">
      <w:pPr>
        <w:rPr>
          <w:lang w:eastAsia="ko-KR"/>
        </w:rPr>
      </w:pPr>
    </w:p>
    <w:p w14:paraId="3B0A6C1B" w14:textId="72CABFF4" w:rsidR="00042480" w:rsidRDefault="000262CC" w:rsidP="00042480">
      <w:pPr>
        <w:pStyle w:val="ContributionStatus"/>
        <w:rPr>
          <w:lang w:val="en-US"/>
        </w:rPr>
      </w:pPr>
      <w:r>
        <w:rPr>
          <w:lang w:val="en-US"/>
        </w:rPr>
        <w:t xml:space="preserve">TDE-2023-0055 was </w:t>
      </w:r>
      <w:proofErr w:type="gramStart"/>
      <w:r>
        <w:rPr>
          <w:lang w:val="en-US"/>
        </w:rPr>
        <w:t>NOTED</w:t>
      </w:r>
      <w:proofErr w:type="gramEnd"/>
    </w:p>
    <w:p w14:paraId="19E22C11" w14:textId="77777777" w:rsidR="00042480" w:rsidRPr="0071501C" w:rsidRDefault="00042480" w:rsidP="00042480">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42480" w14:paraId="6E908182"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4C13D01" w14:textId="53F8FE4C" w:rsidR="00042480" w:rsidRPr="00356D3D" w:rsidRDefault="00000000" w:rsidP="00042480">
            <w:pPr>
              <w:rPr>
                <w:rFonts w:ascii="Arial" w:hAnsi="Arial" w:cs="Arial"/>
                <w:sz w:val="20"/>
                <w:szCs w:val="20"/>
              </w:rPr>
            </w:pPr>
            <w:hyperlink r:id="rId34" w:history="1">
              <w:r w:rsidR="00042480" w:rsidRPr="00356D3D">
                <w:rPr>
                  <w:rStyle w:val="Hyperlink"/>
                  <w:rFonts w:ascii="Arial" w:hAnsi="Arial" w:cs="Arial"/>
                  <w:color w:val="002D4E"/>
                  <w:sz w:val="20"/>
                  <w:szCs w:val="20"/>
                </w:rPr>
                <w:t>DE-2023-0054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44E0503" w14:textId="4EBAD310" w:rsidR="00042480" w:rsidRPr="00356D3D" w:rsidRDefault="00000000" w:rsidP="00042480">
            <w:pPr>
              <w:rPr>
                <w:rFonts w:ascii="Arial" w:hAnsi="Arial" w:cs="Arial"/>
                <w:sz w:val="20"/>
                <w:szCs w:val="20"/>
              </w:rPr>
            </w:pPr>
            <w:hyperlink r:id="rId35" w:history="1">
              <w:r w:rsidR="00042480" w:rsidRPr="00356D3D">
                <w:rPr>
                  <w:rStyle w:val="Hyperlink"/>
                  <w:rFonts w:ascii="Arial" w:hAnsi="Arial" w:cs="Arial"/>
                  <w:color w:val="002D4E"/>
                  <w:sz w:val="20"/>
                  <w:szCs w:val="20"/>
                </w:rPr>
                <w:t>oneM2M data model design tool</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0232007" w14:textId="5F3B3DEF" w:rsidR="00042480" w:rsidRPr="00356D3D" w:rsidRDefault="00042480" w:rsidP="00042480">
            <w:pPr>
              <w:rPr>
                <w:rFonts w:ascii="Arial" w:hAnsi="Arial" w:cs="Arial"/>
                <w:sz w:val="20"/>
                <w:szCs w:val="20"/>
              </w:rPr>
            </w:pPr>
            <w:r w:rsidRPr="00356D3D">
              <w:rPr>
                <w:rFonts w:ascii="Arial" w:hAnsi="Arial" w:cs="Arial"/>
                <w:color w:val="3B3B39"/>
                <w:sz w:val="20"/>
                <w:szCs w:val="20"/>
              </w:rPr>
              <w:t>Sejong University (</w:t>
            </w:r>
            <w:proofErr w:type="spellStart"/>
            <w:r w:rsidRPr="00356D3D">
              <w:rPr>
                <w:rFonts w:ascii="Arial" w:hAnsi="Arial" w:cs="Arial"/>
                <w:color w:val="3B3B39"/>
                <w:sz w:val="20"/>
                <w:szCs w:val="20"/>
              </w:rPr>
              <w:t>Joosung</w:t>
            </w:r>
            <w:proofErr w:type="spellEnd"/>
            <w:r w:rsidRPr="00356D3D">
              <w:rPr>
                <w:rFonts w:ascii="Arial" w:hAnsi="Arial" w:cs="Arial"/>
                <w:color w:val="3B3B39"/>
                <w:sz w:val="20"/>
                <w:szCs w:val="20"/>
              </w:rPr>
              <w:t xml:space="preserve"> Kim, </w:t>
            </w:r>
            <w:proofErr w:type="spellStart"/>
            <w:r w:rsidRPr="00356D3D">
              <w:rPr>
                <w:rFonts w:ascii="Arial" w:hAnsi="Arial" w:cs="Arial"/>
                <w:color w:val="3B3B39"/>
                <w:sz w:val="20"/>
                <w:szCs w:val="20"/>
              </w:rPr>
              <w:t>Jeonghun</w:t>
            </w:r>
            <w:proofErr w:type="spellEnd"/>
            <w:r w:rsidRPr="00356D3D">
              <w:rPr>
                <w:rFonts w:ascii="Arial" w:hAnsi="Arial" w:cs="Arial"/>
                <w:color w:val="3B3B39"/>
                <w:sz w:val="20"/>
                <w:szCs w:val="20"/>
              </w:rPr>
              <w:t xml:space="preserve"> Shin, </w:t>
            </w:r>
            <w:proofErr w:type="spellStart"/>
            <w:r w:rsidRPr="00356D3D">
              <w:rPr>
                <w:rFonts w:ascii="Arial" w:hAnsi="Arial" w:cs="Arial"/>
                <w:color w:val="3B3B39"/>
                <w:sz w:val="20"/>
                <w:szCs w:val="20"/>
              </w:rPr>
              <w:t>JaeSeung</w:t>
            </w:r>
            <w:proofErr w:type="spellEnd"/>
            <w:r w:rsidRPr="00356D3D">
              <w:rPr>
                <w:rFonts w:ascii="Arial" w:hAnsi="Arial" w:cs="Arial"/>
                <w:color w:val="3B3B39"/>
                <w:sz w:val="20"/>
                <w:szCs w:val="20"/>
              </w:rPr>
              <w:t xml:space="preserve"> Song)</w:t>
            </w:r>
          </w:p>
        </w:tc>
      </w:tr>
    </w:tbl>
    <w:p w14:paraId="38C557AE" w14:textId="1BB46F25" w:rsidR="00042480" w:rsidRPr="00356D3D" w:rsidRDefault="00042480" w:rsidP="00356D3D">
      <w:pPr>
        <w:pStyle w:val="Agenda1"/>
        <w:rPr>
          <w:b w:val="0"/>
          <w:bCs/>
        </w:rPr>
      </w:pPr>
      <w:r w:rsidRPr="00356D3D">
        <w:rPr>
          <w:b w:val="0"/>
          <w:bCs/>
        </w:rPr>
        <w:t>This contribution introducing oneM2M data model design tool and showing demonstration.</w:t>
      </w:r>
    </w:p>
    <w:p w14:paraId="05C18701" w14:textId="77777777" w:rsidR="00042480" w:rsidRDefault="00042480" w:rsidP="00042480">
      <w:pPr>
        <w:rPr>
          <w:lang w:eastAsia="ko-KR"/>
        </w:rPr>
      </w:pPr>
    </w:p>
    <w:p w14:paraId="1B90399A" w14:textId="6FEFFB87" w:rsidR="007D4D73" w:rsidRDefault="00042480" w:rsidP="007D4D73">
      <w:pPr>
        <w:pStyle w:val="ContributionStatus"/>
        <w:rPr>
          <w:lang w:val="en-US"/>
        </w:rPr>
      </w:pPr>
      <w:r>
        <w:rPr>
          <w:lang w:val="en-US"/>
        </w:rPr>
        <w:t xml:space="preserve">TDE-2023-0054 was </w:t>
      </w:r>
      <w:proofErr w:type="gramStart"/>
      <w:r>
        <w:rPr>
          <w:lang w:val="en-US"/>
        </w:rPr>
        <w:t>NOTED</w:t>
      </w:r>
      <w:proofErr w:type="gramEnd"/>
    </w:p>
    <w:p w14:paraId="06FE78C1" w14:textId="77777777" w:rsidR="007D4D73" w:rsidRPr="0071501C" w:rsidRDefault="007D4D73" w:rsidP="007D4D73">
      <w:pPr>
        <w:pStyle w:val="Agenda1"/>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D4D73" w14:paraId="58DE1DCA" w14:textId="77777777" w:rsidTr="009B391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B6B333E" w14:textId="6DA3152A" w:rsidR="007D4D73" w:rsidRPr="00356D3D" w:rsidRDefault="00000000" w:rsidP="007D4D73">
            <w:pPr>
              <w:rPr>
                <w:rFonts w:ascii="Arial" w:hAnsi="Arial" w:cs="Arial"/>
                <w:sz w:val="20"/>
                <w:szCs w:val="20"/>
              </w:rPr>
            </w:pPr>
            <w:hyperlink r:id="rId36" w:history="1">
              <w:r w:rsidR="007D4D73" w:rsidRPr="00356D3D">
                <w:rPr>
                  <w:rStyle w:val="Hyperlink"/>
                  <w:rFonts w:ascii="Arial" w:hAnsi="Arial" w:cs="Arial"/>
                  <w:color w:val="0071B9"/>
                  <w:sz w:val="20"/>
                  <w:szCs w:val="20"/>
                </w:rPr>
                <w:t>TDE-2023-0053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99B508" w14:textId="7256D910" w:rsidR="007D4D73" w:rsidRPr="00356D3D" w:rsidRDefault="00000000" w:rsidP="007D4D73">
            <w:pPr>
              <w:rPr>
                <w:rFonts w:ascii="Arial" w:hAnsi="Arial" w:cs="Arial"/>
                <w:sz w:val="20"/>
                <w:szCs w:val="20"/>
              </w:rPr>
            </w:pPr>
            <w:hyperlink r:id="rId37" w:history="1">
              <w:proofErr w:type="spellStart"/>
              <w:r w:rsidR="007D4D73" w:rsidRPr="00356D3D">
                <w:rPr>
                  <w:rStyle w:val="Hyperlink"/>
                  <w:rFonts w:ascii="Arial" w:hAnsi="Arial" w:cs="Arial"/>
                  <w:color w:val="002D4E"/>
                  <w:sz w:val="20"/>
                  <w:szCs w:val="20"/>
                </w:rPr>
                <w:t>Draft_Reply_LS_to_GCF</w:t>
              </w:r>
              <w:proofErr w:type="spellEnd"/>
              <w:r w:rsidR="007D4D73" w:rsidRPr="00356D3D">
                <w:rPr>
                  <w:rStyle w:val="Hyperlink"/>
                  <w:rFonts w:ascii="Arial" w:hAnsi="Arial" w:cs="Arial"/>
                  <w:color w:val="002D4E"/>
                  <w:sz w:val="20"/>
                  <w:szCs w:val="20"/>
                </w:rPr>
                <w:t>-IAG</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5C2AFC6" w14:textId="030C8731" w:rsidR="007D4D73" w:rsidRPr="00356D3D" w:rsidRDefault="007D4D73" w:rsidP="007D4D73">
            <w:pPr>
              <w:rPr>
                <w:rFonts w:ascii="Arial" w:hAnsi="Arial" w:cs="Arial"/>
                <w:sz w:val="20"/>
                <w:szCs w:val="20"/>
              </w:rPr>
            </w:pPr>
            <w:r w:rsidRPr="00356D3D">
              <w:rPr>
                <w:rFonts w:ascii="Arial" w:hAnsi="Arial" w:cs="Arial"/>
                <w:color w:val="3B3B39"/>
                <w:sz w:val="20"/>
                <w:szCs w:val="20"/>
              </w:rPr>
              <w:t>TDE Chair</w:t>
            </w:r>
          </w:p>
        </w:tc>
      </w:tr>
    </w:tbl>
    <w:p w14:paraId="5C29A692" w14:textId="4688CD4D" w:rsidR="007D4D73" w:rsidRPr="00356D3D" w:rsidRDefault="007D4D73" w:rsidP="00356D3D">
      <w:pPr>
        <w:pStyle w:val="Agenda1"/>
        <w:rPr>
          <w:b w:val="0"/>
          <w:bCs/>
        </w:rPr>
      </w:pPr>
      <w:r w:rsidRPr="00356D3D">
        <w:rPr>
          <w:b w:val="0"/>
          <w:bCs/>
        </w:rPr>
        <w:t>Th</w:t>
      </w:r>
      <w:r w:rsidR="00CB0055" w:rsidRPr="00356D3D">
        <w:rPr>
          <w:b w:val="0"/>
          <w:bCs/>
        </w:rPr>
        <w:t xml:space="preserve">e chair presented outgoing </w:t>
      </w:r>
      <w:r w:rsidR="00E91025" w:rsidRPr="00356D3D">
        <w:rPr>
          <w:b w:val="0"/>
          <w:bCs/>
        </w:rPr>
        <w:t xml:space="preserve">liaison </w:t>
      </w:r>
      <w:r w:rsidR="00CB0055" w:rsidRPr="00356D3D">
        <w:rPr>
          <w:b w:val="0"/>
          <w:bCs/>
        </w:rPr>
        <w:t xml:space="preserve">statement depicting all the discussion during TDE meeting. </w:t>
      </w:r>
      <w:r w:rsidR="00A8412B" w:rsidRPr="00356D3D">
        <w:rPr>
          <w:b w:val="0"/>
          <w:bCs/>
        </w:rPr>
        <w:t xml:space="preserve">The updated version will be present in TP plenary. </w:t>
      </w:r>
    </w:p>
    <w:p w14:paraId="639F45BF" w14:textId="77777777" w:rsidR="00E91025" w:rsidRDefault="00E91025" w:rsidP="007D4D73">
      <w:pPr>
        <w:rPr>
          <w:lang w:eastAsia="zh-CN"/>
        </w:rPr>
      </w:pPr>
    </w:p>
    <w:p w14:paraId="44E82739" w14:textId="32C4060F" w:rsidR="007D4D73" w:rsidRDefault="007D4D73" w:rsidP="007D4D73">
      <w:pPr>
        <w:pStyle w:val="ContributionStatus"/>
        <w:rPr>
          <w:lang w:val="en-US"/>
        </w:rPr>
      </w:pPr>
      <w:r>
        <w:rPr>
          <w:lang w:val="en-US"/>
        </w:rPr>
        <w:t xml:space="preserve">TDE-2023-0053 was </w:t>
      </w:r>
      <w:proofErr w:type="gramStart"/>
      <w:r>
        <w:rPr>
          <w:lang w:val="en-US"/>
        </w:rPr>
        <w:t>NOTED</w:t>
      </w:r>
      <w:proofErr w:type="gramEnd"/>
    </w:p>
    <w:p w14:paraId="12C4C5FB" w14:textId="77777777" w:rsidR="00BA55D5" w:rsidRDefault="00BA55D5" w:rsidP="005C71FD">
      <w:pPr>
        <w:pStyle w:val="Agenda1"/>
        <w:spacing w:before="0"/>
      </w:pPr>
    </w:p>
    <w:p w14:paraId="27B99E62" w14:textId="77777777" w:rsidR="00847CB1" w:rsidRDefault="00847CB1" w:rsidP="005C71FD">
      <w:pPr>
        <w:pStyle w:val="Agenda1"/>
        <w:spacing w:before="0"/>
      </w:pPr>
    </w:p>
    <w:p w14:paraId="64C295E0" w14:textId="6C0F72F2" w:rsidR="004A5458" w:rsidRDefault="00B16AE5" w:rsidP="005C71FD">
      <w:pPr>
        <w:pStyle w:val="Agenda1"/>
        <w:spacing w:before="0"/>
      </w:pPr>
      <w:r>
        <w:t>6</w:t>
      </w:r>
      <w:r w:rsidR="004A5458" w:rsidRPr="0071501C">
        <w:tab/>
        <w:t>Planning for next Meetings</w:t>
      </w:r>
    </w:p>
    <w:p w14:paraId="17FC97D5" w14:textId="57623AAC" w:rsidR="004A5458" w:rsidRDefault="00B16AE5" w:rsidP="00235ACB">
      <w:pPr>
        <w:pStyle w:val="Agenda1"/>
      </w:pPr>
      <w:r>
        <w:t>6</w:t>
      </w:r>
      <w:r w:rsidR="004A5458" w:rsidRPr="00122FC9">
        <w:t>.1</w:t>
      </w:r>
      <w:r w:rsidR="004A5458" w:rsidRPr="00122FC9">
        <w:tab/>
      </w:r>
      <w:r w:rsidR="00235ACB">
        <w:t>Face-to-Face Meetings</w:t>
      </w:r>
    </w:p>
    <w:p w14:paraId="2C7948F9" w14:textId="2A256AD6" w:rsidR="00235ACB" w:rsidRPr="00576CB6" w:rsidRDefault="00576CB6" w:rsidP="00B047A0">
      <w:pPr>
        <w:numPr>
          <w:ilvl w:val="0"/>
          <w:numId w:val="41"/>
        </w:numPr>
        <w:rPr>
          <w:rFonts w:eastAsia="Times New Roman" w:cs="Calibri"/>
          <w:bCs/>
          <w:lang w:val="en-GB"/>
        </w:rPr>
      </w:pPr>
      <w:r w:rsidRPr="00576CB6">
        <w:rPr>
          <w:rFonts w:eastAsia="Times New Roman" w:cs="Calibri"/>
          <w:bCs/>
          <w:lang w:val="en-GB"/>
        </w:rPr>
        <w:t>TP#6</w:t>
      </w:r>
      <w:r w:rsidR="0082125C">
        <w:rPr>
          <w:rFonts w:eastAsia="Times New Roman" w:cs="Calibri"/>
          <w:bCs/>
          <w:lang w:val="en-GB"/>
        </w:rPr>
        <w:t>2</w:t>
      </w:r>
      <w:r w:rsidRPr="00576CB6">
        <w:rPr>
          <w:rFonts w:eastAsia="Times New Roman" w:cs="Calibri"/>
          <w:bCs/>
          <w:lang w:val="en-GB"/>
        </w:rPr>
        <w:t xml:space="preserve"> </w:t>
      </w:r>
      <w:r w:rsidR="005E3E36">
        <w:rPr>
          <w:rFonts w:eastAsia="Times New Roman" w:cs="Calibri"/>
          <w:bCs/>
          <w:lang w:val="en-GB"/>
        </w:rPr>
        <w:t>Feb</w:t>
      </w:r>
      <w:r w:rsidRPr="00576CB6">
        <w:rPr>
          <w:rFonts w:eastAsia="Times New Roman" w:cs="Calibri"/>
          <w:bCs/>
          <w:lang w:val="en-GB"/>
        </w:rPr>
        <w:t xml:space="preserve">. </w:t>
      </w:r>
      <w:r w:rsidR="005E3E36">
        <w:rPr>
          <w:rFonts w:eastAsia="Times New Roman" w:cs="Calibri"/>
          <w:bCs/>
          <w:lang w:val="en-GB"/>
        </w:rPr>
        <w:t>26</w:t>
      </w:r>
      <w:r w:rsidRPr="00576CB6">
        <w:rPr>
          <w:rFonts w:eastAsia="Times New Roman" w:cs="Calibri"/>
          <w:bCs/>
          <w:lang w:val="en-GB"/>
        </w:rPr>
        <w:t xml:space="preserve"> – </w:t>
      </w:r>
      <w:r w:rsidR="005E3E36">
        <w:rPr>
          <w:rFonts w:eastAsia="Times New Roman" w:cs="Calibri"/>
          <w:bCs/>
          <w:lang w:val="en-GB"/>
        </w:rPr>
        <w:t>Mar 1</w:t>
      </w:r>
      <w:r w:rsidRPr="00576CB6">
        <w:rPr>
          <w:rFonts w:eastAsia="Times New Roman" w:cs="Calibri"/>
          <w:bCs/>
          <w:lang w:val="en-GB"/>
        </w:rPr>
        <w:t>, 202</w:t>
      </w:r>
      <w:r w:rsidR="005E3E36">
        <w:rPr>
          <w:rFonts w:eastAsia="Times New Roman" w:cs="Calibri"/>
          <w:bCs/>
          <w:lang w:val="en-GB"/>
        </w:rPr>
        <w:t>4</w:t>
      </w:r>
      <w:r w:rsidRPr="00576CB6">
        <w:rPr>
          <w:rFonts w:eastAsia="Times New Roman" w:cs="Calibri"/>
          <w:bCs/>
          <w:lang w:val="en-GB"/>
        </w:rPr>
        <w:t xml:space="preserve">, </w:t>
      </w:r>
      <w:proofErr w:type="spellStart"/>
      <w:r w:rsidRPr="00576CB6">
        <w:rPr>
          <w:rFonts w:eastAsia="Times New Roman" w:cs="Calibri"/>
          <w:bCs/>
          <w:lang w:val="en-GB"/>
        </w:rPr>
        <w:t>hyb</w:t>
      </w:r>
      <w:proofErr w:type="spellEnd"/>
      <w:r w:rsidRPr="00576CB6">
        <w:rPr>
          <w:rFonts w:eastAsia="Times New Roman" w:cs="Calibri"/>
          <w:bCs/>
          <w:lang w:val="en-GB"/>
        </w:rPr>
        <w:t xml:space="preserve">, </w:t>
      </w:r>
      <w:proofErr w:type="spellStart"/>
      <w:r w:rsidR="005E3E36" w:rsidRPr="005E3E36">
        <w:rPr>
          <w:rFonts w:eastAsia="Times New Roman" w:cs="Calibri"/>
          <w:bCs/>
          <w:lang w:val="en-GB"/>
        </w:rPr>
        <w:t>NBnetzA</w:t>
      </w:r>
      <w:proofErr w:type="spellEnd"/>
      <w:r w:rsidR="005E3E36" w:rsidRPr="005E3E36">
        <w:rPr>
          <w:rFonts w:eastAsia="Times New Roman" w:cs="Calibri"/>
          <w:bCs/>
          <w:lang w:val="en-GB"/>
        </w:rPr>
        <w:t>, Mainz, Germany</w:t>
      </w:r>
    </w:p>
    <w:p w14:paraId="78187FB6" w14:textId="244505A3" w:rsidR="00BC52ED" w:rsidRDefault="00994506" w:rsidP="009A70DB">
      <w:pPr>
        <w:pStyle w:val="Agenda1"/>
      </w:pPr>
      <w:r>
        <w:t>6</w:t>
      </w:r>
      <w:r w:rsidR="007B2EB3" w:rsidRPr="00122FC9">
        <w:t>.2</w:t>
      </w:r>
      <w:r w:rsidR="007B2EB3" w:rsidRPr="00122FC9">
        <w:tab/>
      </w:r>
      <w:r w:rsidR="00235ACB">
        <w:t>Next Conference Calls</w:t>
      </w:r>
    </w:p>
    <w:p w14:paraId="400D1BC7" w14:textId="05E5DF0E" w:rsidR="0082125C" w:rsidRDefault="0082125C" w:rsidP="0082125C">
      <w:pPr>
        <w:numPr>
          <w:ilvl w:val="0"/>
          <w:numId w:val="41"/>
        </w:numPr>
        <w:rPr>
          <w:rFonts w:eastAsia="Times New Roman" w:cs="Calibri"/>
          <w:bCs/>
          <w:lang w:val="en-GB"/>
        </w:rPr>
      </w:pPr>
      <w:r w:rsidRPr="00576CB6">
        <w:rPr>
          <w:rFonts w:eastAsia="Times New Roman" w:cs="Calibri"/>
          <w:bCs/>
          <w:lang w:val="en-GB"/>
        </w:rPr>
        <w:t>TP#6</w:t>
      </w:r>
      <w:r>
        <w:rPr>
          <w:rFonts w:eastAsia="Times New Roman" w:cs="Calibri"/>
          <w:bCs/>
          <w:lang w:val="en-GB"/>
        </w:rPr>
        <w:t>2.1:</w:t>
      </w:r>
      <w:r w:rsidRPr="00576CB6">
        <w:rPr>
          <w:rFonts w:eastAsia="Times New Roman" w:cs="Calibri"/>
          <w:bCs/>
          <w:lang w:val="en-GB"/>
        </w:rPr>
        <w:t xml:space="preserve"> </w:t>
      </w:r>
      <w:r>
        <w:rPr>
          <w:rFonts w:eastAsia="Times New Roman" w:cs="Calibri"/>
          <w:bCs/>
          <w:lang w:val="en-GB"/>
        </w:rPr>
        <w:t>18 Jan 2024 (THU) 12:00 – 13:00 UTC</w:t>
      </w:r>
    </w:p>
    <w:p w14:paraId="43C1059F" w14:textId="5EAAD242" w:rsidR="0082125C" w:rsidRPr="00576CB6" w:rsidRDefault="0082125C" w:rsidP="0082125C">
      <w:pPr>
        <w:numPr>
          <w:ilvl w:val="0"/>
          <w:numId w:val="41"/>
        </w:numPr>
        <w:rPr>
          <w:rFonts w:eastAsia="Times New Roman" w:cs="Calibri"/>
          <w:bCs/>
          <w:lang w:val="en-GB"/>
        </w:rPr>
      </w:pPr>
      <w:r w:rsidRPr="00576CB6">
        <w:rPr>
          <w:rFonts w:eastAsia="Times New Roman" w:cs="Calibri"/>
          <w:bCs/>
          <w:lang w:val="en-GB"/>
        </w:rPr>
        <w:t>TP#6</w:t>
      </w:r>
      <w:r>
        <w:rPr>
          <w:rFonts w:eastAsia="Times New Roman" w:cs="Calibri"/>
          <w:bCs/>
          <w:lang w:val="en-GB"/>
        </w:rPr>
        <w:t>2.</w:t>
      </w:r>
      <w:r>
        <w:rPr>
          <w:rFonts w:eastAsia="Times New Roman" w:cs="Calibri"/>
          <w:bCs/>
          <w:lang w:val="en-GB"/>
        </w:rPr>
        <w:t>2:</w:t>
      </w:r>
      <w:r w:rsidRPr="00576CB6">
        <w:rPr>
          <w:rFonts w:eastAsia="Times New Roman" w:cs="Calibri"/>
          <w:bCs/>
          <w:lang w:val="en-GB"/>
        </w:rPr>
        <w:t xml:space="preserve"> </w:t>
      </w:r>
      <w:r>
        <w:rPr>
          <w:rFonts w:eastAsia="Times New Roman" w:cs="Calibri"/>
          <w:bCs/>
          <w:lang w:val="en-GB"/>
        </w:rPr>
        <w:t>01 Feb</w:t>
      </w:r>
      <w:r w:rsidRPr="00576CB6">
        <w:rPr>
          <w:rFonts w:eastAsia="Times New Roman" w:cs="Calibri"/>
          <w:bCs/>
          <w:lang w:val="en-GB"/>
        </w:rPr>
        <w:t xml:space="preserve"> </w:t>
      </w:r>
      <w:r>
        <w:rPr>
          <w:rFonts w:eastAsia="Times New Roman" w:cs="Calibri"/>
          <w:bCs/>
          <w:lang w:val="en-GB"/>
        </w:rPr>
        <w:t xml:space="preserve">2024 </w:t>
      </w:r>
      <w:r>
        <w:rPr>
          <w:rFonts w:eastAsia="Times New Roman" w:cs="Calibri"/>
          <w:bCs/>
          <w:lang w:val="en-GB"/>
        </w:rPr>
        <w:t>(THU) 12:00 – 13:00 UTC</w:t>
      </w:r>
    </w:p>
    <w:p w14:paraId="10486114" w14:textId="6C1710B6" w:rsidR="0082125C" w:rsidRPr="0082125C" w:rsidRDefault="0082125C" w:rsidP="0082125C">
      <w:pPr>
        <w:numPr>
          <w:ilvl w:val="0"/>
          <w:numId w:val="41"/>
        </w:numPr>
        <w:rPr>
          <w:rFonts w:eastAsia="Times New Roman" w:cs="Calibri"/>
          <w:bCs/>
          <w:lang w:val="en-GB"/>
        </w:rPr>
      </w:pPr>
      <w:r w:rsidRPr="00576CB6">
        <w:rPr>
          <w:rFonts w:eastAsia="Times New Roman" w:cs="Calibri"/>
          <w:bCs/>
          <w:lang w:val="en-GB"/>
        </w:rPr>
        <w:t>TP#6</w:t>
      </w:r>
      <w:r>
        <w:rPr>
          <w:rFonts w:eastAsia="Times New Roman" w:cs="Calibri"/>
          <w:bCs/>
          <w:lang w:val="en-GB"/>
        </w:rPr>
        <w:t>2.</w:t>
      </w:r>
      <w:r>
        <w:rPr>
          <w:rFonts w:eastAsia="Times New Roman" w:cs="Calibri"/>
          <w:bCs/>
          <w:lang w:val="en-GB"/>
        </w:rPr>
        <w:t xml:space="preserve">3: 15 Feb 2024 </w:t>
      </w:r>
      <w:r>
        <w:rPr>
          <w:rFonts w:eastAsia="Times New Roman" w:cs="Calibri"/>
          <w:bCs/>
          <w:lang w:val="en-GB"/>
        </w:rPr>
        <w:t>(THU) 12:00 – 13:00 UTC</w:t>
      </w:r>
    </w:p>
    <w:p w14:paraId="017C185F" w14:textId="77777777" w:rsidR="0082125C" w:rsidRDefault="0082125C" w:rsidP="00056523">
      <w:pPr>
        <w:pStyle w:val="Agenda1"/>
        <w:rPr>
          <w:lang w:val="en-GB"/>
        </w:rPr>
      </w:pPr>
    </w:p>
    <w:p w14:paraId="289E5A6C" w14:textId="269371A9" w:rsidR="004A5458" w:rsidRDefault="00994506" w:rsidP="00056523">
      <w:pPr>
        <w:pStyle w:val="Agenda1"/>
      </w:pPr>
      <w:r>
        <w:t>7</w:t>
      </w:r>
      <w:r w:rsidR="004A5458" w:rsidRPr="0071501C">
        <w:tab/>
        <w:t>Any other business</w:t>
      </w:r>
    </w:p>
    <w:p w14:paraId="499D96A8" w14:textId="77777777" w:rsidR="00865B56" w:rsidRPr="007B3739" w:rsidRDefault="00865B56" w:rsidP="00A82995">
      <w:pPr>
        <w:pStyle w:val="ListParagraph"/>
        <w:numPr>
          <w:ilvl w:val="0"/>
          <w:numId w:val="41"/>
        </w:numPr>
        <w:rPr>
          <w:b/>
          <w:bCs/>
        </w:rPr>
      </w:pPr>
      <w:r w:rsidRPr="007B3739">
        <w:t>Issues</w:t>
      </w:r>
    </w:p>
    <w:p w14:paraId="5F32B8BA" w14:textId="713D80FC" w:rsidR="007B3739" w:rsidRPr="007B3739" w:rsidRDefault="007B3739" w:rsidP="007B3739">
      <w:pPr>
        <w:pStyle w:val="ListParagraph"/>
        <w:numPr>
          <w:ilvl w:val="1"/>
          <w:numId w:val="41"/>
        </w:numPr>
      </w:pPr>
      <w:r w:rsidRPr="007B3739">
        <w:t>Discussion about converting documents to markdown.</w:t>
      </w:r>
    </w:p>
    <w:p w14:paraId="3C32C3A7" w14:textId="4EC6E45A" w:rsidR="00CC0FA9" w:rsidRPr="007B3739" w:rsidRDefault="00CC0FA9" w:rsidP="007B3739">
      <w:pPr>
        <w:rPr>
          <w:color w:val="0070C0"/>
        </w:rPr>
      </w:pPr>
    </w:p>
    <w:p w14:paraId="2C7AA3C1" w14:textId="63AB89FF" w:rsidR="00865B56" w:rsidRPr="00865B56" w:rsidRDefault="00865B56" w:rsidP="00865B56">
      <w:pPr>
        <w:pStyle w:val="Agenda1"/>
        <w:rPr>
          <w:b w:val="0"/>
          <w:bCs/>
        </w:rPr>
      </w:pPr>
      <w:r w:rsidRPr="00865B56">
        <w:rPr>
          <w:b w:val="0"/>
          <w:bCs/>
        </w:rPr>
        <w:t>Other TDE responsibilities that we need to progress</w:t>
      </w:r>
      <w:r w:rsidR="000D6EF8">
        <w:rPr>
          <w:b w:val="0"/>
          <w:bCs/>
        </w:rPr>
        <w:t>:</w:t>
      </w:r>
    </w:p>
    <w:p w14:paraId="77E8E007" w14:textId="440ACFAD" w:rsidR="00865B56" w:rsidRPr="00865B56" w:rsidRDefault="00865B56" w:rsidP="00A82995">
      <w:pPr>
        <w:pStyle w:val="ListParagraph"/>
        <w:numPr>
          <w:ilvl w:val="0"/>
          <w:numId w:val="44"/>
        </w:numPr>
      </w:pPr>
      <w:r w:rsidRPr="00865B56">
        <w:t>Next Hackathon</w:t>
      </w:r>
      <w:r w:rsidR="00865EEE">
        <w:t xml:space="preserve"> planned for Fall 2024</w:t>
      </w:r>
    </w:p>
    <w:p w14:paraId="3BE7603C" w14:textId="77777777" w:rsidR="00865B56" w:rsidRDefault="00865B56" w:rsidP="00A82995">
      <w:pPr>
        <w:pStyle w:val="ListParagraph"/>
        <w:numPr>
          <w:ilvl w:val="0"/>
          <w:numId w:val="44"/>
        </w:numPr>
      </w:pPr>
      <w:r w:rsidRPr="00865B56">
        <w:t>Next Interop session</w:t>
      </w:r>
    </w:p>
    <w:p w14:paraId="54922499" w14:textId="00138EC1" w:rsidR="00BE43EE" w:rsidRPr="00865B56" w:rsidRDefault="00BE43EE" w:rsidP="00BE43EE">
      <w:pPr>
        <w:pStyle w:val="ListParagraph"/>
        <w:numPr>
          <w:ilvl w:val="1"/>
          <w:numId w:val="44"/>
        </w:numPr>
      </w:pPr>
      <w:r>
        <w:t>We need to update the Testing spec. A copy of R3 was made and never updated.</w:t>
      </w:r>
    </w:p>
    <w:p w14:paraId="3663A2A8" w14:textId="77777777" w:rsidR="00865B56" w:rsidRPr="00A82995" w:rsidRDefault="00865B56" w:rsidP="00147B35">
      <w:pPr>
        <w:pStyle w:val="ListParagraph"/>
        <w:numPr>
          <w:ilvl w:val="0"/>
          <w:numId w:val="44"/>
        </w:numPr>
        <w:spacing w:after="240"/>
        <w:rPr>
          <w:b/>
          <w:bCs/>
        </w:rPr>
      </w:pPr>
      <w:r w:rsidRPr="00865B56">
        <w:t>Other activities: support of ACR, other?</w:t>
      </w:r>
    </w:p>
    <w:p w14:paraId="046DF7EA" w14:textId="02E8AFAD" w:rsidR="00286EB5" w:rsidRPr="00286EB5" w:rsidRDefault="00286EB5" w:rsidP="00286EB5">
      <w:pPr>
        <w:rPr>
          <w:lang w:val="en-GB"/>
        </w:rPr>
      </w:pPr>
      <w:r w:rsidRPr="00286EB5">
        <w:rPr>
          <w:lang w:val="en-GB"/>
        </w:rPr>
        <w:t>TDE Work Item Updates</w:t>
      </w:r>
    </w:p>
    <w:p w14:paraId="71A03179" w14:textId="15823971" w:rsidR="0082125C" w:rsidRDefault="0082125C" w:rsidP="00286EB5">
      <w:pPr>
        <w:pStyle w:val="ListParagraph"/>
        <w:numPr>
          <w:ilvl w:val="1"/>
          <w:numId w:val="46"/>
        </w:numPr>
        <w:spacing w:after="240"/>
        <w:rPr>
          <w:lang w:val="en-GB"/>
        </w:rPr>
      </w:pPr>
      <w:r>
        <w:rPr>
          <w:lang w:val="en-GB"/>
        </w:rPr>
        <w:t>WI</w:t>
      </w:r>
      <w:r>
        <w:rPr>
          <w:lang w:val="en-GB"/>
        </w:rPr>
        <w:t>-0</w:t>
      </w:r>
      <w:r>
        <w:rPr>
          <w:lang w:val="en-GB"/>
        </w:rPr>
        <w:t xml:space="preserve">086 Conformance Test Spec Rel-4 </w:t>
      </w:r>
    </w:p>
    <w:p w14:paraId="458ED980" w14:textId="3FE25B33" w:rsidR="0082125C" w:rsidRPr="0082125C" w:rsidRDefault="0082125C" w:rsidP="00286EB5">
      <w:pPr>
        <w:pStyle w:val="ListParagraph"/>
        <w:numPr>
          <w:ilvl w:val="1"/>
          <w:numId w:val="46"/>
        </w:numPr>
        <w:spacing w:after="240"/>
        <w:rPr>
          <w:lang w:val="en-GB"/>
        </w:rPr>
      </w:pPr>
      <w:r>
        <w:rPr>
          <w:lang w:val="en-GB"/>
        </w:rPr>
        <w:lastRenderedPageBreak/>
        <w:t>WI</w:t>
      </w:r>
      <w:r>
        <w:rPr>
          <w:lang w:val="en-GB"/>
        </w:rPr>
        <w:t>-010</w:t>
      </w:r>
      <w:r>
        <w:rPr>
          <w:lang w:val="en-GB"/>
        </w:rPr>
        <w:t xml:space="preserve">3 oneM2M API </w:t>
      </w:r>
      <w:r>
        <w:rPr>
          <w:rFonts w:ascii="Malgun Gothic" w:eastAsia="Malgun Gothic" w:hAnsi="Malgun Gothic" w:cs="Malgun Gothic"/>
          <w:lang w:eastAsia="ko-KR"/>
        </w:rPr>
        <w:t>guide Rel-3</w:t>
      </w:r>
    </w:p>
    <w:p w14:paraId="5A736440" w14:textId="69D18160" w:rsidR="0082125C" w:rsidRDefault="0082125C" w:rsidP="00286EB5">
      <w:pPr>
        <w:pStyle w:val="ListParagraph"/>
        <w:numPr>
          <w:ilvl w:val="1"/>
          <w:numId w:val="46"/>
        </w:numPr>
        <w:spacing w:after="240"/>
        <w:rPr>
          <w:lang w:val="en-GB"/>
        </w:rPr>
      </w:pPr>
      <w:r>
        <w:rPr>
          <w:lang w:val="en-GB"/>
        </w:rPr>
        <w:t>WI</w:t>
      </w:r>
      <w:r>
        <w:rPr>
          <w:lang w:val="en-GB"/>
        </w:rPr>
        <w:t>-010</w:t>
      </w:r>
      <w:r>
        <w:rPr>
          <w:lang w:val="en-GB"/>
        </w:rPr>
        <w:t>6 Interoperability testing Rel-4</w:t>
      </w:r>
    </w:p>
    <w:p w14:paraId="7185F871" w14:textId="4435A6CF" w:rsidR="0082125C" w:rsidRDefault="0082125C" w:rsidP="00286EB5">
      <w:pPr>
        <w:pStyle w:val="ListParagraph"/>
        <w:numPr>
          <w:ilvl w:val="1"/>
          <w:numId w:val="46"/>
        </w:numPr>
        <w:spacing w:after="240"/>
        <w:rPr>
          <w:lang w:val="en-GB"/>
        </w:rPr>
      </w:pPr>
      <w:r>
        <w:rPr>
          <w:lang w:val="en-GB"/>
        </w:rPr>
        <w:t xml:space="preserve">WI-0107 Developers guides </w:t>
      </w:r>
      <w:proofErr w:type="gramStart"/>
      <w:r>
        <w:rPr>
          <w:lang w:val="en-GB"/>
        </w:rPr>
        <w:t>series</w:t>
      </w:r>
      <w:proofErr w:type="gramEnd"/>
      <w:r>
        <w:rPr>
          <w:lang w:val="en-GB"/>
        </w:rPr>
        <w:t xml:space="preserve"> </w:t>
      </w:r>
    </w:p>
    <w:p w14:paraId="03DAC32D" w14:textId="454E300B" w:rsidR="0082125C" w:rsidRDefault="0082125C" w:rsidP="00286EB5">
      <w:pPr>
        <w:pStyle w:val="ListParagraph"/>
        <w:numPr>
          <w:ilvl w:val="1"/>
          <w:numId w:val="46"/>
        </w:numPr>
        <w:spacing w:after="240"/>
        <w:rPr>
          <w:lang w:val="en-GB"/>
        </w:rPr>
      </w:pPr>
      <w:r>
        <w:rPr>
          <w:lang w:val="en-GB"/>
        </w:rPr>
        <w:t>WI-010</w:t>
      </w:r>
      <w:r>
        <w:rPr>
          <w:lang w:val="en-GB"/>
        </w:rPr>
        <w:t>8 Conformance Test Maintenance</w:t>
      </w:r>
    </w:p>
    <w:p w14:paraId="1B06AD18" w14:textId="463A91A7" w:rsidR="0082125C" w:rsidRPr="00286EB5" w:rsidRDefault="0082125C" w:rsidP="00286EB5">
      <w:pPr>
        <w:pStyle w:val="ListParagraph"/>
        <w:numPr>
          <w:ilvl w:val="1"/>
          <w:numId w:val="46"/>
        </w:numPr>
        <w:spacing w:after="240"/>
        <w:rPr>
          <w:lang w:val="en-GB"/>
        </w:rPr>
      </w:pPr>
      <w:r>
        <w:rPr>
          <w:lang w:val="en-GB"/>
        </w:rPr>
        <w:t>WI-01</w:t>
      </w:r>
      <w:r>
        <w:rPr>
          <w:lang w:val="en-GB"/>
        </w:rPr>
        <w:t>11 oneM2M Architecture Icons</w:t>
      </w:r>
    </w:p>
    <w:p w14:paraId="357F47AC" w14:textId="16AE97B5" w:rsidR="004A5458" w:rsidRPr="0071501C" w:rsidRDefault="00994506" w:rsidP="00056523">
      <w:pPr>
        <w:pStyle w:val="Agenda1"/>
      </w:pPr>
      <w:r>
        <w:t>8</w:t>
      </w:r>
      <w:r w:rsidR="004A5458" w:rsidRPr="0071501C">
        <w:tab/>
        <w:t>Closure of meeting</w:t>
      </w:r>
    </w:p>
    <w:p w14:paraId="64CABEA3" w14:textId="41D5D132" w:rsidR="007F4AC8" w:rsidRDefault="00576CB6" w:rsidP="00056523">
      <w:r>
        <w:t xml:space="preserve">The TDE </w:t>
      </w:r>
      <w:r w:rsidR="002B5C17">
        <w:t>6</w:t>
      </w:r>
      <w:r w:rsidR="0082125C">
        <w:t>2</w:t>
      </w:r>
      <w:r>
        <w:t xml:space="preserve"> meeting ended on </w:t>
      </w:r>
      <w:r w:rsidR="00994506">
        <w:t xml:space="preserve">8 </w:t>
      </w:r>
      <w:r w:rsidR="0082125C">
        <w:t>Dec</w:t>
      </w:r>
      <w:r>
        <w:t xml:space="preserve"> 2023.</w:t>
      </w:r>
    </w:p>
    <w:sectPr w:rsidR="007F4AC8" w:rsidSect="006F685E">
      <w:headerReference w:type="default" r:id="rId38"/>
      <w:footerReference w:type="default" r:id="rId39"/>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57E10" w14:textId="77777777" w:rsidR="00F54A34" w:rsidRDefault="00F54A34" w:rsidP="00056523">
      <w:r>
        <w:separator/>
      </w:r>
    </w:p>
  </w:endnote>
  <w:endnote w:type="continuationSeparator" w:id="0">
    <w:p w14:paraId="3159439C" w14:textId="77777777" w:rsidR="00F54A34" w:rsidRDefault="00F54A34"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Corbel"/>
    <w:panose1 w:val="020B0604020202020204"/>
    <w:charset w:val="00"/>
    <w:family w:val="auto"/>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4E3280C3"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82125C">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9294A" w14:textId="77777777" w:rsidR="00F54A34" w:rsidRDefault="00F54A34" w:rsidP="00056523">
      <w:r>
        <w:separator/>
      </w:r>
    </w:p>
  </w:footnote>
  <w:footnote w:type="continuationSeparator" w:id="0">
    <w:p w14:paraId="239DA470" w14:textId="77777777" w:rsidR="00F54A34" w:rsidRDefault="00F54A34"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2"/>
      <w:gridCol w:w="1595"/>
    </w:tblGrid>
    <w:tr w:rsidR="00807DD2" w:rsidRPr="00DB5125" w14:paraId="6EEA9817" w14:textId="77777777" w:rsidTr="00A65136">
      <w:trPr>
        <w:trHeight w:val="738"/>
      </w:trPr>
      <w:tc>
        <w:tcPr>
          <w:tcW w:w="7905" w:type="dxa"/>
        </w:tcPr>
        <w:tbl>
          <w:tblPr>
            <w:tblW w:w="4900" w:type="pct"/>
            <w:tblCellSpacing w:w="0" w:type="dxa"/>
            <w:tblCellMar>
              <w:left w:w="0" w:type="dxa"/>
              <w:right w:w="0" w:type="dxa"/>
            </w:tblCellMar>
            <w:tblLook w:val="04A0" w:firstRow="1" w:lastRow="0" w:firstColumn="1" w:lastColumn="0" w:noHBand="0" w:noVBand="1"/>
          </w:tblPr>
          <w:tblGrid>
            <w:gridCol w:w="7072"/>
          </w:tblGrid>
          <w:tr w:rsidR="00753A85" w:rsidRPr="00753A85" w14:paraId="6135EB27" w14:textId="77777777" w:rsidTr="00753A85">
            <w:trPr>
              <w:trHeight w:val="180"/>
              <w:tblCellSpacing w:w="0" w:type="dxa"/>
            </w:trPr>
            <w:tc>
              <w:tcPr>
                <w:tcW w:w="0" w:type="auto"/>
                <w:vAlign w:val="center"/>
                <w:hideMark/>
              </w:tcPr>
              <w:p w14:paraId="53B85230" w14:textId="2ED4F5CC" w:rsidR="00753A85" w:rsidRPr="00753A85" w:rsidRDefault="00753A85" w:rsidP="00753A85">
                <w:pPr>
                  <w:pStyle w:val="oneM2M-PageHead"/>
                  <w:rPr>
                    <w:rFonts w:asciiTheme="minorHAnsi" w:hAnsiTheme="minorHAnsi" w:cstheme="minorHAnsi"/>
                  </w:rPr>
                </w:pPr>
                <w:r w:rsidRPr="00753A85">
                  <w:rPr>
                    <w:rFonts w:asciiTheme="minorHAnsi" w:hAnsiTheme="minorHAnsi" w:cstheme="minorHAnsi"/>
                  </w:rPr>
                  <w:t>TDE-2023-</w:t>
                </w:r>
                <w:r w:rsidR="00124EAF">
                  <w:rPr>
                    <w:rFonts w:asciiTheme="minorHAnsi" w:hAnsiTheme="minorHAnsi" w:cstheme="minorHAnsi"/>
                  </w:rPr>
                  <w:t>0027</w:t>
                </w:r>
                <w:r w:rsidRPr="00753A85">
                  <w:rPr>
                    <w:rFonts w:asciiTheme="minorHAnsi" w:hAnsiTheme="minorHAnsi" w:cstheme="minorHAnsi"/>
                  </w:rPr>
                  <w:t>-TDE_6</w:t>
                </w:r>
                <w:r w:rsidR="00124EAF">
                  <w:rPr>
                    <w:rFonts w:asciiTheme="minorHAnsi" w:hAnsiTheme="minorHAnsi" w:cstheme="minorHAnsi"/>
                  </w:rPr>
                  <w:t>1</w:t>
                </w:r>
                <w:r w:rsidRPr="00753A85">
                  <w:rPr>
                    <w:rFonts w:asciiTheme="minorHAnsi" w:hAnsiTheme="minorHAnsi" w:cstheme="minorHAnsi"/>
                  </w:rPr>
                  <w:t>_Summary</w:t>
                </w:r>
              </w:p>
            </w:tc>
          </w:tr>
        </w:tbl>
        <w:p w14:paraId="7A90E370" w14:textId="78EA6883" w:rsidR="00807DD2" w:rsidRPr="00593CE5" w:rsidRDefault="00807DD2" w:rsidP="00056523">
          <w:pPr>
            <w:pStyle w:val="oneM2M-PageHead"/>
            <w:rPr>
              <w:rFonts w:ascii="Calibri" w:hAnsi="Calibri" w:cs="Calibri"/>
              <w:noProof/>
              <w:lang w:val="fr-FR"/>
            </w:rPr>
          </w:pP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B3568"/>
    <w:multiLevelType w:val="hybridMultilevel"/>
    <w:tmpl w:val="69101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06BE9"/>
    <w:multiLevelType w:val="hybridMultilevel"/>
    <w:tmpl w:val="0B180434"/>
    <w:lvl w:ilvl="0" w:tplc="89A2B4A4">
      <w:start w:val="1"/>
      <w:numFmt w:val="bullet"/>
      <w:lvlText w:val="•"/>
      <w:lvlJc w:val="left"/>
      <w:pPr>
        <w:tabs>
          <w:tab w:val="num" w:pos="720"/>
        </w:tabs>
        <w:ind w:left="720" w:hanging="360"/>
      </w:pPr>
      <w:rPr>
        <w:rFonts w:ascii="Arial" w:hAnsi="Arial" w:hint="default"/>
      </w:rPr>
    </w:lvl>
    <w:lvl w:ilvl="1" w:tplc="A6C09F9C" w:tentative="1">
      <w:start w:val="1"/>
      <w:numFmt w:val="bullet"/>
      <w:lvlText w:val="•"/>
      <w:lvlJc w:val="left"/>
      <w:pPr>
        <w:tabs>
          <w:tab w:val="num" w:pos="1440"/>
        </w:tabs>
        <w:ind w:left="1440" w:hanging="360"/>
      </w:pPr>
      <w:rPr>
        <w:rFonts w:ascii="Arial" w:hAnsi="Arial" w:hint="default"/>
      </w:rPr>
    </w:lvl>
    <w:lvl w:ilvl="2" w:tplc="A170E546" w:tentative="1">
      <w:start w:val="1"/>
      <w:numFmt w:val="bullet"/>
      <w:lvlText w:val="•"/>
      <w:lvlJc w:val="left"/>
      <w:pPr>
        <w:tabs>
          <w:tab w:val="num" w:pos="2160"/>
        </w:tabs>
        <w:ind w:left="2160" w:hanging="360"/>
      </w:pPr>
      <w:rPr>
        <w:rFonts w:ascii="Arial" w:hAnsi="Arial" w:hint="default"/>
      </w:rPr>
    </w:lvl>
    <w:lvl w:ilvl="3" w:tplc="529A6A32" w:tentative="1">
      <w:start w:val="1"/>
      <w:numFmt w:val="bullet"/>
      <w:lvlText w:val="•"/>
      <w:lvlJc w:val="left"/>
      <w:pPr>
        <w:tabs>
          <w:tab w:val="num" w:pos="2880"/>
        </w:tabs>
        <w:ind w:left="2880" w:hanging="360"/>
      </w:pPr>
      <w:rPr>
        <w:rFonts w:ascii="Arial" w:hAnsi="Arial" w:hint="default"/>
      </w:rPr>
    </w:lvl>
    <w:lvl w:ilvl="4" w:tplc="6660F22A" w:tentative="1">
      <w:start w:val="1"/>
      <w:numFmt w:val="bullet"/>
      <w:lvlText w:val="•"/>
      <w:lvlJc w:val="left"/>
      <w:pPr>
        <w:tabs>
          <w:tab w:val="num" w:pos="3600"/>
        </w:tabs>
        <w:ind w:left="3600" w:hanging="360"/>
      </w:pPr>
      <w:rPr>
        <w:rFonts w:ascii="Arial" w:hAnsi="Arial" w:hint="default"/>
      </w:rPr>
    </w:lvl>
    <w:lvl w:ilvl="5" w:tplc="FA9A7528" w:tentative="1">
      <w:start w:val="1"/>
      <w:numFmt w:val="bullet"/>
      <w:lvlText w:val="•"/>
      <w:lvlJc w:val="left"/>
      <w:pPr>
        <w:tabs>
          <w:tab w:val="num" w:pos="4320"/>
        </w:tabs>
        <w:ind w:left="4320" w:hanging="360"/>
      </w:pPr>
      <w:rPr>
        <w:rFonts w:ascii="Arial" w:hAnsi="Arial" w:hint="default"/>
      </w:rPr>
    </w:lvl>
    <w:lvl w:ilvl="6" w:tplc="F788E66A" w:tentative="1">
      <w:start w:val="1"/>
      <w:numFmt w:val="bullet"/>
      <w:lvlText w:val="•"/>
      <w:lvlJc w:val="left"/>
      <w:pPr>
        <w:tabs>
          <w:tab w:val="num" w:pos="5040"/>
        </w:tabs>
        <w:ind w:left="5040" w:hanging="360"/>
      </w:pPr>
      <w:rPr>
        <w:rFonts w:ascii="Arial" w:hAnsi="Arial" w:hint="default"/>
      </w:rPr>
    </w:lvl>
    <w:lvl w:ilvl="7" w:tplc="1AD60CB0" w:tentative="1">
      <w:start w:val="1"/>
      <w:numFmt w:val="bullet"/>
      <w:lvlText w:val="•"/>
      <w:lvlJc w:val="left"/>
      <w:pPr>
        <w:tabs>
          <w:tab w:val="num" w:pos="5760"/>
        </w:tabs>
        <w:ind w:left="5760" w:hanging="360"/>
      </w:pPr>
      <w:rPr>
        <w:rFonts w:ascii="Arial" w:hAnsi="Arial" w:hint="default"/>
      </w:rPr>
    </w:lvl>
    <w:lvl w:ilvl="8" w:tplc="3490F4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E4B9C"/>
    <w:multiLevelType w:val="hybridMultilevel"/>
    <w:tmpl w:val="A33A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A77D6"/>
    <w:multiLevelType w:val="hybridMultilevel"/>
    <w:tmpl w:val="32148D54"/>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5"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C435B"/>
    <w:multiLevelType w:val="hybridMultilevel"/>
    <w:tmpl w:val="99443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5"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B4F14"/>
    <w:multiLevelType w:val="hybridMultilevel"/>
    <w:tmpl w:val="04F8E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23500C"/>
    <w:multiLevelType w:val="hybridMultilevel"/>
    <w:tmpl w:val="7FF450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75312EFD"/>
    <w:multiLevelType w:val="hybridMultilevel"/>
    <w:tmpl w:val="AD62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9312C"/>
    <w:multiLevelType w:val="hybridMultilevel"/>
    <w:tmpl w:val="3184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A4078B"/>
    <w:multiLevelType w:val="hybridMultilevel"/>
    <w:tmpl w:val="0D24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44"/>
  </w:num>
  <w:num w:numId="2" w16cid:durableId="1032656509">
    <w:abstractNumId w:val="17"/>
  </w:num>
  <w:num w:numId="3" w16cid:durableId="1264722826">
    <w:abstractNumId w:val="12"/>
  </w:num>
  <w:num w:numId="4" w16cid:durableId="2115325595">
    <w:abstractNumId w:val="23"/>
  </w:num>
  <w:num w:numId="5" w16cid:durableId="1355379310">
    <w:abstractNumId w:val="10"/>
  </w:num>
  <w:num w:numId="6" w16cid:durableId="683627605">
    <w:abstractNumId w:val="28"/>
  </w:num>
  <w:num w:numId="7" w16cid:durableId="2014381246">
    <w:abstractNumId w:val="38"/>
  </w:num>
  <w:num w:numId="8" w16cid:durableId="789281846">
    <w:abstractNumId w:val="19"/>
  </w:num>
  <w:num w:numId="9" w16cid:durableId="47120424">
    <w:abstractNumId w:val="36"/>
  </w:num>
  <w:num w:numId="10" w16cid:durableId="1005398852">
    <w:abstractNumId w:val="37"/>
  </w:num>
  <w:num w:numId="11" w16cid:durableId="169221625">
    <w:abstractNumId w:val="29"/>
  </w:num>
  <w:num w:numId="12" w16cid:durableId="346296502">
    <w:abstractNumId w:val="16"/>
  </w:num>
  <w:num w:numId="13" w16cid:durableId="1048147896">
    <w:abstractNumId w:val="33"/>
  </w:num>
  <w:num w:numId="14" w16cid:durableId="498038483">
    <w:abstractNumId w:val="25"/>
  </w:num>
  <w:num w:numId="15" w16cid:durableId="1043750510">
    <w:abstractNumId w:val="21"/>
  </w:num>
  <w:num w:numId="16" w16cid:durableId="1781413592">
    <w:abstractNumId w:val="0"/>
  </w:num>
  <w:num w:numId="17" w16cid:durableId="1144810383">
    <w:abstractNumId w:val="9"/>
  </w:num>
  <w:num w:numId="18" w16cid:durableId="329524219">
    <w:abstractNumId w:val="7"/>
  </w:num>
  <w:num w:numId="19" w16cid:durableId="537938792">
    <w:abstractNumId w:val="5"/>
  </w:num>
  <w:num w:numId="20" w16cid:durableId="618268373">
    <w:abstractNumId w:val="3"/>
  </w:num>
  <w:num w:numId="21" w16cid:durableId="1553686487">
    <w:abstractNumId w:val="11"/>
  </w:num>
  <w:num w:numId="22" w16cid:durableId="266274181">
    <w:abstractNumId w:val="40"/>
  </w:num>
  <w:num w:numId="23" w16cid:durableId="1739159739">
    <w:abstractNumId w:val="30"/>
  </w:num>
  <w:num w:numId="24" w16cid:durableId="1772124809">
    <w:abstractNumId w:val="20"/>
  </w:num>
  <w:num w:numId="25" w16cid:durableId="455029115">
    <w:abstractNumId w:val="27"/>
  </w:num>
  <w:num w:numId="26" w16cid:durableId="1980921167">
    <w:abstractNumId w:val="35"/>
  </w:num>
  <w:num w:numId="27" w16cid:durableId="1738092185">
    <w:abstractNumId w:val="38"/>
  </w:num>
  <w:num w:numId="28" w16cid:durableId="1584558879">
    <w:abstractNumId w:val="1"/>
  </w:num>
  <w:num w:numId="29" w16cid:durableId="656693639">
    <w:abstractNumId w:val="1"/>
  </w:num>
  <w:num w:numId="30" w16cid:durableId="1205363724">
    <w:abstractNumId w:val="18"/>
  </w:num>
  <w:num w:numId="31" w16cid:durableId="469715920">
    <w:abstractNumId w:val="24"/>
  </w:num>
  <w:num w:numId="32" w16cid:durableId="14356291">
    <w:abstractNumId w:val="6"/>
  </w:num>
  <w:num w:numId="33" w16cid:durableId="984120392">
    <w:abstractNumId w:val="2"/>
  </w:num>
  <w:num w:numId="34" w16cid:durableId="504982399">
    <w:abstractNumId w:val="15"/>
  </w:num>
  <w:num w:numId="35" w16cid:durableId="2018843976">
    <w:abstractNumId w:val="31"/>
  </w:num>
  <w:num w:numId="36" w16cid:durableId="261840292">
    <w:abstractNumId w:val="34"/>
  </w:num>
  <w:num w:numId="37" w16cid:durableId="1731229555">
    <w:abstractNumId w:val="38"/>
  </w:num>
  <w:num w:numId="38" w16cid:durableId="1389305519">
    <w:abstractNumId w:val="1"/>
  </w:num>
  <w:num w:numId="39" w16cid:durableId="41105214">
    <w:abstractNumId w:val="24"/>
  </w:num>
  <w:num w:numId="40" w16cid:durableId="1098714938">
    <w:abstractNumId w:val="15"/>
  </w:num>
  <w:num w:numId="41" w16cid:durableId="1835560109">
    <w:abstractNumId w:val="4"/>
  </w:num>
  <w:num w:numId="42" w16cid:durableId="789476359">
    <w:abstractNumId w:val="42"/>
  </w:num>
  <w:num w:numId="43" w16cid:durableId="2015378406">
    <w:abstractNumId w:val="43"/>
  </w:num>
  <w:num w:numId="44" w16cid:durableId="2122651429">
    <w:abstractNumId w:val="13"/>
  </w:num>
  <w:num w:numId="45" w16cid:durableId="1926304875">
    <w:abstractNumId w:val="41"/>
  </w:num>
  <w:num w:numId="46" w16cid:durableId="580527841">
    <w:abstractNumId w:val="32"/>
  </w:num>
  <w:num w:numId="47" w16cid:durableId="366680842">
    <w:abstractNumId w:val="26"/>
  </w:num>
  <w:num w:numId="48" w16cid:durableId="354354809">
    <w:abstractNumId w:val="14"/>
  </w:num>
  <w:num w:numId="49" w16cid:durableId="1196121192">
    <w:abstractNumId w:val="8"/>
  </w:num>
  <w:num w:numId="50" w16cid:durableId="566956117">
    <w:abstractNumId w:val="22"/>
  </w:num>
  <w:num w:numId="51" w16cid:durableId="1472332499">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15C"/>
    <w:rsid w:val="000262C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E9"/>
    <w:rsid w:val="0004099E"/>
    <w:rsid w:val="000415C9"/>
    <w:rsid w:val="000418A7"/>
    <w:rsid w:val="000420A5"/>
    <w:rsid w:val="00042480"/>
    <w:rsid w:val="00042B45"/>
    <w:rsid w:val="00046437"/>
    <w:rsid w:val="00046E65"/>
    <w:rsid w:val="000474D6"/>
    <w:rsid w:val="000509C4"/>
    <w:rsid w:val="00050CF2"/>
    <w:rsid w:val="00051035"/>
    <w:rsid w:val="000512ED"/>
    <w:rsid w:val="00051A32"/>
    <w:rsid w:val="00052601"/>
    <w:rsid w:val="00052AC7"/>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03C"/>
    <w:rsid w:val="000824B1"/>
    <w:rsid w:val="000829A9"/>
    <w:rsid w:val="00083013"/>
    <w:rsid w:val="000831EA"/>
    <w:rsid w:val="00083C13"/>
    <w:rsid w:val="00083E7C"/>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599"/>
    <w:rsid w:val="000B2634"/>
    <w:rsid w:val="000B288B"/>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5C4"/>
    <w:rsid w:val="000C5EBA"/>
    <w:rsid w:val="000C6731"/>
    <w:rsid w:val="000C7573"/>
    <w:rsid w:val="000D031F"/>
    <w:rsid w:val="000D0343"/>
    <w:rsid w:val="000D070F"/>
    <w:rsid w:val="000D0A83"/>
    <w:rsid w:val="000D100F"/>
    <w:rsid w:val="000D206A"/>
    <w:rsid w:val="000D2D00"/>
    <w:rsid w:val="000D2DBD"/>
    <w:rsid w:val="000D3B8F"/>
    <w:rsid w:val="000D3D47"/>
    <w:rsid w:val="000D4A96"/>
    <w:rsid w:val="000D4E83"/>
    <w:rsid w:val="000D5B28"/>
    <w:rsid w:val="000D5F01"/>
    <w:rsid w:val="000D606C"/>
    <w:rsid w:val="000D6217"/>
    <w:rsid w:val="000D651A"/>
    <w:rsid w:val="000D6EF8"/>
    <w:rsid w:val="000D703E"/>
    <w:rsid w:val="000D7A40"/>
    <w:rsid w:val="000D7AD3"/>
    <w:rsid w:val="000E0F6C"/>
    <w:rsid w:val="000E197E"/>
    <w:rsid w:val="000E1B01"/>
    <w:rsid w:val="000E1DB0"/>
    <w:rsid w:val="000E2089"/>
    <w:rsid w:val="000E26DC"/>
    <w:rsid w:val="000E2FF6"/>
    <w:rsid w:val="000E3361"/>
    <w:rsid w:val="000E4B9E"/>
    <w:rsid w:val="000E576F"/>
    <w:rsid w:val="000E64F7"/>
    <w:rsid w:val="000E6B53"/>
    <w:rsid w:val="000E705F"/>
    <w:rsid w:val="000E70BF"/>
    <w:rsid w:val="000E7D97"/>
    <w:rsid w:val="000E7EA8"/>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782"/>
    <w:rsid w:val="00101BF0"/>
    <w:rsid w:val="001020E7"/>
    <w:rsid w:val="001024E6"/>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032C"/>
    <w:rsid w:val="001212A1"/>
    <w:rsid w:val="00121A5D"/>
    <w:rsid w:val="00121FF1"/>
    <w:rsid w:val="001221C5"/>
    <w:rsid w:val="00122FC9"/>
    <w:rsid w:val="0012455B"/>
    <w:rsid w:val="001249CF"/>
    <w:rsid w:val="00124EAF"/>
    <w:rsid w:val="001256A8"/>
    <w:rsid w:val="001257DC"/>
    <w:rsid w:val="00126035"/>
    <w:rsid w:val="0012707F"/>
    <w:rsid w:val="00127D3F"/>
    <w:rsid w:val="00130C8C"/>
    <w:rsid w:val="00130D5D"/>
    <w:rsid w:val="00130EEA"/>
    <w:rsid w:val="00131ED1"/>
    <w:rsid w:val="00132184"/>
    <w:rsid w:val="001322C3"/>
    <w:rsid w:val="0013275E"/>
    <w:rsid w:val="00132C3F"/>
    <w:rsid w:val="00132C7F"/>
    <w:rsid w:val="001330A0"/>
    <w:rsid w:val="00133946"/>
    <w:rsid w:val="001343A8"/>
    <w:rsid w:val="00134E41"/>
    <w:rsid w:val="001352C5"/>
    <w:rsid w:val="00136509"/>
    <w:rsid w:val="00136833"/>
    <w:rsid w:val="001414BB"/>
    <w:rsid w:val="0014159D"/>
    <w:rsid w:val="001416EA"/>
    <w:rsid w:val="001426C2"/>
    <w:rsid w:val="00142F25"/>
    <w:rsid w:val="00143E7F"/>
    <w:rsid w:val="00144D7C"/>
    <w:rsid w:val="00145DB4"/>
    <w:rsid w:val="00146284"/>
    <w:rsid w:val="00146522"/>
    <w:rsid w:val="00146659"/>
    <w:rsid w:val="00146AD9"/>
    <w:rsid w:val="001473EB"/>
    <w:rsid w:val="00147970"/>
    <w:rsid w:val="00147B35"/>
    <w:rsid w:val="00147B69"/>
    <w:rsid w:val="001509D8"/>
    <w:rsid w:val="00150A19"/>
    <w:rsid w:val="0015124F"/>
    <w:rsid w:val="00151463"/>
    <w:rsid w:val="00151BBB"/>
    <w:rsid w:val="00151C6D"/>
    <w:rsid w:val="00152E79"/>
    <w:rsid w:val="00152F8B"/>
    <w:rsid w:val="001530F5"/>
    <w:rsid w:val="00153885"/>
    <w:rsid w:val="00153DFE"/>
    <w:rsid w:val="00154C86"/>
    <w:rsid w:val="00155610"/>
    <w:rsid w:val="001558B6"/>
    <w:rsid w:val="00155C3E"/>
    <w:rsid w:val="001567E7"/>
    <w:rsid w:val="00156EBD"/>
    <w:rsid w:val="00157586"/>
    <w:rsid w:val="00157A0E"/>
    <w:rsid w:val="00160B3C"/>
    <w:rsid w:val="001610D7"/>
    <w:rsid w:val="0016218E"/>
    <w:rsid w:val="001621F4"/>
    <w:rsid w:val="00162C53"/>
    <w:rsid w:val="00162F79"/>
    <w:rsid w:val="0016334E"/>
    <w:rsid w:val="0016335F"/>
    <w:rsid w:val="00163432"/>
    <w:rsid w:val="00164C09"/>
    <w:rsid w:val="00164F16"/>
    <w:rsid w:val="00165233"/>
    <w:rsid w:val="0016530E"/>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5F90"/>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691"/>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51D8"/>
    <w:rsid w:val="001C59C1"/>
    <w:rsid w:val="001C6286"/>
    <w:rsid w:val="001C67CD"/>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72DB"/>
    <w:rsid w:val="001E0777"/>
    <w:rsid w:val="001E21AF"/>
    <w:rsid w:val="001E23C9"/>
    <w:rsid w:val="001E2790"/>
    <w:rsid w:val="001E2E53"/>
    <w:rsid w:val="001E32CC"/>
    <w:rsid w:val="001E3DF4"/>
    <w:rsid w:val="001E3E33"/>
    <w:rsid w:val="001E4004"/>
    <w:rsid w:val="001E43E7"/>
    <w:rsid w:val="001E4F2B"/>
    <w:rsid w:val="001E51F0"/>
    <w:rsid w:val="001E5BA9"/>
    <w:rsid w:val="001E5CEC"/>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BB1"/>
    <w:rsid w:val="00213B69"/>
    <w:rsid w:val="00213C70"/>
    <w:rsid w:val="00215638"/>
    <w:rsid w:val="00215B8F"/>
    <w:rsid w:val="002162AE"/>
    <w:rsid w:val="00216871"/>
    <w:rsid w:val="0021798D"/>
    <w:rsid w:val="00217D99"/>
    <w:rsid w:val="00220A25"/>
    <w:rsid w:val="00221B9B"/>
    <w:rsid w:val="00223BD0"/>
    <w:rsid w:val="00223CF0"/>
    <w:rsid w:val="00224707"/>
    <w:rsid w:val="00224C12"/>
    <w:rsid w:val="00224D87"/>
    <w:rsid w:val="00224E59"/>
    <w:rsid w:val="0022587D"/>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5ACB"/>
    <w:rsid w:val="002368F7"/>
    <w:rsid w:val="00237519"/>
    <w:rsid w:val="00237C85"/>
    <w:rsid w:val="00240C1E"/>
    <w:rsid w:val="00240F1D"/>
    <w:rsid w:val="002411AB"/>
    <w:rsid w:val="00241513"/>
    <w:rsid w:val="0024327F"/>
    <w:rsid w:val="002441AB"/>
    <w:rsid w:val="00244892"/>
    <w:rsid w:val="002449C7"/>
    <w:rsid w:val="00245835"/>
    <w:rsid w:val="002467F8"/>
    <w:rsid w:val="00247DAA"/>
    <w:rsid w:val="00247F5F"/>
    <w:rsid w:val="002503F2"/>
    <w:rsid w:val="00250957"/>
    <w:rsid w:val="00250E4F"/>
    <w:rsid w:val="00252075"/>
    <w:rsid w:val="00252A8A"/>
    <w:rsid w:val="00252CE7"/>
    <w:rsid w:val="00253457"/>
    <w:rsid w:val="002548A0"/>
    <w:rsid w:val="00255149"/>
    <w:rsid w:val="002555D9"/>
    <w:rsid w:val="00255F40"/>
    <w:rsid w:val="0025696C"/>
    <w:rsid w:val="00256B1A"/>
    <w:rsid w:val="00257017"/>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6EB5"/>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17"/>
    <w:rsid w:val="002B5C86"/>
    <w:rsid w:val="002B6B09"/>
    <w:rsid w:val="002B6E0C"/>
    <w:rsid w:val="002B7564"/>
    <w:rsid w:val="002B7697"/>
    <w:rsid w:val="002B772A"/>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0F7"/>
    <w:rsid w:val="002E282E"/>
    <w:rsid w:val="002E3064"/>
    <w:rsid w:val="002E3B9C"/>
    <w:rsid w:val="002E3ED6"/>
    <w:rsid w:val="002E40B9"/>
    <w:rsid w:val="002E41CE"/>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026"/>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C8E"/>
    <w:rsid w:val="00313F4A"/>
    <w:rsid w:val="00314E23"/>
    <w:rsid w:val="00315348"/>
    <w:rsid w:val="0031577C"/>
    <w:rsid w:val="00316208"/>
    <w:rsid w:val="003166B1"/>
    <w:rsid w:val="003166F1"/>
    <w:rsid w:val="00316C61"/>
    <w:rsid w:val="00317486"/>
    <w:rsid w:val="00317705"/>
    <w:rsid w:val="00317EC4"/>
    <w:rsid w:val="0032004D"/>
    <w:rsid w:val="00320B79"/>
    <w:rsid w:val="00320EB9"/>
    <w:rsid w:val="00321066"/>
    <w:rsid w:val="003214FB"/>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D3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4FB"/>
    <w:rsid w:val="0037274D"/>
    <w:rsid w:val="00372EC8"/>
    <w:rsid w:val="00374235"/>
    <w:rsid w:val="0037440D"/>
    <w:rsid w:val="00374CBF"/>
    <w:rsid w:val="00374F0C"/>
    <w:rsid w:val="00375386"/>
    <w:rsid w:val="003753F3"/>
    <w:rsid w:val="00375BBF"/>
    <w:rsid w:val="0037715A"/>
    <w:rsid w:val="0037799E"/>
    <w:rsid w:val="00377C52"/>
    <w:rsid w:val="003802E4"/>
    <w:rsid w:val="003804ED"/>
    <w:rsid w:val="00381C57"/>
    <w:rsid w:val="00381CDF"/>
    <w:rsid w:val="00381E20"/>
    <w:rsid w:val="0038240B"/>
    <w:rsid w:val="00382544"/>
    <w:rsid w:val="003829D5"/>
    <w:rsid w:val="00382E10"/>
    <w:rsid w:val="00383A5F"/>
    <w:rsid w:val="0038406B"/>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986"/>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93B"/>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211"/>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8F9"/>
    <w:rsid w:val="003D7286"/>
    <w:rsid w:val="003E0535"/>
    <w:rsid w:val="003E087D"/>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DFD"/>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02F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83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14"/>
    <w:rsid w:val="004E0BC2"/>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07FC6"/>
    <w:rsid w:val="00510160"/>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037F"/>
    <w:rsid w:val="00521859"/>
    <w:rsid w:val="00521BB4"/>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F4D"/>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6CB6"/>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CE5"/>
    <w:rsid w:val="005949AA"/>
    <w:rsid w:val="00594BC6"/>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1230"/>
    <w:rsid w:val="005D1438"/>
    <w:rsid w:val="005D25E5"/>
    <w:rsid w:val="005D2A2D"/>
    <w:rsid w:val="005D2C91"/>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36"/>
    <w:rsid w:val="005E3EAD"/>
    <w:rsid w:val="005E44AD"/>
    <w:rsid w:val="005E6212"/>
    <w:rsid w:val="005E6553"/>
    <w:rsid w:val="005E6903"/>
    <w:rsid w:val="005E6FD5"/>
    <w:rsid w:val="005E76C2"/>
    <w:rsid w:val="005F03A4"/>
    <w:rsid w:val="005F0436"/>
    <w:rsid w:val="005F0EA2"/>
    <w:rsid w:val="005F0F2D"/>
    <w:rsid w:val="005F1203"/>
    <w:rsid w:val="005F1771"/>
    <w:rsid w:val="005F2790"/>
    <w:rsid w:val="005F322D"/>
    <w:rsid w:val="005F3D14"/>
    <w:rsid w:val="005F4BAE"/>
    <w:rsid w:val="005F569A"/>
    <w:rsid w:val="005F56D7"/>
    <w:rsid w:val="005F57AE"/>
    <w:rsid w:val="005F57DF"/>
    <w:rsid w:val="005F64E5"/>
    <w:rsid w:val="005F68DC"/>
    <w:rsid w:val="005F6D26"/>
    <w:rsid w:val="005F7E1B"/>
    <w:rsid w:val="005F7F7E"/>
    <w:rsid w:val="006002A2"/>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3A44"/>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29D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577FE"/>
    <w:rsid w:val="006600C9"/>
    <w:rsid w:val="0066040E"/>
    <w:rsid w:val="00661C54"/>
    <w:rsid w:val="00662846"/>
    <w:rsid w:val="0066364D"/>
    <w:rsid w:val="006647FD"/>
    <w:rsid w:val="00664E38"/>
    <w:rsid w:val="006655DD"/>
    <w:rsid w:val="00665923"/>
    <w:rsid w:val="00665B77"/>
    <w:rsid w:val="00665ED0"/>
    <w:rsid w:val="0066683D"/>
    <w:rsid w:val="006669A9"/>
    <w:rsid w:val="00667D05"/>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D68"/>
    <w:rsid w:val="00692EE8"/>
    <w:rsid w:val="00693F34"/>
    <w:rsid w:val="00694167"/>
    <w:rsid w:val="0069456E"/>
    <w:rsid w:val="00694708"/>
    <w:rsid w:val="00695545"/>
    <w:rsid w:val="00695E7A"/>
    <w:rsid w:val="00696077"/>
    <w:rsid w:val="00696F97"/>
    <w:rsid w:val="0069731A"/>
    <w:rsid w:val="00697C40"/>
    <w:rsid w:val="00697F83"/>
    <w:rsid w:val="006A073F"/>
    <w:rsid w:val="006A0B9B"/>
    <w:rsid w:val="006A0E28"/>
    <w:rsid w:val="006A1157"/>
    <w:rsid w:val="006A1245"/>
    <w:rsid w:val="006A14A9"/>
    <w:rsid w:val="006A19AF"/>
    <w:rsid w:val="006A1AC8"/>
    <w:rsid w:val="006A21F7"/>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428E"/>
    <w:rsid w:val="006B57C7"/>
    <w:rsid w:val="006B59DC"/>
    <w:rsid w:val="006B6E5C"/>
    <w:rsid w:val="006B7AED"/>
    <w:rsid w:val="006B7BD8"/>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A4B"/>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8A0"/>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36E10"/>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841"/>
    <w:rsid w:val="00752E26"/>
    <w:rsid w:val="0075332E"/>
    <w:rsid w:val="007533E2"/>
    <w:rsid w:val="00753A85"/>
    <w:rsid w:val="00753BB7"/>
    <w:rsid w:val="00753FAF"/>
    <w:rsid w:val="007545BC"/>
    <w:rsid w:val="0075526B"/>
    <w:rsid w:val="0075556A"/>
    <w:rsid w:val="00755EE1"/>
    <w:rsid w:val="00756100"/>
    <w:rsid w:val="0075635F"/>
    <w:rsid w:val="00756A72"/>
    <w:rsid w:val="00757063"/>
    <w:rsid w:val="007572FA"/>
    <w:rsid w:val="00760117"/>
    <w:rsid w:val="00760144"/>
    <w:rsid w:val="00760CF2"/>
    <w:rsid w:val="00762B7E"/>
    <w:rsid w:val="007633C7"/>
    <w:rsid w:val="0076341A"/>
    <w:rsid w:val="007637CC"/>
    <w:rsid w:val="007638C6"/>
    <w:rsid w:val="0076390D"/>
    <w:rsid w:val="007645BA"/>
    <w:rsid w:val="00764C40"/>
    <w:rsid w:val="00764CC4"/>
    <w:rsid w:val="00765133"/>
    <w:rsid w:val="00765176"/>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B0D"/>
    <w:rsid w:val="00785D60"/>
    <w:rsid w:val="00785E00"/>
    <w:rsid w:val="00785E0D"/>
    <w:rsid w:val="00786ABE"/>
    <w:rsid w:val="00787D41"/>
    <w:rsid w:val="007909AC"/>
    <w:rsid w:val="0079115C"/>
    <w:rsid w:val="007917B7"/>
    <w:rsid w:val="00792424"/>
    <w:rsid w:val="00792533"/>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739"/>
    <w:rsid w:val="007B3965"/>
    <w:rsid w:val="007B4433"/>
    <w:rsid w:val="007B5472"/>
    <w:rsid w:val="007B5A1B"/>
    <w:rsid w:val="007B62FB"/>
    <w:rsid w:val="007B64D1"/>
    <w:rsid w:val="007B660D"/>
    <w:rsid w:val="007B679A"/>
    <w:rsid w:val="007B7DB6"/>
    <w:rsid w:val="007C1229"/>
    <w:rsid w:val="007C1235"/>
    <w:rsid w:val="007C15E1"/>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6D"/>
    <w:rsid w:val="007D2583"/>
    <w:rsid w:val="007D276B"/>
    <w:rsid w:val="007D2F87"/>
    <w:rsid w:val="007D320D"/>
    <w:rsid w:val="007D3695"/>
    <w:rsid w:val="007D3EEA"/>
    <w:rsid w:val="007D4691"/>
    <w:rsid w:val="007D4D73"/>
    <w:rsid w:val="007D581D"/>
    <w:rsid w:val="007D675F"/>
    <w:rsid w:val="007D68BA"/>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25C"/>
    <w:rsid w:val="0082179C"/>
    <w:rsid w:val="00822796"/>
    <w:rsid w:val="008227D8"/>
    <w:rsid w:val="0082289A"/>
    <w:rsid w:val="00822D3C"/>
    <w:rsid w:val="0082319B"/>
    <w:rsid w:val="00823259"/>
    <w:rsid w:val="00823568"/>
    <w:rsid w:val="00823B2F"/>
    <w:rsid w:val="0082559E"/>
    <w:rsid w:val="00826A71"/>
    <w:rsid w:val="00827144"/>
    <w:rsid w:val="00827531"/>
    <w:rsid w:val="00827B5D"/>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0FEC"/>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CB1"/>
    <w:rsid w:val="00847FD7"/>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B56"/>
    <w:rsid w:val="00865DE0"/>
    <w:rsid w:val="00865EEE"/>
    <w:rsid w:val="00866099"/>
    <w:rsid w:val="00866837"/>
    <w:rsid w:val="00866F9E"/>
    <w:rsid w:val="008672C4"/>
    <w:rsid w:val="00867528"/>
    <w:rsid w:val="00867C68"/>
    <w:rsid w:val="00867F51"/>
    <w:rsid w:val="008701FD"/>
    <w:rsid w:val="0087047E"/>
    <w:rsid w:val="008709BE"/>
    <w:rsid w:val="00870D48"/>
    <w:rsid w:val="008724EB"/>
    <w:rsid w:val="008735C3"/>
    <w:rsid w:val="008739E9"/>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655"/>
    <w:rsid w:val="008A03DC"/>
    <w:rsid w:val="008A1002"/>
    <w:rsid w:val="008A16D0"/>
    <w:rsid w:val="008A27B8"/>
    <w:rsid w:val="008A2ACF"/>
    <w:rsid w:val="008A3006"/>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3B46"/>
    <w:rsid w:val="008B40A5"/>
    <w:rsid w:val="008B4A1B"/>
    <w:rsid w:val="008B503B"/>
    <w:rsid w:val="008B5278"/>
    <w:rsid w:val="008B771C"/>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472"/>
    <w:rsid w:val="008E6554"/>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1E38"/>
    <w:rsid w:val="009422F7"/>
    <w:rsid w:val="00942F87"/>
    <w:rsid w:val="00943179"/>
    <w:rsid w:val="00943764"/>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50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669"/>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B2"/>
    <w:rsid w:val="009C77E7"/>
    <w:rsid w:val="009C7A84"/>
    <w:rsid w:val="009C7EB2"/>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54A0"/>
    <w:rsid w:val="009F62D1"/>
    <w:rsid w:val="009F6FB6"/>
    <w:rsid w:val="009F711B"/>
    <w:rsid w:val="009F7609"/>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3748"/>
    <w:rsid w:val="00A33B34"/>
    <w:rsid w:val="00A33B63"/>
    <w:rsid w:val="00A33D4F"/>
    <w:rsid w:val="00A34410"/>
    <w:rsid w:val="00A346D6"/>
    <w:rsid w:val="00A349DC"/>
    <w:rsid w:val="00A349EA"/>
    <w:rsid w:val="00A370CB"/>
    <w:rsid w:val="00A3763B"/>
    <w:rsid w:val="00A37A9B"/>
    <w:rsid w:val="00A37BAE"/>
    <w:rsid w:val="00A401B4"/>
    <w:rsid w:val="00A40CD9"/>
    <w:rsid w:val="00A40F3E"/>
    <w:rsid w:val="00A41C40"/>
    <w:rsid w:val="00A4219E"/>
    <w:rsid w:val="00A423E8"/>
    <w:rsid w:val="00A446D3"/>
    <w:rsid w:val="00A44CC7"/>
    <w:rsid w:val="00A44DCD"/>
    <w:rsid w:val="00A44DF2"/>
    <w:rsid w:val="00A454A0"/>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14E"/>
    <w:rsid w:val="00A82363"/>
    <w:rsid w:val="00A82995"/>
    <w:rsid w:val="00A829C4"/>
    <w:rsid w:val="00A82B57"/>
    <w:rsid w:val="00A82E48"/>
    <w:rsid w:val="00A83067"/>
    <w:rsid w:val="00A83240"/>
    <w:rsid w:val="00A832C2"/>
    <w:rsid w:val="00A8344E"/>
    <w:rsid w:val="00A840E5"/>
    <w:rsid w:val="00A8412B"/>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672"/>
    <w:rsid w:val="00AB5B64"/>
    <w:rsid w:val="00AB5CA1"/>
    <w:rsid w:val="00AB69B5"/>
    <w:rsid w:val="00AB72B2"/>
    <w:rsid w:val="00AB7AD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93C"/>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3E69"/>
    <w:rsid w:val="00B045D5"/>
    <w:rsid w:val="00B04D41"/>
    <w:rsid w:val="00B05530"/>
    <w:rsid w:val="00B06575"/>
    <w:rsid w:val="00B0760B"/>
    <w:rsid w:val="00B07F0D"/>
    <w:rsid w:val="00B10450"/>
    <w:rsid w:val="00B105D6"/>
    <w:rsid w:val="00B10701"/>
    <w:rsid w:val="00B107F9"/>
    <w:rsid w:val="00B11F5F"/>
    <w:rsid w:val="00B12E9C"/>
    <w:rsid w:val="00B12EBB"/>
    <w:rsid w:val="00B13CA2"/>
    <w:rsid w:val="00B149BC"/>
    <w:rsid w:val="00B15BAA"/>
    <w:rsid w:val="00B1609E"/>
    <w:rsid w:val="00B16AE5"/>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517"/>
    <w:rsid w:val="00B37542"/>
    <w:rsid w:val="00B40308"/>
    <w:rsid w:val="00B41108"/>
    <w:rsid w:val="00B417CC"/>
    <w:rsid w:val="00B42414"/>
    <w:rsid w:val="00B42FFB"/>
    <w:rsid w:val="00B43AEF"/>
    <w:rsid w:val="00B43E90"/>
    <w:rsid w:val="00B44C02"/>
    <w:rsid w:val="00B44DB5"/>
    <w:rsid w:val="00B462B7"/>
    <w:rsid w:val="00B4683F"/>
    <w:rsid w:val="00B50FFB"/>
    <w:rsid w:val="00B51368"/>
    <w:rsid w:val="00B515D3"/>
    <w:rsid w:val="00B54065"/>
    <w:rsid w:val="00B543C8"/>
    <w:rsid w:val="00B55C3D"/>
    <w:rsid w:val="00B56CE6"/>
    <w:rsid w:val="00B57294"/>
    <w:rsid w:val="00B5739B"/>
    <w:rsid w:val="00B576E8"/>
    <w:rsid w:val="00B57BDA"/>
    <w:rsid w:val="00B6091F"/>
    <w:rsid w:val="00B61902"/>
    <w:rsid w:val="00B62B22"/>
    <w:rsid w:val="00B62F55"/>
    <w:rsid w:val="00B634F1"/>
    <w:rsid w:val="00B63FE2"/>
    <w:rsid w:val="00B641FB"/>
    <w:rsid w:val="00B64D44"/>
    <w:rsid w:val="00B65707"/>
    <w:rsid w:val="00B6570A"/>
    <w:rsid w:val="00B66958"/>
    <w:rsid w:val="00B66BE2"/>
    <w:rsid w:val="00B66D4C"/>
    <w:rsid w:val="00B6789F"/>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5D5"/>
    <w:rsid w:val="00BA59D5"/>
    <w:rsid w:val="00BA6AC2"/>
    <w:rsid w:val="00BA6F62"/>
    <w:rsid w:val="00BA78BB"/>
    <w:rsid w:val="00BA7A1A"/>
    <w:rsid w:val="00BB01A2"/>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3B64"/>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346"/>
    <w:rsid w:val="00BE43EE"/>
    <w:rsid w:val="00BE4522"/>
    <w:rsid w:val="00BE4DD2"/>
    <w:rsid w:val="00BE5159"/>
    <w:rsid w:val="00BE5631"/>
    <w:rsid w:val="00BE5708"/>
    <w:rsid w:val="00BE6513"/>
    <w:rsid w:val="00BE6AE6"/>
    <w:rsid w:val="00BE6EF3"/>
    <w:rsid w:val="00BE7097"/>
    <w:rsid w:val="00BF0157"/>
    <w:rsid w:val="00BF0212"/>
    <w:rsid w:val="00BF02FD"/>
    <w:rsid w:val="00BF0CF4"/>
    <w:rsid w:val="00BF1912"/>
    <w:rsid w:val="00BF1E60"/>
    <w:rsid w:val="00BF204E"/>
    <w:rsid w:val="00BF2131"/>
    <w:rsid w:val="00BF21AC"/>
    <w:rsid w:val="00BF21E7"/>
    <w:rsid w:val="00BF2928"/>
    <w:rsid w:val="00BF31E2"/>
    <w:rsid w:val="00BF3770"/>
    <w:rsid w:val="00BF4993"/>
    <w:rsid w:val="00BF4DC3"/>
    <w:rsid w:val="00BF551C"/>
    <w:rsid w:val="00BF6642"/>
    <w:rsid w:val="00BF67CF"/>
    <w:rsid w:val="00BF6C50"/>
    <w:rsid w:val="00BF7275"/>
    <w:rsid w:val="00BF755F"/>
    <w:rsid w:val="00BF7F47"/>
    <w:rsid w:val="00BF7FA2"/>
    <w:rsid w:val="00C003E1"/>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4EA"/>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9B0"/>
    <w:rsid w:val="00C76BB3"/>
    <w:rsid w:val="00C76D01"/>
    <w:rsid w:val="00C76D28"/>
    <w:rsid w:val="00C76D48"/>
    <w:rsid w:val="00C77BEA"/>
    <w:rsid w:val="00C80282"/>
    <w:rsid w:val="00C80CBA"/>
    <w:rsid w:val="00C81238"/>
    <w:rsid w:val="00C81826"/>
    <w:rsid w:val="00C8184C"/>
    <w:rsid w:val="00C81CA4"/>
    <w:rsid w:val="00C82503"/>
    <w:rsid w:val="00C827CB"/>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55B"/>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02"/>
    <w:rsid w:val="00CA3820"/>
    <w:rsid w:val="00CA4ACD"/>
    <w:rsid w:val="00CA4D27"/>
    <w:rsid w:val="00CA516A"/>
    <w:rsid w:val="00CA519F"/>
    <w:rsid w:val="00CA5FDC"/>
    <w:rsid w:val="00CA73A8"/>
    <w:rsid w:val="00CA7E1A"/>
    <w:rsid w:val="00CA7EB3"/>
    <w:rsid w:val="00CB0055"/>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0FA9"/>
    <w:rsid w:val="00CC1B42"/>
    <w:rsid w:val="00CC241B"/>
    <w:rsid w:val="00CC2A69"/>
    <w:rsid w:val="00CC36EA"/>
    <w:rsid w:val="00CC4B00"/>
    <w:rsid w:val="00CC4E76"/>
    <w:rsid w:val="00CC6955"/>
    <w:rsid w:val="00CC6D86"/>
    <w:rsid w:val="00CC6F49"/>
    <w:rsid w:val="00CC74D8"/>
    <w:rsid w:val="00CD0387"/>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583"/>
    <w:rsid w:val="00CE701D"/>
    <w:rsid w:val="00CE7170"/>
    <w:rsid w:val="00CE7823"/>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42B"/>
    <w:rsid w:val="00D04CF7"/>
    <w:rsid w:val="00D04CFA"/>
    <w:rsid w:val="00D052F7"/>
    <w:rsid w:val="00D05706"/>
    <w:rsid w:val="00D057BA"/>
    <w:rsid w:val="00D05C67"/>
    <w:rsid w:val="00D05C7A"/>
    <w:rsid w:val="00D05E99"/>
    <w:rsid w:val="00D0619F"/>
    <w:rsid w:val="00D06E15"/>
    <w:rsid w:val="00D06F63"/>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90A"/>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5BE"/>
    <w:rsid w:val="00D447E8"/>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76A27"/>
    <w:rsid w:val="00D779A5"/>
    <w:rsid w:val="00D80D35"/>
    <w:rsid w:val="00D81511"/>
    <w:rsid w:val="00D8182A"/>
    <w:rsid w:val="00D81D18"/>
    <w:rsid w:val="00D81FD2"/>
    <w:rsid w:val="00D821B1"/>
    <w:rsid w:val="00D824F9"/>
    <w:rsid w:val="00D82616"/>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4260"/>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567B"/>
    <w:rsid w:val="00DB5CB9"/>
    <w:rsid w:val="00DB6182"/>
    <w:rsid w:val="00DB6252"/>
    <w:rsid w:val="00DB667F"/>
    <w:rsid w:val="00DB6E46"/>
    <w:rsid w:val="00DB7001"/>
    <w:rsid w:val="00DB7B67"/>
    <w:rsid w:val="00DC00A3"/>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FF8"/>
    <w:rsid w:val="00DC743B"/>
    <w:rsid w:val="00DC7E13"/>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956"/>
    <w:rsid w:val="00E03DB5"/>
    <w:rsid w:val="00E03F5E"/>
    <w:rsid w:val="00E04103"/>
    <w:rsid w:val="00E045F8"/>
    <w:rsid w:val="00E04F87"/>
    <w:rsid w:val="00E067E5"/>
    <w:rsid w:val="00E06AA8"/>
    <w:rsid w:val="00E07DB9"/>
    <w:rsid w:val="00E1007B"/>
    <w:rsid w:val="00E101AC"/>
    <w:rsid w:val="00E11429"/>
    <w:rsid w:val="00E11525"/>
    <w:rsid w:val="00E118FC"/>
    <w:rsid w:val="00E13CE3"/>
    <w:rsid w:val="00E140EC"/>
    <w:rsid w:val="00E145B4"/>
    <w:rsid w:val="00E1559D"/>
    <w:rsid w:val="00E15746"/>
    <w:rsid w:val="00E16494"/>
    <w:rsid w:val="00E17798"/>
    <w:rsid w:val="00E17B04"/>
    <w:rsid w:val="00E17E13"/>
    <w:rsid w:val="00E2095D"/>
    <w:rsid w:val="00E216FE"/>
    <w:rsid w:val="00E219A5"/>
    <w:rsid w:val="00E22862"/>
    <w:rsid w:val="00E22E35"/>
    <w:rsid w:val="00E2314F"/>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60F0"/>
    <w:rsid w:val="00E3613B"/>
    <w:rsid w:val="00E36701"/>
    <w:rsid w:val="00E36799"/>
    <w:rsid w:val="00E36BD5"/>
    <w:rsid w:val="00E3704B"/>
    <w:rsid w:val="00E37D16"/>
    <w:rsid w:val="00E403A4"/>
    <w:rsid w:val="00E40560"/>
    <w:rsid w:val="00E40926"/>
    <w:rsid w:val="00E418A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F6C"/>
    <w:rsid w:val="00E60470"/>
    <w:rsid w:val="00E61854"/>
    <w:rsid w:val="00E62CD1"/>
    <w:rsid w:val="00E633B4"/>
    <w:rsid w:val="00E63C51"/>
    <w:rsid w:val="00E64037"/>
    <w:rsid w:val="00E64B66"/>
    <w:rsid w:val="00E64FD2"/>
    <w:rsid w:val="00E66188"/>
    <w:rsid w:val="00E662EA"/>
    <w:rsid w:val="00E6655A"/>
    <w:rsid w:val="00E67F61"/>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B2D"/>
    <w:rsid w:val="00E86DF4"/>
    <w:rsid w:val="00E878F6"/>
    <w:rsid w:val="00E91025"/>
    <w:rsid w:val="00E91DB6"/>
    <w:rsid w:val="00E92073"/>
    <w:rsid w:val="00E92655"/>
    <w:rsid w:val="00E93183"/>
    <w:rsid w:val="00E93DCE"/>
    <w:rsid w:val="00E93DD5"/>
    <w:rsid w:val="00E9443F"/>
    <w:rsid w:val="00E94D2E"/>
    <w:rsid w:val="00E94E6F"/>
    <w:rsid w:val="00E950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2302"/>
    <w:rsid w:val="00EB2474"/>
    <w:rsid w:val="00EB2A9B"/>
    <w:rsid w:val="00EB31E0"/>
    <w:rsid w:val="00EB334F"/>
    <w:rsid w:val="00EB3553"/>
    <w:rsid w:val="00EB387B"/>
    <w:rsid w:val="00EB3B41"/>
    <w:rsid w:val="00EB43CE"/>
    <w:rsid w:val="00EB51C7"/>
    <w:rsid w:val="00EB667F"/>
    <w:rsid w:val="00EB72E6"/>
    <w:rsid w:val="00EB7489"/>
    <w:rsid w:val="00EB779F"/>
    <w:rsid w:val="00EB7F4E"/>
    <w:rsid w:val="00EC0FEE"/>
    <w:rsid w:val="00EC1570"/>
    <w:rsid w:val="00EC19AE"/>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8D3"/>
    <w:rsid w:val="00EF6D0A"/>
    <w:rsid w:val="00EF70DB"/>
    <w:rsid w:val="00EF72A0"/>
    <w:rsid w:val="00EF743E"/>
    <w:rsid w:val="00EF786A"/>
    <w:rsid w:val="00F007BA"/>
    <w:rsid w:val="00F01AC3"/>
    <w:rsid w:val="00F01BC1"/>
    <w:rsid w:val="00F02179"/>
    <w:rsid w:val="00F02438"/>
    <w:rsid w:val="00F029B1"/>
    <w:rsid w:val="00F02CF0"/>
    <w:rsid w:val="00F03040"/>
    <w:rsid w:val="00F0322D"/>
    <w:rsid w:val="00F03AFA"/>
    <w:rsid w:val="00F04662"/>
    <w:rsid w:val="00F046AE"/>
    <w:rsid w:val="00F04F16"/>
    <w:rsid w:val="00F05F2A"/>
    <w:rsid w:val="00F05F2E"/>
    <w:rsid w:val="00F06531"/>
    <w:rsid w:val="00F06B48"/>
    <w:rsid w:val="00F07BCA"/>
    <w:rsid w:val="00F07D1C"/>
    <w:rsid w:val="00F1013C"/>
    <w:rsid w:val="00F1076E"/>
    <w:rsid w:val="00F11172"/>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4AE9"/>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6F52"/>
    <w:rsid w:val="00F37105"/>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D8B"/>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A34"/>
    <w:rsid w:val="00F54BCF"/>
    <w:rsid w:val="00F55CF9"/>
    <w:rsid w:val="00F56ABB"/>
    <w:rsid w:val="00F57492"/>
    <w:rsid w:val="00F57AE3"/>
    <w:rsid w:val="00F60006"/>
    <w:rsid w:val="00F601C0"/>
    <w:rsid w:val="00F61942"/>
    <w:rsid w:val="00F62787"/>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A1E"/>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B62"/>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5697"/>
    <w:rsid w:val="00FB59C4"/>
    <w:rsid w:val="00FB5CE7"/>
    <w:rsid w:val="00FB658A"/>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572A"/>
    <w:rsid w:val="00FF725D"/>
    <w:rsid w:val="00FF7897"/>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KR"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2958">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161822">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4090278">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5563533">
      <w:bodyDiv w:val="1"/>
      <w:marLeft w:val="0"/>
      <w:marRight w:val="0"/>
      <w:marTop w:val="0"/>
      <w:marBottom w:val="0"/>
      <w:divBdr>
        <w:top w:val="none" w:sz="0" w:space="0" w:color="auto"/>
        <w:left w:val="none" w:sz="0" w:space="0" w:color="auto"/>
        <w:bottom w:val="none" w:sz="0" w:space="0" w:color="auto"/>
        <w:right w:val="none" w:sz="0" w:space="0" w:color="auto"/>
      </w:divBdr>
      <w:divsChild>
        <w:div w:id="1955743286">
          <w:marLeft w:val="360"/>
          <w:marRight w:val="0"/>
          <w:marTop w:val="200"/>
          <w:marBottom w:val="0"/>
          <w:divBdr>
            <w:top w:val="none" w:sz="0" w:space="0" w:color="auto"/>
            <w:left w:val="none" w:sz="0" w:space="0" w:color="auto"/>
            <w:bottom w:val="none" w:sz="0" w:space="0" w:color="auto"/>
            <w:right w:val="none" w:sz="0" w:space="0" w:color="auto"/>
          </w:divBdr>
        </w:div>
      </w:divsChild>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6391253">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375943">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0906287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6464207">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4719528">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6421&amp;fromList=Y" TargetMode="External"/><Relationship Id="rId18" Type="http://schemas.openxmlformats.org/officeDocument/2006/relationships/hyperlink" Target="https://member.onem2m.org/Application/documentApp/documentinfo/?documentId=36424&amp;fromList=Y" TargetMode="External"/><Relationship Id="rId26" Type="http://schemas.openxmlformats.org/officeDocument/2006/relationships/hyperlink" Target="https://member.onem2m.org/Application/documentApp/documentinfo/?documentId=36456&amp;fromList=Y" TargetMode="External"/><Relationship Id="rId39" Type="http://schemas.openxmlformats.org/officeDocument/2006/relationships/footer" Target="footer1.xml"/><Relationship Id="rId21" Type="http://schemas.openxmlformats.org/officeDocument/2006/relationships/hyperlink" Target="https://member.onem2m.org/Application/documentApp/documentinfo/?documentId=36327&amp;fromList=Y" TargetMode="External"/><Relationship Id="rId34" Type="http://schemas.openxmlformats.org/officeDocument/2006/relationships/hyperlink" Target="https://member.onem2m.org/Application/documentApp/documentinfo/?documentId=36481&amp;fromLis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mber.onem2m.org/Application/documentApp/documentinfo/?documentId=36400&amp;fromList=Y" TargetMode="External"/><Relationship Id="rId20" Type="http://schemas.openxmlformats.org/officeDocument/2006/relationships/hyperlink" Target="https://member.onem2m.org/Application/documentApp/documentinfo/?documentId=36370&amp;fromList=Y" TargetMode="External"/><Relationship Id="rId29" Type="http://schemas.openxmlformats.org/officeDocument/2006/relationships/hyperlink" Target="https://member.onem2m.org/Application/documentApp/documentinfo/?documentId=36455&amp;fromList=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list/" TargetMode="External"/><Relationship Id="rId24" Type="http://schemas.openxmlformats.org/officeDocument/2006/relationships/hyperlink" Target="https://member.onem2m.org/Application/documentApp/documentinfo/?documentId=36442&amp;fromList=Y" TargetMode="External"/><Relationship Id="rId32" Type="http://schemas.openxmlformats.org/officeDocument/2006/relationships/hyperlink" Target="https://member.onem2m.org/Application/documentApp/documentinfo/?documentId=36483&amp;fromList=Y" TargetMode="External"/><Relationship Id="rId37" Type="http://schemas.openxmlformats.org/officeDocument/2006/relationships/hyperlink" Target="https://member.onem2m.org/Application/documentApp/documentinfo/?documentId=36473&amp;fromList=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6400&amp;fromList=Y" TargetMode="External"/><Relationship Id="rId23" Type="http://schemas.openxmlformats.org/officeDocument/2006/relationships/hyperlink" Target="https://member.onem2m.org/Application/documentApp/documentinfo/?documentId=36442&amp;fromList=Y" TargetMode="External"/><Relationship Id="rId28" Type="http://schemas.openxmlformats.org/officeDocument/2006/relationships/hyperlink" Target="https://member.onem2m.org/Application/documentApp/documentinfo/?documentId=36455&amp;fromList=Y" TargetMode="External"/><Relationship Id="rId36" Type="http://schemas.openxmlformats.org/officeDocument/2006/relationships/hyperlink" Target="https://member.onem2m.org/Application/documentApp/documentinfo/?documentId=36473&amp;fromList=Y" TargetMode="External"/><Relationship Id="rId10" Type="http://schemas.openxmlformats.org/officeDocument/2006/relationships/hyperlink" Target="mailto:yjkim@tta.or.kr" TargetMode="External"/><Relationship Id="rId19" Type="http://schemas.openxmlformats.org/officeDocument/2006/relationships/hyperlink" Target="https://member.onem2m.org/Application/documentApp/documentinfo/?documentId=36370&amp;fromList=Y" TargetMode="External"/><Relationship Id="rId31" Type="http://schemas.openxmlformats.org/officeDocument/2006/relationships/hyperlink" Target="https://member.onem2m.org/Application/documentApp/documentinfo/?documentId=36454&amp;fromList=Y" TargetMode="External"/><Relationship Id="rId4" Type="http://schemas.openxmlformats.org/officeDocument/2006/relationships/settings" Target="settings.xml"/><Relationship Id="rId9" Type="http://schemas.openxmlformats.org/officeDocument/2006/relationships/hyperlink" Target="mailto:elamanov@synctechno.com" TargetMode="External"/><Relationship Id="rId14" Type="http://schemas.openxmlformats.org/officeDocument/2006/relationships/hyperlink" Target="https://member.onem2m.org/application/documentapp/documentlist/" TargetMode="External"/><Relationship Id="rId22" Type="http://schemas.openxmlformats.org/officeDocument/2006/relationships/hyperlink" Target="https://member.onem2m.org/Application/documentApp/documentinfo/?documentId=36327&amp;fromList=Y" TargetMode="External"/><Relationship Id="rId27" Type="http://schemas.openxmlformats.org/officeDocument/2006/relationships/hyperlink" Target="https://git.onem2m.org/specifications/ts-0019/-/commit/5849bc268a3b5e2d547579ebd6f6bf6e62532e9a" TargetMode="External"/><Relationship Id="rId30" Type="http://schemas.openxmlformats.org/officeDocument/2006/relationships/hyperlink" Target="https://member.onem2m.org/Application/documentApp/documentinfo/?documentId=36454&amp;fromList=Y" TargetMode="External"/><Relationship Id="rId35" Type="http://schemas.openxmlformats.org/officeDocument/2006/relationships/hyperlink" Target="https://member.onem2m.org/Application/documentApp/documentinfo/?documentId=36481&amp;fromList=Y" TargetMode="External"/><Relationship Id="rId8" Type="http://schemas.openxmlformats.org/officeDocument/2006/relationships/hyperlink" Target="mailto:bob.flynn@exactagss.com" TargetMode="External"/><Relationship Id="rId3" Type="http://schemas.openxmlformats.org/officeDocument/2006/relationships/styles" Target="styles.xml"/><Relationship Id="rId12" Type="http://schemas.openxmlformats.org/officeDocument/2006/relationships/hyperlink" Target="https://member.onem2m.org/Application/documentApp/documentinfo/?documentId=36421&amp;fromList=Y" TargetMode="External"/><Relationship Id="rId17" Type="http://schemas.openxmlformats.org/officeDocument/2006/relationships/hyperlink" Target="https://member.onem2m.org/Application/documentApp/documentinfo/?documentId=36424&amp;fromList=Y" TargetMode="External"/><Relationship Id="rId25" Type="http://schemas.openxmlformats.org/officeDocument/2006/relationships/hyperlink" Target="https://member.onem2m.org/Application/documentApp/documentinfo/?documentId=36456&amp;fromList=Y" TargetMode="External"/><Relationship Id="rId33" Type="http://schemas.openxmlformats.org/officeDocument/2006/relationships/hyperlink" Target="https://member.onem2m.org/Application/documentApp/documentinfo/?documentId=36483&amp;fromList=Y"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1308</Words>
  <Characters>7458</Characters>
  <Application>Microsoft Office Word</Application>
  <DocSecurity>0</DocSecurity>
  <Lines>62</Lines>
  <Paragraphs>17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8749</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Youngjae Kim</cp:lastModifiedBy>
  <cp:revision>6</cp:revision>
  <cp:lastPrinted>2012-08-27T20:28:00Z</cp:lastPrinted>
  <dcterms:created xsi:type="dcterms:W3CDTF">2023-12-12T04:50:00Z</dcterms:created>
  <dcterms:modified xsi:type="dcterms:W3CDTF">2023-12-12T05:19:00Z</dcterms:modified>
</cp:coreProperties>
</file>