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0F26" w:rsidRPr="00954002" w:rsidRDefault="00730F26" w:rsidP="009A0EC9">
      <w:pPr>
        <w:jc w:val="center"/>
        <w:rPr>
          <w:rFonts w:ascii="Calibri" w:eastAsia="Calibri" w:hAnsi="Calibri"/>
          <w:sz w:val="22"/>
          <w:szCs w:val="22"/>
        </w:rPr>
      </w:pPr>
      <w:bookmarkStart w:id="0" w:name="_GoBack"/>
      <w:bookmarkEnd w:id="0"/>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60002">
              <w:rPr>
                <w:rFonts w:eastAsia="BatangChe"/>
                <w:sz w:val="22"/>
                <w:szCs w:val="24"/>
              </w:rPr>
              <w:t>3</w:t>
            </w:r>
            <w:r w:rsidR="00130283" w:rsidRPr="00EC37B7">
              <w:rPr>
                <w:rFonts w:eastAsia="BatangChe"/>
                <w:sz w:val="22"/>
                <w:szCs w:val="24"/>
              </w:rPr>
              <w:t>.</w:t>
            </w:r>
            <w:r w:rsidR="00FD64AA">
              <w:rPr>
                <w:rFonts w:eastAsia="BatangChe"/>
                <w:sz w:val="22"/>
                <w:szCs w:val="24"/>
              </w:rPr>
              <w:t>1</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June</w:t>
            </w:r>
            <w:r w:rsidR="007F66A9">
              <w:rPr>
                <w:rFonts w:eastAsia="BatangChe"/>
                <w:sz w:val="22"/>
                <w:szCs w:val="24"/>
              </w:rPr>
              <w:t>-</w:t>
            </w:r>
            <w:r w:rsidR="00FD64AA">
              <w:rPr>
                <w:rFonts w:eastAsia="BatangChe"/>
                <w:sz w:val="22"/>
                <w:szCs w:val="24"/>
              </w:rPr>
              <w:t>28</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2"/>
    <w:p w:rsidR="00BB6418" w:rsidRPr="00954002" w:rsidRDefault="00787554" w:rsidP="007B07CE">
      <w:pPr>
        <w:pStyle w:val="TT"/>
      </w:pPr>
      <w:r w:rsidRPr="00954002">
        <w:rPr>
          <w:szCs w:val="36"/>
        </w:rPr>
        <w:br w:type="page"/>
      </w:r>
      <w:r w:rsidR="00BB6418" w:rsidRPr="00954002">
        <w:lastRenderedPageBreak/>
        <w:t>Contents</w:t>
      </w:r>
    </w:p>
    <w:p w:rsidR="00893E08"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893E08">
        <w:t>1</w:t>
      </w:r>
      <w:r w:rsidR="00893E08">
        <w:tab/>
        <w:t>Scope</w:t>
      </w:r>
      <w:r w:rsidR="00893E08">
        <w:tab/>
      </w:r>
      <w:r w:rsidR="00893E08">
        <w:fldChar w:fldCharType="begin"/>
      </w:r>
      <w:r w:rsidR="00893E08">
        <w:instrText xml:space="preserve"> PAGEREF _Toc486500805 \h </w:instrText>
      </w:r>
      <w:r w:rsidR="00893E08">
        <w:fldChar w:fldCharType="separate"/>
      </w:r>
      <w:r w:rsidR="00893E08">
        <w:t>11</w:t>
      </w:r>
      <w:r w:rsidR="00893E08">
        <w:fldChar w:fldCharType="end"/>
      </w:r>
    </w:p>
    <w:p w:rsidR="00893E08" w:rsidRDefault="00893E08">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_Toc486500806 \h </w:instrText>
      </w:r>
      <w:r>
        <w:fldChar w:fldCharType="separate"/>
      </w:r>
      <w:r>
        <w:t>11</w:t>
      </w:r>
      <w:r>
        <w:fldChar w:fldCharType="end"/>
      </w:r>
    </w:p>
    <w:p w:rsidR="00893E08" w:rsidRDefault="00893E08">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_Toc486500807 \h </w:instrText>
      </w:r>
      <w:r>
        <w:fldChar w:fldCharType="separate"/>
      </w:r>
      <w:r>
        <w:t>11</w:t>
      </w:r>
      <w:r>
        <w:fldChar w:fldCharType="end"/>
      </w:r>
    </w:p>
    <w:p w:rsidR="00893E08" w:rsidRDefault="00893E08">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_Toc486500808 \h </w:instrText>
      </w:r>
      <w:r>
        <w:fldChar w:fldCharType="separate"/>
      </w:r>
      <w:r>
        <w:t>13</w:t>
      </w:r>
      <w:r>
        <w:fldChar w:fldCharType="end"/>
      </w:r>
    </w:p>
    <w:p w:rsidR="00893E08" w:rsidRDefault="00893E08">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_Toc486500809 \h </w:instrText>
      </w:r>
      <w:r>
        <w:fldChar w:fldCharType="separate"/>
      </w:r>
      <w:r>
        <w:t>15</w:t>
      </w:r>
      <w:r>
        <w:fldChar w:fldCharType="end"/>
      </w:r>
    </w:p>
    <w:p w:rsidR="00893E08" w:rsidRDefault="00893E08">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_Toc486500810 \h </w:instrText>
      </w:r>
      <w:r>
        <w:fldChar w:fldCharType="separate"/>
      </w:r>
      <w:r>
        <w:t>15</w:t>
      </w:r>
      <w:r>
        <w:fldChar w:fldCharType="end"/>
      </w:r>
    </w:p>
    <w:p w:rsidR="00893E08" w:rsidRDefault="00893E08">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_Toc486500811 \h </w:instrText>
      </w:r>
      <w:r>
        <w:fldChar w:fldCharType="separate"/>
      </w:r>
      <w:r>
        <w:t>20</w:t>
      </w:r>
      <w:r>
        <w:fldChar w:fldCharType="end"/>
      </w:r>
    </w:p>
    <w:p w:rsidR="00893E08" w:rsidRDefault="00893E08">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_Toc486500812 \h </w:instrText>
      </w:r>
      <w:r>
        <w:fldChar w:fldCharType="separate"/>
      </w:r>
      <w:r>
        <w:t>20</w:t>
      </w:r>
      <w:r>
        <w:fldChar w:fldCharType="end"/>
      </w:r>
    </w:p>
    <w:p w:rsidR="00893E08" w:rsidRDefault="00893E08">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_Toc486500813 \h </w:instrText>
      </w:r>
      <w:r>
        <w:fldChar w:fldCharType="separate"/>
      </w:r>
      <w:r>
        <w:t>22</w:t>
      </w:r>
      <w:r>
        <w:fldChar w:fldCharType="end"/>
      </w:r>
    </w:p>
    <w:p w:rsidR="00893E08" w:rsidRDefault="00893E08">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_Toc486500814 \h </w:instrText>
      </w:r>
      <w:r>
        <w:fldChar w:fldCharType="separate"/>
      </w:r>
      <w:r>
        <w:t>22</w:t>
      </w:r>
      <w:r>
        <w:fldChar w:fldCharType="end"/>
      </w:r>
    </w:p>
    <w:p w:rsidR="00893E08" w:rsidRDefault="00893E08">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_Toc486500815 \h </w:instrText>
      </w:r>
      <w:r>
        <w:fldChar w:fldCharType="separate"/>
      </w:r>
      <w:r>
        <w:t>22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5.1.0</w:t>
      </w:r>
      <w:r w:rsidRPr="00BF3AF2">
        <w:rPr>
          <w:rFonts w:eastAsia="SimSun"/>
          <w:lang w:eastAsia="zh-CN"/>
        </w:rPr>
        <w:tab/>
        <w:t>Introduction</w:t>
      </w:r>
      <w:r>
        <w:tab/>
      </w:r>
      <w:r>
        <w:fldChar w:fldCharType="begin"/>
      </w:r>
      <w:r>
        <w:instrText xml:space="preserve"> PAGEREF _Toc486500816 \h </w:instrText>
      </w:r>
      <w:r>
        <w:fldChar w:fldCharType="separate"/>
      </w:r>
      <w:r>
        <w:t>22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.1.1</w:t>
      </w:r>
      <w:r w:rsidRPr="00BF3AF2">
        <w:rPr>
          <w:rFonts w:eastAsia="SimSun"/>
        </w:rPr>
        <w:tab/>
      </w:r>
      <w:r w:rsidRPr="00BF3AF2">
        <w:rPr>
          <w:rFonts w:eastAsia="SimSun"/>
          <w:lang w:eastAsia="zh-CN"/>
        </w:rPr>
        <w:t>Identification and Authentication</w:t>
      </w:r>
      <w:r>
        <w:tab/>
      </w:r>
      <w:r>
        <w:fldChar w:fldCharType="begin"/>
      </w:r>
      <w:r>
        <w:instrText xml:space="preserve"> PAGEREF _Toc486500817 \h </w:instrText>
      </w:r>
      <w:r>
        <w:fldChar w:fldCharType="separate"/>
      </w:r>
      <w:r>
        <w:t>24</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w:t>
      </w:r>
      <w:r w:rsidRPr="00BF3AF2">
        <w:rPr>
          <w:rFonts w:eastAsia="SimSun"/>
          <w:lang w:eastAsia="zh-CN"/>
        </w:rPr>
        <w:t>2</w:t>
      </w:r>
      <w:r w:rsidRPr="00BF3AF2">
        <w:rPr>
          <w:rFonts w:eastAsia="SimSun"/>
        </w:rPr>
        <w:tab/>
      </w:r>
      <w:r w:rsidRPr="00BF3AF2">
        <w:rPr>
          <w:rFonts w:eastAsia="SimSun"/>
          <w:lang w:eastAsia="zh-CN"/>
        </w:rPr>
        <w:t>Authorization</w:t>
      </w:r>
      <w:r>
        <w:tab/>
      </w:r>
      <w:r>
        <w:fldChar w:fldCharType="begin"/>
      </w:r>
      <w:r>
        <w:instrText xml:space="preserve"> PAGEREF _Toc486500818 \h </w:instrText>
      </w:r>
      <w:r>
        <w:fldChar w:fldCharType="separate"/>
      </w:r>
      <w:r>
        <w:t>24</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w:t>
      </w:r>
      <w:r w:rsidRPr="00BF3AF2">
        <w:rPr>
          <w:rFonts w:eastAsia="SimSun"/>
          <w:lang w:eastAsia="zh-CN"/>
        </w:rPr>
        <w:t>3</w:t>
      </w:r>
      <w:r w:rsidRPr="00BF3AF2">
        <w:rPr>
          <w:rFonts w:eastAsia="SimSun"/>
        </w:rPr>
        <w:tab/>
      </w:r>
      <w:r w:rsidRPr="00BF3AF2">
        <w:rPr>
          <w:rFonts w:eastAsia="SimSun"/>
          <w:lang w:eastAsia="zh-CN"/>
        </w:rPr>
        <w:t>Identity Management</w:t>
      </w:r>
      <w:r>
        <w:tab/>
      </w:r>
      <w:r>
        <w:fldChar w:fldCharType="begin"/>
      </w:r>
      <w:r>
        <w:instrText xml:space="preserve"> PAGEREF _Toc486500819 \h </w:instrText>
      </w:r>
      <w:r>
        <w:fldChar w:fldCharType="separate"/>
      </w:r>
      <w:r>
        <w:t>24</w:t>
      </w:r>
      <w:r>
        <w:fldChar w:fldCharType="end"/>
      </w:r>
    </w:p>
    <w:p w:rsidR="00893E08" w:rsidRDefault="00893E08">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_Toc486500820 \h </w:instrText>
      </w:r>
      <w:r>
        <w:fldChar w:fldCharType="separate"/>
      </w:r>
      <w:r>
        <w:t>24</w:t>
      </w:r>
      <w:r>
        <w:fldChar w:fldCharType="end"/>
      </w:r>
    </w:p>
    <w:p w:rsidR="00893E08" w:rsidRDefault="00893E08">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_Toc486500821 \h </w:instrText>
      </w:r>
      <w:r>
        <w:fldChar w:fldCharType="separate"/>
      </w:r>
      <w:r>
        <w:t>24</w:t>
      </w:r>
      <w:r>
        <w:fldChar w:fldCharType="end"/>
      </w:r>
    </w:p>
    <w:p w:rsidR="00893E08" w:rsidRDefault="00893E08">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_Toc486500822 \h </w:instrText>
      </w:r>
      <w:r>
        <w:fldChar w:fldCharType="separate"/>
      </w:r>
      <w:r>
        <w:t>25</w:t>
      </w:r>
      <w:r>
        <w:fldChar w:fldCharType="end"/>
      </w:r>
    </w:p>
    <w:p w:rsidR="00893E08" w:rsidRDefault="00893E08">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_Toc486500823 \h </w:instrText>
      </w:r>
      <w:r>
        <w:fldChar w:fldCharType="separate"/>
      </w:r>
      <w:r>
        <w:t>25</w:t>
      </w:r>
      <w:r>
        <w:fldChar w:fldCharType="end"/>
      </w:r>
    </w:p>
    <w:p w:rsidR="00893E08" w:rsidRDefault="00893E08">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_Toc486500824 \h </w:instrText>
      </w:r>
      <w:r>
        <w:fldChar w:fldCharType="separate"/>
      </w:r>
      <w:r>
        <w:t>26</w:t>
      </w:r>
      <w:r>
        <w:fldChar w:fldCharType="end"/>
      </w:r>
    </w:p>
    <w:p w:rsidR="00893E08" w:rsidRDefault="00893E08">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_Toc486500825 \h </w:instrText>
      </w:r>
      <w:r>
        <w:fldChar w:fldCharType="separate"/>
      </w:r>
      <w:r>
        <w:t>26</w:t>
      </w:r>
      <w:r>
        <w:fldChar w:fldCharType="end"/>
      </w:r>
    </w:p>
    <w:p w:rsidR="00893E08" w:rsidRDefault="00893E08">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_Toc486500826 \h </w:instrText>
      </w:r>
      <w:r>
        <w:fldChar w:fldCharType="separate"/>
      </w:r>
      <w:r>
        <w:t>26</w:t>
      </w:r>
      <w:r>
        <w:fldChar w:fldCharType="end"/>
      </w:r>
    </w:p>
    <w:p w:rsidR="00893E08" w:rsidRDefault="00893E08">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_Toc486500827 \h </w:instrText>
      </w:r>
      <w:r>
        <w:fldChar w:fldCharType="separate"/>
      </w:r>
      <w:r>
        <w:t>26</w:t>
      </w:r>
      <w:r>
        <w:fldChar w:fldCharType="end"/>
      </w:r>
    </w:p>
    <w:p w:rsidR="00893E08" w:rsidRDefault="00893E08">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_Toc486500828 \h </w:instrText>
      </w:r>
      <w:r>
        <w:fldChar w:fldCharType="separate"/>
      </w:r>
      <w:r>
        <w:t>26</w:t>
      </w:r>
      <w:r>
        <w:fldChar w:fldCharType="end"/>
      </w:r>
    </w:p>
    <w:p w:rsidR="00893E08" w:rsidRDefault="00893E08">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_Toc486500829 \h </w:instrText>
      </w:r>
      <w:r>
        <w:fldChar w:fldCharType="separate"/>
      </w:r>
      <w:r>
        <w:t>27</w:t>
      </w:r>
      <w:r>
        <w:fldChar w:fldCharType="end"/>
      </w:r>
    </w:p>
    <w:p w:rsidR="00893E08" w:rsidRDefault="00893E08">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_Toc486500830 \h </w:instrText>
      </w:r>
      <w:r>
        <w:fldChar w:fldCharType="separate"/>
      </w:r>
      <w:r>
        <w:t>27</w:t>
      </w:r>
      <w:r>
        <w:fldChar w:fldCharType="end"/>
      </w:r>
    </w:p>
    <w:p w:rsidR="00893E08" w:rsidRDefault="00893E08">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_Toc486500831 \h </w:instrText>
      </w:r>
      <w:r>
        <w:fldChar w:fldCharType="separate"/>
      </w:r>
      <w:r>
        <w:t>28</w:t>
      </w:r>
      <w:r>
        <w:fldChar w:fldCharType="end"/>
      </w:r>
    </w:p>
    <w:p w:rsidR="00893E08" w:rsidRDefault="00893E08">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_Toc486500832 \h </w:instrText>
      </w:r>
      <w:r>
        <w:fldChar w:fldCharType="separate"/>
      </w:r>
      <w:r>
        <w:t>28</w:t>
      </w:r>
      <w:r>
        <w:fldChar w:fldCharType="end"/>
      </w:r>
    </w:p>
    <w:p w:rsidR="00893E08" w:rsidRDefault="00893E08">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_Toc486500833 \h </w:instrText>
      </w:r>
      <w:r>
        <w:fldChar w:fldCharType="separate"/>
      </w:r>
      <w:r>
        <w:t>28</w:t>
      </w:r>
      <w:r>
        <w:fldChar w:fldCharType="end"/>
      </w:r>
    </w:p>
    <w:p w:rsidR="00893E08" w:rsidRDefault="00893E08">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_Toc486500834 \h </w:instrText>
      </w:r>
      <w:r>
        <w:fldChar w:fldCharType="separate"/>
      </w:r>
      <w:r>
        <w:t>28</w:t>
      </w:r>
      <w:r>
        <w:fldChar w:fldCharType="end"/>
      </w:r>
    </w:p>
    <w:p w:rsidR="00893E08" w:rsidRDefault="00893E08">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_Toc486500835 \h </w:instrText>
      </w:r>
      <w:r>
        <w:fldChar w:fldCharType="separate"/>
      </w:r>
      <w:r>
        <w:t>29</w:t>
      </w:r>
      <w:r>
        <w:fldChar w:fldCharType="end"/>
      </w:r>
    </w:p>
    <w:p w:rsidR="00893E08" w:rsidRDefault="00893E08">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_Toc486500836 \h </w:instrText>
      </w:r>
      <w:r>
        <w:fldChar w:fldCharType="separate"/>
      </w:r>
      <w:r>
        <w:t>31</w:t>
      </w:r>
      <w:r>
        <w:fldChar w:fldCharType="end"/>
      </w:r>
    </w:p>
    <w:p w:rsidR="00893E08" w:rsidRDefault="00893E08">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_Toc486500837 \h </w:instrText>
      </w:r>
      <w:r>
        <w:fldChar w:fldCharType="separate"/>
      </w:r>
      <w:r>
        <w:t>31</w:t>
      </w:r>
      <w:r>
        <w:fldChar w:fldCharType="end"/>
      </w:r>
    </w:p>
    <w:p w:rsidR="00893E08" w:rsidRDefault="00893E08">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_Toc486500838 \h </w:instrText>
      </w:r>
      <w:r>
        <w:fldChar w:fldCharType="separate"/>
      </w:r>
      <w:r>
        <w:t>31</w:t>
      </w:r>
      <w:r>
        <w:fldChar w:fldCharType="end"/>
      </w:r>
    </w:p>
    <w:p w:rsidR="00893E08" w:rsidRDefault="00893E08">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_Toc486500839 \h </w:instrText>
      </w:r>
      <w:r>
        <w:fldChar w:fldCharType="separate"/>
      </w:r>
      <w:r>
        <w:t>31</w:t>
      </w:r>
      <w:r>
        <w:fldChar w:fldCharType="end"/>
      </w:r>
    </w:p>
    <w:p w:rsidR="00893E08" w:rsidRDefault="00893E08">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_Toc486500840 \h </w:instrText>
      </w:r>
      <w:r>
        <w:fldChar w:fldCharType="separate"/>
      </w:r>
      <w:r>
        <w:t>31</w:t>
      </w:r>
      <w:r>
        <w:fldChar w:fldCharType="end"/>
      </w:r>
    </w:p>
    <w:p w:rsidR="00893E08" w:rsidRDefault="00893E08">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_Toc486500841 \h </w:instrText>
      </w:r>
      <w:r>
        <w:fldChar w:fldCharType="separate"/>
      </w:r>
      <w:r>
        <w:t>31</w:t>
      </w:r>
      <w:r>
        <w:fldChar w:fldCharType="end"/>
      </w:r>
    </w:p>
    <w:p w:rsidR="00893E08" w:rsidRDefault="00893E08">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_Toc486500842 \h </w:instrText>
      </w:r>
      <w:r>
        <w:fldChar w:fldCharType="separate"/>
      </w:r>
      <w:r>
        <w:t>31</w:t>
      </w:r>
      <w:r>
        <w:fldChar w:fldCharType="end"/>
      </w:r>
    </w:p>
    <w:p w:rsidR="00893E08" w:rsidRDefault="00893E08">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_Toc486500843 \h </w:instrText>
      </w:r>
      <w:r>
        <w:fldChar w:fldCharType="separate"/>
      </w:r>
      <w:r>
        <w:t>32</w:t>
      </w:r>
      <w:r>
        <w:fldChar w:fldCharType="end"/>
      </w:r>
    </w:p>
    <w:p w:rsidR="00893E08" w:rsidRDefault="00893E08">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_Toc486500844 \h </w:instrText>
      </w:r>
      <w:r>
        <w:fldChar w:fldCharType="separate"/>
      </w:r>
      <w:r>
        <w:t>32</w:t>
      </w:r>
      <w:r>
        <w:fldChar w:fldCharType="end"/>
      </w:r>
    </w:p>
    <w:p w:rsidR="00893E08" w:rsidRDefault="00893E08">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_Toc486500845 \h </w:instrText>
      </w:r>
      <w:r>
        <w:fldChar w:fldCharType="separate"/>
      </w:r>
      <w:r>
        <w:t>32</w:t>
      </w:r>
      <w:r>
        <w:fldChar w:fldCharType="end"/>
      </w:r>
    </w:p>
    <w:p w:rsidR="00893E08" w:rsidRDefault="00893E08">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_Toc486500846 \h </w:instrText>
      </w:r>
      <w:r>
        <w:fldChar w:fldCharType="separate"/>
      </w:r>
      <w:r>
        <w:t>33</w:t>
      </w:r>
      <w:r>
        <w:fldChar w:fldCharType="end"/>
      </w:r>
    </w:p>
    <w:p w:rsidR="00893E08" w:rsidRDefault="00893E08">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_Toc486500847 \h </w:instrText>
      </w:r>
      <w:r>
        <w:fldChar w:fldCharType="separate"/>
      </w:r>
      <w:r>
        <w:t>33</w:t>
      </w:r>
      <w:r>
        <w:fldChar w:fldCharType="end"/>
      </w:r>
    </w:p>
    <w:p w:rsidR="00893E08" w:rsidRDefault="00893E08">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_Toc486500848 \h </w:instrText>
      </w:r>
      <w:r>
        <w:fldChar w:fldCharType="separate"/>
      </w:r>
      <w:r>
        <w:t>33</w:t>
      </w:r>
      <w:r>
        <w:fldChar w:fldCharType="end"/>
      </w:r>
    </w:p>
    <w:p w:rsidR="00893E08" w:rsidRDefault="00893E08">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_Toc486500849 \h </w:instrText>
      </w:r>
      <w:r>
        <w:fldChar w:fldCharType="separate"/>
      </w:r>
      <w:r>
        <w:t>34</w:t>
      </w:r>
      <w:r>
        <w:fldChar w:fldCharType="end"/>
      </w:r>
    </w:p>
    <w:p w:rsidR="00893E08" w:rsidRDefault="00893E08">
      <w:pPr>
        <w:pStyle w:val="TOC1"/>
        <w:rPr>
          <w:rFonts w:asciiTheme="minorHAnsi" w:eastAsiaTheme="minorEastAsia" w:hAnsiTheme="minorHAnsi" w:cstheme="minorBidi"/>
          <w:szCs w:val="22"/>
          <w:lang w:val="en-US"/>
        </w:rPr>
      </w:pPr>
      <w:r w:rsidRPr="00BF3AF2">
        <w:rPr>
          <w:rFonts w:eastAsia="Malgun Gothic"/>
        </w:rPr>
        <w:t>7</w:t>
      </w:r>
      <w:r w:rsidRPr="00BF3AF2">
        <w:rPr>
          <w:rFonts w:eastAsia="Malgun Gothic"/>
        </w:rPr>
        <w:tab/>
        <w:t>Authorization</w:t>
      </w:r>
      <w:r>
        <w:tab/>
      </w:r>
      <w:r>
        <w:fldChar w:fldCharType="begin"/>
      </w:r>
      <w:r>
        <w:instrText xml:space="preserve"> PAGEREF _Toc486500850 \h </w:instrText>
      </w:r>
      <w:r>
        <w:fldChar w:fldCharType="separate"/>
      </w:r>
      <w:r>
        <w:t>34</w:t>
      </w:r>
      <w:r>
        <w:fldChar w:fldCharType="end"/>
      </w:r>
    </w:p>
    <w:p w:rsidR="00893E08" w:rsidRDefault="00893E08">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_Toc486500851 \h </w:instrText>
      </w:r>
      <w:r>
        <w:fldChar w:fldCharType="separate"/>
      </w:r>
      <w:r>
        <w:t>34</w:t>
      </w:r>
      <w:r>
        <w:fldChar w:fldCharType="end"/>
      </w:r>
    </w:p>
    <w:p w:rsidR="00893E08" w:rsidRDefault="00893E08">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_Toc486500852 \h </w:instrText>
      </w:r>
      <w:r>
        <w:fldChar w:fldCharType="separate"/>
      </w:r>
      <w:r>
        <w:t>34</w:t>
      </w:r>
      <w:r>
        <w:fldChar w:fldCharType="end"/>
      </w:r>
    </w:p>
    <w:p w:rsidR="00893E08" w:rsidRDefault="00893E08">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_Toc486500853 \h </w:instrText>
      </w:r>
      <w:r>
        <w:fldChar w:fldCharType="separate"/>
      </w:r>
      <w:r>
        <w:t>35</w:t>
      </w:r>
      <w:r>
        <w:fldChar w:fldCharType="end"/>
      </w:r>
    </w:p>
    <w:p w:rsidR="00893E08" w:rsidRDefault="00893E08">
      <w:pPr>
        <w:pStyle w:val="TOC3"/>
        <w:rPr>
          <w:rFonts w:asciiTheme="minorHAnsi" w:eastAsiaTheme="minorEastAsia" w:hAnsiTheme="minorHAnsi" w:cstheme="minorBidi"/>
          <w:sz w:val="22"/>
          <w:szCs w:val="22"/>
          <w:lang w:val="en-US"/>
        </w:rPr>
      </w:pPr>
      <w:r>
        <w:t>7.1.3</w:t>
      </w:r>
      <w:r>
        <w:tab/>
        <w:t xml:space="preserve">Format of </w:t>
      </w:r>
      <w:r w:rsidRPr="00BF3AF2">
        <w:rPr>
          <w:i/>
        </w:rPr>
        <w:t>privileges</w:t>
      </w:r>
      <w:r>
        <w:t xml:space="preserve"> and </w:t>
      </w:r>
      <w:r w:rsidRPr="00BF3AF2">
        <w:rPr>
          <w:i/>
        </w:rPr>
        <w:t>selfPrivileges</w:t>
      </w:r>
      <w:r>
        <w:t xml:space="preserve"> Attributes</w:t>
      </w:r>
      <w:r>
        <w:tab/>
      </w:r>
      <w:r>
        <w:fldChar w:fldCharType="begin"/>
      </w:r>
      <w:r>
        <w:instrText xml:space="preserve"> PAGEREF _Toc486500854 \h </w:instrText>
      </w:r>
      <w:r>
        <w:fldChar w:fldCharType="separate"/>
      </w:r>
      <w:r>
        <w:t>36</w:t>
      </w:r>
      <w:r>
        <w:fldChar w:fldCharType="end"/>
      </w:r>
    </w:p>
    <w:p w:rsidR="00893E08" w:rsidRDefault="00893E08">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_Toc486500855 \h </w:instrText>
      </w:r>
      <w:r>
        <w:fldChar w:fldCharType="separate"/>
      </w:r>
      <w:r>
        <w:t>39</w:t>
      </w:r>
      <w:r>
        <w:fldChar w:fldCharType="end"/>
      </w:r>
    </w:p>
    <w:p w:rsidR="00893E08" w:rsidRDefault="00893E08">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_Toc486500856 \h </w:instrText>
      </w:r>
      <w:r>
        <w:fldChar w:fldCharType="separate"/>
      </w:r>
      <w:r>
        <w:t>39</w:t>
      </w:r>
      <w:r>
        <w:fldChar w:fldCharType="end"/>
      </w:r>
    </w:p>
    <w:p w:rsidR="00893E08" w:rsidRDefault="00893E08">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_Toc486500857 \h </w:instrText>
      </w:r>
      <w:r>
        <w:fldChar w:fldCharType="separate"/>
      </w:r>
      <w:r>
        <w:t>42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7.2.1</w:t>
      </w:r>
      <w:r w:rsidRPr="00BF3AF2">
        <w:rPr>
          <w:lang w:val="en-US"/>
        </w:rPr>
        <w:tab/>
        <w:t>Registrar verification of AE-ID</w:t>
      </w:r>
      <w:r>
        <w:tab/>
      </w:r>
      <w:r>
        <w:fldChar w:fldCharType="begin"/>
      </w:r>
      <w:r>
        <w:instrText xml:space="preserve"> PAGEREF _Toc486500858 \h </w:instrText>
      </w:r>
      <w:r>
        <w:fldChar w:fldCharType="separate"/>
      </w:r>
      <w:r>
        <w:t>42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lastRenderedPageBreak/>
        <w:t>7.2.2</w:t>
      </w:r>
      <w:r w:rsidRPr="00BF3AF2">
        <w:rPr>
          <w:lang w:val="en-US"/>
        </w:rPr>
        <w:tab/>
        <w:t>Verification Using End-to-End Security of Primitives (ESPrim)</w:t>
      </w:r>
      <w:r>
        <w:tab/>
      </w:r>
      <w:r>
        <w:fldChar w:fldCharType="begin"/>
      </w:r>
      <w:r>
        <w:instrText xml:space="preserve"> PAGEREF _Toc486500859 \h </w:instrText>
      </w:r>
      <w:r>
        <w:fldChar w:fldCharType="separate"/>
      </w:r>
      <w:r>
        <w:t>43</w:t>
      </w:r>
      <w:r>
        <w:fldChar w:fldCharType="end"/>
      </w:r>
    </w:p>
    <w:p w:rsidR="00893E08" w:rsidRDefault="00893E08">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_Toc486500860 \h </w:instrText>
      </w:r>
      <w:r>
        <w:fldChar w:fldCharType="separate"/>
      </w:r>
      <w:r>
        <w:t>44</w:t>
      </w:r>
      <w:r>
        <w:fldChar w:fldCharType="end"/>
      </w:r>
    </w:p>
    <w:p w:rsidR="00893E08" w:rsidRDefault="00893E08">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_Toc486500861 \h </w:instrText>
      </w:r>
      <w:r>
        <w:fldChar w:fldCharType="separate"/>
      </w:r>
      <w:r>
        <w:t>44</w:t>
      </w:r>
      <w:r>
        <w:fldChar w:fldCharType="end"/>
      </w:r>
    </w:p>
    <w:p w:rsidR="00893E08" w:rsidRDefault="00893E08">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_Toc486500862 \h </w:instrText>
      </w:r>
      <w:r>
        <w:fldChar w:fldCharType="separate"/>
      </w:r>
      <w:r>
        <w:t>45</w:t>
      </w:r>
      <w:r>
        <w:fldChar w:fldCharType="end"/>
      </w:r>
    </w:p>
    <w:p w:rsidR="00893E08" w:rsidRDefault="00893E08">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_Toc486500863 \h </w:instrText>
      </w:r>
      <w:r>
        <w:fldChar w:fldCharType="separate"/>
      </w:r>
      <w:r>
        <w:t>45</w:t>
      </w:r>
      <w:r>
        <w:fldChar w:fldCharType="end"/>
      </w:r>
    </w:p>
    <w:p w:rsidR="00893E08" w:rsidRDefault="00893E08">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_Toc486500864 \h </w:instrText>
      </w:r>
      <w:r>
        <w:fldChar w:fldCharType="separate"/>
      </w:r>
      <w:r>
        <w:t>47</w:t>
      </w:r>
      <w:r>
        <w:fldChar w:fldCharType="end"/>
      </w:r>
    </w:p>
    <w:p w:rsidR="00893E08" w:rsidRDefault="00893E08">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_Toc486500865 \h </w:instrText>
      </w:r>
      <w:r>
        <w:fldChar w:fldCharType="separate"/>
      </w:r>
      <w:r>
        <w:t>50</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lang w:eastAsia="zh-CN"/>
        </w:rPr>
        <w:t>7</w:t>
      </w:r>
      <w:r w:rsidRPr="00BF3AF2">
        <w:rPr>
          <w:rFonts w:eastAsia="SimSun"/>
        </w:rPr>
        <w:t>.</w:t>
      </w:r>
      <w:r w:rsidRPr="00BF3AF2">
        <w:rPr>
          <w:rFonts w:eastAsia="SimSun"/>
          <w:lang w:eastAsia="zh-CN"/>
        </w:rPr>
        <w:t>3</w:t>
      </w:r>
      <w:r w:rsidRPr="00BF3AF2">
        <w:rPr>
          <w:rFonts w:eastAsia="SimSun"/>
        </w:rPr>
        <w:t>.</w:t>
      </w:r>
      <w:r w:rsidRPr="00BF3AF2">
        <w:rPr>
          <w:rFonts w:eastAsia="SimSun"/>
          <w:lang w:eastAsia="zh-CN"/>
        </w:rPr>
        <w:t>2</w:t>
      </w:r>
      <w:r w:rsidRPr="00BF3AF2">
        <w:rPr>
          <w:rFonts w:eastAsia="SimSun"/>
        </w:rPr>
        <w:t>.4</w:t>
      </w:r>
      <w:r w:rsidRPr="00BF3AF2">
        <w:rPr>
          <w:rFonts w:eastAsia="SimSun"/>
        </w:rPr>
        <w:tab/>
      </w:r>
      <w:r w:rsidRPr="00BF3AF2">
        <w:rPr>
          <w:rFonts w:eastAsia="SimSun"/>
          <w:lang w:eastAsia="zh-CN"/>
        </w:rPr>
        <w:t>Token Structure</w:t>
      </w:r>
      <w:r>
        <w:tab/>
      </w:r>
      <w:r>
        <w:fldChar w:fldCharType="begin"/>
      </w:r>
      <w:r>
        <w:instrText xml:space="preserve"> PAGEREF _Toc486500866 \h </w:instrText>
      </w:r>
      <w:r>
        <w:fldChar w:fldCharType="separate"/>
      </w:r>
      <w:r>
        <w:t>53</w:t>
      </w:r>
      <w:r>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sidRPr="00BF3AF2">
        <w:rPr>
          <w:lang w:val="en-US" w:eastAsia="zh-CN"/>
        </w:rPr>
        <w:t>3</w:t>
      </w:r>
      <w:r>
        <w:t>.</w:t>
      </w:r>
      <w:r w:rsidRPr="00BF3AF2">
        <w:rPr>
          <w:lang w:val="en-US" w:eastAsia="zh-CN"/>
        </w:rPr>
        <w:t>2</w:t>
      </w:r>
      <w:r>
        <w:t>.</w:t>
      </w:r>
      <w:r w:rsidRPr="00BF3AF2">
        <w:rPr>
          <w:lang w:val="en-US" w:eastAsia="zh-CN"/>
        </w:rPr>
        <w:t>5</w:t>
      </w:r>
      <w:r>
        <w:tab/>
      </w:r>
      <w:r>
        <w:rPr>
          <w:lang w:eastAsia="zh-CN"/>
        </w:rPr>
        <w:t>Token Evaluation</w:t>
      </w:r>
      <w:r>
        <w:tab/>
      </w:r>
      <w:r>
        <w:fldChar w:fldCharType="begin"/>
      </w:r>
      <w:r>
        <w:instrText xml:space="preserve"> PAGEREF _Toc486500867 \h </w:instrText>
      </w:r>
      <w:r>
        <w:fldChar w:fldCharType="separate"/>
      </w:r>
      <w:r>
        <w:t>54</w:t>
      </w:r>
      <w:r>
        <w:fldChar w:fldCharType="end"/>
      </w:r>
    </w:p>
    <w:p w:rsidR="00893E08" w:rsidRDefault="00893E08">
      <w:pPr>
        <w:pStyle w:val="TOC4"/>
        <w:rPr>
          <w:rFonts w:asciiTheme="minorHAnsi" w:eastAsiaTheme="minorEastAsia" w:hAnsiTheme="minorHAnsi" w:cstheme="minorBidi"/>
          <w:sz w:val="22"/>
          <w:szCs w:val="22"/>
          <w:lang w:val="en-US"/>
        </w:rPr>
      </w:pPr>
      <w:r w:rsidRPr="00731AD1">
        <w:rPr>
          <w:lang w:val="en-US"/>
        </w:rPr>
        <w:t>7.3.2.6</w:t>
      </w:r>
      <w:r w:rsidRPr="00731AD1">
        <w:rPr>
          <w:lang w:val="en-US"/>
        </w:rPr>
        <w:tab/>
      </w:r>
      <w:r w:rsidRPr="00731AD1">
        <w:rPr>
          <w:lang w:val="en-US" w:eastAsia="ja-JP"/>
        </w:rPr>
        <w:t>oneM2M JSON Web Tokens (JWTs)</w:t>
      </w:r>
      <w:r>
        <w:tab/>
      </w:r>
      <w:r>
        <w:fldChar w:fldCharType="begin"/>
      </w:r>
      <w:r>
        <w:instrText xml:space="preserve"> PAGEREF _Toc486500868 \h </w:instrText>
      </w:r>
      <w:r>
        <w:fldChar w:fldCharType="separate"/>
      </w:r>
      <w:r>
        <w:t>55</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.1</w:t>
      </w:r>
      <w:r>
        <w:tab/>
        <w:t xml:space="preserve">Introduction to </w:t>
      </w:r>
      <w:r>
        <w:rPr>
          <w:lang w:eastAsia="ja-JP"/>
        </w:rPr>
        <w:t>oneM2M JWTs</w:t>
      </w:r>
      <w:r>
        <w:tab/>
      </w:r>
      <w:r>
        <w:fldChar w:fldCharType="begin"/>
      </w:r>
      <w:r>
        <w:instrText xml:space="preserve"> PAGEREF _Toc486500869 \h </w:instrText>
      </w:r>
      <w:r>
        <w:fldChar w:fldCharType="separate"/>
      </w:r>
      <w:r>
        <w:t>55</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w:t>
      </w:r>
      <w:r w:rsidRPr="00BF3AF2">
        <w:rPr>
          <w:lang w:val="en-US"/>
        </w:rPr>
        <w:t>2</w:t>
      </w:r>
      <w:r>
        <w:tab/>
        <w:t>oneM2M JWT Profile</w:t>
      </w:r>
      <w:r>
        <w:tab/>
      </w:r>
      <w:r>
        <w:fldChar w:fldCharType="begin"/>
      </w:r>
      <w:r>
        <w:instrText xml:space="preserve"> PAGEREF _Toc486500870 \h </w:instrText>
      </w:r>
      <w:r>
        <w:fldChar w:fldCharType="separate"/>
      </w:r>
      <w:r>
        <w:t>55</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w:t>
      </w:r>
      <w:r w:rsidRPr="00BF3AF2">
        <w:rPr>
          <w:lang w:val="en-US"/>
        </w:rPr>
        <w:t>3</w:t>
      </w:r>
      <w:r>
        <w:tab/>
        <w:t xml:space="preserve">oneM2M JWT </w:t>
      </w:r>
      <w:r w:rsidRPr="00BF3AF2">
        <w:rPr>
          <w:lang w:val="en-US"/>
        </w:rPr>
        <w:t>Procedures</w:t>
      </w:r>
      <w:r>
        <w:tab/>
      </w:r>
      <w:r>
        <w:fldChar w:fldCharType="begin"/>
      </w:r>
      <w:r>
        <w:instrText xml:space="preserve"> PAGEREF _Toc486500871 \h </w:instrText>
      </w:r>
      <w:r>
        <w:fldChar w:fldCharType="separate"/>
      </w:r>
      <w:r>
        <w:t>56</w:t>
      </w:r>
      <w:r>
        <w:fldChar w:fldCharType="end"/>
      </w:r>
    </w:p>
    <w:p w:rsidR="00893E08" w:rsidRDefault="00893E08">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_Toc486500872 \h </w:instrText>
      </w:r>
      <w:r>
        <w:fldChar w:fldCharType="separate"/>
      </w:r>
      <w:r>
        <w:t>57</w:t>
      </w:r>
      <w:r>
        <w:fldChar w:fldCharType="end"/>
      </w:r>
    </w:p>
    <w:p w:rsidR="00893E08" w:rsidRDefault="00893E08">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_Toc486500873 \h </w:instrText>
      </w:r>
      <w:r>
        <w:fldChar w:fldCharType="separate"/>
      </w:r>
      <w:r>
        <w:t>57</w:t>
      </w:r>
      <w:r>
        <w:fldChar w:fldCharType="end"/>
      </w:r>
    </w:p>
    <w:p w:rsidR="00893E08" w:rsidRDefault="00893E08">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_Toc486500874 \h </w:instrText>
      </w:r>
      <w:r>
        <w:fldChar w:fldCharType="separate"/>
      </w:r>
      <w:r>
        <w:t>58</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rPr>
        <w:t>7.</w:t>
      </w:r>
      <w:r w:rsidRPr="00BF3AF2">
        <w:rPr>
          <w:rFonts w:eastAsia="SimSun"/>
          <w:lang w:eastAsia="zh-CN"/>
        </w:rPr>
        <w:t>4</w:t>
      </w:r>
      <w:r w:rsidRPr="00BF3AF2">
        <w:rPr>
          <w:rFonts w:eastAsia="SimSun"/>
        </w:rPr>
        <w:tab/>
        <w:t>Role Based Access Control</w:t>
      </w:r>
      <w:r>
        <w:tab/>
      </w:r>
      <w:r>
        <w:fldChar w:fldCharType="begin"/>
      </w:r>
      <w:r>
        <w:instrText xml:space="preserve"> PAGEREF _Toc486500875 \h </w:instrText>
      </w:r>
      <w:r>
        <w:fldChar w:fldCharType="separate"/>
      </w:r>
      <w:r>
        <w:t>59</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7.4.1</w:t>
      </w:r>
      <w:r w:rsidRPr="00BF3AF2">
        <w:rPr>
          <w:rFonts w:eastAsia="SimSun"/>
        </w:rPr>
        <w:tab/>
      </w:r>
      <w:r w:rsidRPr="00BF3AF2">
        <w:rPr>
          <w:rFonts w:eastAsia="SimSun"/>
          <w:lang w:eastAsia="zh-CN"/>
        </w:rPr>
        <w:t>Role Based Access Control Architecture</w:t>
      </w:r>
      <w:r>
        <w:tab/>
      </w:r>
      <w:r>
        <w:fldChar w:fldCharType="begin"/>
      </w:r>
      <w:r>
        <w:instrText xml:space="preserve"> PAGEREF _Toc486500876 \h </w:instrText>
      </w:r>
      <w:r>
        <w:fldChar w:fldCharType="separate"/>
      </w:r>
      <w:r>
        <w:t>59</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w:t>
      </w:r>
      <w:r w:rsidRPr="00BF3AF2">
        <w:rPr>
          <w:rFonts w:eastAsia="SimSun"/>
          <w:lang w:eastAsia="zh-CN"/>
        </w:rPr>
        <w:t>2</w:t>
      </w:r>
      <w:r w:rsidRPr="00BF3AF2">
        <w:rPr>
          <w:rFonts w:eastAsia="SimSun"/>
        </w:rPr>
        <w:tab/>
        <w:t>Role Issuing Procedure</w:t>
      </w:r>
      <w:r>
        <w:tab/>
      </w:r>
      <w:r>
        <w:fldChar w:fldCharType="begin"/>
      </w:r>
      <w:r>
        <w:instrText xml:space="preserve"> PAGEREF _Toc486500877 \h </w:instrText>
      </w:r>
      <w:r>
        <w:fldChar w:fldCharType="separate"/>
      </w:r>
      <w:r>
        <w:t>61</w:t>
      </w:r>
      <w:r>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_Toc486500878 \h </w:instrText>
      </w:r>
      <w:r>
        <w:fldChar w:fldCharType="separate"/>
      </w:r>
      <w:r>
        <w:t>61</w:t>
      </w:r>
      <w:r>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_Toc486500879 \h </w:instrText>
      </w:r>
      <w:r>
        <w:fldChar w:fldCharType="separate"/>
      </w:r>
      <w:r>
        <w:t>61</w:t>
      </w:r>
      <w:r>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_Toc486500880 \h </w:instrText>
      </w:r>
      <w:r>
        <w:fldChar w:fldCharType="separate"/>
      </w:r>
      <w:r>
        <w:t>62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w:t>
      </w:r>
      <w:r w:rsidRPr="00BF3AF2">
        <w:rPr>
          <w:rFonts w:eastAsia="SimSun"/>
          <w:lang w:eastAsia="zh-CN"/>
        </w:rPr>
        <w:t>3</w:t>
      </w:r>
      <w:r w:rsidRPr="00BF3AF2">
        <w:rPr>
          <w:rFonts w:eastAsia="SimSun"/>
        </w:rPr>
        <w:tab/>
        <w:t>Role Based Access Control Procedure</w:t>
      </w:r>
      <w:r>
        <w:tab/>
      </w:r>
      <w:r>
        <w:fldChar w:fldCharType="begin"/>
      </w:r>
      <w:r>
        <w:instrText xml:space="preserve"> PAGEREF _Toc486500881 \h </w:instrText>
      </w:r>
      <w:r>
        <w:fldChar w:fldCharType="separate"/>
      </w:r>
      <w:r>
        <w:t>63</w:t>
      </w:r>
      <w:r>
        <w:fldChar w:fldCharType="end"/>
      </w:r>
    </w:p>
    <w:p w:rsidR="00893E08" w:rsidRDefault="00893E08">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_Toc486500882 \h </w:instrText>
      </w:r>
      <w:r>
        <w:fldChar w:fldCharType="separate"/>
      </w:r>
      <w:r>
        <w:t>63</w:t>
      </w:r>
      <w:r>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_Toc486500883 \h </w:instrText>
      </w:r>
      <w:r>
        <w:fldChar w:fldCharType="separate"/>
      </w:r>
      <w:r>
        <w:t>63</w:t>
      </w:r>
      <w:r>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_Toc486500884 \h </w:instrText>
      </w:r>
      <w:r>
        <w:fldChar w:fldCharType="separate"/>
      </w:r>
      <w:r>
        <w:t>64</w:t>
      </w:r>
      <w:r>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_Toc486500885 \h </w:instrText>
      </w:r>
      <w:r>
        <w:fldChar w:fldCharType="separate"/>
      </w:r>
      <w:r>
        <w:t>66</w:t>
      </w:r>
      <w:r>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_Toc486500886 \h </w:instrText>
      </w:r>
      <w:r>
        <w:fldChar w:fldCharType="separate"/>
      </w:r>
      <w:r>
        <w:t>67</w:t>
      </w:r>
      <w:r>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_Toc486500887 \h </w:instrText>
      </w:r>
      <w:r>
        <w:fldChar w:fldCharType="separate"/>
      </w:r>
      <w:r>
        <w:t>69</w:t>
      </w:r>
      <w:r>
        <w:fldChar w:fldCharType="end"/>
      </w:r>
    </w:p>
    <w:p w:rsidR="00893E08" w:rsidRDefault="00893E08">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_Toc486500888 \h </w:instrText>
      </w:r>
      <w:r>
        <w:fldChar w:fldCharType="separate"/>
      </w:r>
      <w:r>
        <w:t>69</w:t>
      </w:r>
      <w:r>
        <w:fldChar w:fldCharType="end"/>
      </w:r>
    </w:p>
    <w:p w:rsidR="00893E08" w:rsidRDefault="00893E08">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_Toc486500889 \h </w:instrText>
      </w:r>
      <w:r>
        <w:fldChar w:fldCharType="separate"/>
      </w:r>
      <w:r>
        <w:t>69</w:t>
      </w:r>
      <w:r>
        <w:fldChar w:fldCharType="end"/>
      </w:r>
    </w:p>
    <w:p w:rsidR="00893E08" w:rsidRDefault="00893E08">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_Toc486500890 \h </w:instrText>
      </w:r>
      <w:r>
        <w:fldChar w:fldCharType="separate"/>
      </w:r>
      <w:r>
        <w:t>69</w:t>
      </w:r>
      <w:r>
        <w:fldChar w:fldCharType="end"/>
      </w:r>
    </w:p>
    <w:p w:rsidR="00893E08" w:rsidRDefault="00893E08">
      <w:pPr>
        <w:pStyle w:val="TOC3"/>
        <w:rPr>
          <w:rFonts w:asciiTheme="minorHAnsi" w:eastAsiaTheme="minorEastAsia" w:hAnsiTheme="minorHAnsi" w:cstheme="minorBidi"/>
          <w:sz w:val="22"/>
          <w:szCs w:val="22"/>
          <w:lang w:val="en-US"/>
        </w:rPr>
      </w:pPr>
      <w:r>
        <w:t>8.1.1</w:t>
      </w:r>
      <w:r>
        <w:tab/>
        <w:t>General Introduction to the Symmetric Key Security Framework</w:t>
      </w:r>
      <w:r w:rsidRPr="00BF3AF2">
        <w:rPr>
          <w:lang w:val="en-US"/>
        </w:rPr>
        <w:t>s</w:t>
      </w:r>
      <w:r>
        <w:tab/>
      </w:r>
      <w:r>
        <w:fldChar w:fldCharType="begin"/>
      </w:r>
      <w:r>
        <w:instrText xml:space="preserve"> PAGEREF _Toc486500891 \h </w:instrText>
      </w:r>
      <w:r>
        <w:fldChar w:fldCharType="separate"/>
      </w:r>
      <w:r>
        <w:t>69</w:t>
      </w:r>
      <w:r>
        <w:fldChar w:fldCharType="end"/>
      </w:r>
    </w:p>
    <w:p w:rsidR="00893E08" w:rsidRDefault="00893E08">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BF3AF2">
        <w:rPr>
          <w:lang w:val="en-US"/>
        </w:rPr>
        <w:t>s</w:t>
      </w:r>
      <w:r>
        <w:tab/>
      </w:r>
      <w:r>
        <w:fldChar w:fldCharType="begin"/>
      </w:r>
      <w:r>
        <w:instrText xml:space="preserve"> PAGEREF _Toc486500892 \h </w:instrText>
      </w:r>
      <w:r>
        <w:fldChar w:fldCharType="separate"/>
      </w:r>
      <w:r>
        <w:t>69</w:t>
      </w:r>
      <w:r>
        <w:fldChar w:fldCharType="end"/>
      </w:r>
    </w:p>
    <w:p w:rsidR="00893E08" w:rsidRDefault="00893E08">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_Toc486500893 \h </w:instrText>
      </w:r>
      <w:r>
        <w:fldChar w:fldCharType="separate"/>
      </w:r>
      <w:r>
        <w:t>69</w:t>
      </w:r>
      <w:r>
        <w:fldChar w:fldCharType="end"/>
      </w:r>
    </w:p>
    <w:p w:rsidR="00893E08" w:rsidRDefault="00893E08">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_Toc486500894 \h </w:instrText>
      </w:r>
      <w:r>
        <w:fldChar w:fldCharType="separate"/>
      </w:r>
      <w:r>
        <w:t>70</w:t>
      </w:r>
      <w:r>
        <w:fldChar w:fldCharType="end"/>
      </w:r>
    </w:p>
    <w:p w:rsidR="00893E08" w:rsidRDefault="00893E08">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_Toc486500895 \h </w:instrText>
      </w:r>
      <w:r>
        <w:fldChar w:fldCharType="separate"/>
      </w:r>
      <w:r>
        <w:t>71</w:t>
      </w:r>
      <w:r>
        <w:fldChar w:fldCharType="end"/>
      </w:r>
    </w:p>
    <w:p w:rsidR="00893E08" w:rsidRDefault="00893E08">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_Toc486500896 \h </w:instrText>
      </w:r>
      <w:r>
        <w:fldChar w:fldCharType="separate"/>
      </w:r>
      <w:r>
        <w:t>71</w:t>
      </w:r>
      <w:r>
        <w:fldChar w:fldCharType="end"/>
      </w:r>
    </w:p>
    <w:p w:rsidR="00893E08" w:rsidRDefault="00893E08">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_Toc486500897 \h </w:instrText>
      </w:r>
      <w:r>
        <w:fldChar w:fldCharType="separate"/>
      </w:r>
      <w:r>
        <w:t>71</w:t>
      </w:r>
      <w:r>
        <w:fldChar w:fldCharType="end"/>
      </w:r>
    </w:p>
    <w:p w:rsidR="00893E08" w:rsidRDefault="00893E08">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_Toc486500898 \h </w:instrText>
      </w:r>
      <w:r>
        <w:fldChar w:fldCharType="separate"/>
      </w:r>
      <w:r>
        <w:t>73</w:t>
      </w:r>
      <w:r>
        <w:fldChar w:fldCharType="end"/>
      </w:r>
    </w:p>
    <w:p w:rsidR="00893E08" w:rsidRDefault="00893E08">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_Toc486500899 \h </w:instrText>
      </w:r>
      <w:r>
        <w:fldChar w:fldCharType="separate"/>
      </w:r>
      <w:r>
        <w:t>73</w:t>
      </w:r>
      <w:r>
        <w:fldChar w:fldCharType="end"/>
      </w:r>
    </w:p>
    <w:p w:rsidR="00893E08" w:rsidRDefault="00893E08">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_Toc486500900 \h </w:instrText>
      </w:r>
      <w:r>
        <w:fldChar w:fldCharType="separate"/>
      </w:r>
      <w:r>
        <w:t>75</w:t>
      </w:r>
      <w:r>
        <w:fldChar w:fldCharType="end"/>
      </w:r>
    </w:p>
    <w:p w:rsidR="00893E08" w:rsidRDefault="00893E08">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_Toc486500901 \h </w:instrText>
      </w:r>
      <w:r>
        <w:fldChar w:fldCharType="separate"/>
      </w:r>
      <w:r>
        <w:t>75</w:t>
      </w:r>
      <w:r>
        <w:fldChar w:fldCharType="end"/>
      </w:r>
    </w:p>
    <w:p w:rsidR="00893E08" w:rsidRDefault="00893E08">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_Toc486500902 \h </w:instrText>
      </w:r>
      <w:r>
        <w:fldChar w:fldCharType="separate"/>
      </w:r>
      <w:r>
        <w:t>78</w:t>
      </w:r>
      <w:r>
        <w:fldChar w:fldCharType="end"/>
      </w:r>
    </w:p>
    <w:p w:rsidR="00893E08" w:rsidRDefault="00893E08">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_Toc486500903 \h </w:instrText>
      </w:r>
      <w:r>
        <w:fldChar w:fldCharType="separate"/>
      </w:r>
      <w:r>
        <w:t>78</w:t>
      </w:r>
      <w:r>
        <w:fldChar w:fldCharType="end"/>
      </w:r>
    </w:p>
    <w:p w:rsidR="00893E08" w:rsidRDefault="00893E08">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_Toc486500904 \h </w:instrText>
      </w:r>
      <w:r>
        <w:fldChar w:fldCharType="separate"/>
      </w:r>
      <w:r>
        <w:t>80</w:t>
      </w:r>
      <w:r>
        <w:fldChar w:fldCharType="end"/>
      </w:r>
    </w:p>
    <w:p w:rsidR="00893E08" w:rsidRDefault="00893E08">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_Toc486500905 \h </w:instrText>
      </w:r>
      <w:r>
        <w:fldChar w:fldCharType="separate"/>
      </w:r>
      <w:r>
        <w:t>82</w:t>
      </w:r>
      <w:r>
        <w:fldChar w:fldCharType="end"/>
      </w:r>
    </w:p>
    <w:p w:rsidR="00893E08" w:rsidRDefault="00893E08">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_Toc486500906 \h </w:instrText>
      </w:r>
      <w:r>
        <w:fldChar w:fldCharType="separate"/>
      </w:r>
      <w:r>
        <w:t>85</w:t>
      </w:r>
      <w:r>
        <w:fldChar w:fldCharType="end"/>
      </w:r>
    </w:p>
    <w:p w:rsidR="00893E08" w:rsidRDefault="00893E08">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_Toc486500907 \h </w:instrText>
      </w:r>
      <w:r>
        <w:fldChar w:fldCharType="separate"/>
      </w:r>
      <w:r>
        <w:t>85</w:t>
      </w:r>
      <w:r>
        <w:fldChar w:fldCharType="end"/>
      </w:r>
    </w:p>
    <w:p w:rsidR="00893E08" w:rsidRDefault="00893E08">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_Toc486500908 \h </w:instrText>
      </w:r>
      <w:r>
        <w:fldChar w:fldCharType="separate"/>
      </w:r>
      <w:r>
        <w:t>85</w:t>
      </w:r>
      <w:r>
        <w:fldChar w:fldCharType="end"/>
      </w:r>
    </w:p>
    <w:p w:rsidR="00893E08" w:rsidRDefault="00893E08">
      <w:pPr>
        <w:pStyle w:val="TOC4"/>
        <w:rPr>
          <w:rFonts w:asciiTheme="minorHAnsi" w:eastAsiaTheme="minorEastAsia" w:hAnsiTheme="minorHAnsi" w:cstheme="minorBidi"/>
          <w:sz w:val="22"/>
          <w:szCs w:val="22"/>
          <w:lang w:val="en-US"/>
        </w:rPr>
      </w:pPr>
      <w:r>
        <w:t>8.3.1.2</w:t>
      </w:r>
      <w:r>
        <w:tab/>
      </w:r>
      <w:r w:rsidRPr="00BF3AF2">
        <w:rPr>
          <w:lang w:val="en-US"/>
        </w:rPr>
        <w:t>High Level Flow</w:t>
      </w:r>
      <w:r>
        <w:tab/>
      </w:r>
      <w:r>
        <w:fldChar w:fldCharType="begin"/>
      </w:r>
      <w:r>
        <w:instrText xml:space="preserve"> PAGEREF _Toc486500909 \h </w:instrText>
      </w:r>
      <w:r>
        <w:fldChar w:fldCharType="separate"/>
      </w:r>
      <w:r>
        <w:t>86</w:t>
      </w:r>
      <w:r>
        <w:fldChar w:fldCharType="end"/>
      </w:r>
    </w:p>
    <w:p w:rsidR="00893E08" w:rsidRDefault="00893E08">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_Toc486500910 \h </w:instrText>
      </w:r>
      <w:r>
        <w:fldChar w:fldCharType="separate"/>
      </w:r>
      <w:r>
        <w:t>89</w:t>
      </w:r>
      <w:r>
        <w:fldChar w:fldCharType="end"/>
      </w:r>
    </w:p>
    <w:p w:rsidR="00893E08" w:rsidRDefault="00893E08">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_Toc486500911 \h </w:instrText>
      </w:r>
      <w:r>
        <w:fldChar w:fldCharType="separate"/>
      </w:r>
      <w:r>
        <w:t>89</w:t>
      </w:r>
      <w:r>
        <w:fldChar w:fldCharType="end"/>
      </w:r>
    </w:p>
    <w:p w:rsidR="00893E08" w:rsidRDefault="00893E08">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_Toc486500912 \h </w:instrText>
      </w:r>
      <w:r>
        <w:fldChar w:fldCharType="separate"/>
      </w:r>
      <w:r>
        <w:t>94</w:t>
      </w:r>
      <w:r>
        <w:fldChar w:fldCharType="end"/>
      </w:r>
    </w:p>
    <w:p w:rsidR="00893E08" w:rsidRDefault="00893E08">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_Toc486500913 \h </w:instrText>
      </w:r>
      <w:r>
        <w:fldChar w:fldCharType="separate"/>
      </w:r>
      <w:r>
        <w:t>95</w:t>
      </w:r>
      <w:r>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3</w:t>
      </w:r>
      <w:r>
        <w:tab/>
      </w:r>
      <w:r w:rsidRPr="00BF3AF2">
        <w:rPr>
          <w:lang w:val="en-US"/>
        </w:rPr>
        <w:t>VOID</w:t>
      </w:r>
      <w:r>
        <w:tab/>
      </w:r>
      <w:r>
        <w:fldChar w:fldCharType="begin"/>
      </w:r>
      <w:r>
        <w:instrText xml:space="preserve"> PAGEREF _Toc486500914 \h </w:instrText>
      </w:r>
      <w:r>
        <w:fldChar w:fldCharType="separate"/>
      </w:r>
      <w:r>
        <w:t>97</w:t>
      </w:r>
      <w:r>
        <w:fldChar w:fldCharType="end"/>
      </w:r>
    </w:p>
    <w:p w:rsidR="00893E08" w:rsidRDefault="00893E08">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_Toc486500915 \h </w:instrText>
      </w:r>
      <w:r>
        <w:fldChar w:fldCharType="separate"/>
      </w:r>
      <w:r>
        <w:t>98</w:t>
      </w:r>
      <w:r>
        <w:fldChar w:fldCharType="end"/>
      </w:r>
    </w:p>
    <w:p w:rsidR="00893E08" w:rsidRDefault="00893E08">
      <w:pPr>
        <w:pStyle w:val="TOC3"/>
        <w:rPr>
          <w:rFonts w:asciiTheme="minorHAnsi" w:eastAsiaTheme="minorEastAsia" w:hAnsiTheme="minorHAnsi" w:cstheme="minorBidi"/>
          <w:sz w:val="22"/>
          <w:szCs w:val="22"/>
          <w:lang w:val="en-US"/>
        </w:rPr>
      </w:pPr>
      <w:r>
        <w:t>8.3.5</w:t>
      </w:r>
      <w:r>
        <w:tab/>
      </w:r>
      <w:r w:rsidRPr="00BF3AF2">
        <w:rPr>
          <w:lang w:val="en-US"/>
        </w:rPr>
        <w:t>Symmetric Key Provisioning Details</w:t>
      </w:r>
      <w:r>
        <w:tab/>
      </w:r>
      <w:r>
        <w:fldChar w:fldCharType="begin"/>
      </w:r>
      <w:r>
        <w:instrText xml:space="preserve"> PAGEREF _Toc486500916 \h </w:instrText>
      </w:r>
      <w:r>
        <w:fldChar w:fldCharType="separate"/>
      </w:r>
      <w:r>
        <w:t>98</w:t>
      </w:r>
      <w:r>
        <w:fldChar w:fldCharType="end"/>
      </w:r>
    </w:p>
    <w:p w:rsidR="00893E08" w:rsidRDefault="00893E08">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_Toc486500917 \h </w:instrText>
      </w:r>
      <w:r>
        <w:fldChar w:fldCharType="separate"/>
      </w:r>
      <w:r>
        <w:t>98</w:t>
      </w:r>
      <w:r>
        <w:fldChar w:fldCharType="end"/>
      </w:r>
    </w:p>
    <w:p w:rsidR="00893E08" w:rsidRDefault="00893E08">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_Toc486500918 \h </w:instrText>
      </w:r>
      <w:r>
        <w:fldChar w:fldCharType="separate"/>
      </w:r>
      <w:r>
        <w:t>99</w:t>
      </w:r>
      <w:r>
        <w:fldChar w:fldCharType="end"/>
      </w:r>
    </w:p>
    <w:p w:rsidR="00893E08" w:rsidRDefault="00893E08">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_Toc486500919 \h </w:instrText>
      </w:r>
      <w:r>
        <w:fldChar w:fldCharType="separate"/>
      </w:r>
      <w:r>
        <w:t>99</w:t>
      </w:r>
      <w:r>
        <w:fldChar w:fldCharType="end"/>
      </w:r>
    </w:p>
    <w:p w:rsidR="00893E08" w:rsidRDefault="00893E08">
      <w:pPr>
        <w:pStyle w:val="TOC5"/>
        <w:rPr>
          <w:rFonts w:asciiTheme="minorHAnsi" w:eastAsiaTheme="minorEastAsia" w:hAnsiTheme="minorHAnsi" w:cstheme="minorBidi"/>
          <w:sz w:val="22"/>
          <w:szCs w:val="22"/>
          <w:lang w:val="en-US"/>
        </w:rPr>
      </w:pPr>
      <w:r>
        <w:lastRenderedPageBreak/>
        <w:t>8.3.5.2.2</w:t>
      </w:r>
      <w:r>
        <w:tab/>
        <w:t>MEF Handshake Procedure</w:t>
      </w:r>
      <w:r>
        <w:tab/>
      </w:r>
      <w:r>
        <w:fldChar w:fldCharType="begin"/>
      </w:r>
      <w:r>
        <w:instrText xml:space="preserve"> PAGEREF _Toc486500920 \h </w:instrText>
      </w:r>
      <w:r>
        <w:fldChar w:fldCharType="separate"/>
      </w:r>
      <w:r>
        <w:t>99</w:t>
      </w:r>
      <w:r>
        <w:fldChar w:fldCharType="end"/>
      </w:r>
    </w:p>
    <w:p w:rsidR="00893E08" w:rsidRDefault="00893E08">
      <w:pPr>
        <w:pStyle w:val="TOC5"/>
        <w:rPr>
          <w:rFonts w:asciiTheme="minorHAnsi" w:eastAsiaTheme="minorEastAsia" w:hAnsiTheme="minorHAnsi" w:cstheme="minorBidi"/>
          <w:sz w:val="22"/>
          <w:szCs w:val="22"/>
          <w:lang w:val="en-US"/>
        </w:rPr>
      </w:pPr>
      <w:r>
        <w:t>8.3.5.</w:t>
      </w:r>
      <w:r w:rsidRPr="00BF3AF2">
        <w:rPr>
          <w:lang w:val="en-US"/>
        </w:rPr>
        <w:t>2.3</w:t>
      </w:r>
      <w:r>
        <w:tab/>
        <w:t>MEF Client</w:t>
      </w:r>
      <w:r w:rsidRPr="00BF3AF2">
        <w:rPr>
          <w:lang w:val="en-US"/>
        </w:rPr>
        <w:t xml:space="preserve"> Registration</w:t>
      </w:r>
      <w:r>
        <w:t xml:space="preserve"> Procedure</w:t>
      </w:r>
      <w:r>
        <w:tab/>
      </w:r>
      <w:r>
        <w:fldChar w:fldCharType="begin"/>
      </w:r>
      <w:r>
        <w:instrText xml:space="preserve"> PAGEREF _Toc486500921 \h </w:instrText>
      </w:r>
      <w:r>
        <w:fldChar w:fldCharType="separate"/>
      </w:r>
      <w:r>
        <w:t>100</w:t>
      </w:r>
      <w:r>
        <w:fldChar w:fldCharType="end"/>
      </w:r>
    </w:p>
    <w:p w:rsidR="00893E08" w:rsidRDefault="00893E08">
      <w:pPr>
        <w:pStyle w:val="TOC5"/>
        <w:rPr>
          <w:rFonts w:asciiTheme="minorHAnsi" w:eastAsiaTheme="minorEastAsia" w:hAnsiTheme="minorHAnsi" w:cstheme="minorBidi"/>
          <w:sz w:val="22"/>
          <w:szCs w:val="22"/>
          <w:lang w:val="en-US"/>
        </w:rPr>
      </w:pPr>
      <w:r>
        <w:t>8.3.5.2.4</w:t>
      </w:r>
      <w:r>
        <w:tab/>
        <w:t xml:space="preserve">MEF Client </w:t>
      </w:r>
      <w:r w:rsidRPr="00BF3AF2">
        <w:rPr>
          <w:lang w:val="en-US"/>
        </w:rPr>
        <w:t>Configuration Retrieval</w:t>
      </w:r>
      <w:r>
        <w:t xml:space="preserve"> Procedure</w:t>
      </w:r>
      <w:r>
        <w:tab/>
      </w:r>
      <w:r>
        <w:fldChar w:fldCharType="begin"/>
      </w:r>
      <w:r>
        <w:instrText xml:space="preserve"> PAGEREF _Toc486500922 \h </w:instrText>
      </w:r>
      <w:r>
        <w:fldChar w:fldCharType="separate"/>
      </w:r>
      <w:r>
        <w:t>101</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8.3.5.2.5</w:t>
      </w:r>
      <w:r>
        <w:tab/>
        <w:t>MEF Client Registration Update Procedure</w:t>
      </w:r>
      <w:r>
        <w:tab/>
      </w:r>
      <w:r>
        <w:fldChar w:fldCharType="begin"/>
      </w:r>
      <w:r>
        <w:instrText xml:space="preserve"> PAGEREF _Toc486500923 \h </w:instrText>
      </w:r>
      <w:r>
        <w:fldChar w:fldCharType="separate"/>
      </w:r>
      <w:r>
        <w:t>102</w:t>
      </w:r>
      <w:r>
        <w:fldChar w:fldCharType="end"/>
      </w:r>
    </w:p>
    <w:p w:rsidR="00893E08" w:rsidRDefault="00893E08">
      <w:pPr>
        <w:pStyle w:val="TOC5"/>
        <w:rPr>
          <w:rFonts w:asciiTheme="minorHAnsi" w:eastAsiaTheme="minorEastAsia" w:hAnsiTheme="minorHAnsi" w:cstheme="minorBidi"/>
          <w:sz w:val="22"/>
          <w:szCs w:val="22"/>
          <w:lang w:val="en-US"/>
        </w:rPr>
      </w:pPr>
      <w:r>
        <w:t>8.3.5.2.6</w:t>
      </w:r>
      <w:r>
        <w:tab/>
        <w:t>MEF Client De-</w:t>
      </w:r>
      <w:r w:rsidRPr="00BF3AF2">
        <w:rPr>
          <w:lang w:val="en-US"/>
        </w:rPr>
        <w:t>Registration</w:t>
      </w:r>
      <w:r>
        <w:t xml:space="preserve"> Procedure</w:t>
      </w:r>
      <w:r>
        <w:tab/>
      </w:r>
      <w:r>
        <w:fldChar w:fldCharType="begin"/>
      </w:r>
      <w:r>
        <w:instrText xml:space="preserve"> PAGEREF _Toc486500924 \h </w:instrText>
      </w:r>
      <w:r>
        <w:fldChar w:fldCharType="separate"/>
      </w:r>
      <w:r>
        <w:t>103</w:t>
      </w:r>
      <w:r>
        <w:fldChar w:fldCharType="end"/>
      </w:r>
    </w:p>
    <w:p w:rsidR="00893E08" w:rsidRDefault="00893E08">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_Toc486500925 \h </w:instrText>
      </w:r>
      <w:r>
        <w:fldChar w:fldCharType="separate"/>
      </w:r>
      <w:r>
        <w:t>103</w:t>
      </w:r>
      <w:r>
        <w:fldChar w:fldCharType="end"/>
      </w:r>
    </w:p>
    <w:p w:rsidR="00893E08" w:rsidRDefault="00893E08">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_Toc486500926 \h </w:instrText>
      </w:r>
      <w:r>
        <w:fldChar w:fldCharType="separate"/>
      </w:r>
      <w:r>
        <w:t>105</w:t>
      </w:r>
      <w:r>
        <w:fldChar w:fldCharType="end"/>
      </w:r>
    </w:p>
    <w:p w:rsidR="00893E08" w:rsidRDefault="00893E08">
      <w:pPr>
        <w:pStyle w:val="TOC5"/>
        <w:rPr>
          <w:rFonts w:asciiTheme="minorHAnsi" w:eastAsiaTheme="minorEastAsia" w:hAnsiTheme="minorHAnsi" w:cstheme="minorBidi"/>
          <w:sz w:val="22"/>
          <w:szCs w:val="22"/>
          <w:lang w:val="en-US"/>
        </w:rPr>
      </w:pPr>
      <w:r>
        <w:t>8.3.5.2.9</w:t>
      </w:r>
      <w:r>
        <w:tab/>
        <w:t xml:space="preserve">MEF Key </w:t>
      </w:r>
      <w:r w:rsidRPr="00BF3AF2">
        <w:rPr>
          <w:lang w:val="en-US"/>
        </w:rPr>
        <w:t>Registration Update</w:t>
      </w:r>
      <w:r>
        <w:t xml:space="preserve"> Procedure</w:t>
      </w:r>
      <w:r>
        <w:tab/>
      </w:r>
      <w:r>
        <w:fldChar w:fldCharType="begin"/>
      </w:r>
      <w:r>
        <w:instrText xml:space="preserve"> PAGEREF _Toc486500927 \h </w:instrText>
      </w:r>
      <w:r>
        <w:fldChar w:fldCharType="separate"/>
      </w:r>
      <w:r>
        <w:t>106</w:t>
      </w:r>
      <w:r>
        <w:fldChar w:fldCharType="end"/>
      </w:r>
    </w:p>
    <w:p w:rsidR="00893E08" w:rsidRDefault="00893E08">
      <w:pPr>
        <w:pStyle w:val="TOC5"/>
        <w:rPr>
          <w:rFonts w:asciiTheme="minorHAnsi" w:eastAsiaTheme="minorEastAsia" w:hAnsiTheme="minorHAnsi" w:cstheme="minorBidi"/>
          <w:sz w:val="22"/>
          <w:szCs w:val="22"/>
          <w:lang w:val="en-US"/>
        </w:rPr>
      </w:pPr>
      <w:r>
        <w:t>8.3.5.2.10</w:t>
      </w:r>
      <w:r>
        <w:tab/>
        <w:t xml:space="preserve">MEF Key </w:t>
      </w:r>
      <w:r w:rsidRPr="00BF3AF2">
        <w:rPr>
          <w:lang w:val="en-US"/>
        </w:rPr>
        <w:t xml:space="preserve">De-Registration </w:t>
      </w:r>
      <w:r>
        <w:t>Procedure</w:t>
      </w:r>
      <w:r>
        <w:tab/>
      </w:r>
      <w:r>
        <w:fldChar w:fldCharType="begin"/>
      </w:r>
      <w:r>
        <w:instrText xml:space="preserve"> PAGEREF _Toc486500928 \h </w:instrText>
      </w:r>
      <w:r>
        <w:fldChar w:fldCharType="separate"/>
      </w:r>
      <w:r>
        <w:t>107</w:t>
      </w:r>
      <w:r>
        <w:fldChar w:fldCharType="end"/>
      </w:r>
    </w:p>
    <w:p w:rsidR="00893E08" w:rsidRDefault="00893E08">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_Toc486500929 \h </w:instrText>
      </w:r>
      <w:r>
        <w:fldChar w:fldCharType="separate"/>
      </w:r>
      <w:r>
        <w:t>108</w:t>
      </w:r>
      <w:r>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6</w:t>
      </w:r>
      <w:r>
        <w:tab/>
      </w:r>
      <w:r w:rsidRPr="00BF3AF2">
        <w:rPr>
          <w:lang w:val="en-US"/>
        </w:rPr>
        <w:t>Certificate Provisioning Procedure Details</w:t>
      </w:r>
      <w:r>
        <w:tab/>
      </w:r>
      <w:r>
        <w:fldChar w:fldCharType="begin"/>
      </w:r>
      <w:r>
        <w:instrText xml:space="preserve"> PAGEREF _Toc486500930 \h </w:instrText>
      </w:r>
      <w:r>
        <w:fldChar w:fldCharType="separate"/>
      </w:r>
      <w:r>
        <w:t>108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8.3.6.1</w:t>
      </w:r>
      <w:r w:rsidRPr="00BF3AF2">
        <w:rPr>
          <w:lang w:val="en-US"/>
        </w:rPr>
        <w:tab/>
        <w:t>Introduction</w:t>
      </w:r>
      <w:r>
        <w:tab/>
      </w:r>
      <w:r>
        <w:fldChar w:fldCharType="begin"/>
      </w:r>
      <w:r>
        <w:instrText xml:space="preserve"> PAGEREF _Toc486500931 \h </w:instrText>
      </w:r>
      <w:r>
        <w:fldChar w:fldCharType="separate"/>
      </w:r>
      <w:r>
        <w:t>108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8.3.6.2</w:t>
      </w:r>
      <w:r w:rsidRPr="00BF3AF2">
        <w:rPr>
          <w:lang w:val="en-US"/>
        </w:rPr>
        <w:tab/>
        <w:t>Certificate Provisioning procedures using EST</w:t>
      </w:r>
      <w:r>
        <w:tab/>
      </w:r>
      <w:r>
        <w:fldChar w:fldCharType="begin"/>
      </w:r>
      <w:r>
        <w:instrText xml:space="preserve"> PAGEREF _Toc486500932 \h </w:instrText>
      </w:r>
      <w:r>
        <w:fldChar w:fldCharType="separate"/>
      </w:r>
      <w:r>
        <w:t>109</w:t>
      </w:r>
      <w:r>
        <w:fldChar w:fldCharType="end"/>
      </w:r>
    </w:p>
    <w:p w:rsidR="00893E08" w:rsidRDefault="00893E08">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_Toc486500933 \h </w:instrText>
      </w:r>
      <w:r>
        <w:fldChar w:fldCharType="separate"/>
      </w:r>
      <w:r>
        <w:t>109</w:t>
      </w:r>
      <w:r>
        <w:fldChar w:fldCharType="end"/>
      </w:r>
    </w:p>
    <w:p w:rsidR="00893E08" w:rsidRDefault="00893E08">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_Toc486500934 \h </w:instrText>
      </w:r>
      <w:r>
        <w:fldChar w:fldCharType="separate"/>
      </w:r>
      <w:r>
        <w:t>109</w:t>
      </w:r>
      <w:r>
        <w:fldChar w:fldCharType="end"/>
      </w:r>
    </w:p>
    <w:p w:rsidR="00893E08" w:rsidRDefault="00893E08">
      <w:pPr>
        <w:pStyle w:val="TOC5"/>
        <w:rPr>
          <w:rFonts w:asciiTheme="minorHAnsi" w:eastAsiaTheme="minorEastAsia" w:hAnsiTheme="minorHAnsi" w:cstheme="minorBidi"/>
          <w:sz w:val="22"/>
          <w:szCs w:val="22"/>
          <w:lang w:val="en-US"/>
        </w:rPr>
      </w:pPr>
      <w:r>
        <w:t>8.3.6.2.</w:t>
      </w:r>
      <w:r w:rsidRPr="00BF3AF2">
        <w:rPr>
          <w:lang w:val="en-US"/>
        </w:rPr>
        <w:t>3</w:t>
      </w:r>
      <w:r>
        <w:tab/>
        <w:t>Certificate Re-Provisioning procedure using EST</w:t>
      </w:r>
      <w:r>
        <w:tab/>
      </w:r>
      <w:r>
        <w:fldChar w:fldCharType="begin"/>
      </w:r>
      <w:r>
        <w:instrText xml:space="preserve"> PAGEREF _Toc486500935 \h </w:instrText>
      </w:r>
      <w:r>
        <w:fldChar w:fldCharType="separate"/>
      </w:r>
      <w:r>
        <w:t>111</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8.3.6.3</w:t>
      </w:r>
      <w:r w:rsidRPr="00BF3AF2">
        <w:rPr>
          <w:rFonts w:eastAsia="Malgun Gothic"/>
          <w:lang w:val="en-US"/>
        </w:rPr>
        <w:tab/>
        <w:t>Certificate Provisioning procedures using SCEP</w:t>
      </w:r>
      <w:r>
        <w:tab/>
      </w:r>
      <w:r>
        <w:fldChar w:fldCharType="begin"/>
      </w:r>
      <w:r>
        <w:instrText xml:space="preserve"> PAGEREF _Toc486500936 \h </w:instrText>
      </w:r>
      <w:r>
        <w:fldChar w:fldCharType="separate"/>
      </w:r>
      <w:r>
        <w:t>111</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rFonts w:eastAsia="Malgun Gothic"/>
        </w:rPr>
        <w:t>8.3.6.3.1</w:t>
      </w:r>
      <w:r w:rsidRPr="00BF3AF2">
        <w:rPr>
          <w:rFonts w:eastAsia="Malgun Gothic"/>
        </w:rPr>
        <w:tab/>
        <w:t>Introduction</w:t>
      </w:r>
      <w:r>
        <w:tab/>
      </w:r>
      <w:r>
        <w:fldChar w:fldCharType="begin"/>
      </w:r>
      <w:r>
        <w:instrText xml:space="preserve"> PAGEREF _Toc486500937 \h </w:instrText>
      </w:r>
      <w:r>
        <w:fldChar w:fldCharType="separate"/>
      </w:r>
      <w:r>
        <w:t>111</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rFonts w:eastAsia="Malgun Gothic"/>
          <w:lang w:val="en-US"/>
        </w:rPr>
        <w:t>8.3.6.3.2</w:t>
      </w:r>
      <w:r w:rsidRPr="00BF3AF2">
        <w:rPr>
          <w:rFonts w:eastAsia="Malgun Gothic"/>
          <w:lang w:val="en-US"/>
        </w:rPr>
        <w:tab/>
        <w:t xml:space="preserve">Details of </w:t>
      </w:r>
      <w:r w:rsidRPr="00BF3AF2">
        <w:rPr>
          <w:rFonts w:eastAsia="Malgun Gothic"/>
        </w:rPr>
        <w:t>Certificate Provisioning procedures using SCEP</w:t>
      </w:r>
      <w:r>
        <w:tab/>
      </w:r>
      <w:r>
        <w:fldChar w:fldCharType="begin"/>
      </w:r>
      <w:r>
        <w:instrText xml:space="preserve"> PAGEREF _Toc486500938 \h </w:instrText>
      </w:r>
      <w:r>
        <w:fldChar w:fldCharType="separate"/>
      </w:r>
      <w:r>
        <w:t>112</w:t>
      </w:r>
      <w:r>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lang w:val="en-US"/>
        </w:rPr>
        <w:t>8.3.6.3.2.1</w:t>
      </w:r>
      <w:r w:rsidRPr="00BF3AF2">
        <w:rPr>
          <w:rFonts w:eastAsia="Malgun Gothic"/>
          <w:lang w:val="en-US"/>
        </w:rPr>
        <w:tab/>
        <w:t>Outline of SCEP procedures</w:t>
      </w:r>
      <w:r>
        <w:tab/>
      </w:r>
      <w:r>
        <w:fldChar w:fldCharType="begin"/>
      </w:r>
      <w:r>
        <w:instrText xml:space="preserve"> PAGEREF _Toc486500939 \h </w:instrText>
      </w:r>
      <w:r>
        <w:fldChar w:fldCharType="separate"/>
      </w:r>
      <w:r>
        <w:t>112</w:t>
      </w:r>
      <w:r>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8.3.6.3.2.2</w:t>
      </w:r>
      <w:r w:rsidRPr="00BF3AF2">
        <w:rPr>
          <w:rFonts w:eastAsia="Malgun Gothic"/>
        </w:rPr>
        <w:tab/>
        <w:t>Initial configuration of the SCEP client with Provisioning Profiles</w:t>
      </w:r>
      <w:r>
        <w:tab/>
      </w:r>
      <w:r>
        <w:fldChar w:fldCharType="begin"/>
      </w:r>
      <w:r>
        <w:instrText xml:space="preserve"> PAGEREF _Toc486500940 \h </w:instrText>
      </w:r>
      <w:r>
        <w:fldChar w:fldCharType="separate"/>
      </w:r>
      <w:r>
        <w:t>115</w:t>
      </w:r>
      <w:r>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3</w:t>
      </w:r>
      <w:r w:rsidRPr="00BF3AF2">
        <w:rPr>
          <w:rFonts w:eastAsia="Malgun Gothic"/>
        </w:rPr>
        <w:tab/>
        <w:t>Device Intelligence &amp; State Machine</w:t>
      </w:r>
      <w:r>
        <w:tab/>
      </w:r>
      <w:r>
        <w:fldChar w:fldCharType="begin"/>
      </w:r>
      <w:r>
        <w:instrText xml:space="preserve"> PAGEREF _Toc486500941 \h </w:instrText>
      </w:r>
      <w:r>
        <w:fldChar w:fldCharType="separate"/>
      </w:r>
      <w:r>
        <w:t>115</w:t>
      </w:r>
      <w:r>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4</w:t>
      </w:r>
      <w:r w:rsidRPr="00BF3AF2">
        <w:rPr>
          <w:rFonts w:eastAsia="Malgun Gothic"/>
        </w:rPr>
        <w:tab/>
        <w:t>SCEP Client</w:t>
      </w:r>
      <w:r>
        <w:tab/>
      </w:r>
      <w:r>
        <w:fldChar w:fldCharType="begin"/>
      </w:r>
      <w:r>
        <w:instrText xml:space="preserve"> PAGEREF _Toc486500942 \h </w:instrText>
      </w:r>
      <w:r>
        <w:fldChar w:fldCharType="separate"/>
      </w:r>
      <w:r>
        <w:t>116</w:t>
      </w:r>
      <w:r>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5</w:t>
      </w:r>
      <w:r w:rsidRPr="00BF3AF2">
        <w:rPr>
          <w:rFonts w:eastAsia="Malgun Gothic"/>
        </w:rPr>
        <w:tab/>
        <w:t>SCEP Responder</w:t>
      </w:r>
      <w:r>
        <w:tab/>
      </w:r>
      <w:r>
        <w:fldChar w:fldCharType="begin"/>
      </w:r>
      <w:r>
        <w:instrText xml:space="preserve"> PAGEREF _Toc486500943 \h </w:instrText>
      </w:r>
      <w:r>
        <w:fldChar w:fldCharType="separate"/>
      </w:r>
      <w:r>
        <w:t>116</w:t>
      </w:r>
      <w:r>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 </w:t>
      </w:r>
      <w:r w:rsidRPr="00BF3AF2">
        <w:rPr>
          <w:rFonts w:eastAsia="Malgun Gothic"/>
        </w:rPr>
        <w:tab/>
        <w:t>Locally Significant PKI &amp; Certificates</w:t>
      </w:r>
      <w:r>
        <w:tab/>
      </w:r>
      <w:r>
        <w:fldChar w:fldCharType="begin"/>
      </w:r>
      <w:r>
        <w:instrText xml:space="preserve"> PAGEREF _Toc486500944 \h </w:instrText>
      </w:r>
      <w:r>
        <w:fldChar w:fldCharType="separate"/>
      </w:r>
      <w:r>
        <w:t>117</w:t>
      </w:r>
      <w:r>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6.1</w:t>
      </w:r>
      <w:r w:rsidRPr="00BF3AF2">
        <w:rPr>
          <w:rFonts w:eastAsia="Malgun Gothic"/>
        </w:rPr>
        <w:tab/>
        <w:t>Certificate authority.</w:t>
      </w:r>
      <w:r>
        <w:tab/>
      </w:r>
      <w:r>
        <w:fldChar w:fldCharType="begin"/>
      </w:r>
      <w:r>
        <w:instrText xml:space="preserve"> PAGEREF _Toc486500945 \h </w:instrText>
      </w:r>
      <w:r>
        <w:fldChar w:fldCharType="separate"/>
      </w:r>
      <w:r>
        <w:t>117</w:t>
      </w:r>
      <w:r>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6.2 </w:t>
      </w:r>
      <w:r w:rsidRPr="00BF3AF2">
        <w:rPr>
          <w:rFonts w:eastAsia="Malgun Gothic"/>
        </w:rPr>
        <w:tab/>
        <w:t>Registration Authority</w:t>
      </w:r>
      <w:r>
        <w:tab/>
      </w:r>
      <w:r>
        <w:fldChar w:fldCharType="begin"/>
      </w:r>
      <w:r>
        <w:instrText xml:space="preserve"> PAGEREF _Toc486500946 \h </w:instrText>
      </w:r>
      <w:r>
        <w:fldChar w:fldCharType="separate"/>
      </w:r>
      <w:r>
        <w:t>117</w:t>
      </w:r>
      <w:r>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6.3 </w:t>
      </w:r>
      <w:r w:rsidRPr="00BF3AF2">
        <w:rPr>
          <w:rFonts w:eastAsia="Malgun Gothic"/>
        </w:rPr>
        <w:tab/>
        <w:t>Requester authentication</w:t>
      </w:r>
      <w:r>
        <w:tab/>
      </w:r>
      <w:r>
        <w:fldChar w:fldCharType="begin"/>
      </w:r>
      <w:r>
        <w:instrText xml:space="preserve"> PAGEREF _Toc486500947 \h </w:instrText>
      </w:r>
      <w:r>
        <w:fldChar w:fldCharType="separate"/>
      </w:r>
      <w:r>
        <w:t>117</w:t>
      </w:r>
      <w:r>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6.4</w:t>
      </w:r>
      <w:r w:rsidRPr="00BF3AF2">
        <w:rPr>
          <w:rFonts w:eastAsia="Malgun Gothic"/>
        </w:rPr>
        <w:tab/>
        <w:t>Request Authorisation</w:t>
      </w:r>
      <w:r>
        <w:tab/>
      </w:r>
      <w:r>
        <w:fldChar w:fldCharType="begin"/>
      </w:r>
      <w:r>
        <w:instrText xml:space="preserve"> PAGEREF _Toc486500948 \h </w:instrText>
      </w:r>
      <w:r>
        <w:fldChar w:fldCharType="separate"/>
      </w:r>
      <w:r>
        <w:t>118</w:t>
      </w:r>
      <w:r>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7</w:t>
      </w:r>
      <w:r>
        <w:tab/>
      </w:r>
      <w:r w:rsidRPr="00BF3AF2">
        <w:rPr>
          <w:lang w:val="en-US"/>
        </w:rPr>
        <w:t>MEF Client Configuration Details</w:t>
      </w:r>
      <w:r>
        <w:tab/>
      </w:r>
      <w:r>
        <w:fldChar w:fldCharType="begin"/>
      </w:r>
      <w:r>
        <w:instrText xml:space="preserve"> PAGEREF _Toc486500949 \h </w:instrText>
      </w:r>
      <w:r>
        <w:fldChar w:fldCharType="separate"/>
      </w:r>
      <w:r>
        <w:t>118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8.3.7.1</w:t>
      </w:r>
      <w:r w:rsidRPr="00BF3AF2">
        <w:rPr>
          <w:lang w:val="en-US"/>
        </w:rPr>
        <w:tab/>
      </w:r>
      <w:r>
        <w:t>MEF Client</w:t>
      </w:r>
      <w:r w:rsidRPr="00BF3AF2">
        <w:rPr>
          <w:lang w:val="en-US"/>
        </w:rPr>
        <w:t xml:space="preserve"> </w:t>
      </w:r>
      <w:r>
        <w:t>Credential Configuration Details</w:t>
      </w:r>
      <w:r>
        <w:tab/>
      </w:r>
      <w:r>
        <w:fldChar w:fldCharType="begin"/>
      </w:r>
      <w:r>
        <w:instrText xml:space="preserve"> PAGEREF _Toc486500950 \h </w:instrText>
      </w:r>
      <w:r>
        <w:fldChar w:fldCharType="separate"/>
      </w:r>
      <w:r>
        <w:t>118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8.3.7.2</w:t>
      </w:r>
      <w:r w:rsidRPr="00BF3AF2">
        <w:rPr>
          <w:rFonts w:eastAsia="Malgun Gothic"/>
          <w:lang w:val="en-US"/>
        </w:rPr>
        <w:tab/>
        <w:t>MEF</w:t>
      </w:r>
      <w:r w:rsidRPr="00BF3AF2">
        <w:rPr>
          <w:rFonts w:eastAsia="Malgun Gothic"/>
        </w:rPr>
        <w:t xml:space="preserve"> Client Registration Configuration Details</w:t>
      </w:r>
      <w:r>
        <w:tab/>
      </w:r>
      <w:r>
        <w:fldChar w:fldCharType="begin"/>
      </w:r>
      <w:r>
        <w:instrText xml:space="preserve"> PAGEREF _Toc486500951 \h </w:instrText>
      </w:r>
      <w:r>
        <w:fldChar w:fldCharType="separate"/>
      </w:r>
      <w:r>
        <w:t>118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8.3.7.3</w:t>
      </w:r>
      <w:r w:rsidRPr="00BF3AF2">
        <w:rPr>
          <w:rFonts w:eastAsia="Malgun Gothic"/>
          <w:lang w:val="en-US"/>
        </w:rPr>
        <w:tab/>
      </w:r>
      <w:r w:rsidRPr="00BF3AF2">
        <w:rPr>
          <w:rFonts w:eastAsia="Malgun Gothic"/>
        </w:rPr>
        <w:t xml:space="preserve">MEF </w:t>
      </w:r>
      <w:r w:rsidRPr="00BF3AF2">
        <w:rPr>
          <w:rFonts w:eastAsia="Malgun Gothic"/>
          <w:lang w:val="en-US"/>
        </w:rPr>
        <w:t>Key Registration</w:t>
      </w:r>
      <w:r w:rsidRPr="00BF3AF2">
        <w:rPr>
          <w:rFonts w:eastAsia="Malgun Gothic"/>
        </w:rPr>
        <w:t xml:space="preserve"> Configuration Details</w:t>
      </w:r>
      <w:r>
        <w:tab/>
      </w:r>
      <w:r>
        <w:fldChar w:fldCharType="begin"/>
      </w:r>
      <w:r>
        <w:instrText xml:space="preserve"> PAGEREF _Toc486500952 \h </w:instrText>
      </w:r>
      <w:r>
        <w:fldChar w:fldCharType="separate"/>
      </w:r>
      <w:r>
        <w:t>119</w:t>
      </w:r>
      <w:r>
        <w:fldChar w:fldCharType="end"/>
      </w:r>
    </w:p>
    <w:p w:rsidR="00893E08" w:rsidRDefault="00893E08">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_Toc486500953 \h </w:instrText>
      </w:r>
      <w:r>
        <w:fldChar w:fldCharType="separate"/>
      </w:r>
      <w:r>
        <w:t>120</w:t>
      </w:r>
      <w:r>
        <w:fldChar w:fldCharType="end"/>
      </w:r>
    </w:p>
    <w:p w:rsidR="00893E08" w:rsidRDefault="00893E08">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_Toc486500954 \h </w:instrText>
      </w:r>
      <w:r>
        <w:fldChar w:fldCharType="separate"/>
      </w:r>
      <w:r>
        <w:t>120</w:t>
      </w:r>
      <w:r>
        <w:fldChar w:fldCharType="end"/>
      </w:r>
    </w:p>
    <w:p w:rsidR="00893E08" w:rsidRDefault="00893E08">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_Toc486500955 \h </w:instrText>
      </w:r>
      <w:r>
        <w:fldChar w:fldCharType="separate"/>
      </w:r>
      <w:r>
        <w:t>120</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8.4.3</w:t>
      </w:r>
      <w:r w:rsidRPr="00BF3AF2">
        <w:rPr>
          <w:lang w:val="en-US"/>
        </w:rPr>
        <w:tab/>
      </w:r>
      <w:r>
        <w:t>End-to-End Security of Primitives (ESPrim)</w:t>
      </w:r>
      <w:r w:rsidRPr="00BF3AF2">
        <w:rPr>
          <w:lang w:val="en-US"/>
        </w:rPr>
        <w:t xml:space="preserve"> Protocol Details</w:t>
      </w:r>
      <w:r>
        <w:tab/>
      </w:r>
      <w:r>
        <w:fldChar w:fldCharType="begin"/>
      </w:r>
      <w:r>
        <w:instrText xml:space="preserve"> PAGEREF _Toc486500956 \h </w:instrText>
      </w:r>
      <w:r>
        <w:fldChar w:fldCharType="separate"/>
      </w:r>
      <w:r>
        <w:t>128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8.4.3.1</w:t>
      </w:r>
      <w:r w:rsidRPr="00BF3AF2">
        <w:rPr>
          <w:lang w:val="en-US"/>
        </w:rPr>
        <w:tab/>
      </w:r>
      <w:r>
        <w:t>End-to-End Security of Primitives (ESPrim)</w:t>
      </w:r>
      <w:r w:rsidRPr="00BF3AF2">
        <w:rPr>
          <w:lang w:val="en-US"/>
        </w:rPr>
        <w:t xml:space="preserve"> Parameter Definitions</w:t>
      </w:r>
      <w:r>
        <w:tab/>
      </w:r>
      <w:r>
        <w:fldChar w:fldCharType="begin"/>
      </w:r>
      <w:r>
        <w:instrText xml:space="preserve"> PAGEREF _Toc486500957 \h </w:instrText>
      </w:r>
      <w:r>
        <w:fldChar w:fldCharType="separate"/>
      </w:r>
      <w:r>
        <w:t>128</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8.4.3.1.1</w:t>
      </w:r>
      <w:r>
        <w:tab/>
      </w:r>
      <w:r w:rsidRPr="00BF3AF2">
        <w:rPr>
          <w:lang w:val="en-US"/>
        </w:rPr>
        <w:t>originatorESPrimRandObject</w:t>
      </w:r>
      <w:r>
        <w:t xml:space="preserve"> </w:t>
      </w:r>
      <w:r w:rsidRPr="00BF3AF2">
        <w:rPr>
          <w:lang w:val="en-US"/>
        </w:rPr>
        <w:t>parameter definition</w:t>
      </w:r>
      <w:r>
        <w:tab/>
      </w:r>
      <w:r>
        <w:fldChar w:fldCharType="begin"/>
      </w:r>
      <w:r>
        <w:instrText xml:space="preserve"> PAGEREF _Toc486500958 \h </w:instrText>
      </w:r>
      <w:r>
        <w:fldChar w:fldCharType="separate"/>
      </w:r>
      <w:r>
        <w:t>128</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8.4.3.1.2</w:t>
      </w:r>
      <w:r>
        <w:tab/>
      </w:r>
      <w:r w:rsidRPr="00BF3AF2">
        <w:rPr>
          <w:lang w:val="en-US"/>
        </w:rPr>
        <w:t>receiverESPrimRandObject</w:t>
      </w:r>
      <w:r>
        <w:t xml:space="preserve"> </w:t>
      </w:r>
      <w:r w:rsidRPr="00BF3AF2">
        <w:rPr>
          <w:lang w:val="en-US"/>
        </w:rPr>
        <w:t>parameter definition</w:t>
      </w:r>
      <w:r>
        <w:tab/>
      </w:r>
      <w:r>
        <w:fldChar w:fldCharType="begin"/>
      </w:r>
      <w:r>
        <w:instrText xml:space="preserve"> PAGEREF _Toc486500959 \h </w:instrText>
      </w:r>
      <w:r>
        <w:fldChar w:fldCharType="separate"/>
      </w:r>
      <w:r>
        <w:t>128</w:t>
      </w:r>
      <w:r>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w:t>
      </w:r>
      <w:r>
        <w:t>.1.3</w:t>
      </w:r>
      <w:r>
        <w:tab/>
      </w:r>
      <w:r w:rsidRPr="00BF3AF2">
        <w:rPr>
          <w:i/>
        </w:rPr>
        <w:t xml:space="preserve">e2eSecInfo </w:t>
      </w:r>
      <w:r>
        <w:t>resource attribute definition</w:t>
      </w:r>
      <w:r>
        <w:tab/>
      </w:r>
      <w:r>
        <w:fldChar w:fldCharType="begin"/>
      </w:r>
      <w:r>
        <w:instrText xml:space="preserve"> PAGEREF _Toc486500960 \h </w:instrText>
      </w:r>
      <w:r>
        <w:fldChar w:fldCharType="separate"/>
      </w:r>
      <w:r>
        <w:t>129</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8.4.3.2</w:t>
      </w:r>
      <w:r w:rsidRPr="00BF3AF2">
        <w:rPr>
          <w:lang w:val="en-US"/>
        </w:rPr>
        <w:tab/>
        <w:t>ESPrim Object formatting and processing using the JWE Compact Serialization</w:t>
      </w:r>
      <w:r>
        <w:tab/>
      </w:r>
      <w:r>
        <w:fldChar w:fldCharType="begin"/>
      </w:r>
      <w:r>
        <w:instrText xml:space="preserve"> PAGEREF _Toc486500961 \h </w:instrText>
      </w:r>
      <w:r>
        <w:fldChar w:fldCharType="separate"/>
      </w:r>
      <w:r>
        <w:t>129</w:t>
      </w:r>
      <w:r>
        <w:fldChar w:fldCharType="end"/>
      </w:r>
    </w:p>
    <w:p w:rsidR="00893E08" w:rsidRDefault="00893E08">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_Toc486500962 \h </w:instrText>
      </w:r>
      <w:r>
        <w:fldChar w:fldCharType="separate"/>
      </w:r>
      <w:r>
        <w:t>131</w:t>
      </w:r>
      <w:r>
        <w:fldChar w:fldCharType="end"/>
      </w:r>
    </w:p>
    <w:p w:rsidR="00893E08" w:rsidRDefault="00893E08">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_Toc486500963 \h </w:instrText>
      </w:r>
      <w:r>
        <w:fldChar w:fldCharType="separate"/>
      </w:r>
      <w:r>
        <w:t>131</w:t>
      </w:r>
      <w:r>
        <w:fldChar w:fldCharType="end"/>
      </w:r>
    </w:p>
    <w:p w:rsidR="00893E08" w:rsidRDefault="00893E08">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_Toc486500964 \h </w:instrText>
      </w:r>
      <w:r>
        <w:fldChar w:fldCharType="separate"/>
      </w:r>
      <w:r>
        <w:t>132</w:t>
      </w:r>
      <w:r>
        <w:fldChar w:fldCharType="end"/>
      </w:r>
    </w:p>
    <w:p w:rsidR="00893E08" w:rsidRDefault="00893E08">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_Toc486500965 \h </w:instrText>
      </w:r>
      <w:r>
        <w:fldChar w:fldCharType="separate"/>
      </w:r>
      <w:r>
        <w:t>132</w:t>
      </w:r>
      <w:r>
        <w:fldChar w:fldCharType="end"/>
      </w:r>
    </w:p>
    <w:p w:rsidR="00893E08" w:rsidRDefault="00893E08">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_Toc486500966 \h </w:instrText>
      </w:r>
      <w:r>
        <w:fldChar w:fldCharType="separate"/>
      </w:r>
      <w:r>
        <w:t>133</w:t>
      </w:r>
      <w:r>
        <w:fldChar w:fldCharType="end"/>
      </w:r>
    </w:p>
    <w:p w:rsidR="00893E08" w:rsidRDefault="00893E08">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_Toc486500967 \h </w:instrText>
      </w:r>
      <w:r>
        <w:fldChar w:fldCharType="separate"/>
      </w:r>
      <w:r>
        <w:t>133</w:t>
      </w:r>
      <w:r>
        <w:fldChar w:fldCharType="end"/>
      </w:r>
    </w:p>
    <w:p w:rsidR="00893E08" w:rsidRDefault="00893E08">
      <w:pPr>
        <w:pStyle w:val="TOC5"/>
        <w:rPr>
          <w:rFonts w:asciiTheme="minorHAnsi" w:eastAsiaTheme="minorEastAsia" w:hAnsiTheme="minorHAnsi" w:cstheme="minorBidi"/>
          <w:sz w:val="22"/>
          <w:szCs w:val="22"/>
          <w:lang w:val="en-US"/>
        </w:rPr>
      </w:pPr>
      <w:r>
        <w:t>8.5.2.2.2</w:t>
      </w:r>
      <w:r>
        <w:tab/>
        <w:t xml:space="preserve">Encryption using Provisioned Symmetric </w:t>
      </w:r>
      <w:r w:rsidRPr="00BF3AF2">
        <w:rPr>
          <w:rFonts w:eastAsia="Arial Unicode MS" w:cs="Arial"/>
        </w:rPr>
        <w:t xml:space="preserve">ESData </w:t>
      </w:r>
      <w:r>
        <w:t>Key</w:t>
      </w:r>
      <w:r>
        <w:tab/>
      </w:r>
      <w:r>
        <w:fldChar w:fldCharType="begin"/>
      </w:r>
      <w:r>
        <w:instrText xml:space="preserve"> PAGEREF _Toc486500968 \h </w:instrText>
      </w:r>
      <w:r>
        <w:fldChar w:fldCharType="separate"/>
      </w:r>
      <w:r>
        <w:t>134</w:t>
      </w:r>
      <w:r>
        <w:fldChar w:fldCharType="end"/>
      </w:r>
    </w:p>
    <w:p w:rsidR="00893E08" w:rsidRDefault="00893E08">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_Toc486500969 \h </w:instrText>
      </w:r>
      <w:r>
        <w:fldChar w:fldCharType="separate"/>
      </w:r>
      <w:r>
        <w:t>134</w:t>
      </w:r>
      <w:r>
        <w:fldChar w:fldCharType="end"/>
      </w:r>
    </w:p>
    <w:p w:rsidR="00893E08" w:rsidRDefault="00893E08">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_Toc486500970 \h </w:instrText>
      </w:r>
      <w:r>
        <w:fldChar w:fldCharType="separate"/>
      </w:r>
      <w:r>
        <w:t>135</w:t>
      </w:r>
      <w:r>
        <w:fldChar w:fldCharType="end"/>
      </w:r>
    </w:p>
    <w:p w:rsidR="00893E08" w:rsidRDefault="00893E08">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_Toc486500971 \h </w:instrText>
      </w:r>
      <w:r>
        <w:fldChar w:fldCharType="separate"/>
      </w:r>
      <w:r>
        <w:t>135</w:t>
      </w:r>
      <w:r>
        <w:fldChar w:fldCharType="end"/>
      </w:r>
    </w:p>
    <w:p w:rsidR="00893E08" w:rsidRDefault="00893E08">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_Toc486500972 \h </w:instrText>
      </w:r>
      <w:r>
        <w:fldChar w:fldCharType="separate"/>
      </w:r>
      <w:r>
        <w:t>135</w:t>
      </w:r>
      <w:r>
        <w:fldChar w:fldCharType="end"/>
      </w:r>
    </w:p>
    <w:p w:rsidR="00893E08" w:rsidRDefault="00893E08">
      <w:pPr>
        <w:pStyle w:val="TOC5"/>
        <w:rPr>
          <w:rFonts w:asciiTheme="minorHAnsi" w:eastAsiaTheme="minorEastAsia" w:hAnsiTheme="minorHAnsi" w:cstheme="minorBidi"/>
          <w:sz w:val="22"/>
          <w:szCs w:val="22"/>
          <w:lang w:val="en-US"/>
        </w:rPr>
      </w:pPr>
      <w:r>
        <w:t>8.5.2.3.2</w:t>
      </w:r>
      <w:r>
        <w:tab/>
      </w:r>
      <w:r w:rsidRPr="00BF3AF2">
        <w:rPr>
          <w:rFonts w:eastAsia="Arial Unicode MS" w:cs="Arial"/>
        </w:rPr>
        <w:t>Digital Signature using Source End-Point Certificate</w:t>
      </w:r>
      <w:r>
        <w:tab/>
      </w:r>
      <w:r>
        <w:fldChar w:fldCharType="begin"/>
      </w:r>
      <w:r>
        <w:instrText xml:space="preserve"> PAGEREF _Toc486500973 \h </w:instrText>
      </w:r>
      <w:r>
        <w:fldChar w:fldCharType="separate"/>
      </w:r>
      <w:r>
        <w:t>137</w:t>
      </w:r>
      <w:r>
        <w:fldChar w:fldCharType="end"/>
      </w:r>
    </w:p>
    <w:p w:rsidR="00893E08" w:rsidRDefault="00893E08">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_Toc486500974 \h </w:instrText>
      </w:r>
      <w:r>
        <w:fldChar w:fldCharType="separate"/>
      </w:r>
      <w:r>
        <w:t>137</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8.5.3</w:t>
      </w:r>
      <w:r w:rsidRPr="00BF3AF2">
        <w:rPr>
          <w:lang w:val="en-US"/>
        </w:rPr>
        <w:tab/>
      </w:r>
      <w:r>
        <w:t xml:space="preserve">End-to-End Security of </w:t>
      </w:r>
      <w:r w:rsidRPr="00BF3AF2">
        <w:rPr>
          <w:lang w:val="en-US"/>
        </w:rPr>
        <w:t>Data</w:t>
      </w:r>
      <w:r>
        <w:t xml:space="preserve"> (ES</w:t>
      </w:r>
      <w:r w:rsidRPr="00BF3AF2">
        <w:rPr>
          <w:lang w:val="en-US"/>
        </w:rPr>
        <w:t>Data</w:t>
      </w:r>
      <w:r>
        <w:t>)</w:t>
      </w:r>
      <w:r w:rsidRPr="00BF3AF2">
        <w:rPr>
          <w:lang w:val="en-US"/>
        </w:rPr>
        <w:t xml:space="preserve"> Protocol Details</w:t>
      </w:r>
      <w:r>
        <w:tab/>
      </w:r>
      <w:r>
        <w:fldChar w:fldCharType="begin"/>
      </w:r>
      <w:r>
        <w:instrText xml:space="preserve"> PAGEREF _Toc486500975 \h </w:instrText>
      </w:r>
      <w:r>
        <w:fldChar w:fldCharType="separate"/>
      </w:r>
      <w:r>
        <w:t>138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8.5.3.1</w:t>
      </w:r>
      <w:r w:rsidRPr="00BF3AF2">
        <w:rPr>
          <w:lang w:val="en-US"/>
        </w:rPr>
        <w:tab/>
        <w:t>Introduction</w:t>
      </w:r>
      <w:r>
        <w:tab/>
      </w:r>
      <w:r>
        <w:fldChar w:fldCharType="begin"/>
      </w:r>
      <w:r>
        <w:instrText xml:space="preserve"> PAGEREF _Toc486500976 \h </w:instrText>
      </w:r>
      <w:r>
        <w:fldChar w:fldCharType="separate"/>
      </w:r>
      <w:r>
        <w:t>138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8.5.3.2</w:t>
      </w:r>
      <w:r w:rsidRPr="00BF3AF2">
        <w:rPr>
          <w:lang w:val="en-US"/>
        </w:rPr>
        <w:tab/>
        <w:t>Encryption-Only ESData Security Class Protocol Details</w:t>
      </w:r>
      <w:r>
        <w:tab/>
      </w:r>
      <w:r>
        <w:fldChar w:fldCharType="begin"/>
      </w:r>
      <w:r>
        <w:instrText xml:space="preserve"> PAGEREF _Toc486500977 \h </w:instrText>
      </w:r>
      <w:r>
        <w:fldChar w:fldCharType="separate"/>
      </w:r>
      <w:r>
        <w:t>138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8.5.3.3</w:t>
      </w:r>
      <w:r w:rsidRPr="00BF3AF2">
        <w:rPr>
          <w:lang w:val="en-US"/>
        </w:rPr>
        <w:tab/>
        <w:t>Signature-Only ESData Security Class Protocol Details</w:t>
      </w:r>
      <w:r>
        <w:tab/>
      </w:r>
      <w:r>
        <w:fldChar w:fldCharType="begin"/>
      </w:r>
      <w:r>
        <w:instrText xml:space="preserve"> PAGEREF _Toc486500978 \h </w:instrText>
      </w:r>
      <w:r>
        <w:fldChar w:fldCharType="separate"/>
      </w:r>
      <w:r>
        <w:t>140</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8.5.3.4</w:t>
      </w:r>
      <w:r w:rsidRPr="00BF3AF2">
        <w:rPr>
          <w:lang w:val="en-US"/>
        </w:rPr>
        <w:tab/>
        <w:t>Nested-Sign-then-Encrypt ESData Security Class Protocol Details</w:t>
      </w:r>
      <w:r>
        <w:tab/>
      </w:r>
      <w:r>
        <w:fldChar w:fldCharType="begin"/>
      </w:r>
      <w:r>
        <w:instrText xml:space="preserve"> PAGEREF _Toc486500979 \h </w:instrText>
      </w:r>
      <w:r>
        <w:fldChar w:fldCharType="separate"/>
      </w:r>
      <w:r>
        <w:t>141</w:t>
      </w:r>
      <w:r>
        <w:fldChar w:fldCharType="end"/>
      </w:r>
    </w:p>
    <w:p w:rsidR="00893E08" w:rsidRDefault="00893E08">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_Toc486500980 \h </w:instrText>
      </w:r>
      <w:r>
        <w:fldChar w:fldCharType="separate"/>
      </w:r>
      <w:r>
        <w:t>141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8.6.1</w:t>
      </w:r>
      <w:r>
        <w:tab/>
      </w:r>
      <w:r w:rsidRPr="00BF3AF2">
        <w:rPr>
          <w:rFonts w:eastAsia="SimSun"/>
        </w:rPr>
        <w:t>Overview on Remote Provisioning and Registration of Credentials for End-to-End Security</w:t>
      </w:r>
      <w:r>
        <w:tab/>
      </w:r>
      <w:r>
        <w:fldChar w:fldCharType="begin"/>
      </w:r>
      <w:r>
        <w:instrText xml:space="preserve"> PAGEREF _Toc486500981 \h </w:instrText>
      </w:r>
      <w:r>
        <w:fldChar w:fldCharType="separate"/>
      </w:r>
      <w:r>
        <w:t>141</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rPr>
        <w:lastRenderedPageBreak/>
        <w:t>8.6.1.1</w:t>
      </w:r>
      <w:r w:rsidRPr="00BF3AF2">
        <w:rPr>
          <w:rFonts w:eastAsia="SimSun"/>
        </w:rPr>
        <w:tab/>
        <w:t>Introduction</w:t>
      </w:r>
      <w:r>
        <w:tab/>
      </w:r>
      <w:r>
        <w:fldChar w:fldCharType="begin"/>
      </w:r>
      <w:r>
        <w:instrText xml:space="preserve"> PAGEREF _Toc486500982 \h </w:instrText>
      </w:r>
      <w:r>
        <w:fldChar w:fldCharType="separate"/>
      </w:r>
      <w:r>
        <w:t>141</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rPr>
        <w:t>8.6.1.2</w:t>
      </w:r>
      <w:r w:rsidRPr="00BF3AF2">
        <w:rPr>
          <w:rFonts w:eastAsia="SimSun"/>
        </w:rPr>
        <w:tab/>
        <w:t>Overall Description of Registration and Remote Provisioning for End-to-End Security</w:t>
      </w:r>
      <w:r>
        <w:tab/>
      </w:r>
      <w:r>
        <w:fldChar w:fldCharType="begin"/>
      </w:r>
      <w:r>
        <w:instrText xml:space="preserve"> PAGEREF _Toc486500983 \h </w:instrText>
      </w:r>
      <w:r>
        <w:fldChar w:fldCharType="separate"/>
      </w:r>
      <w:r>
        <w:t>141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w:t>
      </w:r>
      <w:r w:rsidRPr="00BF3AF2">
        <w:rPr>
          <w:rFonts w:eastAsia="SimSun"/>
          <w:lang w:eastAsia="zh-CN"/>
        </w:rPr>
        <w:t>.2</w:t>
      </w:r>
      <w:r w:rsidRPr="00BF3AF2">
        <w:rPr>
          <w:rFonts w:eastAsia="SimSun"/>
          <w:lang w:eastAsia="zh-CN"/>
        </w:rPr>
        <w:tab/>
      </w:r>
      <w:r w:rsidRPr="00BF3AF2">
        <w:rPr>
          <w:rFonts w:eastAsia="SimSun"/>
        </w:rPr>
        <w:t>Remote Security Provisioning Process for End</w:t>
      </w:r>
      <w:r w:rsidRPr="00BF3AF2">
        <w:rPr>
          <w:rFonts w:eastAsia="SimSun"/>
        </w:rPr>
        <w:noBreakHyphen/>
        <w:t>to</w:t>
      </w:r>
      <w:r w:rsidRPr="00BF3AF2">
        <w:rPr>
          <w:rFonts w:eastAsia="SimSun"/>
        </w:rPr>
        <w:noBreakHyphen/>
        <w:t>End Security Credentials</w:t>
      </w:r>
      <w:r>
        <w:tab/>
      </w:r>
      <w:r>
        <w:fldChar w:fldCharType="begin"/>
      </w:r>
      <w:r>
        <w:instrText xml:space="preserve"> PAGEREF _Toc486500984 \h </w:instrText>
      </w:r>
      <w:r>
        <w:fldChar w:fldCharType="separate"/>
      </w:r>
      <w:r>
        <w:t>143</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w:t>
      </w:r>
      <w:r w:rsidRPr="00BF3AF2">
        <w:rPr>
          <w:rFonts w:eastAsia="SimSun"/>
          <w:lang w:eastAsia="zh-CN"/>
        </w:rPr>
        <w:t>.3</w:t>
      </w:r>
      <w:r w:rsidRPr="00BF3AF2">
        <w:rPr>
          <w:rFonts w:eastAsia="SimSun"/>
          <w:lang w:eastAsia="zh-CN"/>
        </w:rPr>
        <w:tab/>
      </w:r>
      <w:r w:rsidRPr="00BF3AF2">
        <w:rPr>
          <w:rFonts w:eastAsia="SimSun"/>
        </w:rPr>
        <w:t>Detailed Description on Source-Generated End-to-End Credentials</w:t>
      </w:r>
      <w:r>
        <w:tab/>
      </w:r>
      <w:r>
        <w:fldChar w:fldCharType="begin"/>
      </w:r>
      <w:r>
        <w:instrText xml:space="preserve"> PAGEREF _Toc486500985 \h </w:instrText>
      </w:r>
      <w:r>
        <w:fldChar w:fldCharType="separate"/>
      </w:r>
      <w:r>
        <w:t>146</w:t>
      </w:r>
      <w:r>
        <w:fldChar w:fldCharType="end"/>
      </w:r>
    </w:p>
    <w:p w:rsidR="00893E08" w:rsidRDefault="00893E08">
      <w:pPr>
        <w:pStyle w:val="TOC2"/>
        <w:rPr>
          <w:rFonts w:asciiTheme="minorHAnsi" w:eastAsiaTheme="minorEastAsia" w:hAnsiTheme="minorHAnsi" w:cstheme="minorBidi"/>
          <w:sz w:val="22"/>
          <w:szCs w:val="22"/>
          <w:lang w:val="en-US"/>
        </w:rPr>
      </w:pPr>
      <w:r>
        <w:t>8.7</w:t>
      </w:r>
      <w:r>
        <w:tab/>
        <w:t>End-to-End Certificate</w:t>
      </w:r>
      <w:r w:rsidRPr="00BF3AF2">
        <w:rPr>
          <w:lang w:val="en-US"/>
        </w:rPr>
        <w:t>-based</w:t>
      </w:r>
      <w:r>
        <w:t xml:space="preserve"> Key Establishment (ESCertKE)</w:t>
      </w:r>
      <w:r>
        <w:tab/>
      </w:r>
      <w:r>
        <w:fldChar w:fldCharType="begin"/>
      </w:r>
      <w:r>
        <w:instrText xml:space="preserve"> PAGEREF _Toc486500986 \h </w:instrText>
      </w:r>
      <w:r>
        <w:fldChar w:fldCharType="separate"/>
      </w:r>
      <w:r>
        <w:t>148</w:t>
      </w:r>
      <w:r>
        <w:fldChar w:fldCharType="end"/>
      </w:r>
    </w:p>
    <w:p w:rsidR="00893E08" w:rsidRDefault="00893E08">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_Toc486500987 \h </w:instrText>
      </w:r>
      <w:r>
        <w:fldChar w:fldCharType="separate"/>
      </w:r>
      <w:r>
        <w:t>148</w:t>
      </w:r>
      <w:r>
        <w:fldChar w:fldCharType="end"/>
      </w:r>
    </w:p>
    <w:p w:rsidR="00893E08" w:rsidRDefault="00893E08">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_Toc486500988 \h </w:instrText>
      </w:r>
      <w:r>
        <w:fldChar w:fldCharType="separate"/>
      </w:r>
      <w:r>
        <w:t>148</w:t>
      </w:r>
      <w:r>
        <w:fldChar w:fldCharType="end"/>
      </w:r>
    </w:p>
    <w:p w:rsidR="00893E08" w:rsidRDefault="00893E08">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_Toc486500989 \h </w:instrText>
      </w:r>
      <w:r>
        <w:fldChar w:fldCharType="separate"/>
      </w:r>
      <w:r>
        <w:t>148</w:t>
      </w:r>
      <w:r>
        <w:fldChar w:fldCharType="end"/>
      </w:r>
    </w:p>
    <w:p w:rsidR="00893E08" w:rsidRDefault="00893E08">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_Toc486500990 \h </w:instrText>
      </w:r>
      <w:r>
        <w:fldChar w:fldCharType="separate"/>
      </w:r>
      <w:r>
        <w:t>148</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lang w:val="en-US"/>
        </w:rPr>
        <w:t>8.8</w:t>
      </w:r>
      <w:r>
        <w:tab/>
      </w:r>
      <w:r w:rsidRPr="00BF3AF2">
        <w:rPr>
          <w:lang w:val="en-US"/>
        </w:rPr>
        <w:t>MAF</w:t>
      </w:r>
      <w:r>
        <w:t xml:space="preserve"> </w:t>
      </w:r>
      <w:r w:rsidRPr="00BF3AF2">
        <w:rPr>
          <w:lang w:val="en-US"/>
        </w:rPr>
        <w:t>Security Framework Details</w:t>
      </w:r>
      <w:r>
        <w:tab/>
      </w:r>
      <w:r>
        <w:fldChar w:fldCharType="begin"/>
      </w:r>
      <w:r>
        <w:instrText xml:space="preserve"> PAGEREF _Toc486500991 \h </w:instrText>
      </w:r>
      <w:r>
        <w:fldChar w:fldCharType="separate"/>
      </w:r>
      <w:r>
        <w:t>151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8.8.1</w:t>
      </w:r>
      <w:r w:rsidRPr="00BF3AF2">
        <w:rPr>
          <w:lang w:val="en-US"/>
        </w:rPr>
        <w:tab/>
        <w:t>Introduction to the MAF Security Framework</w:t>
      </w:r>
      <w:r>
        <w:t xml:space="preserve"> </w:t>
      </w:r>
      <w:r w:rsidRPr="00BF3AF2">
        <w:rPr>
          <w:lang w:val="en-US"/>
        </w:rPr>
        <w:t>Details</w:t>
      </w:r>
      <w:r>
        <w:tab/>
      </w:r>
      <w:r>
        <w:fldChar w:fldCharType="begin"/>
      </w:r>
      <w:r>
        <w:instrText xml:space="preserve"> PAGEREF _Toc486500992 \h </w:instrText>
      </w:r>
      <w:r>
        <w:fldChar w:fldCharType="separate"/>
      </w:r>
      <w:r>
        <w:t>151</w:t>
      </w:r>
      <w:r>
        <w:fldChar w:fldCharType="end"/>
      </w:r>
    </w:p>
    <w:p w:rsidR="00893E08" w:rsidRDefault="00893E08">
      <w:pPr>
        <w:pStyle w:val="TOC3"/>
        <w:rPr>
          <w:rFonts w:asciiTheme="minorHAnsi" w:eastAsiaTheme="minorEastAsia" w:hAnsiTheme="minorHAnsi" w:cstheme="minorBidi"/>
          <w:sz w:val="22"/>
          <w:szCs w:val="22"/>
          <w:lang w:val="en-US"/>
        </w:rPr>
      </w:pPr>
      <w:r>
        <w:t>8.8.2</w:t>
      </w:r>
      <w:r>
        <w:tab/>
        <w:t xml:space="preserve">MAF Security Framework </w:t>
      </w:r>
      <w:r w:rsidRPr="00BF3AF2">
        <w:rPr>
          <w:lang w:val="en-US"/>
        </w:rPr>
        <w:t>Processing and Information Flows</w:t>
      </w:r>
      <w:r>
        <w:tab/>
      </w:r>
      <w:r>
        <w:fldChar w:fldCharType="begin"/>
      </w:r>
      <w:r>
        <w:instrText xml:space="preserve"> PAGEREF _Toc486500993 \h </w:instrText>
      </w:r>
      <w:r>
        <w:fldChar w:fldCharType="separate"/>
      </w:r>
      <w:r>
        <w:t>153</w:t>
      </w:r>
      <w:r>
        <w:fldChar w:fldCharType="end"/>
      </w:r>
    </w:p>
    <w:p w:rsidR="00893E08" w:rsidRDefault="00893E08">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_Toc486500994 \h </w:instrText>
      </w:r>
      <w:r>
        <w:fldChar w:fldCharType="separate"/>
      </w:r>
      <w:r>
        <w:t>153</w:t>
      </w:r>
      <w:r>
        <w:fldChar w:fldCharType="end"/>
      </w:r>
    </w:p>
    <w:p w:rsidR="00893E08" w:rsidRDefault="00893E08">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_Toc486500995 \h </w:instrText>
      </w:r>
      <w:r>
        <w:fldChar w:fldCharType="separate"/>
      </w:r>
      <w:r>
        <w:t>153</w:t>
      </w:r>
      <w:r>
        <w:fldChar w:fldCharType="end"/>
      </w:r>
    </w:p>
    <w:p w:rsidR="00893E08" w:rsidRDefault="00893E08">
      <w:pPr>
        <w:pStyle w:val="TOC4"/>
        <w:rPr>
          <w:rFonts w:asciiTheme="minorHAnsi" w:eastAsiaTheme="minorEastAsia" w:hAnsiTheme="minorHAnsi" w:cstheme="minorBidi"/>
          <w:sz w:val="22"/>
          <w:szCs w:val="22"/>
          <w:lang w:val="en-US"/>
        </w:rPr>
      </w:pPr>
      <w:r>
        <w:t>8.8.</w:t>
      </w:r>
      <w:r w:rsidRPr="00BF3AF2">
        <w:rPr>
          <w:lang w:val="en-US"/>
        </w:rPr>
        <w:t>2.3</w:t>
      </w:r>
      <w:r>
        <w:tab/>
        <w:t>MAF Client</w:t>
      </w:r>
      <w:r w:rsidRPr="00BF3AF2">
        <w:rPr>
          <w:lang w:val="en-US"/>
        </w:rPr>
        <w:t xml:space="preserve"> Registration</w:t>
      </w:r>
      <w:r>
        <w:t xml:space="preserve"> Procedure</w:t>
      </w:r>
      <w:r>
        <w:tab/>
      </w:r>
      <w:r>
        <w:fldChar w:fldCharType="begin"/>
      </w:r>
      <w:r>
        <w:instrText xml:space="preserve"> PAGEREF _Toc486500996 \h </w:instrText>
      </w:r>
      <w:r>
        <w:fldChar w:fldCharType="separate"/>
      </w:r>
      <w:r>
        <w:t>154</w:t>
      </w:r>
      <w:r>
        <w:fldChar w:fldCharType="end"/>
      </w:r>
    </w:p>
    <w:p w:rsidR="00893E08" w:rsidRDefault="00893E08">
      <w:pPr>
        <w:pStyle w:val="TOC4"/>
        <w:rPr>
          <w:rFonts w:asciiTheme="minorHAnsi" w:eastAsiaTheme="minorEastAsia" w:hAnsiTheme="minorHAnsi" w:cstheme="minorBidi"/>
          <w:sz w:val="22"/>
          <w:szCs w:val="22"/>
          <w:lang w:val="en-US"/>
        </w:rPr>
      </w:pPr>
      <w:r>
        <w:t>8.8.2.4</w:t>
      </w:r>
      <w:r>
        <w:tab/>
        <w:t xml:space="preserve">MAF Client </w:t>
      </w:r>
      <w:r w:rsidRPr="00BF3AF2">
        <w:rPr>
          <w:lang w:val="en-US"/>
        </w:rPr>
        <w:t>Configuration Retrieval</w:t>
      </w:r>
      <w:r>
        <w:t xml:space="preserve"> Procedure</w:t>
      </w:r>
      <w:r>
        <w:tab/>
      </w:r>
      <w:r>
        <w:fldChar w:fldCharType="begin"/>
      </w:r>
      <w:r>
        <w:instrText xml:space="preserve"> PAGEREF _Toc486500997 \h </w:instrText>
      </w:r>
      <w:r>
        <w:fldChar w:fldCharType="separate"/>
      </w:r>
      <w:r>
        <w:t>155</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8.8.2.5</w:t>
      </w:r>
      <w:r>
        <w:tab/>
        <w:t>MAF Client Registration Update Procedure</w:t>
      </w:r>
      <w:r>
        <w:tab/>
      </w:r>
      <w:r>
        <w:fldChar w:fldCharType="begin"/>
      </w:r>
      <w:r>
        <w:instrText xml:space="preserve"> PAGEREF _Toc486500998 \h </w:instrText>
      </w:r>
      <w:r>
        <w:fldChar w:fldCharType="separate"/>
      </w:r>
      <w:r>
        <w:t>156</w:t>
      </w:r>
      <w:r>
        <w:fldChar w:fldCharType="end"/>
      </w:r>
    </w:p>
    <w:p w:rsidR="00893E08" w:rsidRDefault="00893E08">
      <w:pPr>
        <w:pStyle w:val="TOC4"/>
        <w:rPr>
          <w:rFonts w:asciiTheme="minorHAnsi" w:eastAsiaTheme="minorEastAsia" w:hAnsiTheme="minorHAnsi" w:cstheme="minorBidi"/>
          <w:sz w:val="22"/>
          <w:szCs w:val="22"/>
          <w:lang w:val="en-US"/>
        </w:rPr>
      </w:pPr>
      <w:r>
        <w:t>8.8.2.6</w:t>
      </w:r>
      <w:r>
        <w:tab/>
        <w:t>MAF Client De-</w:t>
      </w:r>
      <w:r w:rsidRPr="00BF3AF2">
        <w:rPr>
          <w:lang w:val="en-US"/>
        </w:rPr>
        <w:t>Registration</w:t>
      </w:r>
      <w:r>
        <w:t xml:space="preserve"> Procedure</w:t>
      </w:r>
      <w:r>
        <w:tab/>
      </w:r>
      <w:r>
        <w:fldChar w:fldCharType="begin"/>
      </w:r>
      <w:r>
        <w:instrText xml:space="preserve"> PAGEREF _Toc486500999 \h </w:instrText>
      </w:r>
      <w:r>
        <w:fldChar w:fldCharType="separate"/>
      </w:r>
      <w:r>
        <w:t>157</w:t>
      </w:r>
      <w:r>
        <w:fldChar w:fldCharType="end"/>
      </w:r>
    </w:p>
    <w:p w:rsidR="00893E08" w:rsidRDefault="00893E08">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_Toc486501000 \h </w:instrText>
      </w:r>
      <w:r>
        <w:fldChar w:fldCharType="separate"/>
      </w:r>
      <w:r>
        <w:t>157</w:t>
      </w:r>
      <w:r>
        <w:fldChar w:fldCharType="end"/>
      </w:r>
    </w:p>
    <w:p w:rsidR="00893E08" w:rsidRDefault="00893E08">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_Toc486501001 \h </w:instrText>
      </w:r>
      <w:r>
        <w:fldChar w:fldCharType="separate"/>
      </w:r>
      <w:r>
        <w:t>159</w:t>
      </w:r>
      <w:r>
        <w:fldChar w:fldCharType="end"/>
      </w:r>
    </w:p>
    <w:p w:rsidR="00893E08" w:rsidRDefault="00893E08">
      <w:pPr>
        <w:pStyle w:val="TOC4"/>
        <w:rPr>
          <w:rFonts w:asciiTheme="minorHAnsi" w:eastAsiaTheme="minorEastAsia" w:hAnsiTheme="minorHAnsi" w:cstheme="minorBidi"/>
          <w:sz w:val="22"/>
          <w:szCs w:val="22"/>
          <w:lang w:val="en-US"/>
        </w:rPr>
      </w:pPr>
      <w:r>
        <w:t>8.8.2.9</w:t>
      </w:r>
      <w:r>
        <w:tab/>
        <w:t xml:space="preserve">MAF Key </w:t>
      </w:r>
      <w:r w:rsidRPr="00BF3AF2">
        <w:rPr>
          <w:lang w:val="en-US"/>
        </w:rPr>
        <w:t>Registration Update</w:t>
      </w:r>
      <w:r>
        <w:t xml:space="preserve"> Procedure</w:t>
      </w:r>
      <w:r>
        <w:tab/>
      </w:r>
      <w:r>
        <w:fldChar w:fldCharType="begin"/>
      </w:r>
      <w:r>
        <w:instrText xml:space="preserve"> PAGEREF _Toc486501002 \h </w:instrText>
      </w:r>
      <w:r>
        <w:fldChar w:fldCharType="separate"/>
      </w:r>
      <w:r>
        <w:t>160</w:t>
      </w:r>
      <w:r>
        <w:fldChar w:fldCharType="end"/>
      </w:r>
    </w:p>
    <w:p w:rsidR="00893E08" w:rsidRDefault="00893E08">
      <w:pPr>
        <w:pStyle w:val="TOC4"/>
        <w:rPr>
          <w:rFonts w:asciiTheme="minorHAnsi" w:eastAsiaTheme="minorEastAsia" w:hAnsiTheme="minorHAnsi" w:cstheme="minorBidi"/>
          <w:sz w:val="22"/>
          <w:szCs w:val="22"/>
          <w:lang w:val="en-US"/>
        </w:rPr>
      </w:pPr>
      <w:r>
        <w:t>8.8.2.10</w:t>
      </w:r>
      <w:r>
        <w:tab/>
        <w:t xml:space="preserve">MAF Key </w:t>
      </w:r>
      <w:r w:rsidRPr="00BF3AF2">
        <w:rPr>
          <w:lang w:val="en-US"/>
        </w:rPr>
        <w:t xml:space="preserve">De-Registration </w:t>
      </w:r>
      <w:r>
        <w:t>Procedure</w:t>
      </w:r>
      <w:r>
        <w:tab/>
      </w:r>
      <w:r>
        <w:fldChar w:fldCharType="begin"/>
      </w:r>
      <w:r>
        <w:instrText xml:space="preserve"> PAGEREF _Toc486501003 \h </w:instrText>
      </w:r>
      <w:r>
        <w:fldChar w:fldCharType="separate"/>
      </w:r>
      <w:r>
        <w:t>161</w:t>
      </w:r>
      <w:r>
        <w:fldChar w:fldCharType="end"/>
      </w:r>
    </w:p>
    <w:p w:rsidR="00893E08" w:rsidRDefault="00893E08">
      <w:pPr>
        <w:pStyle w:val="TOC3"/>
        <w:rPr>
          <w:rFonts w:asciiTheme="minorHAnsi" w:eastAsiaTheme="minorEastAsia" w:hAnsiTheme="minorHAnsi" w:cstheme="minorBidi"/>
          <w:sz w:val="22"/>
          <w:szCs w:val="22"/>
          <w:lang w:val="en-US"/>
        </w:rPr>
      </w:pPr>
      <w:r>
        <w:t>8.8.</w:t>
      </w:r>
      <w:r w:rsidRPr="00BF3AF2">
        <w:rPr>
          <w:lang w:val="en-US"/>
        </w:rPr>
        <w:t>3</w:t>
      </w:r>
      <w:r>
        <w:tab/>
      </w:r>
      <w:r w:rsidRPr="00BF3AF2">
        <w:rPr>
          <w:lang w:val="en-US"/>
        </w:rPr>
        <w:t>MAF Client Configuration Details</w:t>
      </w:r>
      <w:r>
        <w:tab/>
      </w:r>
      <w:r>
        <w:fldChar w:fldCharType="begin"/>
      </w:r>
      <w:r>
        <w:instrText xml:space="preserve"> PAGEREF _Toc486501004 \h </w:instrText>
      </w:r>
      <w:r>
        <w:fldChar w:fldCharType="separate"/>
      </w:r>
      <w:r>
        <w:t>162</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8.8.3.1</w:t>
      </w:r>
      <w:r w:rsidRPr="00BF3AF2">
        <w:rPr>
          <w:lang w:val="en-US"/>
        </w:rPr>
        <w:tab/>
      </w:r>
      <w:r>
        <w:t>MAF Client</w:t>
      </w:r>
      <w:r w:rsidRPr="00BF3AF2">
        <w:rPr>
          <w:lang w:val="en-US"/>
        </w:rPr>
        <w:t xml:space="preserve"> </w:t>
      </w:r>
      <w:r>
        <w:t>Credential Configuration Details</w:t>
      </w:r>
      <w:r>
        <w:tab/>
      </w:r>
      <w:r>
        <w:fldChar w:fldCharType="begin"/>
      </w:r>
      <w:r>
        <w:instrText xml:space="preserve"> PAGEREF _Toc486501005 \h </w:instrText>
      </w:r>
      <w:r>
        <w:fldChar w:fldCharType="separate"/>
      </w:r>
      <w:r>
        <w:t>162</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8.8.3.2</w:t>
      </w:r>
      <w:r w:rsidRPr="00BF3AF2">
        <w:rPr>
          <w:lang w:val="en-US"/>
        </w:rPr>
        <w:tab/>
      </w:r>
      <w:r>
        <w:t>MAF Client Registration Configuration Details</w:t>
      </w:r>
      <w:r>
        <w:tab/>
      </w:r>
      <w:r>
        <w:fldChar w:fldCharType="begin"/>
      </w:r>
      <w:r>
        <w:instrText xml:space="preserve"> PAGEREF _Toc486501006 \h </w:instrText>
      </w:r>
      <w:r>
        <w:fldChar w:fldCharType="separate"/>
      </w:r>
      <w:r>
        <w:t>162</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8.8.3.3</w:t>
      </w:r>
      <w:r w:rsidRPr="00BF3AF2">
        <w:rPr>
          <w:lang w:val="en-US"/>
        </w:rPr>
        <w:tab/>
      </w:r>
      <w:r>
        <w:t xml:space="preserve">MAF </w:t>
      </w:r>
      <w:r w:rsidRPr="00BF3AF2">
        <w:rPr>
          <w:lang w:val="en-US"/>
        </w:rPr>
        <w:t>Key Registration</w:t>
      </w:r>
      <w:r>
        <w:t xml:space="preserve"> Configuration Details</w:t>
      </w:r>
      <w:r>
        <w:tab/>
      </w:r>
      <w:r>
        <w:fldChar w:fldCharType="begin"/>
      </w:r>
      <w:r>
        <w:instrText xml:space="preserve"> PAGEREF _Toc486501007 \h </w:instrText>
      </w:r>
      <w:r>
        <w:fldChar w:fldCharType="separate"/>
      </w:r>
      <w:r>
        <w:t>163</w:t>
      </w:r>
      <w:r>
        <w:fldChar w:fldCharType="end"/>
      </w:r>
    </w:p>
    <w:p w:rsidR="00893E08" w:rsidRDefault="00893E08">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_Toc486501008 \h </w:instrText>
      </w:r>
      <w:r>
        <w:fldChar w:fldCharType="separate"/>
      </w:r>
      <w:r>
        <w:t>164</w:t>
      </w:r>
      <w:r>
        <w:fldChar w:fldCharType="end"/>
      </w:r>
    </w:p>
    <w:p w:rsidR="00893E08" w:rsidRDefault="00893E08">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_Toc486501009 \h </w:instrText>
      </w:r>
      <w:r>
        <w:fldChar w:fldCharType="separate"/>
      </w:r>
      <w:r>
        <w:t>164</w:t>
      </w:r>
      <w:r>
        <w:fldChar w:fldCharType="end"/>
      </w:r>
    </w:p>
    <w:p w:rsidR="00893E08" w:rsidRDefault="00893E08">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_Toc486501010 \h </w:instrText>
      </w:r>
      <w:r>
        <w:fldChar w:fldCharType="separate"/>
      </w:r>
      <w:r>
        <w:t>164</w:t>
      </w:r>
      <w:r>
        <w:fldChar w:fldCharType="end"/>
      </w:r>
    </w:p>
    <w:p w:rsidR="00893E08" w:rsidRDefault="00893E08">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_Toc486501011 \h </w:instrText>
      </w:r>
      <w:r>
        <w:fldChar w:fldCharType="separate"/>
      </w:r>
      <w:r>
        <w:t>164</w:t>
      </w:r>
      <w:r>
        <w:fldChar w:fldCharType="end"/>
      </w:r>
    </w:p>
    <w:p w:rsidR="00893E08" w:rsidRDefault="00893E08">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_Toc486501012 \h </w:instrText>
      </w:r>
      <w:r>
        <w:fldChar w:fldCharType="separate"/>
      </w:r>
      <w:r>
        <w:t>164</w:t>
      </w:r>
      <w:r>
        <w:fldChar w:fldCharType="end"/>
      </w:r>
    </w:p>
    <w:p w:rsidR="00893E08" w:rsidRDefault="00893E08">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_Toc486501013 \h </w:instrText>
      </w:r>
      <w:r>
        <w:fldChar w:fldCharType="separate"/>
      </w:r>
      <w:r>
        <w:t>164</w:t>
      </w:r>
      <w:r>
        <w:fldChar w:fldCharType="end"/>
      </w:r>
    </w:p>
    <w:p w:rsidR="00893E08" w:rsidRDefault="00893E08">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_Toc486501014 \h </w:instrText>
      </w:r>
      <w:r>
        <w:fldChar w:fldCharType="separate"/>
      </w:r>
      <w:r>
        <w:t>165</w:t>
      </w:r>
      <w:r>
        <w:fldChar w:fldCharType="end"/>
      </w:r>
    </w:p>
    <w:p w:rsidR="00893E08" w:rsidRDefault="00893E08">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_Toc486501015 \h </w:instrText>
      </w:r>
      <w:r>
        <w:fldChar w:fldCharType="separate"/>
      </w:r>
      <w:r>
        <w:t>165</w:t>
      </w:r>
      <w:r>
        <w:fldChar w:fldCharType="end"/>
      </w:r>
    </w:p>
    <w:p w:rsidR="00893E08" w:rsidRDefault="00893E08">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_Toc486501016 \h </w:instrText>
      </w:r>
      <w:r>
        <w:fldChar w:fldCharType="separate"/>
      </w:r>
      <w:r>
        <w:t>165</w:t>
      </w:r>
      <w:r>
        <w:fldChar w:fldCharType="end"/>
      </w:r>
    </w:p>
    <w:p w:rsidR="00893E08" w:rsidRDefault="00893E08">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_Toc486501017 \h </w:instrText>
      </w:r>
      <w:r>
        <w:fldChar w:fldCharType="separate"/>
      </w:r>
      <w:r>
        <w:t>165</w:t>
      </w:r>
      <w:r>
        <w:fldChar w:fldCharType="end"/>
      </w:r>
    </w:p>
    <w:p w:rsidR="00893E08" w:rsidRDefault="00893E08">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_Toc486501018 \h </w:instrText>
      </w:r>
      <w:r>
        <w:fldChar w:fldCharType="separate"/>
      </w:r>
      <w:r>
        <w:t>165</w:t>
      </w:r>
      <w:r>
        <w:fldChar w:fldCharType="end"/>
      </w:r>
    </w:p>
    <w:p w:rsidR="00893E08" w:rsidRDefault="00893E08">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_Toc486501019 \h </w:instrText>
      </w:r>
      <w:r>
        <w:fldChar w:fldCharType="separate"/>
      </w:r>
      <w:r>
        <w:t>166</w:t>
      </w:r>
      <w:r>
        <w:fldChar w:fldCharType="end"/>
      </w:r>
    </w:p>
    <w:p w:rsidR="00893E08" w:rsidRDefault="00893E08">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_Toc486501020 \h </w:instrText>
      </w:r>
      <w:r>
        <w:fldChar w:fldCharType="separate"/>
      </w:r>
      <w:r>
        <w:t>166</w:t>
      </w:r>
      <w:r>
        <w:fldChar w:fldCharType="end"/>
      </w:r>
    </w:p>
    <w:p w:rsidR="00893E08" w:rsidRDefault="00893E08">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_Toc486501021 \h </w:instrText>
      </w:r>
      <w:r>
        <w:fldChar w:fldCharType="separate"/>
      </w:r>
      <w:r>
        <w:t>167</w:t>
      </w:r>
      <w:r>
        <w:fldChar w:fldCharType="end"/>
      </w:r>
    </w:p>
    <w:p w:rsidR="00893E08" w:rsidRDefault="00893E08">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_Toc486501022 \h </w:instrText>
      </w:r>
      <w:r>
        <w:fldChar w:fldCharType="separate"/>
      </w:r>
      <w:r>
        <w:t>167</w:t>
      </w:r>
      <w:r>
        <w:fldChar w:fldCharType="end"/>
      </w:r>
    </w:p>
    <w:p w:rsidR="00893E08" w:rsidRDefault="00893E08">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_Toc486501023 \h </w:instrText>
      </w:r>
      <w:r>
        <w:fldChar w:fldCharType="separate"/>
      </w:r>
      <w:r>
        <w:t>167</w:t>
      </w:r>
      <w:r>
        <w:fldChar w:fldCharType="end"/>
      </w:r>
    </w:p>
    <w:p w:rsidR="00893E08" w:rsidRDefault="00893E08">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_Toc486501024 \h </w:instrText>
      </w:r>
      <w:r>
        <w:fldChar w:fldCharType="separate"/>
      </w:r>
      <w:r>
        <w:t>167</w:t>
      </w:r>
      <w:r>
        <w:fldChar w:fldCharType="end"/>
      </w:r>
    </w:p>
    <w:p w:rsidR="00893E08" w:rsidRDefault="00893E08">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_Toc486501025 \h </w:instrText>
      </w:r>
      <w:r>
        <w:fldChar w:fldCharType="separate"/>
      </w:r>
      <w:r>
        <w:t>168</w:t>
      </w:r>
      <w:r>
        <w:fldChar w:fldCharType="end"/>
      </w:r>
    </w:p>
    <w:p w:rsidR="00893E08" w:rsidRDefault="00893E08">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_Toc486501026 \h </w:instrText>
      </w:r>
      <w:r>
        <w:fldChar w:fldCharType="separate"/>
      </w:r>
      <w:r>
        <w:t>168</w:t>
      </w:r>
      <w:r>
        <w:fldChar w:fldCharType="end"/>
      </w:r>
    </w:p>
    <w:p w:rsidR="00893E08" w:rsidRDefault="00893E08">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_Toc486501027 \h </w:instrText>
      </w:r>
      <w:r>
        <w:fldChar w:fldCharType="separate"/>
      </w:r>
      <w:r>
        <w:t>168</w:t>
      </w:r>
      <w:r>
        <w:fldChar w:fldCharType="end"/>
      </w:r>
    </w:p>
    <w:p w:rsidR="00893E08" w:rsidRDefault="00893E08">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_Toc486501028 \h </w:instrText>
      </w:r>
      <w:r>
        <w:fldChar w:fldCharType="separate"/>
      </w:r>
      <w:r>
        <w:t>168</w:t>
      </w:r>
      <w:r>
        <w:fldChar w:fldCharType="end"/>
      </w:r>
    </w:p>
    <w:p w:rsidR="00893E08" w:rsidRDefault="00893E08">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_Toc486501029 \h </w:instrText>
      </w:r>
      <w:r>
        <w:fldChar w:fldCharType="separate"/>
      </w:r>
      <w:r>
        <w:t>169</w:t>
      </w:r>
      <w:r>
        <w:fldChar w:fldCharType="end"/>
      </w:r>
    </w:p>
    <w:p w:rsidR="00893E08" w:rsidRDefault="00893E08">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_Toc486501030 \h </w:instrText>
      </w:r>
      <w:r>
        <w:fldChar w:fldCharType="separate"/>
      </w:r>
      <w:r>
        <w:t>169</w:t>
      </w:r>
      <w:r>
        <w:fldChar w:fldCharType="end"/>
      </w:r>
    </w:p>
    <w:p w:rsidR="00893E08" w:rsidRDefault="00893E08">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_Toc486501031 \h </w:instrText>
      </w:r>
      <w:r>
        <w:fldChar w:fldCharType="separate"/>
      </w:r>
      <w:r>
        <w:t>170</w:t>
      </w:r>
      <w:r>
        <w:fldChar w:fldCharType="end"/>
      </w:r>
    </w:p>
    <w:p w:rsidR="00893E08" w:rsidRDefault="00893E08">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_Toc486501032 \h </w:instrText>
      </w:r>
      <w:r>
        <w:fldChar w:fldCharType="separate"/>
      </w:r>
      <w:r>
        <w:t>170</w:t>
      </w:r>
      <w:r>
        <w:fldChar w:fldCharType="end"/>
      </w:r>
    </w:p>
    <w:p w:rsidR="00893E08" w:rsidRDefault="00893E08">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_Toc486501033 \h </w:instrText>
      </w:r>
      <w:r>
        <w:fldChar w:fldCharType="separate"/>
      </w:r>
      <w:r>
        <w:t>170</w:t>
      </w:r>
      <w:r>
        <w:fldChar w:fldCharType="end"/>
      </w:r>
    </w:p>
    <w:p w:rsidR="00893E08" w:rsidRDefault="00893E08">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_Toc486501034 \h </w:instrText>
      </w:r>
      <w:r>
        <w:fldChar w:fldCharType="separate"/>
      </w:r>
      <w:r>
        <w:t>171</w:t>
      </w:r>
      <w:r>
        <w:fldChar w:fldCharType="end"/>
      </w:r>
    </w:p>
    <w:p w:rsidR="00893E08" w:rsidRDefault="00893E08">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_Toc486501035 \h </w:instrText>
      </w:r>
      <w:r>
        <w:fldChar w:fldCharType="separate"/>
      </w:r>
      <w:r>
        <w:t>171</w:t>
      </w:r>
      <w:r>
        <w:fldChar w:fldCharType="end"/>
      </w:r>
    </w:p>
    <w:p w:rsidR="00893E08" w:rsidRDefault="00893E08">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_Toc486501036 \h </w:instrText>
      </w:r>
      <w:r>
        <w:fldChar w:fldCharType="separate"/>
      </w:r>
      <w:r>
        <w:t>172</w:t>
      </w:r>
      <w:r>
        <w:fldChar w:fldCharType="end"/>
      </w:r>
    </w:p>
    <w:p w:rsidR="00893E08" w:rsidRDefault="00893E08">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_Toc486501037 \h </w:instrText>
      </w:r>
      <w:r>
        <w:fldChar w:fldCharType="separate"/>
      </w:r>
      <w:r>
        <w:t>173</w:t>
      </w:r>
      <w:r>
        <w:fldChar w:fldCharType="end"/>
      </w:r>
    </w:p>
    <w:p w:rsidR="00893E08" w:rsidRDefault="00893E08">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_Toc486501038 \h </w:instrText>
      </w:r>
      <w:r>
        <w:fldChar w:fldCharType="separate"/>
      </w:r>
      <w:r>
        <w:t>173</w:t>
      </w:r>
      <w:r>
        <w:fldChar w:fldCharType="end"/>
      </w:r>
    </w:p>
    <w:p w:rsidR="00893E08" w:rsidRDefault="00893E08">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_Toc486501039 \h </w:instrText>
      </w:r>
      <w:r>
        <w:fldChar w:fldCharType="separate"/>
      </w:r>
      <w:r>
        <w:t>173</w:t>
      </w:r>
      <w:r>
        <w:fldChar w:fldCharType="end"/>
      </w:r>
    </w:p>
    <w:p w:rsidR="00893E08" w:rsidRDefault="00893E08">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_Toc486501040 \h </w:instrText>
      </w:r>
      <w:r>
        <w:fldChar w:fldCharType="separate"/>
      </w:r>
      <w:r>
        <w:t>173</w:t>
      </w:r>
      <w:r>
        <w:fldChar w:fldCharType="end"/>
      </w:r>
    </w:p>
    <w:p w:rsidR="00893E08" w:rsidRDefault="00893E08">
      <w:pPr>
        <w:pStyle w:val="TOC4"/>
        <w:rPr>
          <w:rFonts w:asciiTheme="minorHAnsi" w:eastAsiaTheme="minorEastAsia" w:hAnsiTheme="minorHAnsi" w:cstheme="minorBidi"/>
          <w:sz w:val="22"/>
          <w:szCs w:val="22"/>
          <w:lang w:val="en-US"/>
        </w:rPr>
      </w:pPr>
      <w:r>
        <w:lastRenderedPageBreak/>
        <w:t>10.1.1.1</w:t>
      </w:r>
      <w:r>
        <w:tab/>
        <w:t>Common Certificate Details</w:t>
      </w:r>
      <w:r>
        <w:tab/>
      </w:r>
      <w:r>
        <w:fldChar w:fldCharType="begin"/>
      </w:r>
      <w:r>
        <w:instrText xml:space="preserve"> PAGEREF _Toc486501041 \h </w:instrText>
      </w:r>
      <w:r>
        <w:fldChar w:fldCharType="separate"/>
      </w:r>
      <w:r>
        <w:t>173</w:t>
      </w:r>
      <w:r>
        <w:fldChar w:fldCharType="end"/>
      </w:r>
    </w:p>
    <w:p w:rsidR="00893E08" w:rsidRDefault="00893E08">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_Toc486501042 \h </w:instrText>
      </w:r>
      <w:r>
        <w:fldChar w:fldCharType="separate"/>
      </w:r>
      <w:r>
        <w:t>173</w:t>
      </w:r>
      <w:r>
        <w:fldChar w:fldCharType="end"/>
      </w:r>
    </w:p>
    <w:p w:rsidR="00893E08" w:rsidRDefault="00893E08">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_Toc486501043 \h </w:instrText>
      </w:r>
      <w:r>
        <w:fldChar w:fldCharType="separate"/>
      </w:r>
      <w:r>
        <w:t>173</w:t>
      </w:r>
      <w:r>
        <w:fldChar w:fldCharType="end"/>
      </w:r>
    </w:p>
    <w:p w:rsidR="00893E08" w:rsidRDefault="00893E08">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_Toc486501044 \h </w:instrText>
      </w:r>
      <w:r>
        <w:fldChar w:fldCharType="separate"/>
      </w:r>
      <w:r>
        <w:t>173</w:t>
      </w:r>
      <w:r>
        <w:fldChar w:fldCharType="end"/>
      </w:r>
    </w:p>
    <w:p w:rsidR="00893E08" w:rsidRDefault="00893E08">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_Toc486501045 \h </w:instrText>
      </w:r>
      <w:r>
        <w:fldChar w:fldCharType="separate"/>
      </w:r>
      <w:r>
        <w:t>173</w:t>
      </w:r>
      <w:r>
        <w:fldChar w:fldCharType="end"/>
      </w:r>
    </w:p>
    <w:p w:rsidR="00893E08" w:rsidRDefault="00893E08">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_Toc486501046 \h </w:instrText>
      </w:r>
      <w:r>
        <w:fldChar w:fldCharType="separate"/>
      </w:r>
      <w:r>
        <w:t>174</w:t>
      </w:r>
      <w:r>
        <w:fldChar w:fldCharType="end"/>
      </w:r>
    </w:p>
    <w:p w:rsidR="00893E08" w:rsidRDefault="00893E08">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_Toc486501047 \h </w:instrText>
      </w:r>
      <w:r>
        <w:fldChar w:fldCharType="separate"/>
      </w:r>
      <w:r>
        <w:t>174</w:t>
      </w:r>
      <w:r>
        <w:fldChar w:fldCharType="end"/>
      </w:r>
    </w:p>
    <w:p w:rsidR="00893E08" w:rsidRDefault="00893E08">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_Toc486501048 \h </w:instrText>
      </w:r>
      <w:r>
        <w:fldChar w:fldCharType="separate"/>
      </w:r>
      <w:r>
        <w:t>174</w:t>
      </w:r>
      <w:r>
        <w:fldChar w:fldCharType="end"/>
      </w:r>
    </w:p>
    <w:p w:rsidR="00893E08" w:rsidRDefault="00893E08">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_Toc486501049 \h </w:instrText>
      </w:r>
      <w:r>
        <w:fldChar w:fldCharType="separate"/>
      </w:r>
      <w:r>
        <w:t>174</w:t>
      </w:r>
      <w:r>
        <w:fldChar w:fldCharType="end"/>
      </w:r>
    </w:p>
    <w:p w:rsidR="00893E08" w:rsidRDefault="00893E08">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_Toc486501050 \h </w:instrText>
      </w:r>
      <w:r>
        <w:fldChar w:fldCharType="separate"/>
      </w:r>
      <w:r>
        <w:t>175</w:t>
      </w:r>
      <w:r>
        <w:fldChar w:fldCharType="end"/>
      </w:r>
    </w:p>
    <w:p w:rsidR="00893E08" w:rsidRDefault="00893E08">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_Toc486501051 \h </w:instrText>
      </w:r>
      <w:r>
        <w:fldChar w:fldCharType="separate"/>
      </w:r>
      <w:r>
        <w:t>175</w:t>
      </w:r>
      <w:r>
        <w:fldChar w:fldCharType="end"/>
      </w:r>
    </w:p>
    <w:p w:rsidR="00893E08" w:rsidRDefault="00893E08">
      <w:pPr>
        <w:pStyle w:val="TOC3"/>
        <w:rPr>
          <w:rFonts w:asciiTheme="minorHAnsi" w:eastAsiaTheme="minorEastAsia" w:hAnsiTheme="minorHAnsi" w:cstheme="minorBidi"/>
          <w:sz w:val="22"/>
          <w:szCs w:val="22"/>
          <w:lang w:val="en-US"/>
        </w:rPr>
      </w:pPr>
      <w:r>
        <w:t>10.1.4</w:t>
      </w:r>
      <w:r w:rsidRPr="00BF3AF2">
        <w:rPr>
          <w:lang w:val="en-US"/>
        </w:rPr>
        <w:t xml:space="preserve"> Certificate Signing Request Profile</w:t>
      </w:r>
      <w:r>
        <w:tab/>
      </w:r>
      <w:r>
        <w:fldChar w:fldCharType="begin"/>
      </w:r>
      <w:r>
        <w:instrText xml:space="preserve"> PAGEREF _Toc486501052 \h </w:instrText>
      </w:r>
      <w:r>
        <w:fldChar w:fldCharType="separate"/>
      </w:r>
      <w:r>
        <w:t>175</w:t>
      </w:r>
      <w:r>
        <w:fldChar w:fldCharType="end"/>
      </w:r>
    </w:p>
    <w:p w:rsidR="00893E08" w:rsidRDefault="00893E08">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_Toc486501053 \h </w:instrText>
      </w:r>
      <w:r>
        <w:fldChar w:fldCharType="separate"/>
      </w:r>
      <w:r>
        <w:t>175</w:t>
      </w:r>
      <w:r>
        <w:fldChar w:fldCharType="end"/>
      </w:r>
    </w:p>
    <w:p w:rsidR="00893E08" w:rsidRDefault="00893E08">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_Toc486501054 \h </w:instrText>
      </w:r>
      <w:r>
        <w:fldChar w:fldCharType="separate"/>
      </w:r>
      <w:r>
        <w:t>175</w:t>
      </w:r>
      <w:r>
        <w:fldChar w:fldCharType="end"/>
      </w:r>
    </w:p>
    <w:p w:rsidR="00893E08" w:rsidRDefault="00893E08">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_Toc486501055 \h </w:instrText>
      </w:r>
      <w:r>
        <w:fldChar w:fldCharType="separate"/>
      </w:r>
      <w:r>
        <w:t>176</w:t>
      </w:r>
      <w:r>
        <w:fldChar w:fldCharType="end"/>
      </w:r>
    </w:p>
    <w:p w:rsidR="00893E08" w:rsidRDefault="00893E08">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_Toc486501056 \h </w:instrText>
      </w:r>
      <w:r>
        <w:fldChar w:fldCharType="separate"/>
      </w:r>
      <w:r>
        <w:t>176</w:t>
      </w:r>
      <w:r>
        <w:fldChar w:fldCharType="end"/>
      </w:r>
    </w:p>
    <w:p w:rsidR="00893E08" w:rsidRDefault="00893E08">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_Toc486501057 \h </w:instrText>
      </w:r>
      <w:r>
        <w:fldChar w:fldCharType="separate"/>
      </w:r>
      <w:r>
        <w:t>177</w:t>
      </w:r>
      <w:r>
        <w:fldChar w:fldCharType="end"/>
      </w:r>
    </w:p>
    <w:p w:rsidR="00893E08" w:rsidRDefault="00893E08">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_Toc486501058 \h </w:instrText>
      </w:r>
      <w:r>
        <w:fldChar w:fldCharType="separate"/>
      </w:r>
      <w:r>
        <w:t>177</w:t>
      </w:r>
      <w:r>
        <w:fldChar w:fldCharType="end"/>
      </w:r>
    </w:p>
    <w:p w:rsidR="00893E08" w:rsidRDefault="00893E08">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_Toc486501059 \h </w:instrText>
      </w:r>
      <w:r>
        <w:fldChar w:fldCharType="separate"/>
      </w:r>
      <w:r>
        <w:t>177</w:t>
      </w:r>
      <w:r>
        <w:fldChar w:fldCharType="end"/>
      </w:r>
    </w:p>
    <w:p w:rsidR="00893E08" w:rsidRDefault="00893E08">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_Toc486501060 \h </w:instrText>
      </w:r>
      <w:r>
        <w:fldChar w:fldCharType="separate"/>
      </w:r>
      <w:r>
        <w:t>178</w:t>
      </w:r>
      <w:r>
        <w:fldChar w:fldCharType="end"/>
      </w:r>
    </w:p>
    <w:p w:rsidR="00893E08" w:rsidRDefault="00893E08">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_Toc486501061 \h </w:instrText>
      </w:r>
      <w:r>
        <w:fldChar w:fldCharType="separate"/>
      </w:r>
      <w:r>
        <w:t>178</w:t>
      </w:r>
      <w:r>
        <w:fldChar w:fldCharType="end"/>
      </w:r>
    </w:p>
    <w:p w:rsidR="00893E08" w:rsidRDefault="00893E08">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_Toc486501062 \h </w:instrText>
      </w:r>
      <w:r>
        <w:fldChar w:fldCharType="separate"/>
      </w:r>
      <w:r>
        <w:t>178</w:t>
      </w:r>
      <w:r>
        <w:fldChar w:fldCharType="end"/>
      </w:r>
    </w:p>
    <w:p w:rsidR="00893E08" w:rsidRDefault="00893E08">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_Toc486501063 \h </w:instrText>
      </w:r>
      <w:r>
        <w:fldChar w:fldCharType="separate"/>
      </w:r>
      <w:r>
        <w:t>178</w:t>
      </w:r>
      <w:r>
        <w:fldChar w:fldCharType="end"/>
      </w:r>
    </w:p>
    <w:p w:rsidR="00893E08" w:rsidRDefault="00893E08">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_Toc486501064 \h </w:instrText>
      </w:r>
      <w:r>
        <w:fldChar w:fldCharType="separate"/>
      </w:r>
      <w:r>
        <w:t>178</w:t>
      </w:r>
      <w:r>
        <w:fldChar w:fldCharType="end"/>
      </w:r>
    </w:p>
    <w:p w:rsidR="00893E08" w:rsidRDefault="00893E08">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_Toc486501065 \h </w:instrText>
      </w:r>
      <w:r>
        <w:fldChar w:fldCharType="separate"/>
      </w:r>
      <w:r>
        <w:t>179</w:t>
      </w:r>
      <w:r>
        <w:fldChar w:fldCharType="end"/>
      </w:r>
    </w:p>
    <w:p w:rsidR="00893E08" w:rsidRDefault="00893E08">
      <w:pPr>
        <w:pStyle w:val="TOC3"/>
        <w:rPr>
          <w:rFonts w:asciiTheme="minorHAnsi" w:eastAsiaTheme="minorEastAsia" w:hAnsiTheme="minorHAnsi" w:cstheme="minorBidi"/>
          <w:sz w:val="22"/>
          <w:szCs w:val="22"/>
          <w:lang w:val="en-US"/>
        </w:rPr>
      </w:pPr>
      <w:r>
        <w:t>10.</w:t>
      </w:r>
      <w:r w:rsidRPr="00BF3AF2">
        <w:rPr>
          <w:lang w:val="en-US"/>
        </w:rPr>
        <w:t>3</w:t>
      </w:r>
      <w:r>
        <w:t>.</w:t>
      </w:r>
      <w:r w:rsidRPr="00BF3AF2">
        <w:rPr>
          <w:lang w:val="en-US"/>
        </w:rPr>
        <w:t>7</w:t>
      </w:r>
      <w:r w:rsidRPr="00BF3AF2">
        <w:rPr>
          <w:lang w:val="en-US"/>
        </w:rPr>
        <w:tab/>
      </w:r>
      <w:r>
        <w:t xml:space="preserve">Derivation of </w:t>
      </w:r>
      <w:r w:rsidRPr="00BF3AF2">
        <w:rPr>
          <w:lang w:val="en-US"/>
        </w:rPr>
        <w:t>Usage-Constrained Symmetric</w:t>
      </w:r>
      <w:r>
        <w:t xml:space="preserve"> Key</w:t>
      </w:r>
      <w:r w:rsidRPr="00BF3AF2">
        <w:rPr>
          <w:lang w:val="en-US"/>
        </w:rPr>
        <w:t>s</w:t>
      </w:r>
      <w:r>
        <w:t xml:space="preserve"> from Enrolment Key</w:t>
      </w:r>
      <w:r>
        <w:tab/>
      </w:r>
      <w:r>
        <w:fldChar w:fldCharType="begin"/>
      </w:r>
      <w:r>
        <w:instrText xml:space="preserve"> PAGEREF _Toc486501066 \h </w:instrText>
      </w:r>
      <w:r>
        <w:fldChar w:fldCharType="separate"/>
      </w:r>
      <w:r>
        <w:t>179</w:t>
      </w:r>
      <w:r>
        <w:fldChar w:fldCharType="end"/>
      </w:r>
    </w:p>
    <w:p w:rsidR="00893E08" w:rsidRDefault="00893E08">
      <w:pPr>
        <w:pStyle w:val="TOC3"/>
        <w:rPr>
          <w:rFonts w:asciiTheme="minorHAnsi" w:eastAsiaTheme="minorEastAsia" w:hAnsiTheme="minorHAnsi" w:cstheme="minorBidi"/>
          <w:sz w:val="22"/>
          <w:szCs w:val="22"/>
          <w:lang w:val="en-US"/>
        </w:rPr>
      </w:pPr>
      <w:r>
        <w:t>10.3.8</w:t>
      </w:r>
      <w:r>
        <w:tab/>
        <w:t xml:space="preserve">sessionESPrimKey </w:t>
      </w:r>
      <w:r w:rsidRPr="00BF3AF2">
        <w:rPr>
          <w:lang w:val="en-US"/>
        </w:rPr>
        <w:t>Derivation</w:t>
      </w:r>
      <w:r>
        <w:t xml:space="preserve"> Algorithms</w:t>
      </w:r>
      <w:r>
        <w:tab/>
      </w:r>
      <w:r>
        <w:fldChar w:fldCharType="begin"/>
      </w:r>
      <w:r>
        <w:instrText xml:space="preserve"> PAGEREF _Toc486501067 \h </w:instrText>
      </w:r>
      <w:r>
        <w:fldChar w:fldCharType="separate"/>
      </w:r>
      <w:r>
        <w:t>180</w:t>
      </w:r>
      <w:r>
        <w:fldChar w:fldCharType="end"/>
      </w:r>
    </w:p>
    <w:p w:rsidR="00893E08" w:rsidRDefault="00893E08">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_Toc486501068 \h </w:instrText>
      </w:r>
      <w:r>
        <w:fldChar w:fldCharType="separate"/>
      </w:r>
      <w:r>
        <w:t>180</w:t>
      </w:r>
      <w:r>
        <w:fldChar w:fldCharType="end"/>
      </w:r>
    </w:p>
    <w:p w:rsidR="00893E08" w:rsidRDefault="00893E08">
      <w:pPr>
        <w:pStyle w:val="TOC4"/>
        <w:rPr>
          <w:rFonts w:asciiTheme="minorHAnsi" w:eastAsiaTheme="minorEastAsia" w:hAnsiTheme="minorHAnsi" w:cstheme="minorBidi"/>
          <w:sz w:val="22"/>
          <w:szCs w:val="22"/>
          <w:lang w:val="en-US"/>
        </w:rPr>
      </w:pPr>
      <w:r>
        <w:t>10.3.8.</w:t>
      </w:r>
      <w:r w:rsidRPr="00BF3AF2">
        <w:rPr>
          <w:lang w:val="en-US"/>
        </w:rPr>
        <w:t>2</w:t>
      </w:r>
      <w:r>
        <w:tab/>
        <w:t xml:space="preserve">HMAC-SHA256 sessionESPrimKey </w:t>
      </w:r>
      <w:r w:rsidRPr="00BF3AF2">
        <w:rPr>
          <w:lang w:val="en-US"/>
        </w:rPr>
        <w:t>Derivation</w:t>
      </w:r>
      <w:r>
        <w:t xml:space="preserve"> Algorithm</w:t>
      </w:r>
      <w:r>
        <w:tab/>
      </w:r>
      <w:r>
        <w:fldChar w:fldCharType="begin"/>
      </w:r>
      <w:r>
        <w:instrText xml:space="preserve"> PAGEREF _Toc486501069 \h </w:instrText>
      </w:r>
      <w:r>
        <w:fldChar w:fldCharType="separate"/>
      </w:r>
      <w:r>
        <w:t>180</w:t>
      </w:r>
      <w:r>
        <w:fldChar w:fldCharType="end"/>
      </w:r>
    </w:p>
    <w:p w:rsidR="00893E08" w:rsidRDefault="00893E08">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_Toc486501070 \h </w:instrText>
      </w:r>
      <w:r>
        <w:fldChar w:fldCharType="separate"/>
      </w:r>
      <w:r>
        <w:t>180</w:t>
      </w:r>
      <w:r>
        <w:fldChar w:fldCharType="end"/>
      </w:r>
    </w:p>
    <w:p w:rsidR="00893E08" w:rsidRDefault="00893E08">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_Toc486501071 \h </w:instrText>
      </w:r>
      <w:r>
        <w:fldChar w:fldCharType="separate"/>
      </w:r>
      <w:r>
        <w:t>181</w:t>
      </w:r>
      <w:r>
        <w:fldChar w:fldCharType="end"/>
      </w:r>
    </w:p>
    <w:p w:rsidR="00893E08" w:rsidRDefault="00893E08">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_Toc486501072 \h </w:instrText>
      </w:r>
      <w:r>
        <w:fldChar w:fldCharType="separate"/>
      </w:r>
      <w:r>
        <w:t>181</w:t>
      </w:r>
      <w:r>
        <w:fldChar w:fldCharType="end"/>
      </w:r>
    </w:p>
    <w:p w:rsidR="00893E08" w:rsidRDefault="00893E08">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_Toc486501073 \h </w:instrText>
      </w:r>
      <w:r>
        <w:fldChar w:fldCharType="separate"/>
      </w:r>
      <w:r>
        <w:t>181</w:t>
      </w:r>
      <w:r>
        <w:fldChar w:fldCharType="end"/>
      </w:r>
    </w:p>
    <w:p w:rsidR="00893E08" w:rsidRDefault="00893E08">
      <w:pPr>
        <w:pStyle w:val="TOC1"/>
        <w:rPr>
          <w:rFonts w:asciiTheme="minorHAnsi" w:eastAsiaTheme="minorEastAsia" w:hAnsiTheme="minorHAnsi" w:cstheme="minorBidi"/>
          <w:szCs w:val="22"/>
          <w:lang w:val="en-US"/>
        </w:rPr>
      </w:pPr>
      <w:r w:rsidRPr="00BF3AF2">
        <w:rPr>
          <w:rFonts w:eastAsia="Yu Mincho"/>
        </w:rPr>
        <w:t>11</w:t>
      </w:r>
      <w:r w:rsidRPr="00BF3AF2">
        <w:rPr>
          <w:rFonts w:eastAsia="Yu Mincho"/>
        </w:rPr>
        <w:tab/>
        <w:t>Privacy Protection Architecture using Privacy Policy Manager</w:t>
      </w:r>
      <w:r w:rsidRPr="00BF3AF2">
        <w:rPr>
          <w:rFonts w:eastAsia="Yu Mincho" w:hint="eastAsia"/>
        </w:rPr>
        <w:t>（</w:t>
      </w:r>
      <w:r w:rsidRPr="00BF3AF2">
        <w:rPr>
          <w:rFonts w:eastAsia="Yu Mincho"/>
        </w:rPr>
        <w:t>PPM)</w:t>
      </w:r>
      <w:r>
        <w:tab/>
      </w:r>
      <w:r>
        <w:fldChar w:fldCharType="begin"/>
      </w:r>
      <w:r>
        <w:instrText xml:space="preserve"> PAGEREF _Toc486501074 \h </w:instrText>
      </w:r>
      <w:r>
        <w:fldChar w:fldCharType="separate"/>
      </w:r>
      <w:r>
        <w:t>181</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11.1</w:t>
      </w:r>
      <w:r w:rsidRPr="00BF3AF2">
        <w:rPr>
          <w:rFonts w:eastAsia="Yu Mincho"/>
        </w:rPr>
        <w:tab/>
      </w:r>
      <w:r w:rsidRPr="00BF3AF2">
        <w:rPr>
          <w:rFonts w:eastAsia="Yu Mincho"/>
          <w:lang w:eastAsia="zh-CN"/>
        </w:rPr>
        <w:t>Introduction</w:t>
      </w:r>
      <w:r>
        <w:tab/>
      </w:r>
      <w:r>
        <w:fldChar w:fldCharType="begin"/>
      </w:r>
      <w:r>
        <w:instrText xml:space="preserve"> PAGEREF _Toc486501075 \h </w:instrText>
      </w:r>
      <w:r>
        <w:fldChar w:fldCharType="separate"/>
      </w:r>
      <w:r>
        <w:t>181</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11.2</w:t>
      </w:r>
      <w:r w:rsidRPr="00BF3AF2">
        <w:rPr>
          <w:rFonts w:eastAsia="Yu Mincho"/>
        </w:rPr>
        <w:tab/>
      </w:r>
      <w:r w:rsidRPr="00BF3AF2">
        <w:rPr>
          <w:rFonts w:eastAsia="Yu Mincho"/>
          <w:lang w:eastAsia="zh-CN"/>
        </w:rPr>
        <w:t>Relationship between components of PPM and oneM2M</w:t>
      </w:r>
      <w:r>
        <w:tab/>
      </w:r>
      <w:r>
        <w:fldChar w:fldCharType="begin"/>
      </w:r>
      <w:r>
        <w:instrText xml:space="preserve"> PAGEREF _Toc486501076 \h </w:instrText>
      </w:r>
      <w:r>
        <w:fldChar w:fldCharType="separate"/>
      </w:r>
      <w:r>
        <w:t>182</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11.3</w:t>
      </w:r>
      <w:r w:rsidRPr="00BF3AF2">
        <w:rPr>
          <w:rFonts w:eastAsia="Yu Mincho"/>
        </w:rPr>
        <w:tab/>
      </w:r>
      <w:r w:rsidRPr="00BF3AF2">
        <w:rPr>
          <w:rFonts w:eastAsia="Yu Mincho"/>
          <w:lang w:eastAsia="zh-CN"/>
        </w:rPr>
        <w:t>Privacy Policy Management in oneM2M Architecture</w:t>
      </w:r>
      <w:r>
        <w:tab/>
      </w:r>
      <w:r>
        <w:fldChar w:fldCharType="begin"/>
      </w:r>
      <w:r>
        <w:instrText xml:space="preserve"> PAGEREF _Toc486501077 \h </w:instrText>
      </w:r>
      <w:r>
        <w:fldChar w:fldCharType="separate"/>
      </w:r>
      <w:r>
        <w:t>182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11.3.1</w:t>
      </w:r>
      <w:r w:rsidRPr="00BF3AF2">
        <w:rPr>
          <w:rFonts w:eastAsia="Yu Mincho"/>
          <w:lang w:eastAsia="zh-CN"/>
        </w:rPr>
        <w:tab/>
        <w:t>Introduction</w:t>
      </w:r>
      <w:r>
        <w:tab/>
      </w:r>
      <w:r>
        <w:fldChar w:fldCharType="begin"/>
      </w:r>
      <w:r>
        <w:instrText xml:space="preserve"> PAGEREF _Toc486501078 \h </w:instrText>
      </w:r>
      <w:r>
        <w:fldChar w:fldCharType="separate"/>
      </w:r>
      <w:r>
        <w:t>182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11.3.2</w:t>
      </w:r>
      <w:r w:rsidRPr="00BF3AF2">
        <w:rPr>
          <w:rFonts w:eastAsia="Yu Mincho"/>
          <w:lang w:eastAsia="zh-CN"/>
        </w:rPr>
        <w:tab/>
        <w:t>Involved Entities</w:t>
      </w:r>
      <w:r>
        <w:tab/>
      </w:r>
      <w:r>
        <w:fldChar w:fldCharType="begin"/>
      </w:r>
      <w:r>
        <w:instrText xml:space="preserve"> PAGEREF _Toc486501079 \h </w:instrText>
      </w:r>
      <w:r>
        <w:fldChar w:fldCharType="separate"/>
      </w:r>
      <w:r>
        <w:t>182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11.3.3</w:t>
      </w:r>
      <w:r w:rsidRPr="00BF3AF2">
        <w:rPr>
          <w:rFonts w:eastAsia="Yu Mincho"/>
          <w:lang w:eastAsia="zh-CN"/>
        </w:rPr>
        <w:tab/>
        <w:t>Management Flow in PPM Architecture</w:t>
      </w:r>
      <w:r>
        <w:tab/>
      </w:r>
      <w:r>
        <w:fldChar w:fldCharType="begin"/>
      </w:r>
      <w:r>
        <w:instrText xml:space="preserve"> PAGEREF _Toc486501080 \h </w:instrText>
      </w:r>
      <w:r>
        <w:fldChar w:fldCharType="separate"/>
      </w:r>
      <w:r>
        <w:t>183</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11.3.3.0</w:t>
      </w:r>
      <w:r w:rsidRPr="00BF3AF2">
        <w:rPr>
          <w:rFonts w:eastAsia="Yu Mincho"/>
          <w:lang w:eastAsia="zh-CN"/>
        </w:rPr>
        <w:tab/>
        <w:t>Introduction</w:t>
      </w:r>
      <w:r>
        <w:tab/>
      </w:r>
      <w:r>
        <w:fldChar w:fldCharType="begin"/>
      </w:r>
      <w:r>
        <w:instrText xml:space="preserve"> PAGEREF _Toc486501081 \h </w:instrText>
      </w:r>
      <w:r>
        <w:fldChar w:fldCharType="separate"/>
      </w:r>
      <w:r>
        <w:t>183</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11.3.3.1</w:t>
      </w:r>
      <w:r w:rsidRPr="00BF3AF2">
        <w:rPr>
          <w:rFonts w:eastAsia="Yu Mincho"/>
          <w:lang w:eastAsia="zh-CN"/>
        </w:rPr>
        <w:tab/>
        <w:t>Joining an IN-CSE</w:t>
      </w:r>
      <w:r>
        <w:tab/>
      </w:r>
      <w:r>
        <w:fldChar w:fldCharType="begin"/>
      </w:r>
      <w:r>
        <w:instrText xml:space="preserve"> PAGEREF _Toc486501082 \h </w:instrText>
      </w:r>
      <w:r>
        <w:fldChar w:fldCharType="separate"/>
      </w:r>
      <w:r>
        <w:t>183</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11.3.3.2</w:t>
      </w:r>
      <w:r w:rsidRPr="00BF3AF2">
        <w:rPr>
          <w:rFonts w:eastAsia="Yu Mincho"/>
          <w:lang w:eastAsia="zh-CN"/>
        </w:rPr>
        <w:tab/>
        <w:t>Subscription to a service by IN-AE</w:t>
      </w:r>
      <w:r>
        <w:tab/>
      </w:r>
      <w:r>
        <w:fldChar w:fldCharType="begin"/>
      </w:r>
      <w:r>
        <w:instrText xml:space="preserve"> PAGEREF _Toc486501083 \h </w:instrText>
      </w:r>
      <w:r>
        <w:fldChar w:fldCharType="separate"/>
      </w:r>
      <w:r>
        <w:t>184</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11.3.3.3</w:t>
      </w:r>
      <w:r w:rsidRPr="00BF3AF2">
        <w:rPr>
          <w:rFonts w:eastAsia="Yu Mincho"/>
          <w:lang w:eastAsia="zh-CN"/>
        </w:rPr>
        <w:tab/>
        <w:t>Request for personal data to the IN-CSE</w:t>
      </w:r>
      <w:r>
        <w:tab/>
      </w:r>
      <w:r>
        <w:fldChar w:fldCharType="begin"/>
      </w:r>
      <w:r>
        <w:instrText xml:space="preserve"> PAGEREF _Toc486501084 \h </w:instrText>
      </w:r>
      <w:r>
        <w:fldChar w:fldCharType="separate"/>
      </w:r>
      <w:r>
        <w:t>185</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11.4</w:t>
      </w:r>
      <w:r w:rsidRPr="00BF3AF2">
        <w:rPr>
          <w:rFonts w:eastAsia="Yu Mincho"/>
        </w:rPr>
        <w:tab/>
        <w:t>Privacy Policy Manager Implementation Models</w:t>
      </w:r>
      <w:r>
        <w:tab/>
      </w:r>
      <w:r>
        <w:fldChar w:fldCharType="begin"/>
      </w:r>
      <w:r>
        <w:instrText xml:space="preserve"> PAGEREF _Toc486501085 \h </w:instrText>
      </w:r>
      <w:r>
        <w:fldChar w:fldCharType="separate"/>
      </w:r>
      <w:r>
        <w:t>188</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rPr>
        <w:t>11.4.1</w:t>
      </w:r>
      <w:r w:rsidRPr="00BF3AF2">
        <w:rPr>
          <w:rFonts w:eastAsia="Yu Mincho"/>
        </w:rPr>
        <w:tab/>
        <w:t>Using Terms and Conditions Mark-up Language</w:t>
      </w:r>
      <w:r>
        <w:tab/>
      </w:r>
      <w:r>
        <w:fldChar w:fldCharType="begin"/>
      </w:r>
      <w:r>
        <w:instrText xml:space="preserve"> PAGEREF _Toc486501086 \h </w:instrText>
      </w:r>
      <w:r>
        <w:fldChar w:fldCharType="separate"/>
      </w:r>
      <w:r>
        <w:t>188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11.4.1.0</w:t>
      </w:r>
      <w:r w:rsidRPr="00BF3AF2">
        <w:rPr>
          <w:rFonts w:eastAsia="Yu Mincho"/>
        </w:rPr>
        <w:tab/>
        <w:t>Introduction</w:t>
      </w:r>
      <w:r>
        <w:tab/>
      </w:r>
      <w:r>
        <w:fldChar w:fldCharType="begin"/>
      </w:r>
      <w:r>
        <w:instrText xml:space="preserve"> PAGEREF _Toc486501087 \h </w:instrText>
      </w:r>
      <w:r>
        <w:fldChar w:fldCharType="separate"/>
      </w:r>
      <w:r>
        <w:t>188</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11.4.1.1</w:t>
      </w:r>
      <w:r w:rsidRPr="00BF3AF2">
        <w:rPr>
          <w:rFonts w:eastAsia="Yu Mincho"/>
        </w:rPr>
        <w:tab/>
        <w:t>Registration of Application Service Provider Privacy Policy</w:t>
      </w:r>
      <w:r>
        <w:tab/>
      </w:r>
      <w:r>
        <w:fldChar w:fldCharType="begin"/>
      </w:r>
      <w:r>
        <w:instrText xml:space="preserve"> PAGEREF _Toc486501088 \h </w:instrText>
      </w:r>
      <w:r>
        <w:fldChar w:fldCharType="separate"/>
      </w:r>
      <w:r>
        <w:t>189</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11.4.1.2</w:t>
      </w:r>
      <w:r w:rsidRPr="00BF3AF2">
        <w:rPr>
          <w:rFonts w:eastAsia="Yu Mincho"/>
        </w:rPr>
        <w:tab/>
        <w:t>Registration of End User Privacy Preferences</w:t>
      </w:r>
      <w:r>
        <w:tab/>
      </w:r>
      <w:r>
        <w:fldChar w:fldCharType="begin"/>
      </w:r>
      <w:r>
        <w:instrText xml:space="preserve"> PAGEREF _Toc486501089 \h </w:instrText>
      </w:r>
      <w:r>
        <w:fldChar w:fldCharType="separate"/>
      </w:r>
      <w:r>
        <w:t>190</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11.4.1.3</w:t>
      </w:r>
      <w:r w:rsidRPr="00BF3AF2">
        <w:rPr>
          <w:rFonts w:eastAsia="Yu Mincho"/>
        </w:rPr>
        <w:tab/>
        <w:t>Creating a customized Privacy Policy for each end user</w:t>
      </w:r>
      <w:r>
        <w:tab/>
      </w:r>
      <w:r>
        <w:fldChar w:fldCharType="begin"/>
      </w:r>
      <w:r>
        <w:instrText xml:space="preserve"> PAGEREF _Toc486501090 \h </w:instrText>
      </w:r>
      <w:r>
        <w:fldChar w:fldCharType="separate"/>
      </w:r>
      <w:r>
        <w:t>190</w:t>
      </w:r>
      <w:r>
        <w:fldChar w:fldCharType="end"/>
      </w:r>
    </w:p>
    <w:p w:rsidR="00893E08" w:rsidRDefault="00893E08">
      <w:pPr>
        <w:pStyle w:val="TOC1"/>
        <w:rPr>
          <w:rFonts w:asciiTheme="minorHAnsi" w:eastAsiaTheme="minorEastAsia" w:hAnsiTheme="minorHAnsi" w:cstheme="minorBidi"/>
          <w:szCs w:val="22"/>
          <w:lang w:val="en-US"/>
        </w:rPr>
      </w:pPr>
      <w:r w:rsidRPr="00BF3AF2">
        <w:rPr>
          <w:rFonts w:eastAsia="Malgun Gothic"/>
          <w:lang w:val="en-US"/>
        </w:rPr>
        <w:t>12.</w:t>
      </w:r>
      <w:r w:rsidRPr="00BF3AF2">
        <w:rPr>
          <w:rFonts w:eastAsia="Malgun Gothic"/>
          <w:lang w:val="en-US"/>
        </w:rPr>
        <w:tab/>
        <w:t xml:space="preserve">Security-Specific oneM2M </w:t>
      </w:r>
      <w:r w:rsidRPr="00BF3AF2">
        <w:rPr>
          <w:rFonts w:eastAsia="Malgun Gothic"/>
        </w:rPr>
        <w:t>Data Type Definitions</w:t>
      </w:r>
      <w:r>
        <w:tab/>
      </w:r>
      <w:r>
        <w:fldChar w:fldCharType="begin"/>
      </w:r>
      <w:r>
        <w:instrText xml:space="preserve"> PAGEREF _Toc486501091 \h </w:instrText>
      </w:r>
      <w:r>
        <w:fldChar w:fldCharType="separate"/>
      </w:r>
      <w:r>
        <w:t>191</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12.1</w:t>
      </w:r>
      <w:r w:rsidRPr="00BF3AF2">
        <w:rPr>
          <w:rFonts w:eastAsia="Malgun Gothic"/>
        </w:rPr>
        <w:tab/>
        <w:t>Introduction</w:t>
      </w:r>
      <w:r>
        <w:tab/>
      </w:r>
      <w:r>
        <w:fldChar w:fldCharType="begin"/>
      </w:r>
      <w:r>
        <w:instrText xml:space="preserve"> PAGEREF _Toc486501092 \h </w:instrText>
      </w:r>
      <w:r>
        <w:fldChar w:fldCharType="separate"/>
      </w:r>
      <w:r>
        <w:t>191</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2</w:t>
      </w:r>
      <w:r w:rsidRPr="00BF3AF2">
        <w:rPr>
          <w:rFonts w:eastAsia="Malgun Gothic"/>
          <w:lang w:val="en-US"/>
        </w:rPr>
        <w:tab/>
        <w:t xml:space="preserve">Simple Security-Specific oneM2M </w:t>
      </w:r>
      <w:r w:rsidRPr="00BF3AF2">
        <w:rPr>
          <w:rFonts w:eastAsia="Malgun Gothic"/>
        </w:rPr>
        <w:t>Data Type</w:t>
      </w:r>
      <w:r w:rsidRPr="00BF3AF2">
        <w:rPr>
          <w:rFonts w:eastAsia="Malgun Gothic"/>
          <w:lang w:val="en-US"/>
        </w:rPr>
        <w:t>s</w:t>
      </w:r>
      <w:r>
        <w:tab/>
      </w:r>
      <w:r>
        <w:fldChar w:fldCharType="begin"/>
      </w:r>
      <w:r>
        <w:instrText xml:space="preserve"> PAGEREF _Toc486501093 \h </w:instrText>
      </w:r>
      <w:r>
        <w:fldChar w:fldCharType="separate"/>
      </w:r>
      <w:r>
        <w:t>191</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3</w:t>
      </w:r>
      <w:r w:rsidRPr="00BF3AF2">
        <w:rPr>
          <w:rFonts w:eastAsia="Malgun Gothic"/>
        </w:rPr>
        <w:tab/>
      </w:r>
      <w:r w:rsidRPr="00BF3AF2">
        <w:rPr>
          <w:rFonts w:eastAsia="Malgun Gothic"/>
          <w:lang w:val="en-US"/>
        </w:rPr>
        <w:t xml:space="preserve">Enumerated Security-Specific oneM2M </w:t>
      </w:r>
      <w:r w:rsidRPr="00BF3AF2">
        <w:rPr>
          <w:rFonts w:eastAsia="Malgun Gothic"/>
        </w:rPr>
        <w:t>Data Type</w:t>
      </w:r>
      <w:r w:rsidRPr="00BF3AF2">
        <w:rPr>
          <w:rFonts w:eastAsia="Malgun Gothic"/>
          <w:lang w:val="en-US"/>
        </w:rPr>
        <w:t>s</w:t>
      </w:r>
      <w:r>
        <w:tab/>
      </w:r>
      <w:r>
        <w:fldChar w:fldCharType="begin"/>
      </w:r>
      <w:r>
        <w:instrText xml:space="preserve"> PAGEREF _Toc486501094 \h </w:instrText>
      </w:r>
      <w:r>
        <w:fldChar w:fldCharType="separate"/>
      </w:r>
      <w:r>
        <w:t>191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12.3.1</w:t>
      </w:r>
      <w:r w:rsidRPr="00BF3AF2">
        <w:rPr>
          <w:rFonts w:eastAsia="Malgun Gothic"/>
        </w:rPr>
        <w:tab/>
      </w:r>
      <w:r w:rsidRPr="00BF3AF2">
        <w:rPr>
          <w:rFonts w:eastAsia="Malgun Gothic"/>
          <w:lang w:val="en-US"/>
        </w:rPr>
        <w:t>Introduction</w:t>
      </w:r>
      <w:r>
        <w:tab/>
      </w:r>
      <w:r>
        <w:fldChar w:fldCharType="begin"/>
      </w:r>
      <w:r>
        <w:instrText xml:space="preserve"> PAGEREF _Toc486501095 \h </w:instrText>
      </w:r>
      <w:r>
        <w:fldChar w:fldCharType="separate"/>
      </w:r>
      <w:r>
        <w:t>191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12.3.</w:t>
      </w:r>
      <w:r w:rsidRPr="00BF3AF2">
        <w:rPr>
          <w:rFonts w:eastAsia="Malgun Gothic"/>
          <w:lang w:val="en-US"/>
        </w:rPr>
        <w:t>2</w:t>
      </w:r>
      <w:r w:rsidRPr="00BF3AF2">
        <w:rPr>
          <w:rFonts w:eastAsia="Malgun Gothic"/>
        </w:rPr>
        <w:tab/>
      </w:r>
      <w:r w:rsidRPr="00BF3AF2">
        <w:rPr>
          <w:rFonts w:eastAsia="Malgun Gothic"/>
          <w:lang w:val="en-US"/>
        </w:rPr>
        <w:t>Enumeration type definitions</w:t>
      </w:r>
      <w:r>
        <w:tab/>
      </w:r>
      <w:r>
        <w:fldChar w:fldCharType="begin"/>
      </w:r>
      <w:r>
        <w:instrText xml:space="preserve"> PAGEREF _Toc486501096 \h </w:instrText>
      </w:r>
      <w:r>
        <w:fldChar w:fldCharType="separate"/>
      </w:r>
      <w:r>
        <w:t>191</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rPr>
        <w:t>12.3.2.1</w:t>
      </w:r>
      <w:r w:rsidRPr="00BF3AF2">
        <w:rPr>
          <w:rFonts w:eastAsia="Malgun Gothic"/>
        </w:rPr>
        <w:tab/>
        <w:t>sec:</w:t>
      </w:r>
      <w:r w:rsidRPr="00BF3AF2">
        <w:rPr>
          <w:rFonts w:eastAsia="Malgun Gothic"/>
          <w:lang w:val="en-US"/>
        </w:rPr>
        <w:t>credIDTypeID</w:t>
      </w:r>
      <w:r>
        <w:tab/>
      </w:r>
      <w:r>
        <w:fldChar w:fldCharType="begin"/>
      </w:r>
      <w:r>
        <w:instrText xml:space="preserve"> PAGEREF _Toc486501097 \h </w:instrText>
      </w:r>
      <w:r>
        <w:fldChar w:fldCharType="separate"/>
      </w:r>
      <w:r>
        <w:t>191</w:t>
      </w:r>
      <w:r>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rPr>
        <w:t>12.3.2.2</w:t>
      </w:r>
      <w:r w:rsidRPr="00BF3AF2">
        <w:rPr>
          <w:rFonts w:eastAsia="Malgun Gothic"/>
        </w:rPr>
        <w:tab/>
        <w:t>sec:</w:t>
      </w:r>
      <w:r w:rsidRPr="00BF3AF2">
        <w:rPr>
          <w:rFonts w:eastAsia="Malgun Gothic"/>
          <w:lang w:val="en-US"/>
        </w:rPr>
        <w:t>devMgmtID</w:t>
      </w:r>
      <w:r>
        <w:tab/>
      </w:r>
      <w:r>
        <w:fldChar w:fldCharType="begin"/>
      </w:r>
      <w:r>
        <w:instrText xml:space="preserve"> PAGEREF _Toc486501098 \h </w:instrText>
      </w:r>
      <w:r>
        <w:fldChar w:fldCharType="separate"/>
      </w:r>
      <w:r>
        <w:t>192</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ab/>
        <w:t>Complex Security-Specific oneM2M Data Types</w:t>
      </w:r>
      <w:r>
        <w:tab/>
      </w:r>
      <w:r>
        <w:fldChar w:fldCharType="begin"/>
      </w:r>
      <w:r>
        <w:instrText xml:space="preserve"> PAGEREF _Toc486501099 \h </w:instrText>
      </w:r>
      <w:r>
        <w:fldChar w:fldCharType="separate"/>
      </w:r>
      <w:r>
        <w:t>192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.1</w:t>
      </w:r>
      <w:r w:rsidRPr="00BF3AF2">
        <w:rPr>
          <w:rFonts w:eastAsia="Malgun Gothic"/>
        </w:rPr>
        <w:tab/>
      </w:r>
      <w:r w:rsidRPr="00BF3AF2">
        <w:rPr>
          <w:rFonts w:eastAsia="Malgun Gothic"/>
          <w:lang w:val="en-US"/>
        </w:rPr>
        <w:t>MAF and MEF client configuration data</w:t>
      </w:r>
      <w:r>
        <w:tab/>
      </w:r>
      <w:r>
        <w:fldChar w:fldCharType="begin"/>
      </w:r>
      <w:r>
        <w:instrText xml:space="preserve"> PAGEREF _Toc486501100 \h </w:instrText>
      </w:r>
      <w:r>
        <w:fldChar w:fldCharType="separate"/>
      </w:r>
      <w:r>
        <w:t>192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lastRenderedPageBreak/>
        <w:t>12.</w:t>
      </w:r>
      <w:r w:rsidRPr="00BF3AF2">
        <w:rPr>
          <w:rFonts w:eastAsia="Malgun Gothic"/>
          <w:lang w:val="en-US"/>
        </w:rPr>
        <w:t>4.2</w:t>
      </w:r>
      <w:r w:rsidRPr="00BF3AF2">
        <w:rPr>
          <w:rFonts w:eastAsia="Malgun Gothic"/>
        </w:rPr>
        <w:tab/>
        <w:t>sec:</w:t>
      </w:r>
      <w:r w:rsidRPr="00BF3AF2">
        <w:rPr>
          <w:rFonts w:eastAsia="Malgun Gothic"/>
          <w:lang w:val="en-US"/>
        </w:rPr>
        <w:t>c</w:t>
      </w:r>
      <w:r w:rsidRPr="00BF3AF2">
        <w:rPr>
          <w:rFonts w:eastAsia="Malgun Gothic"/>
        </w:rPr>
        <w:t>lientRegCfg</w:t>
      </w:r>
      <w:r>
        <w:tab/>
      </w:r>
      <w:r>
        <w:fldChar w:fldCharType="begin"/>
      </w:r>
      <w:r>
        <w:instrText xml:space="preserve"> PAGEREF _Toc486501101 \h </w:instrText>
      </w:r>
      <w:r>
        <w:fldChar w:fldCharType="separate"/>
      </w:r>
      <w:r>
        <w:t>193</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w:t>
      </w:r>
      <w:r w:rsidRPr="00BF3AF2">
        <w:rPr>
          <w:rFonts w:eastAsia="Malgun Gothic"/>
          <w:lang w:val="en-US"/>
        </w:rPr>
        <w:t>3</w:t>
      </w:r>
      <w:r w:rsidRPr="00BF3AF2">
        <w:rPr>
          <w:rFonts w:eastAsia="Malgun Gothic"/>
        </w:rPr>
        <w:tab/>
        <w:t>sec:</w:t>
      </w:r>
      <w:r w:rsidRPr="00BF3AF2">
        <w:rPr>
          <w:rFonts w:eastAsia="Malgun Gothic"/>
          <w:lang w:val="en-US"/>
        </w:rPr>
        <w:t>k</w:t>
      </w:r>
      <w:r w:rsidRPr="00BF3AF2">
        <w:rPr>
          <w:rFonts w:eastAsia="Malgun Gothic"/>
        </w:rPr>
        <w:t>eyRegCfg</w:t>
      </w:r>
      <w:r>
        <w:tab/>
      </w:r>
      <w:r>
        <w:fldChar w:fldCharType="begin"/>
      </w:r>
      <w:r>
        <w:instrText xml:space="preserve"> PAGEREF _Toc486501102 \h </w:instrText>
      </w:r>
      <w:r>
        <w:fldChar w:fldCharType="separate"/>
      </w:r>
      <w:r>
        <w:t>193</w:t>
      </w:r>
      <w:r>
        <w:fldChar w:fldCharType="end"/>
      </w:r>
    </w:p>
    <w:p w:rsidR="00893E08" w:rsidRDefault="00893E08">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_Toc486501103 \h </w:instrText>
      </w:r>
      <w:r>
        <w:fldChar w:fldCharType="separate"/>
      </w:r>
      <w:r>
        <w:t>194</w:t>
      </w:r>
      <w:r>
        <w:fldChar w:fldCharType="end"/>
      </w:r>
    </w:p>
    <w:p w:rsidR="00893E08" w:rsidRDefault="00893E08">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_Toc486501104 \h </w:instrText>
      </w:r>
      <w:r>
        <w:fldChar w:fldCharType="separate"/>
      </w:r>
      <w:r>
        <w:t>195</w:t>
      </w:r>
      <w:r>
        <w:fldChar w:fldCharType="end"/>
      </w:r>
    </w:p>
    <w:p w:rsidR="00893E08" w:rsidRDefault="00893E08">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_Toc486501105 \h </w:instrText>
      </w:r>
      <w:r>
        <w:fldChar w:fldCharType="separate"/>
      </w:r>
      <w:r>
        <w:t>195</w:t>
      </w:r>
      <w:r>
        <w:fldChar w:fldCharType="end"/>
      </w:r>
    </w:p>
    <w:p w:rsidR="00893E08" w:rsidRDefault="00893E08">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_Toc486501106 \h </w:instrText>
      </w:r>
      <w:r>
        <w:fldChar w:fldCharType="separate"/>
      </w:r>
      <w:r>
        <w:t>196</w:t>
      </w:r>
      <w:r>
        <w:fldChar w:fldCharType="end"/>
      </w:r>
    </w:p>
    <w:p w:rsidR="00893E08" w:rsidRDefault="00893E08">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_Toc486501107 \h </w:instrText>
      </w:r>
      <w:r>
        <w:fldChar w:fldCharType="separate"/>
      </w:r>
      <w:r>
        <w:t>197</w:t>
      </w:r>
      <w:r>
        <w:fldChar w:fldCharType="end"/>
      </w:r>
    </w:p>
    <w:p w:rsidR="00893E08" w:rsidRDefault="00893E08">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_Toc486501108 \h </w:instrText>
      </w:r>
      <w:r>
        <w:fldChar w:fldCharType="separate"/>
      </w:r>
      <w:r>
        <w:t>197</w:t>
      </w:r>
      <w:r>
        <w:fldChar w:fldCharType="end"/>
      </w:r>
    </w:p>
    <w:p w:rsidR="00893E08" w:rsidRDefault="00893E08">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_Toc486501109 \h </w:instrText>
      </w:r>
      <w:r>
        <w:fldChar w:fldCharType="separate"/>
      </w:r>
      <w:r>
        <w:t>197</w:t>
      </w:r>
      <w:r>
        <w:fldChar w:fldCharType="end"/>
      </w:r>
    </w:p>
    <w:p w:rsidR="00893E08" w:rsidRDefault="00893E08">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_Toc486501110 \h </w:instrText>
      </w:r>
      <w:r>
        <w:fldChar w:fldCharType="separate"/>
      </w:r>
      <w:r>
        <w:t>197</w:t>
      </w:r>
      <w:r>
        <w:fldChar w:fldCharType="end"/>
      </w:r>
    </w:p>
    <w:p w:rsidR="00893E08" w:rsidRDefault="00893E08">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_Toc486501111 \h </w:instrText>
      </w:r>
      <w:r>
        <w:fldChar w:fldCharType="separate"/>
      </w:r>
      <w:r>
        <w:t>197</w:t>
      </w:r>
      <w:r>
        <w:fldChar w:fldCharType="end"/>
      </w:r>
    </w:p>
    <w:p w:rsidR="00893E08" w:rsidRDefault="00893E08">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_Toc486501112 \h </w:instrText>
      </w:r>
      <w:r>
        <w:fldChar w:fldCharType="separate"/>
      </w:r>
      <w:r>
        <w:t>197</w:t>
      </w:r>
      <w:r>
        <w:fldChar w:fldCharType="end"/>
      </w:r>
    </w:p>
    <w:p w:rsidR="00893E08" w:rsidRDefault="00893E08">
      <w:pPr>
        <w:pStyle w:val="TOC8"/>
        <w:rPr>
          <w:rFonts w:asciiTheme="minorHAnsi" w:eastAsiaTheme="minorEastAsia" w:hAnsiTheme="minorHAnsi" w:cstheme="minorBidi"/>
          <w:b w:val="0"/>
          <w:szCs w:val="22"/>
          <w:lang w:val="en-US"/>
        </w:rPr>
      </w:pPr>
      <w:r>
        <w:t xml:space="preserve">Annex D (normative): </w:t>
      </w:r>
      <w:r w:rsidRPr="00BF3AF2">
        <w:rPr>
          <w:rFonts w:cs="Arial"/>
        </w:rPr>
        <w:t xml:space="preserve">UICC security framework to support symmetric key based oneM2M </w:t>
      </w:r>
      <w:r>
        <w:t>Services</w:t>
      </w:r>
      <w:r>
        <w:tab/>
      </w:r>
      <w:r>
        <w:fldChar w:fldCharType="begin"/>
      </w:r>
      <w:r>
        <w:instrText xml:space="preserve"> PAGEREF _Toc486501113 \h </w:instrText>
      </w:r>
      <w:r>
        <w:fldChar w:fldCharType="separate"/>
      </w:r>
      <w:r>
        <w:t>198</w:t>
      </w:r>
      <w:r>
        <w:fldChar w:fldCharType="end"/>
      </w:r>
    </w:p>
    <w:p w:rsidR="00893E08" w:rsidRDefault="00893E08">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_Toc486501114 \h </w:instrText>
      </w:r>
      <w:r>
        <w:fldChar w:fldCharType="separate"/>
      </w:r>
      <w:r>
        <w:t>198</w:t>
      </w:r>
      <w:r>
        <w:fldChar w:fldCharType="end"/>
      </w:r>
    </w:p>
    <w:p w:rsidR="00893E08" w:rsidRDefault="00893E08">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_Toc486501115 \h </w:instrText>
      </w:r>
      <w:r>
        <w:fldChar w:fldCharType="separate"/>
      </w:r>
      <w:r>
        <w:t>199</w:t>
      </w:r>
      <w:r>
        <w:fldChar w:fldCharType="end"/>
      </w:r>
    </w:p>
    <w:p w:rsidR="00893E08" w:rsidRDefault="00893E08">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_Toc486501116 \h </w:instrText>
      </w:r>
      <w:r>
        <w:fldChar w:fldCharType="separate"/>
      </w:r>
      <w:r>
        <w:t>199</w:t>
      </w:r>
      <w:r>
        <w:fldChar w:fldCharType="end"/>
      </w:r>
    </w:p>
    <w:p w:rsidR="00893E08" w:rsidRDefault="00893E08">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_Toc486501117 \h </w:instrText>
      </w:r>
      <w:r>
        <w:fldChar w:fldCharType="separate"/>
      </w:r>
      <w:r>
        <w:t>199</w:t>
      </w:r>
      <w:r>
        <w:fldChar w:fldCharType="end"/>
      </w:r>
    </w:p>
    <w:p w:rsidR="00893E08" w:rsidRDefault="00893E08">
      <w:pPr>
        <w:pStyle w:val="TOC2"/>
        <w:rPr>
          <w:rFonts w:asciiTheme="minorHAnsi" w:eastAsiaTheme="minorEastAsia" w:hAnsiTheme="minorHAnsi" w:cstheme="minorBidi"/>
          <w:sz w:val="22"/>
          <w:szCs w:val="22"/>
          <w:lang w:val="en-US"/>
        </w:rPr>
      </w:pPr>
      <w:r>
        <w:t>D.1.3</w:t>
      </w:r>
      <w:r>
        <w:tab/>
        <w:t>Content of files at the DF</w:t>
      </w:r>
      <w:r w:rsidRPr="00BF3AF2">
        <w:rPr>
          <w:vertAlign w:val="subscript"/>
        </w:rPr>
        <w:t>1M2M</w:t>
      </w:r>
      <w:r>
        <w:t xml:space="preserve"> level</w:t>
      </w:r>
      <w:r>
        <w:tab/>
      </w:r>
      <w:r>
        <w:fldChar w:fldCharType="begin"/>
      </w:r>
      <w:r>
        <w:instrText xml:space="preserve"> PAGEREF _Toc486501118 \h </w:instrText>
      </w:r>
      <w:r>
        <w:fldChar w:fldCharType="separate"/>
      </w:r>
      <w:r>
        <w:t>200</w:t>
      </w:r>
      <w:r>
        <w:fldChar w:fldCharType="end"/>
      </w:r>
    </w:p>
    <w:p w:rsidR="00893E08" w:rsidRDefault="00893E08">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_Toc486501119 \h </w:instrText>
      </w:r>
      <w:r>
        <w:fldChar w:fldCharType="separate"/>
      </w:r>
      <w:r>
        <w:t>200</w:t>
      </w:r>
      <w:r>
        <w:fldChar w:fldCharType="end"/>
      </w:r>
    </w:p>
    <w:p w:rsidR="00893E08" w:rsidRDefault="00893E08">
      <w:pPr>
        <w:pStyle w:val="TOC3"/>
        <w:rPr>
          <w:rFonts w:asciiTheme="minorHAnsi" w:eastAsiaTheme="minorEastAsia" w:hAnsiTheme="minorHAnsi" w:cstheme="minorBidi"/>
          <w:sz w:val="22"/>
          <w:szCs w:val="22"/>
          <w:lang w:val="en-US"/>
        </w:rPr>
      </w:pPr>
      <w:r>
        <w:t>D.1.3.1</w:t>
      </w:r>
      <w:r>
        <w:tab/>
        <w:t>EF</w:t>
      </w:r>
      <w:r w:rsidRPr="00BF3AF2">
        <w:rPr>
          <w:vertAlign w:val="subscript"/>
        </w:rPr>
        <w:t>1M2MST</w:t>
      </w:r>
      <w:r>
        <w:t xml:space="preserve"> (oneM2M Service Table)</w:t>
      </w:r>
      <w:r>
        <w:tab/>
      </w:r>
      <w:r>
        <w:fldChar w:fldCharType="begin"/>
      </w:r>
      <w:r>
        <w:instrText xml:space="preserve"> PAGEREF _Toc486501120 \h </w:instrText>
      </w:r>
      <w:r>
        <w:fldChar w:fldCharType="separate"/>
      </w:r>
      <w:r>
        <w:t>201</w:t>
      </w:r>
      <w:r>
        <w:fldChar w:fldCharType="end"/>
      </w:r>
    </w:p>
    <w:p w:rsidR="00893E08" w:rsidRDefault="00893E08">
      <w:pPr>
        <w:pStyle w:val="TOC3"/>
        <w:rPr>
          <w:rFonts w:asciiTheme="minorHAnsi" w:eastAsiaTheme="minorEastAsia" w:hAnsiTheme="minorHAnsi" w:cstheme="minorBidi"/>
          <w:sz w:val="22"/>
          <w:szCs w:val="22"/>
          <w:lang w:val="en-US"/>
        </w:rPr>
      </w:pPr>
      <w:r>
        <w:t>D.1.3.2</w:t>
      </w:r>
      <w:r>
        <w:tab/>
        <w:t>EF</w:t>
      </w:r>
      <w:r w:rsidRPr="00BF3AF2">
        <w:rPr>
          <w:vertAlign w:val="subscript"/>
        </w:rPr>
        <w:t>1M2MSID</w:t>
      </w:r>
      <w:r>
        <w:t xml:space="preserve"> (oneM2M Subscription Identifier)</w:t>
      </w:r>
      <w:r>
        <w:tab/>
      </w:r>
      <w:r>
        <w:fldChar w:fldCharType="begin"/>
      </w:r>
      <w:r>
        <w:instrText xml:space="preserve"> PAGEREF _Toc486501121 \h </w:instrText>
      </w:r>
      <w:r>
        <w:fldChar w:fldCharType="separate"/>
      </w:r>
      <w:r>
        <w:t>202</w:t>
      </w:r>
      <w:r>
        <w:fldChar w:fldCharType="end"/>
      </w:r>
    </w:p>
    <w:p w:rsidR="00893E08" w:rsidRDefault="00893E08">
      <w:pPr>
        <w:pStyle w:val="TOC3"/>
        <w:rPr>
          <w:rFonts w:asciiTheme="minorHAnsi" w:eastAsiaTheme="minorEastAsia" w:hAnsiTheme="minorHAnsi" w:cstheme="minorBidi"/>
          <w:sz w:val="22"/>
          <w:szCs w:val="22"/>
          <w:lang w:val="en-US"/>
        </w:rPr>
      </w:pPr>
      <w:r>
        <w:t>D.1.3.3</w:t>
      </w:r>
      <w:r>
        <w:tab/>
        <w:t>EF</w:t>
      </w:r>
      <w:r w:rsidRPr="00BF3AF2">
        <w:rPr>
          <w:vertAlign w:val="subscript"/>
        </w:rPr>
        <w:t xml:space="preserve">1M2MSPID </w:t>
      </w:r>
      <w:r>
        <w:t>(oneM2M Service Provider Identifier)</w:t>
      </w:r>
      <w:r>
        <w:tab/>
      </w:r>
      <w:r>
        <w:fldChar w:fldCharType="begin"/>
      </w:r>
      <w:r>
        <w:instrText xml:space="preserve"> PAGEREF _Toc486501122 \h </w:instrText>
      </w:r>
      <w:r>
        <w:fldChar w:fldCharType="separate"/>
      </w:r>
      <w:r>
        <w:t>202</w:t>
      </w:r>
      <w:r>
        <w:fldChar w:fldCharType="end"/>
      </w:r>
    </w:p>
    <w:p w:rsidR="00893E08" w:rsidRDefault="00893E08">
      <w:pPr>
        <w:pStyle w:val="TOC3"/>
        <w:rPr>
          <w:rFonts w:asciiTheme="minorHAnsi" w:eastAsiaTheme="minorEastAsia" w:hAnsiTheme="minorHAnsi" w:cstheme="minorBidi"/>
          <w:sz w:val="22"/>
          <w:szCs w:val="22"/>
          <w:lang w:val="en-US"/>
        </w:rPr>
      </w:pPr>
      <w:r>
        <w:t>D.1.3.4</w:t>
      </w:r>
      <w:r>
        <w:tab/>
        <w:t>EF</w:t>
      </w:r>
      <w:r w:rsidRPr="00BF3AF2">
        <w:rPr>
          <w:vertAlign w:val="subscript"/>
        </w:rPr>
        <w:t>M2MNID</w:t>
      </w:r>
      <w:r>
        <w:t xml:space="preserve"> (M2M Node Identifier)</w:t>
      </w:r>
      <w:r>
        <w:tab/>
      </w:r>
      <w:r>
        <w:fldChar w:fldCharType="begin"/>
      </w:r>
      <w:r>
        <w:instrText xml:space="preserve"> PAGEREF _Toc486501123 \h </w:instrText>
      </w:r>
      <w:r>
        <w:fldChar w:fldCharType="separate"/>
      </w:r>
      <w:r>
        <w:t>203</w:t>
      </w:r>
      <w:r>
        <w:fldChar w:fldCharType="end"/>
      </w:r>
    </w:p>
    <w:p w:rsidR="00893E08" w:rsidRDefault="00893E08">
      <w:pPr>
        <w:pStyle w:val="TOC3"/>
        <w:rPr>
          <w:rFonts w:asciiTheme="minorHAnsi" w:eastAsiaTheme="minorEastAsia" w:hAnsiTheme="minorHAnsi" w:cstheme="minorBidi"/>
          <w:sz w:val="22"/>
          <w:szCs w:val="22"/>
          <w:lang w:val="en-US"/>
        </w:rPr>
      </w:pPr>
      <w:r>
        <w:t>D.1.3.5</w:t>
      </w:r>
      <w:r>
        <w:tab/>
        <w:t>EF</w:t>
      </w:r>
      <w:r w:rsidRPr="00BF3AF2">
        <w:rPr>
          <w:vertAlign w:val="subscript"/>
        </w:rPr>
        <w:t>CSEID</w:t>
      </w:r>
      <w:r>
        <w:t xml:space="preserve"> (local CSE Identifier)</w:t>
      </w:r>
      <w:r>
        <w:tab/>
      </w:r>
      <w:r>
        <w:fldChar w:fldCharType="begin"/>
      </w:r>
      <w:r>
        <w:instrText xml:space="preserve"> PAGEREF _Toc486501124 \h </w:instrText>
      </w:r>
      <w:r>
        <w:fldChar w:fldCharType="separate"/>
      </w:r>
      <w:r>
        <w:t>203</w:t>
      </w:r>
      <w:r>
        <w:fldChar w:fldCharType="end"/>
      </w:r>
    </w:p>
    <w:p w:rsidR="00893E08" w:rsidRDefault="00893E08">
      <w:pPr>
        <w:pStyle w:val="TOC3"/>
        <w:rPr>
          <w:rFonts w:asciiTheme="minorHAnsi" w:eastAsiaTheme="minorEastAsia" w:hAnsiTheme="minorHAnsi" w:cstheme="minorBidi"/>
          <w:sz w:val="22"/>
          <w:szCs w:val="22"/>
          <w:lang w:val="en-US"/>
        </w:rPr>
      </w:pPr>
      <w:r>
        <w:t>D.1.3.6</w:t>
      </w:r>
      <w:r>
        <w:tab/>
        <w:t>EF</w:t>
      </w:r>
      <w:r w:rsidRPr="00BF3AF2">
        <w:rPr>
          <w:vertAlign w:val="subscript"/>
        </w:rPr>
        <w:t>M2MAE-ID</w:t>
      </w:r>
      <w:r>
        <w:t xml:space="preserve"> (M2M Application Identifiers list)</w:t>
      </w:r>
      <w:r>
        <w:tab/>
      </w:r>
      <w:r>
        <w:fldChar w:fldCharType="begin"/>
      </w:r>
      <w:r>
        <w:instrText xml:space="preserve"> PAGEREF _Toc486501125 \h </w:instrText>
      </w:r>
      <w:r>
        <w:fldChar w:fldCharType="separate"/>
      </w:r>
      <w:r>
        <w:t>203</w:t>
      </w:r>
      <w:r>
        <w:fldChar w:fldCharType="end"/>
      </w:r>
    </w:p>
    <w:p w:rsidR="00893E08" w:rsidRDefault="00893E08">
      <w:pPr>
        <w:pStyle w:val="TOC3"/>
        <w:rPr>
          <w:rFonts w:asciiTheme="minorHAnsi" w:eastAsiaTheme="minorEastAsia" w:hAnsiTheme="minorHAnsi" w:cstheme="minorBidi"/>
          <w:sz w:val="22"/>
          <w:szCs w:val="22"/>
          <w:lang w:val="en-US"/>
        </w:rPr>
      </w:pPr>
      <w:r>
        <w:t>D.1.3.7</w:t>
      </w:r>
      <w:r>
        <w:tab/>
        <w:t>EF</w:t>
      </w:r>
      <w:r w:rsidRPr="00BF3AF2">
        <w:rPr>
          <w:vertAlign w:val="subscript"/>
        </w:rPr>
        <w:t>INCSEIDS</w:t>
      </w:r>
      <w:r>
        <w:t xml:space="preserve"> (M2M IN-CSE IDs list)</w:t>
      </w:r>
      <w:r>
        <w:tab/>
      </w:r>
      <w:r>
        <w:fldChar w:fldCharType="begin"/>
      </w:r>
      <w:r>
        <w:instrText xml:space="preserve"> PAGEREF _Toc486501126 \h </w:instrText>
      </w:r>
      <w:r>
        <w:fldChar w:fldCharType="separate"/>
      </w:r>
      <w:r>
        <w:t>204</w:t>
      </w:r>
      <w:r>
        <w:fldChar w:fldCharType="end"/>
      </w:r>
    </w:p>
    <w:p w:rsidR="00893E08" w:rsidRDefault="00893E08">
      <w:pPr>
        <w:pStyle w:val="TOC3"/>
        <w:rPr>
          <w:rFonts w:asciiTheme="minorHAnsi" w:eastAsiaTheme="minorEastAsia" w:hAnsiTheme="minorHAnsi" w:cstheme="minorBidi"/>
          <w:sz w:val="22"/>
          <w:szCs w:val="22"/>
          <w:lang w:val="en-US"/>
        </w:rPr>
      </w:pPr>
      <w:r>
        <w:t>D.1.3.8</w:t>
      </w:r>
      <w:r>
        <w:tab/>
        <w:t>EF</w:t>
      </w:r>
      <w:r w:rsidRPr="00BF3AF2">
        <w:rPr>
          <w:vertAlign w:val="subscript"/>
        </w:rPr>
        <w:t>MAFFQDN</w:t>
      </w:r>
      <w:r>
        <w:t xml:space="preserve"> (MAF-FQDN)</w:t>
      </w:r>
      <w:r>
        <w:tab/>
      </w:r>
      <w:r>
        <w:fldChar w:fldCharType="begin"/>
      </w:r>
      <w:r>
        <w:instrText xml:space="preserve"> PAGEREF _Toc486501127 \h </w:instrText>
      </w:r>
      <w:r>
        <w:fldChar w:fldCharType="separate"/>
      </w:r>
      <w:r>
        <w:t>204</w:t>
      </w:r>
      <w:r>
        <w:fldChar w:fldCharType="end"/>
      </w:r>
    </w:p>
    <w:p w:rsidR="00893E08" w:rsidRDefault="00893E08">
      <w:pPr>
        <w:pStyle w:val="TOC3"/>
        <w:rPr>
          <w:rFonts w:asciiTheme="minorHAnsi" w:eastAsiaTheme="minorEastAsia" w:hAnsiTheme="minorHAnsi" w:cstheme="minorBidi"/>
          <w:sz w:val="22"/>
          <w:szCs w:val="22"/>
          <w:lang w:val="en-US"/>
        </w:rPr>
      </w:pPr>
      <w:r>
        <w:t>D.1.3.9</w:t>
      </w:r>
      <w:r>
        <w:tab/>
        <w:t>EF</w:t>
      </w:r>
      <w:r w:rsidRPr="00BF3AF2">
        <w:rPr>
          <w:vertAlign w:val="subscript"/>
        </w:rPr>
        <w:t>MEFID</w:t>
      </w:r>
      <w:r>
        <w:t xml:space="preserve"> (M2M Enrolment Function Identifier)</w:t>
      </w:r>
      <w:r>
        <w:tab/>
      </w:r>
      <w:r>
        <w:fldChar w:fldCharType="begin"/>
      </w:r>
      <w:r>
        <w:instrText xml:space="preserve"> PAGEREF _Toc486501128 \h </w:instrText>
      </w:r>
      <w:r>
        <w:fldChar w:fldCharType="separate"/>
      </w:r>
      <w:r>
        <w:t>205</w:t>
      </w:r>
      <w:r>
        <w:fldChar w:fldCharType="end"/>
      </w:r>
    </w:p>
    <w:p w:rsidR="00893E08" w:rsidRDefault="00893E08">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_Toc486501129 \h </w:instrText>
      </w:r>
      <w:r>
        <w:fldChar w:fldCharType="separate"/>
      </w:r>
      <w:r>
        <w:t>206</w:t>
      </w:r>
      <w:r>
        <w:fldChar w:fldCharType="end"/>
      </w:r>
    </w:p>
    <w:p w:rsidR="00893E08" w:rsidRDefault="00893E08">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_Toc486501130 \h </w:instrText>
      </w:r>
      <w:r>
        <w:fldChar w:fldCharType="separate"/>
      </w:r>
      <w:r>
        <w:t>206</w:t>
      </w:r>
      <w:r>
        <w:fldChar w:fldCharType="end"/>
      </w:r>
    </w:p>
    <w:p w:rsidR="00893E08" w:rsidRDefault="00893E08">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_Toc486501131 \h </w:instrText>
      </w:r>
      <w:r>
        <w:fldChar w:fldCharType="separate"/>
      </w:r>
      <w:r>
        <w:t>206</w:t>
      </w:r>
      <w:r>
        <w:fldChar w:fldCharType="end"/>
      </w:r>
    </w:p>
    <w:p w:rsidR="00893E08" w:rsidRDefault="00893E08">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_Toc486501132 \h </w:instrText>
      </w:r>
      <w:r>
        <w:fldChar w:fldCharType="separate"/>
      </w:r>
      <w:r>
        <w:t>206</w:t>
      </w:r>
      <w:r>
        <w:fldChar w:fldCharType="end"/>
      </w:r>
    </w:p>
    <w:p w:rsidR="00893E08" w:rsidRDefault="00893E08">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_Toc486501133 \h </w:instrText>
      </w:r>
      <w:r>
        <w:fldChar w:fldCharType="separate"/>
      </w:r>
      <w:r>
        <w:t>206</w:t>
      </w:r>
      <w:r>
        <w:fldChar w:fldCharType="end"/>
      </w:r>
    </w:p>
    <w:p w:rsidR="00893E08" w:rsidRDefault="00893E08">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_Toc486501134 \h </w:instrText>
      </w:r>
      <w:r>
        <w:fldChar w:fldCharType="separate"/>
      </w:r>
      <w:r>
        <w:t>207</w:t>
      </w:r>
      <w:r>
        <w:fldChar w:fldCharType="end"/>
      </w:r>
    </w:p>
    <w:p w:rsidR="00893E08" w:rsidRDefault="00893E08">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_Toc486501135 \h </w:instrText>
      </w:r>
      <w:r>
        <w:fldChar w:fldCharType="separate"/>
      </w:r>
      <w:r>
        <w:t>207</w:t>
      </w:r>
      <w:r>
        <w:fldChar w:fldCharType="end"/>
      </w:r>
    </w:p>
    <w:p w:rsidR="00893E08" w:rsidRDefault="00893E08">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_Toc486501136 \h </w:instrText>
      </w:r>
      <w:r>
        <w:fldChar w:fldCharType="separate"/>
      </w:r>
      <w:r>
        <w:t>207</w:t>
      </w:r>
      <w:r>
        <w:fldChar w:fldCharType="end"/>
      </w:r>
    </w:p>
    <w:p w:rsidR="00893E08" w:rsidRDefault="00893E08">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_Toc486501137 \h </w:instrText>
      </w:r>
      <w:r>
        <w:fldChar w:fldCharType="separate"/>
      </w:r>
      <w:r>
        <w:t>207</w:t>
      </w:r>
      <w:r>
        <w:fldChar w:fldCharType="end"/>
      </w:r>
    </w:p>
    <w:p w:rsidR="00893E08" w:rsidRDefault="00893E08">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_Toc486501138 \h </w:instrText>
      </w:r>
      <w:r>
        <w:fldChar w:fldCharType="separate"/>
      </w:r>
      <w:r>
        <w:t>207</w:t>
      </w:r>
      <w:r>
        <w:fldChar w:fldCharType="end"/>
      </w:r>
    </w:p>
    <w:p w:rsidR="00893E08" w:rsidRDefault="00893E08">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_Toc486501139 \h </w:instrText>
      </w:r>
      <w:r>
        <w:fldChar w:fldCharType="separate"/>
      </w:r>
      <w:r>
        <w:t>207</w:t>
      </w:r>
      <w:r>
        <w:fldChar w:fldCharType="end"/>
      </w:r>
    </w:p>
    <w:p w:rsidR="00893E08" w:rsidRDefault="00893E08">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_Toc486501140 \h </w:instrText>
      </w:r>
      <w:r>
        <w:fldChar w:fldCharType="separate"/>
      </w:r>
      <w:r>
        <w:t>208</w:t>
      </w:r>
      <w:r>
        <w:fldChar w:fldCharType="end"/>
      </w:r>
    </w:p>
    <w:p w:rsidR="00893E08" w:rsidRDefault="00893E08">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_Toc486501141 \h </w:instrText>
      </w:r>
      <w:r>
        <w:fldChar w:fldCharType="separate"/>
      </w:r>
      <w:r>
        <w:t>208</w:t>
      </w:r>
      <w:r>
        <w:fldChar w:fldCharType="end"/>
      </w:r>
    </w:p>
    <w:p w:rsidR="00893E08" w:rsidRDefault="00893E08">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_Toc486501142 \h </w:instrText>
      </w:r>
      <w:r>
        <w:fldChar w:fldCharType="separate"/>
      </w:r>
      <w:r>
        <w:t>208</w:t>
      </w:r>
      <w:r>
        <w:fldChar w:fldCharType="end"/>
      </w:r>
    </w:p>
    <w:p w:rsidR="00893E08" w:rsidRDefault="00893E08">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_Toc486501143 \h </w:instrText>
      </w:r>
      <w:r>
        <w:fldChar w:fldCharType="separate"/>
      </w:r>
      <w:r>
        <w:t>209</w:t>
      </w:r>
      <w:r>
        <w:fldChar w:fldCharType="end"/>
      </w:r>
    </w:p>
    <w:p w:rsidR="00893E08" w:rsidRDefault="00893E08">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_Toc486501144 \h </w:instrText>
      </w:r>
      <w:r>
        <w:fldChar w:fldCharType="separate"/>
      </w:r>
      <w:r>
        <w:t>209</w:t>
      </w:r>
      <w:r>
        <w:fldChar w:fldCharType="end"/>
      </w:r>
    </w:p>
    <w:p w:rsidR="00893E08" w:rsidRDefault="00893E08">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_Toc486501145 \h </w:instrText>
      </w:r>
      <w:r>
        <w:fldChar w:fldCharType="separate"/>
      </w:r>
      <w:r>
        <w:t>209</w:t>
      </w:r>
      <w:r>
        <w:fldChar w:fldCharType="end"/>
      </w:r>
    </w:p>
    <w:p w:rsidR="00893E08" w:rsidRDefault="00893E08">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_Toc486501146 \h </w:instrText>
      </w:r>
      <w:r>
        <w:fldChar w:fldCharType="separate"/>
      </w:r>
      <w:r>
        <w:t>209</w:t>
      </w:r>
      <w:r>
        <w:fldChar w:fldCharType="end"/>
      </w:r>
    </w:p>
    <w:p w:rsidR="00893E08" w:rsidRDefault="00893E08">
      <w:pPr>
        <w:pStyle w:val="TOC1"/>
        <w:rPr>
          <w:rFonts w:asciiTheme="minorHAnsi" w:eastAsiaTheme="minorEastAsia" w:hAnsiTheme="minorHAnsi" w:cstheme="minorBidi"/>
          <w:szCs w:val="22"/>
          <w:lang w:val="en-US"/>
        </w:rPr>
      </w:pPr>
      <w:r>
        <w:t>E.3</w:t>
      </w:r>
      <w:r>
        <w:tab/>
        <w:t>List of SFI values at the ADF</w:t>
      </w:r>
      <w:r w:rsidRPr="00BF3AF2">
        <w:rPr>
          <w:vertAlign w:val="subscript"/>
        </w:rPr>
        <w:t>M2MSM</w:t>
      </w:r>
      <w:r>
        <w:t xml:space="preserve"> or DF</w:t>
      </w:r>
      <w:r w:rsidRPr="00BF3AF2">
        <w:rPr>
          <w:vertAlign w:val="subscript"/>
        </w:rPr>
        <w:t>M2M</w:t>
      </w:r>
      <w:r>
        <w:t xml:space="preserve"> level</w:t>
      </w:r>
      <w:r>
        <w:tab/>
      </w:r>
      <w:r>
        <w:fldChar w:fldCharType="begin"/>
      </w:r>
      <w:r>
        <w:instrText xml:space="preserve"> PAGEREF _Toc486501147 \h </w:instrText>
      </w:r>
      <w:r>
        <w:fldChar w:fldCharType="separate"/>
      </w:r>
      <w:r>
        <w:t>210</w:t>
      </w:r>
      <w:r>
        <w:fldChar w:fldCharType="end"/>
      </w:r>
    </w:p>
    <w:p w:rsidR="00893E08" w:rsidRDefault="00893E08">
      <w:pPr>
        <w:pStyle w:val="TOC1"/>
        <w:rPr>
          <w:rFonts w:asciiTheme="minorHAnsi" w:eastAsiaTheme="minorEastAsia" w:hAnsiTheme="minorHAnsi" w:cstheme="minorBidi"/>
          <w:szCs w:val="22"/>
          <w:lang w:val="en-US"/>
        </w:rPr>
      </w:pPr>
      <w:r>
        <w:lastRenderedPageBreak/>
        <w:t>E.4</w:t>
      </w:r>
      <w:r>
        <w:tab/>
        <w:t>UICC related tags defined in annex J</w:t>
      </w:r>
      <w:r>
        <w:tab/>
      </w:r>
      <w:r>
        <w:fldChar w:fldCharType="begin"/>
      </w:r>
      <w:r>
        <w:instrText xml:space="preserve"> PAGEREF _Toc486501148 \h </w:instrText>
      </w:r>
      <w:r>
        <w:fldChar w:fldCharType="separate"/>
      </w:r>
      <w:r>
        <w:t>210</w:t>
      </w:r>
      <w:r>
        <w:fldChar w:fldCharType="end"/>
      </w:r>
    </w:p>
    <w:p w:rsidR="00893E08" w:rsidRDefault="00893E08">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_Toc486501149 \h </w:instrText>
      </w:r>
      <w:r>
        <w:fldChar w:fldCharType="separate"/>
      </w:r>
      <w:r>
        <w:t>211</w:t>
      </w:r>
      <w:r>
        <w:fldChar w:fldCharType="end"/>
      </w:r>
    </w:p>
    <w:p w:rsidR="00893E08" w:rsidRDefault="00893E08">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_Toc486501150 \h </w:instrText>
      </w:r>
      <w:r>
        <w:fldChar w:fldCharType="separate"/>
      </w:r>
      <w:r>
        <w:t>211</w:t>
      </w:r>
      <w:r>
        <w:fldChar w:fldCharType="end"/>
      </w:r>
    </w:p>
    <w:p w:rsidR="00893E08" w:rsidRDefault="00893E08">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_Toc486501151 \h </w:instrText>
      </w:r>
      <w:r>
        <w:fldChar w:fldCharType="separate"/>
      </w:r>
      <w:r>
        <w:t>211</w:t>
      </w:r>
      <w:r>
        <w:fldChar w:fldCharType="end"/>
      </w:r>
    </w:p>
    <w:p w:rsidR="00893E08" w:rsidRDefault="00893E08">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_Toc486501152 \h </w:instrText>
      </w:r>
      <w:r>
        <w:fldChar w:fldCharType="separate"/>
      </w:r>
      <w:r>
        <w:t>211</w:t>
      </w:r>
      <w:r>
        <w:fldChar w:fldCharType="end"/>
      </w:r>
    </w:p>
    <w:p w:rsidR="00893E08" w:rsidRDefault="00893E08">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_Toc486501153 \h </w:instrText>
      </w:r>
      <w:r>
        <w:fldChar w:fldCharType="separate"/>
      </w:r>
      <w:r>
        <w:t>211</w:t>
      </w:r>
      <w:r>
        <w:fldChar w:fldCharType="end"/>
      </w:r>
    </w:p>
    <w:p w:rsidR="00893E08" w:rsidRDefault="00893E08">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_Toc486501154 \h </w:instrText>
      </w:r>
      <w:r>
        <w:fldChar w:fldCharType="separate"/>
      </w:r>
      <w:r>
        <w:t>211</w:t>
      </w:r>
      <w:r>
        <w:fldChar w:fldCharType="end"/>
      </w:r>
    </w:p>
    <w:p w:rsidR="00893E08" w:rsidRDefault="00893E08">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_Toc486501155 \h </w:instrText>
      </w:r>
      <w:r>
        <w:fldChar w:fldCharType="separate"/>
      </w:r>
      <w:r>
        <w:t>211</w:t>
      </w:r>
      <w:r>
        <w:fldChar w:fldCharType="end"/>
      </w:r>
    </w:p>
    <w:p w:rsidR="00893E08" w:rsidRDefault="00893E08">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_Toc486501156 \h </w:instrText>
      </w:r>
      <w:r>
        <w:fldChar w:fldCharType="separate"/>
      </w:r>
      <w:r>
        <w:t>212</w:t>
      </w:r>
      <w:r>
        <w:fldChar w:fldCharType="end"/>
      </w:r>
    </w:p>
    <w:p w:rsidR="00893E08" w:rsidRDefault="00893E08">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_Toc486501157 \h </w:instrText>
      </w:r>
      <w:r>
        <w:fldChar w:fldCharType="separate"/>
      </w:r>
      <w:r>
        <w:t>213</w:t>
      </w:r>
      <w:r>
        <w:fldChar w:fldCharType="end"/>
      </w:r>
    </w:p>
    <w:p w:rsidR="00893E08" w:rsidRDefault="00893E08">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_Toc486501158 \h </w:instrText>
      </w:r>
      <w:r>
        <w:fldChar w:fldCharType="separate"/>
      </w:r>
      <w:r>
        <w:t>214</w:t>
      </w:r>
      <w:r>
        <w:fldChar w:fldCharType="end"/>
      </w:r>
    </w:p>
    <w:p w:rsidR="00893E08" w:rsidRDefault="00893E08">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_Toc486501159 \h </w:instrText>
      </w:r>
      <w:r>
        <w:fldChar w:fldCharType="separate"/>
      </w:r>
      <w:r>
        <w:t>215</w:t>
      </w:r>
      <w:r>
        <w:fldChar w:fldCharType="end"/>
      </w:r>
    </w:p>
    <w:p w:rsidR="00893E08" w:rsidRDefault="00893E08">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_Toc486501160 \h </w:instrText>
      </w:r>
      <w:r>
        <w:fldChar w:fldCharType="separate"/>
      </w:r>
      <w:r>
        <w:t>216</w:t>
      </w:r>
      <w:r>
        <w:fldChar w:fldCharType="end"/>
      </w:r>
    </w:p>
    <w:p w:rsidR="00893E08" w:rsidRDefault="00893E08">
      <w:pPr>
        <w:pStyle w:val="TOC8"/>
        <w:rPr>
          <w:rFonts w:asciiTheme="minorHAnsi" w:eastAsiaTheme="minorEastAsia" w:hAnsiTheme="minorHAnsi" w:cstheme="minorBidi"/>
          <w:b w:val="0"/>
          <w:szCs w:val="22"/>
          <w:lang w:val="en-US"/>
        </w:rPr>
      </w:pPr>
      <w:r w:rsidRPr="00BF3AF2">
        <w:rPr>
          <w:rFonts w:eastAsia="Yu Mincho"/>
        </w:rPr>
        <w:t>Annex J (normative): List of Privacy Attributes</w:t>
      </w:r>
      <w:r>
        <w:tab/>
      </w:r>
      <w:r>
        <w:fldChar w:fldCharType="begin"/>
      </w:r>
      <w:r>
        <w:instrText xml:space="preserve"> PAGEREF _Toc486501161 \h </w:instrText>
      </w:r>
      <w:r>
        <w:fldChar w:fldCharType="separate"/>
      </w:r>
      <w:r>
        <w:t>217</w:t>
      </w:r>
      <w:r>
        <w:fldChar w:fldCharType="end"/>
      </w:r>
    </w:p>
    <w:p w:rsidR="00893E08" w:rsidRDefault="00893E08">
      <w:pPr>
        <w:pStyle w:val="TOC8"/>
        <w:rPr>
          <w:rFonts w:asciiTheme="minorHAnsi" w:eastAsiaTheme="minorEastAsia" w:hAnsiTheme="minorHAnsi" w:cstheme="minorBidi"/>
          <w:b w:val="0"/>
          <w:szCs w:val="22"/>
          <w:lang w:val="en-US"/>
        </w:rPr>
      </w:pPr>
      <w:r w:rsidRPr="00BF3AF2">
        <w:rPr>
          <w:rFonts w:eastAsia="Yu Mincho"/>
        </w:rPr>
        <w:t>Annex K (informative): Terms and Conditions Mark-up Language implementation</w:t>
      </w:r>
      <w:r w:rsidRPr="00BF3AF2">
        <w:rPr>
          <w:rFonts w:eastAsia="Calibri"/>
        </w:rPr>
        <w:t xml:space="preserve"> rules</w:t>
      </w:r>
      <w:r>
        <w:tab/>
      </w:r>
      <w:r>
        <w:fldChar w:fldCharType="begin"/>
      </w:r>
      <w:r>
        <w:instrText xml:space="preserve"> PAGEREF _Toc486501162 \h </w:instrText>
      </w:r>
      <w:r>
        <w:fldChar w:fldCharType="separate"/>
      </w:r>
      <w:r>
        <w:t>226</w:t>
      </w:r>
      <w:r>
        <w:fldChar w:fldCharType="end"/>
      </w:r>
    </w:p>
    <w:p w:rsidR="00893E08" w:rsidRDefault="00893E08">
      <w:pPr>
        <w:pStyle w:val="TOC8"/>
        <w:rPr>
          <w:rFonts w:asciiTheme="minorHAnsi" w:eastAsiaTheme="minorEastAsia" w:hAnsiTheme="minorHAnsi" w:cstheme="minorBidi"/>
          <w:b w:val="0"/>
          <w:szCs w:val="22"/>
          <w:lang w:val="en-US"/>
        </w:rPr>
      </w:pPr>
      <w:r>
        <w:t xml:space="preserve">Annex L (normative): </w:t>
      </w:r>
      <w:r w:rsidRPr="00BF3AF2">
        <w:rPr>
          <w:rFonts w:cs="Arial"/>
        </w:rPr>
        <w:t xml:space="preserve">Tamper-resistant secure element framework to support asymmetric cryptography </w:t>
      </w:r>
      <w:r>
        <w:t>Services</w:t>
      </w:r>
      <w:r>
        <w:tab/>
      </w:r>
      <w:r>
        <w:fldChar w:fldCharType="begin"/>
      </w:r>
      <w:r>
        <w:instrText xml:space="preserve"> PAGEREF _Toc486501163 \h </w:instrText>
      </w:r>
      <w:r>
        <w:fldChar w:fldCharType="separate"/>
      </w:r>
      <w:r>
        <w:t>228</w:t>
      </w:r>
      <w:r>
        <w:fldChar w:fldCharType="end"/>
      </w:r>
    </w:p>
    <w:p w:rsidR="00893E08" w:rsidRDefault="00893E08">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_Toc486501164 \h </w:instrText>
      </w:r>
      <w:r>
        <w:fldChar w:fldCharType="separate"/>
      </w:r>
      <w:r>
        <w:t>228</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L.0.1</w:t>
      </w:r>
      <w:r w:rsidRPr="00BF3AF2">
        <w:rPr>
          <w:rFonts w:eastAsia="SimSun"/>
          <w:lang w:eastAsia="zh-CN"/>
        </w:rPr>
        <w:tab/>
        <w:t>Overview</w:t>
      </w:r>
      <w:r>
        <w:tab/>
      </w:r>
      <w:r>
        <w:fldChar w:fldCharType="begin"/>
      </w:r>
      <w:r>
        <w:instrText xml:space="preserve"> PAGEREF _Toc486501165 \h </w:instrText>
      </w:r>
      <w:r>
        <w:fldChar w:fldCharType="separate"/>
      </w:r>
      <w:r>
        <w:t>228</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L.0.2</w:t>
      </w:r>
      <w:r w:rsidRPr="00BF3AF2">
        <w:rPr>
          <w:rFonts w:eastAsia="SimSun"/>
          <w:lang w:eastAsia="zh-CN"/>
        </w:rPr>
        <w:tab/>
        <w:t>Naming Conventions</w:t>
      </w:r>
      <w:r>
        <w:tab/>
      </w:r>
      <w:r>
        <w:fldChar w:fldCharType="begin"/>
      </w:r>
      <w:r>
        <w:instrText xml:space="preserve"> PAGEREF _Toc486501166 \h </w:instrText>
      </w:r>
      <w:r>
        <w:fldChar w:fldCharType="separate"/>
      </w:r>
      <w:r>
        <w:t>228</w:t>
      </w:r>
      <w:r>
        <w:fldChar w:fldCharType="end"/>
      </w:r>
    </w:p>
    <w:p w:rsidR="00893E08" w:rsidRDefault="00893E08">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_Toc486501167 \h </w:instrText>
      </w:r>
      <w:r>
        <w:fldChar w:fldCharType="separate"/>
      </w:r>
      <w:r>
        <w:t>229</w:t>
      </w:r>
      <w:r>
        <w:fldChar w:fldCharType="end"/>
      </w:r>
    </w:p>
    <w:p w:rsidR="00893E08" w:rsidRDefault="00893E08">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_Toc486501168 \h </w:instrText>
      </w:r>
      <w:r>
        <w:fldChar w:fldCharType="separate"/>
      </w:r>
      <w:r>
        <w:t>230</w:t>
      </w:r>
      <w:r>
        <w:fldChar w:fldCharType="end"/>
      </w:r>
    </w:p>
    <w:p w:rsidR="00893E08" w:rsidRDefault="00893E08">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_Toc486501169 \h </w:instrText>
      </w:r>
      <w:r>
        <w:fldChar w:fldCharType="separate"/>
      </w:r>
      <w:r>
        <w:t>230</w:t>
      </w:r>
      <w:r>
        <w:fldChar w:fldCharType="end"/>
      </w:r>
    </w:p>
    <w:p w:rsidR="00893E08" w:rsidRDefault="00893E08">
      <w:pPr>
        <w:pStyle w:val="TOC1"/>
        <w:rPr>
          <w:rFonts w:asciiTheme="minorHAnsi" w:eastAsiaTheme="minorEastAsia" w:hAnsiTheme="minorHAnsi" w:cstheme="minorBidi"/>
          <w:szCs w:val="22"/>
          <w:lang w:val="en-US"/>
        </w:rPr>
      </w:pPr>
      <w:r>
        <w:t>L.4</w:t>
      </w:r>
      <w:r>
        <w:tab/>
        <w:t>SE Verifiable Certificates</w:t>
      </w:r>
      <w:r>
        <w:tab/>
      </w:r>
      <w:r>
        <w:fldChar w:fldCharType="begin"/>
      </w:r>
      <w:r>
        <w:instrText xml:space="preserve"> PAGEREF _Toc486501170 \h </w:instrText>
      </w:r>
      <w:r>
        <w:fldChar w:fldCharType="separate"/>
      </w:r>
      <w:r>
        <w:t>231</w:t>
      </w:r>
      <w:r>
        <w:fldChar w:fldCharType="end"/>
      </w:r>
    </w:p>
    <w:p w:rsidR="00893E08" w:rsidRDefault="00893E08">
      <w:pPr>
        <w:pStyle w:val="TOC1"/>
        <w:rPr>
          <w:rFonts w:asciiTheme="minorHAnsi" w:eastAsiaTheme="minorEastAsia" w:hAnsiTheme="minorHAnsi" w:cstheme="minorBidi"/>
          <w:szCs w:val="22"/>
          <w:lang w:val="en-US"/>
        </w:rPr>
      </w:pPr>
      <w:r>
        <w:t>L.5</w:t>
      </w:r>
      <w:r>
        <w:tab/>
        <w:t>Secure Storage</w:t>
      </w:r>
      <w:r>
        <w:tab/>
      </w:r>
      <w:r>
        <w:fldChar w:fldCharType="begin"/>
      </w:r>
      <w:r>
        <w:instrText xml:space="preserve"> PAGEREF _Toc486501171 \h </w:instrText>
      </w:r>
      <w:r>
        <w:fldChar w:fldCharType="separate"/>
      </w:r>
      <w:r>
        <w:t>232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L.5.0</w:t>
      </w:r>
      <w:r w:rsidRPr="00BF3AF2">
        <w:rPr>
          <w:rFonts w:eastAsia="SimSun"/>
          <w:lang w:eastAsia="zh-CN"/>
        </w:rPr>
        <w:tab/>
        <w:t>Objects Overview</w:t>
      </w:r>
      <w:r>
        <w:tab/>
      </w:r>
      <w:r>
        <w:fldChar w:fldCharType="begin"/>
      </w:r>
      <w:r>
        <w:instrText xml:space="preserve"> PAGEREF _Toc486501172 \h </w:instrText>
      </w:r>
      <w:r>
        <w:fldChar w:fldCharType="separate"/>
      </w:r>
      <w:r>
        <w:t>232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L.5.1</w:t>
      </w:r>
      <w:r w:rsidRPr="00BF3AF2">
        <w:rPr>
          <w:rFonts w:eastAsia="SimSun"/>
          <w:lang w:eastAsia="zh-CN"/>
        </w:rPr>
        <w:tab/>
        <w:t>TLV Coding</w:t>
      </w:r>
      <w:r>
        <w:tab/>
      </w:r>
      <w:r>
        <w:fldChar w:fldCharType="begin"/>
      </w:r>
      <w:r>
        <w:instrText xml:space="preserve"> PAGEREF _Toc486501173 \h </w:instrText>
      </w:r>
      <w:r>
        <w:fldChar w:fldCharType="separate"/>
      </w:r>
      <w:r>
        <w:t>232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L.5.2</w:t>
      </w:r>
      <w:r w:rsidRPr="00BF3AF2">
        <w:rPr>
          <w:rFonts w:eastAsia="SimSun"/>
          <w:lang w:eastAsia="zh-CN"/>
        </w:rPr>
        <w:tab/>
        <w:t>DF</w:t>
      </w:r>
      <w:r>
        <w:tab/>
      </w:r>
      <w:r>
        <w:fldChar w:fldCharType="begin"/>
      </w:r>
      <w:r>
        <w:instrText xml:space="preserve"> PAGEREF _Toc486501174 \h </w:instrText>
      </w:r>
      <w:r>
        <w:fldChar w:fldCharType="separate"/>
      </w:r>
      <w:r>
        <w:t>232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L.5.3</w:t>
      </w:r>
      <w:r w:rsidRPr="00BF3AF2">
        <w:rPr>
          <w:rFonts w:eastAsia="SimSun"/>
          <w:lang w:eastAsia="zh-CN"/>
        </w:rPr>
        <w:tab/>
        <w:t>EF</w:t>
      </w:r>
      <w:r>
        <w:tab/>
      </w:r>
      <w:r>
        <w:fldChar w:fldCharType="begin"/>
      </w:r>
      <w:r>
        <w:instrText xml:space="preserve"> PAGEREF _Toc486501175 \h </w:instrText>
      </w:r>
      <w:r>
        <w:fldChar w:fldCharType="separate"/>
      </w:r>
      <w:r>
        <w:t>233</w:t>
      </w:r>
      <w:r>
        <w:fldChar w:fldCharType="end"/>
      </w:r>
    </w:p>
    <w:p w:rsidR="00893E08" w:rsidRDefault="00893E08">
      <w:pPr>
        <w:pStyle w:val="TOC4"/>
        <w:rPr>
          <w:rFonts w:asciiTheme="minorHAnsi" w:eastAsiaTheme="minorEastAsia" w:hAnsiTheme="minorHAnsi" w:cstheme="minorBidi"/>
          <w:sz w:val="22"/>
          <w:szCs w:val="22"/>
          <w:lang w:val="en-US"/>
        </w:rPr>
      </w:pPr>
      <w:r>
        <w:t>L.5.3.1</w:t>
      </w:r>
      <w:r>
        <w:tab/>
        <w:t>File referencing</w:t>
      </w:r>
      <w:r>
        <w:tab/>
      </w:r>
      <w:r>
        <w:fldChar w:fldCharType="begin"/>
      </w:r>
      <w:r>
        <w:instrText xml:space="preserve"> PAGEREF _Toc486501176 \h </w:instrText>
      </w:r>
      <w:r>
        <w:fldChar w:fldCharType="separate"/>
      </w:r>
      <w:r>
        <w:t>234</w:t>
      </w:r>
      <w:r>
        <w:fldChar w:fldCharType="end"/>
      </w:r>
    </w:p>
    <w:p w:rsidR="00893E08" w:rsidRDefault="00893E08">
      <w:pPr>
        <w:pStyle w:val="TOC3"/>
        <w:rPr>
          <w:rFonts w:asciiTheme="minorHAnsi" w:eastAsiaTheme="minorEastAsia" w:hAnsiTheme="minorHAnsi" w:cstheme="minorBidi"/>
          <w:sz w:val="22"/>
          <w:szCs w:val="22"/>
          <w:lang w:val="en-US"/>
        </w:rPr>
      </w:pPr>
      <w:r>
        <w:t>L.5.4</w:t>
      </w:r>
      <w:r>
        <w:tab/>
        <w:t>Data Objects</w:t>
      </w:r>
      <w:r>
        <w:tab/>
      </w:r>
      <w:r>
        <w:fldChar w:fldCharType="begin"/>
      </w:r>
      <w:r>
        <w:instrText xml:space="preserve"> PAGEREF _Toc486501177 \h </w:instrText>
      </w:r>
      <w:r>
        <w:fldChar w:fldCharType="separate"/>
      </w:r>
      <w:r>
        <w:t>234</w:t>
      </w:r>
      <w:r>
        <w:fldChar w:fldCharType="end"/>
      </w:r>
    </w:p>
    <w:p w:rsidR="00893E08" w:rsidRDefault="00893E08">
      <w:pPr>
        <w:pStyle w:val="TOC4"/>
        <w:rPr>
          <w:rFonts w:asciiTheme="minorHAnsi" w:eastAsiaTheme="minorEastAsia" w:hAnsiTheme="minorHAnsi" w:cstheme="minorBidi"/>
          <w:sz w:val="22"/>
          <w:szCs w:val="22"/>
          <w:lang w:val="en-US"/>
        </w:rPr>
      </w:pPr>
      <w:r>
        <w:t>L.5.4.1</w:t>
      </w:r>
      <w:r>
        <w:tab/>
        <w:t>ISO Security Environment parameters</w:t>
      </w:r>
      <w:r>
        <w:tab/>
      </w:r>
      <w:r>
        <w:fldChar w:fldCharType="begin"/>
      </w:r>
      <w:r>
        <w:instrText xml:space="preserve"> PAGEREF _Toc486501178 \h </w:instrText>
      </w:r>
      <w:r>
        <w:fldChar w:fldCharType="separate"/>
      </w:r>
      <w:r>
        <w:t>234</w:t>
      </w:r>
      <w:r>
        <w:fldChar w:fldCharType="end"/>
      </w:r>
    </w:p>
    <w:p w:rsidR="00893E08" w:rsidRDefault="00893E08">
      <w:pPr>
        <w:pStyle w:val="TOC4"/>
        <w:rPr>
          <w:rFonts w:asciiTheme="minorHAnsi" w:eastAsiaTheme="minorEastAsia" w:hAnsiTheme="minorHAnsi" w:cstheme="minorBidi"/>
          <w:sz w:val="22"/>
          <w:szCs w:val="22"/>
          <w:lang w:val="en-US"/>
        </w:rPr>
      </w:pPr>
      <w:r>
        <w:t>L.5.4.2</w:t>
      </w:r>
      <w:r>
        <w:tab/>
        <w:t>PIN</w:t>
      </w:r>
      <w:r>
        <w:tab/>
      </w:r>
      <w:r>
        <w:fldChar w:fldCharType="begin"/>
      </w:r>
      <w:r>
        <w:instrText xml:space="preserve"> PAGEREF _Toc486501179 \h </w:instrText>
      </w:r>
      <w:r>
        <w:fldChar w:fldCharType="separate"/>
      </w:r>
      <w:r>
        <w:t>239</w:t>
      </w:r>
      <w:r>
        <w:fldChar w:fldCharType="end"/>
      </w:r>
    </w:p>
    <w:p w:rsidR="00893E08" w:rsidRDefault="00893E08">
      <w:pPr>
        <w:pStyle w:val="TOC4"/>
        <w:rPr>
          <w:rFonts w:asciiTheme="minorHAnsi" w:eastAsiaTheme="minorEastAsia" w:hAnsiTheme="minorHAnsi" w:cstheme="minorBidi"/>
          <w:sz w:val="22"/>
          <w:szCs w:val="22"/>
          <w:lang w:val="en-US"/>
        </w:rPr>
      </w:pPr>
      <w:r>
        <w:t>L.5.4.3</w:t>
      </w:r>
      <w:r>
        <w:tab/>
        <w:t>Symmetric secret keys</w:t>
      </w:r>
      <w:r>
        <w:tab/>
      </w:r>
      <w:r>
        <w:fldChar w:fldCharType="begin"/>
      </w:r>
      <w:r>
        <w:instrText xml:space="preserve"> PAGEREF _Toc486501180 \h </w:instrText>
      </w:r>
      <w:r>
        <w:fldChar w:fldCharType="separate"/>
      </w:r>
      <w:r>
        <w:t>239</w:t>
      </w:r>
      <w:r>
        <w:fldChar w:fldCharType="end"/>
      </w:r>
    </w:p>
    <w:p w:rsidR="00893E08" w:rsidRDefault="00893E08">
      <w:pPr>
        <w:pStyle w:val="TOC4"/>
        <w:rPr>
          <w:rFonts w:asciiTheme="minorHAnsi" w:eastAsiaTheme="minorEastAsia" w:hAnsiTheme="minorHAnsi" w:cstheme="minorBidi"/>
          <w:sz w:val="22"/>
          <w:szCs w:val="22"/>
          <w:lang w:val="en-US"/>
        </w:rPr>
      </w:pPr>
      <w:r>
        <w:t>L.5.4.4</w:t>
      </w:r>
      <w:r>
        <w:tab/>
        <w:t>Public keys</w:t>
      </w:r>
      <w:r>
        <w:tab/>
      </w:r>
      <w:r>
        <w:fldChar w:fldCharType="begin"/>
      </w:r>
      <w:r>
        <w:instrText xml:space="preserve"> PAGEREF _Toc486501181 \h </w:instrText>
      </w:r>
      <w:r>
        <w:fldChar w:fldCharType="separate"/>
      </w:r>
      <w:r>
        <w:t>239</w:t>
      </w:r>
      <w:r>
        <w:fldChar w:fldCharType="end"/>
      </w:r>
    </w:p>
    <w:p w:rsidR="00893E08" w:rsidRDefault="00893E08">
      <w:pPr>
        <w:pStyle w:val="TOC4"/>
        <w:rPr>
          <w:rFonts w:asciiTheme="minorHAnsi" w:eastAsiaTheme="minorEastAsia" w:hAnsiTheme="minorHAnsi" w:cstheme="minorBidi"/>
          <w:sz w:val="22"/>
          <w:szCs w:val="22"/>
          <w:lang w:val="en-US"/>
        </w:rPr>
      </w:pPr>
      <w:r>
        <w:t>L.5.4.5</w:t>
      </w:r>
      <w:r>
        <w:tab/>
        <w:t>Private keys</w:t>
      </w:r>
      <w:r>
        <w:tab/>
      </w:r>
      <w:r>
        <w:fldChar w:fldCharType="begin"/>
      </w:r>
      <w:r>
        <w:instrText xml:space="preserve"> PAGEREF _Toc486501182 \h </w:instrText>
      </w:r>
      <w:r>
        <w:fldChar w:fldCharType="separate"/>
      </w:r>
      <w:r>
        <w:t>240</w:t>
      </w:r>
      <w:r>
        <w:fldChar w:fldCharType="end"/>
      </w:r>
    </w:p>
    <w:p w:rsidR="00893E08" w:rsidRDefault="00893E08">
      <w:pPr>
        <w:pStyle w:val="TOC4"/>
        <w:rPr>
          <w:rFonts w:asciiTheme="minorHAnsi" w:eastAsiaTheme="minorEastAsia" w:hAnsiTheme="minorHAnsi" w:cstheme="minorBidi"/>
          <w:sz w:val="22"/>
          <w:szCs w:val="22"/>
          <w:lang w:val="en-US"/>
        </w:rPr>
      </w:pPr>
      <w:r>
        <w:t>L.5.4.6</w:t>
      </w:r>
      <w:r>
        <w:tab/>
        <w:t>Diffie-Hellman Key Exchange parameters</w:t>
      </w:r>
      <w:r>
        <w:tab/>
      </w:r>
      <w:r>
        <w:fldChar w:fldCharType="begin"/>
      </w:r>
      <w:r>
        <w:instrText xml:space="preserve"> PAGEREF _Toc486501183 \h </w:instrText>
      </w:r>
      <w:r>
        <w:fldChar w:fldCharType="separate"/>
      </w:r>
      <w:r>
        <w:t>241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L.5.5</w:t>
      </w:r>
      <w:r w:rsidRPr="00BF3AF2">
        <w:rPr>
          <w:rFonts w:eastAsia="SimSun"/>
          <w:lang w:eastAsia="zh-CN"/>
        </w:rPr>
        <w:tab/>
        <w:t>Access Rights</w:t>
      </w:r>
      <w:r>
        <w:tab/>
      </w:r>
      <w:r>
        <w:fldChar w:fldCharType="begin"/>
      </w:r>
      <w:r>
        <w:instrText xml:space="preserve"> PAGEREF _Toc486501184 \h </w:instrText>
      </w:r>
      <w:r>
        <w:fldChar w:fldCharType="separate"/>
      </w:r>
      <w:r>
        <w:t>243</w:t>
      </w:r>
      <w:r>
        <w:fldChar w:fldCharType="end"/>
      </w:r>
    </w:p>
    <w:p w:rsidR="00893E08" w:rsidRDefault="00893E08">
      <w:pPr>
        <w:pStyle w:val="TOC4"/>
        <w:rPr>
          <w:rFonts w:asciiTheme="minorHAnsi" w:eastAsiaTheme="minorEastAsia" w:hAnsiTheme="minorHAnsi" w:cstheme="minorBidi"/>
          <w:sz w:val="22"/>
          <w:szCs w:val="22"/>
          <w:lang w:val="en-US"/>
        </w:rPr>
      </w:pPr>
      <w:r>
        <w:t>L.5.5.0</w:t>
      </w:r>
      <w:r>
        <w:tab/>
        <w:t>Overview</w:t>
      </w:r>
      <w:r>
        <w:tab/>
      </w:r>
      <w:r>
        <w:fldChar w:fldCharType="begin"/>
      </w:r>
      <w:r>
        <w:instrText xml:space="preserve"> PAGEREF _Toc486501185 \h </w:instrText>
      </w:r>
      <w:r>
        <w:fldChar w:fldCharType="separate"/>
      </w:r>
      <w:r>
        <w:t>243</w:t>
      </w:r>
      <w:r>
        <w:fldChar w:fldCharType="end"/>
      </w:r>
    </w:p>
    <w:p w:rsidR="00893E08" w:rsidRDefault="00893E08">
      <w:pPr>
        <w:pStyle w:val="TOC4"/>
        <w:rPr>
          <w:rFonts w:asciiTheme="minorHAnsi" w:eastAsiaTheme="minorEastAsia" w:hAnsiTheme="minorHAnsi" w:cstheme="minorBidi"/>
          <w:sz w:val="22"/>
          <w:szCs w:val="22"/>
          <w:lang w:val="en-US"/>
        </w:rPr>
      </w:pPr>
      <w:r>
        <w:t>L.5.5.1</w:t>
      </w:r>
      <w:r>
        <w:tab/>
        <w:t>Access Mode Byte</w:t>
      </w:r>
      <w:r>
        <w:tab/>
      </w:r>
      <w:r>
        <w:fldChar w:fldCharType="begin"/>
      </w:r>
      <w:r>
        <w:instrText xml:space="preserve"> PAGEREF _Toc486501186 \h </w:instrText>
      </w:r>
      <w:r>
        <w:fldChar w:fldCharType="separate"/>
      </w:r>
      <w:r>
        <w:t>243</w:t>
      </w:r>
      <w:r>
        <w:fldChar w:fldCharType="end"/>
      </w:r>
    </w:p>
    <w:p w:rsidR="00893E08" w:rsidRDefault="00893E08">
      <w:pPr>
        <w:pStyle w:val="TOC4"/>
        <w:rPr>
          <w:rFonts w:asciiTheme="minorHAnsi" w:eastAsiaTheme="minorEastAsia" w:hAnsiTheme="minorHAnsi" w:cstheme="minorBidi"/>
          <w:sz w:val="22"/>
          <w:szCs w:val="22"/>
          <w:lang w:val="en-US"/>
        </w:rPr>
      </w:pPr>
      <w:r>
        <w:t>L.5.5.2</w:t>
      </w:r>
      <w:r>
        <w:tab/>
        <w:t>Security Condition Byte</w:t>
      </w:r>
      <w:r>
        <w:tab/>
      </w:r>
      <w:r>
        <w:fldChar w:fldCharType="begin"/>
      </w:r>
      <w:r>
        <w:instrText xml:space="preserve"> PAGEREF _Toc486501187 \h </w:instrText>
      </w:r>
      <w:r>
        <w:fldChar w:fldCharType="separate"/>
      </w:r>
      <w:r>
        <w:t>245</w:t>
      </w:r>
      <w:r>
        <w:fldChar w:fldCharType="end"/>
      </w:r>
    </w:p>
    <w:p w:rsidR="00893E08" w:rsidRDefault="00893E08">
      <w:pPr>
        <w:pStyle w:val="TOC4"/>
        <w:rPr>
          <w:rFonts w:asciiTheme="minorHAnsi" w:eastAsiaTheme="minorEastAsia" w:hAnsiTheme="minorHAnsi" w:cstheme="minorBidi"/>
          <w:sz w:val="22"/>
          <w:szCs w:val="22"/>
          <w:lang w:val="en-US"/>
        </w:rPr>
      </w:pPr>
      <w:r>
        <w:t>L.5.5.3</w:t>
      </w:r>
      <w:r>
        <w:tab/>
        <w:t>Minimum levels of secure Messaging</w:t>
      </w:r>
      <w:r>
        <w:tab/>
      </w:r>
      <w:r>
        <w:fldChar w:fldCharType="begin"/>
      </w:r>
      <w:r>
        <w:instrText xml:space="preserve"> PAGEREF _Toc486501188 \h </w:instrText>
      </w:r>
      <w:r>
        <w:fldChar w:fldCharType="separate"/>
      </w:r>
      <w:r>
        <w:t>245</w:t>
      </w:r>
      <w:r>
        <w:fldChar w:fldCharType="end"/>
      </w:r>
    </w:p>
    <w:p w:rsidR="00893E08" w:rsidRDefault="00893E08">
      <w:pPr>
        <w:pStyle w:val="TOC1"/>
        <w:rPr>
          <w:rFonts w:asciiTheme="minorHAnsi" w:eastAsiaTheme="minorEastAsia" w:hAnsiTheme="minorHAnsi" w:cstheme="minorBidi"/>
          <w:szCs w:val="22"/>
          <w:lang w:val="en-US"/>
        </w:rPr>
      </w:pPr>
      <w:r>
        <w:t>L.6</w:t>
      </w:r>
      <w:r>
        <w:tab/>
        <w:t>On-Board Key Generation (OBKG)</w:t>
      </w:r>
      <w:r>
        <w:tab/>
      </w:r>
      <w:r>
        <w:fldChar w:fldCharType="begin"/>
      </w:r>
      <w:r>
        <w:instrText xml:space="preserve"> PAGEREF _Toc486501189 \h </w:instrText>
      </w:r>
      <w:r>
        <w:fldChar w:fldCharType="separate"/>
      </w:r>
      <w:r>
        <w:t>246</w:t>
      </w:r>
      <w:r>
        <w:fldChar w:fldCharType="end"/>
      </w:r>
    </w:p>
    <w:p w:rsidR="00893E08" w:rsidRDefault="00893E08">
      <w:pPr>
        <w:pStyle w:val="TOC1"/>
        <w:rPr>
          <w:rFonts w:asciiTheme="minorHAnsi" w:eastAsiaTheme="minorEastAsia" w:hAnsiTheme="minorHAnsi" w:cstheme="minorBidi"/>
          <w:szCs w:val="22"/>
          <w:lang w:val="en-US"/>
        </w:rPr>
      </w:pPr>
      <w:r>
        <w:t>L.7</w:t>
      </w:r>
      <w:r>
        <w:tab/>
        <w:t>Digital Signature</w:t>
      </w:r>
      <w:r>
        <w:tab/>
      </w:r>
      <w:r>
        <w:fldChar w:fldCharType="begin"/>
      </w:r>
      <w:r>
        <w:instrText xml:space="preserve"> PAGEREF _Toc486501190 \h </w:instrText>
      </w:r>
      <w:r>
        <w:fldChar w:fldCharType="separate"/>
      </w:r>
      <w:r>
        <w:t>246</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L.7.1</w:t>
      </w:r>
      <w:r w:rsidRPr="00BF3AF2">
        <w:rPr>
          <w:rFonts w:eastAsia="SimSun"/>
          <w:lang w:eastAsia="zh-CN"/>
        </w:rPr>
        <w:tab/>
        <w:t>Overview</w:t>
      </w:r>
      <w:r>
        <w:tab/>
      </w:r>
      <w:r>
        <w:fldChar w:fldCharType="begin"/>
      </w:r>
      <w:r>
        <w:instrText xml:space="preserve"> PAGEREF _Toc486501191 \h </w:instrText>
      </w:r>
      <w:r>
        <w:fldChar w:fldCharType="separate"/>
      </w:r>
      <w:r>
        <w:t>246</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L.7.2</w:t>
      </w:r>
      <w:r w:rsidRPr="00BF3AF2">
        <w:rPr>
          <w:rFonts w:eastAsia="SimSun"/>
          <w:lang w:eastAsia="zh-CN"/>
        </w:rPr>
        <w:tab/>
        <w:t>Digital Signature Generation</w:t>
      </w:r>
      <w:r>
        <w:tab/>
      </w:r>
      <w:r>
        <w:fldChar w:fldCharType="begin"/>
      </w:r>
      <w:r>
        <w:instrText xml:space="preserve"> PAGEREF _Toc486501192 \h </w:instrText>
      </w:r>
      <w:r>
        <w:fldChar w:fldCharType="separate"/>
      </w:r>
      <w:r>
        <w:t>247</w:t>
      </w:r>
      <w:r>
        <w:fldChar w:fldCharType="end"/>
      </w:r>
    </w:p>
    <w:p w:rsidR="00893E08" w:rsidRDefault="00893E08">
      <w:pPr>
        <w:pStyle w:val="TOC4"/>
        <w:rPr>
          <w:rFonts w:asciiTheme="minorHAnsi" w:eastAsiaTheme="minorEastAsia" w:hAnsiTheme="minorHAnsi" w:cstheme="minorBidi"/>
          <w:sz w:val="22"/>
          <w:szCs w:val="22"/>
          <w:lang w:val="en-US"/>
        </w:rPr>
      </w:pPr>
      <w:r>
        <w:t>L.7.2.1</w:t>
      </w:r>
      <w:r>
        <w:tab/>
        <w:t>Message Hashing</w:t>
      </w:r>
      <w:r>
        <w:tab/>
      </w:r>
      <w:r>
        <w:fldChar w:fldCharType="begin"/>
      </w:r>
      <w:r>
        <w:instrText xml:space="preserve"> PAGEREF _Toc486501193 \h </w:instrText>
      </w:r>
      <w:r>
        <w:fldChar w:fldCharType="separate"/>
      </w:r>
      <w:r>
        <w:t>247</w:t>
      </w:r>
      <w:r>
        <w:fldChar w:fldCharType="end"/>
      </w:r>
    </w:p>
    <w:p w:rsidR="00893E08" w:rsidRDefault="00893E08">
      <w:pPr>
        <w:pStyle w:val="TOC4"/>
        <w:rPr>
          <w:rFonts w:asciiTheme="minorHAnsi" w:eastAsiaTheme="minorEastAsia" w:hAnsiTheme="minorHAnsi" w:cstheme="minorBidi"/>
          <w:sz w:val="22"/>
          <w:szCs w:val="22"/>
          <w:lang w:val="en-US"/>
        </w:rPr>
      </w:pPr>
      <w:r>
        <w:t>L.7.2.2</w:t>
      </w:r>
      <w:r>
        <w:tab/>
        <w:t>Formatting Hash to Digital Signature Input (DSI)</w:t>
      </w:r>
      <w:r>
        <w:tab/>
      </w:r>
      <w:r>
        <w:fldChar w:fldCharType="begin"/>
      </w:r>
      <w:r>
        <w:instrText xml:space="preserve"> PAGEREF _Toc486501194 \h </w:instrText>
      </w:r>
      <w:r>
        <w:fldChar w:fldCharType="separate"/>
      </w:r>
      <w:r>
        <w:t>247</w:t>
      </w:r>
      <w:r>
        <w:fldChar w:fldCharType="end"/>
      </w:r>
    </w:p>
    <w:p w:rsidR="00893E08" w:rsidRDefault="00893E08">
      <w:pPr>
        <w:pStyle w:val="TOC4"/>
        <w:rPr>
          <w:rFonts w:asciiTheme="minorHAnsi" w:eastAsiaTheme="minorEastAsia" w:hAnsiTheme="minorHAnsi" w:cstheme="minorBidi"/>
          <w:sz w:val="22"/>
          <w:szCs w:val="22"/>
          <w:lang w:val="en-US"/>
        </w:rPr>
      </w:pPr>
      <w:r>
        <w:lastRenderedPageBreak/>
        <w:t>L.7.2.3</w:t>
      </w:r>
      <w:r>
        <w:tab/>
        <w:t>Signature Creation</w:t>
      </w:r>
      <w:r>
        <w:tab/>
      </w:r>
      <w:r>
        <w:fldChar w:fldCharType="begin"/>
      </w:r>
      <w:r>
        <w:instrText xml:space="preserve"> PAGEREF _Toc486501195 \h </w:instrText>
      </w:r>
      <w:r>
        <w:fldChar w:fldCharType="separate"/>
      </w:r>
      <w:r>
        <w:t>248</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L.7.3</w:t>
      </w:r>
      <w:r w:rsidRPr="00BF3AF2">
        <w:rPr>
          <w:rFonts w:eastAsia="SimSun"/>
          <w:lang w:eastAsia="zh-CN"/>
        </w:rPr>
        <w:tab/>
        <w:t>Integrity of the Data to be Signed</w:t>
      </w:r>
      <w:r>
        <w:tab/>
      </w:r>
      <w:r>
        <w:fldChar w:fldCharType="begin"/>
      </w:r>
      <w:r>
        <w:instrText xml:space="preserve"> PAGEREF _Toc486501196 \h </w:instrText>
      </w:r>
      <w:r>
        <w:fldChar w:fldCharType="separate"/>
      </w:r>
      <w:r>
        <w:t>250</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L.7.4</w:t>
      </w:r>
      <w:r w:rsidRPr="00BF3AF2">
        <w:rPr>
          <w:rFonts w:eastAsia="SimSun"/>
          <w:lang w:eastAsia="zh-CN"/>
        </w:rPr>
        <w:tab/>
        <w:t>Digital Signature Verification</w:t>
      </w:r>
      <w:r>
        <w:tab/>
      </w:r>
      <w:r>
        <w:fldChar w:fldCharType="begin"/>
      </w:r>
      <w:r>
        <w:instrText xml:space="preserve"> PAGEREF _Toc486501197 \h </w:instrText>
      </w:r>
      <w:r>
        <w:fldChar w:fldCharType="separate"/>
      </w:r>
      <w:r>
        <w:t>250</w:t>
      </w:r>
      <w:r>
        <w:fldChar w:fldCharType="end"/>
      </w:r>
    </w:p>
    <w:p w:rsidR="00893E08" w:rsidRDefault="00893E08">
      <w:pPr>
        <w:pStyle w:val="TOC1"/>
        <w:rPr>
          <w:rFonts w:asciiTheme="minorHAnsi" w:eastAsiaTheme="minorEastAsia" w:hAnsiTheme="minorHAnsi" w:cstheme="minorBidi"/>
          <w:szCs w:val="22"/>
          <w:lang w:val="en-US"/>
        </w:rPr>
      </w:pPr>
      <w:r>
        <w:t>L.8</w:t>
      </w:r>
      <w:r>
        <w:tab/>
        <w:t>Decryption</w:t>
      </w:r>
      <w:r>
        <w:tab/>
      </w:r>
      <w:r>
        <w:fldChar w:fldCharType="begin"/>
      </w:r>
      <w:r>
        <w:instrText xml:space="preserve"> PAGEREF _Toc486501198 \h </w:instrText>
      </w:r>
      <w:r>
        <w:fldChar w:fldCharType="separate"/>
      </w:r>
      <w:r>
        <w:t>250</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L.8.1</w:t>
      </w:r>
      <w:r w:rsidRPr="00BF3AF2">
        <w:rPr>
          <w:rFonts w:eastAsia="SimSun"/>
          <w:lang w:eastAsia="zh-CN"/>
        </w:rPr>
        <w:tab/>
        <w:t>Overview</w:t>
      </w:r>
      <w:r>
        <w:tab/>
      </w:r>
      <w:r>
        <w:fldChar w:fldCharType="begin"/>
      </w:r>
      <w:r>
        <w:instrText xml:space="preserve"> PAGEREF _Toc486501199 \h </w:instrText>
      </w:r>
      <w:r>
        <w:fldChar w:fldCharType="separate"/>
      </w:r>
      <w:r>
        <w:t>250</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L.8.2</w:t>
      </w:r>
      <w:r w:rsidRPr="00BF3AF2">
        <w:rPr>
          <w:rFonts w:eastAsia="SimSun"/>
          <w:lang w:eastAsia="zh-CN"/>
        </w:rPr>
        <w:tab/>
        <w:t>RSA Message Encryption and Decryption</w:t>
      </w:r>
      <w:r>
        <w:tab/>
      </w:r>
      <w:r>
        <w:fldChar w:fldCharType="begin"/>
      </w:r>
      <w:r>
        <w:instrText xml:space="preserve"> PAGEREF _Toc486501200 \h </w:instrText>
      </w:r>
      <w:r>
        <w:fldChar w:fldCharType="separate"/>
      </w:r>
      <w:r>
        <w:t>251</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L.8.3</w:t>
      </w:r>
      <w:r w:rsidRPr="00BF3AF2">
        <w:rPr>
          <w:rFonts w:eastAsia="SimSun"/>
          <w:lang w:eastAsia="zh-CN"/>
        </w:rPr>
        <w:tab/>
        <w:t>ECC Message Encryption and Decryption</w:t>
      </w:r>
      <w:r>
        <w:tab/>
      </w:r>
      <w:r>
        <w:fldChar w:fldCharType="begin"/>
      </w:r>
      <w:r>
        <w:instrText xml:space="preserve"> PAGEREF _Toc486501201 \h </w:instrText>
      </w:r>
      <w:r>
        <w:fldChar w:fldCharType="separate"/>
      </w:r>
      <w:r>
        <w:t>251</w:t>
      </w:r>
      <w:r>
        <w:fldChar w:fldCharType="end"/>
      </w:r>
    </w:p>
    <w:p w:rsidR="00893E08" w:rsidRDefault="00893E08">
      <w:pPr>
        <w:pStyle w:val="TOC1"/>
        <w:rPr>
          <w:rFonts w:asciiTheme="minorHAnsi" w:eastAsiaTheme="minorEastAsia" w:hAnsiTheme="minorHAnsi" w:cstheme="minorBidi"/>
          <w:szCs w:val="22"/>
          <w:lang w:val="en-US"/>
        </w:rPr>
      </w:pPr>
      <w:r>
        <w:t>L.9</w:t>
      </w:r>
      <w:r>
        <w:tab/>
        <w:t>Read-only state</w:t>
      </w:r>
      <w:r>
        <w:tab/>
      </w:r>
      <w:r>
        <w:fldChar w:fldCharType="begin"/>
      </w:r>
      <w:r>
        <w:instrText xml:space="preserve"> PAGEREF _Toc486501202 \h </w:instrText>
      </w:r>
      <w:r>
        <w:fldChar w:fldCharType="separate"/>
      </w:r>
      <w:r>
        <w:t>252</w:t>
      </w:r>
      <w:r>
        <w:fldChar w:fldCharType="end"/>
      </w:r>
    </w:p>
    <w:p w:rsidR="00893E08" w:rsidRDefault="00893E08">
      <w:pPr>
        <w:pStyle w:val="TOC1"/>
        <w:rPr>
          <w:rFonts w:asciiTheme="minorHAnsi" w:eastAsiaTheme="minorEastAsia" w:hAnsiTheme="minorHAnsi" w:cstheme="minorBidi"/>
          <w:szCs w:val="22"/>
          <w:lang w:val="en-US"/>
        </w:rPr>
      </w:pPr>
      <w:r>
        <w:t>L.10</w:t>
      </w:r>
      <w:r>
        <w:tab/>
        <w:t>User Authentication through PIN</w:t>
      </w:r>
      <w:r>
        <w:tab/>
      </w:r>
      <w:r>
        <w:fldChar w:fldCharType="begin"/>
      </w:r>
      <w:r>
        <w:instrText xml:space="preserve"> PAGEREF _Toc486501203 \h </w:instrText>
      </w:r>
      <w:r>
        <w:fldChar w:fldCharType="separate"/>
      </w:r>
      <w:r>
        <w:t>252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L.10.1</w:t>
      </w:r>
      <w:r w:rsidRPr="00BF3AF2">
        <w:rPr>
          <w:rFonts w:eastAsia="SimSun"/>
          <w:lang w:eastAsia="zh-CN"/>
        </w:rPr>
        <w:tab/>
        <w:t>Local PIN</w:t>
      </w:r>
      <w:r>
        <w:tab/>
      </w:r>
      <w:r>
        <w:fldChar w:fldCharType="begin"/>
      </w:r>
      <w:r>
        <w:instrText xml:space="preserve"> PAGEREF _Toc486501204 \h </w:instrText>
      </w:r>
      <w:r>
        <w:fldChar w:fldCharType="separate"/>
      </w:r>
      <w:r>
        <w:t>252</w:t>
      </w:r>
      <w:r>
        <w:fldChar w:fldCharType="end"/>
      </w:r>
    </w:p>
    <w:p w:rsidR="00893E08" w:rsidRDefault="00893E08">
      <w:pPr>
        <w:pStyle w:val="TOC4"/>
        <w:rPr>
          <w:rFonts w:asciiTheme="minorHAnsi" w:eastAsiaTheme="minorEastAsia" w:hAnsiTheme="minorHAnsi" w:cstheme="minorBidi"/>
          <w:sz w:val="22"/>
          <w:szCs w:val="22"/>
          <w:lang w:val="en-US"/>
        </w:rPr>
      </w:pPr>
      <w:r>
        <w:t>L.10.1.1</w:t>
      </w:r>
      <w:r>
        <w:tab/>
        <w:t>Activation PIN</w:t>
      </w:r>
      <w:r>
        <w:tab/>
      </w:r>
      <w:r>
        <w:fldChar w:fldCharType="begin"/>
      </w:r>
      <w:r>
        <w:instrText xml:space="preserve"> PAGEREF _Toc486501205 \h </w:instrText>
      </w:r>
      <w:r>
        <w:fldChar w:fldCharType="separate"/>
      </w:r>
      <w:r>
        <w:t>252</w:t>
      </w:r>
      <w:r>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L.10.2</w:t>
      </w:r>
      <w:r w:rsidRPr="00BF3AF2">
        <w:rPr>
          <w:rFonts w:eastAsia="SimSun"/>
          <w:lang w:eastAsia="zh-CN"/>
        </w:rPr>
        <w:tab/>
        <w:t>PIN  processes</w:t>
      </w:r>
      <w:r>
        <w:tab/>
      </w:r>
      <w:r>
        <w:fldChar w:fldCharType="begin"/>
      </w:r>
      <w:r>
        <w:instrText xml:space="preserve"> PAGEREF _Toc486501206 \h </w:instrText>
      </w:r>
      <w:r>
        <w:fldChar w:fldCharType="separate"/>
      </w:r>
      <w:r>
        <w:t>253</w:t>
      </w:r>
      <w:r>
        <w:fldChar w:fldCharType="end"/>
      </w:r>
    </w:p>
    <w:p w:rsidR="00893E08" w:rsidRDefault="00893E08">
      <w:pPr>
        <w:pStyle w:val="TOC4"/>
        <w:rPr>
          <w:rFonts w:asciiTheme="minorHAnsi" w:eastAsiaTheme="minorEastAsia" w:hAnsiTheme="minorHAnsi" w:cstheme="minorBidi"/>
          <w:sz w:val="22"/>
          <w:szCs w:val="22"/>
          <w:lang w:val="en-US"/>
        </w:rPr>
      </w:pPr>
      <w:r>
        <w:t>L.10.2.1</w:t>
      </w:r>
      <w:r>
        <w:tab/>
        <w:t>PIN Verification</w:t>
      </w:r>
      <w:r>
        <w:tab/>
      </w:r>
      <w:r>
        <w:fldChar w:fldCharType="begin"/>
      </w:r>
      <w:r>
        <w:instrText xml:space="preserve"> PAGEREF _Toc486501207 \h </w:instrText>
      </w:r>
      <w:r>
        <w:fldChar w:fldCharType="separate"/>
      </w:r>
      <w:r>
        <w:t>253</w:t>
      </w:r>
      <w:r>
        <w:fldChar w:fldCharType="end"/>
      </w:r>
    </w:p>
    <w:p w:rsidR="00893E08" w:rsidRDefault="00893E08">
      <w:pPr>
        <w:pStyle w:val="TOC4"/>
        <w:rPr>
          <w:rFonts w:asciiTheme="minorHAnsi" w:eastAsiaTheme="minorEastAsia" w:hAnsiTheme="minorHAnsi" w:cstheme="minorBidi"/>
          <w:sz w:val="22"/>
          <w:szCs w:val="22"/>
          <w:lang w:val="en-US"/>
        </w:rPr>
      </w:pPr>
      <w:r>
        <w:t>L.10.2.2</w:t>
      </w:r>
      <w:r>
        <w:tab/>
        <w:t>Unblocking a PIN</w:t>
      </w:r>
      <w:r>
        <w:tab/>
      </w:r>
      <w:r>
        <w:fldChar w:fldCharType="begin"/>
      </w:r>
      <w:r>
        <w:instrText xml:space="preserve"> PAGEREF _Toc486501208 \h </w:instrText>
      </w:r>
      <w:r>
        <w:fldChar w:fldCharType="separate"/>
      </w:r>
      <w:r>
        <w:t>253</w:t>
      </w:r>
      <w:r>
        <w:fldChar w:fldCharType="end"/>
      </w:r>
    </w:p>
    <w:p w:rsidR="00893E08" w:rsidRDefault="00893E08">
      <w:pPr>
        <w:pStyle w:val="TOC4"/>
        <w:rPr>
          <w:rFonts w:asciiTheme="minorHAnsi" w:eastAsiaTheme="minorEastAsia" w:hAnsiTheme="minorHAnsi" w:cstheme="minorBidi"/>
          <w:sz w:val="22"/>
          <w:szCs w:val="22"/>
          <w:lang w:val="en-US"/>
        </w:rPr>
      </w:pPr>
      <w:r>
        <w:t>L.10.2.3</w:t>
      </w:r>
      <w:r>
        <w:tab/>
        <w:t>PIN Value Change</w:t>
      </w:r>
      <w:r>
        <w:tab/>
      </w:r>
      <w:r>
        <w:fldChar w:fldCharType="begin"/>
      </w:r>
      <w:r>
        <w:instrText xml:space="preserve"> PAGEREF _Toc486501209 \h </w:instrText>
      </w:r>
      <w:r>
        <w:fldChar w:fldCharType="separate"/>
      </w:r>
      <w:r>
        <w:t>253</w:t>
      </w:r>
      <w:r>
        <w:fldChar w:fldCharType="end"/>
      </w:r>
    </w:p>
    <w:p w:rsidR="00893E08" w:rsidRDefault="00893E08">
      <w:pPr>
        <w:pStyle w:val="TOC1"/>
        <w:rPr>
          <w:rFonts w:asciiTheme="minorHAnsi" w:eastAsiaTheme="minorEastAsia" w:hAnsiTheme="minorHAnsi" w:cstheme="minorBidi"/>
          <w:szCs w:val="22"/>
          <w:lang w:val="en-US"/>
        </w:rPr>
      </w:pPr>
      <w:r w:rsidRPr="00BF3AF2">
        <w:rPr>
          <w:lang w:val="en-US"/>
        </w:rPr>
        <w:t>L.11</w:t>
      </w:r>
      <w:r w:rsidRPr="00BF3AF2">
        <w:rPr>
          <w:lang w:val="en-US"/>
        </w:rPr>
        <w:tab/>
        <w:t>Supported APDU commands</w:t>
      </w:r>
      <w:r>
        <w:tab/>
      </w:r>
      <w:r>
        <w:fldChar w:fldCharType="begin"/>
      </w:r>
      <w:r>
        <w:instrText xml:space="preserve"> PAGEREF _Toc486501210 \h </w:instrText>
      </w:r>
      <w:r>
        <w:fldChar w:fldCharType="separate"/>
      </w:r>
      <w:r>
        <w:t>254</w:t>
      </w:r>
      <w:r>
        <w:fldChar w:fldCharType="end"/>
      </w:r>
    </w:p>
    <w:p w:rsidR="00893E08" w:rsidRDefault="00893E08">
      <w:pPr>
        <w:pStyle w:val="TOC1"/>
        <w:rPr>
          <w:rFonts w:asciiTheme="minorHAnsi" w:eastAsiaTheme="minorEastAsia" w:hAnsiTheme="minorHAnsi" w:cstheme="minorBidi"/>
          <w:szCs w:val="22"/>
          <w:lang w:val="en-US"/>
        </w:rPr>
      </w:pPr>
      <w:r w:rsidRPr="00BF3AF2">
        <w:rPr>
          <w:lang w:val="en-US"/>
        </w:rPr>
        <w:t>L.12</w:t>
      </w:r>
      <w:r w:rsidRPr="00BF3AF2">
        <w:rPr>
          <w:lang w:val="en-US"/>
        </w:rPr>
        <w:tab/>
        <w:t>Procedures for mutual authentication</w:t>
      </w:r>
      <w:r>
        <w:tab/>
      </w:r>
      <w:r>
        <w:fldChar w:fldCharType="begin"/>
      </w:r>
      <w:r>
        <w:instrText xml:space="preserve"> PAGEREF _Toc486501211 \h </w:instrText>
      </w:r>
      <w:r>
        <w:fldChar w:fldCharType="separate"/>
      </w:r>
      <w:r>
        <w:t>256</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L.12.1</w:t>
      </w:r>
      <w:r w:rsidRPr="00BF3AF2">
        <w:rPr>
          <w:rFonts w:eastAsia="SimSun"/>
          <w:lang w:eastAsia="zh-CN"/>
        </w:rPr>
        <w:tab/>
        <w:t>Introduction</w:t>
      </w:r>
      <w:r>
        <w:tab/>
      </w:r>
      <w:r>
        <w:fldChar w:fldCharType="begin"/>
      </w:r>
      <w:r>
        <w:instrText xml:space="preserve"> PAGEREF _Toc486501212 \h </w:instrText>
      </w:r>
      <w:r>
        <w:fldChar w:fldCharType="separate"/>
      </w:r>
      <w:r>
        <w:t>256</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L.12.2</w:t>
      </w:r>
      <w:r w:rsidRPr="00BF3AF2">
        <w:rPr>
          <w:rFonts w:eastAsia="SimSun"/>
          <w:lang w:eastAsia="zh-CN"/>
        </w:rPr>
        <w:tab/>
        <w:t>PSK-based mutual authentication</w:t>
      </w:r>
      <w:r>
        <w:tab/>
      </w:r>
      <w:r>
        <w:fldChar w:fldCharType="begin"/>
      </w:r>
      <w:r>
        <w:instrText xml:space="preserve"> PAGEREF _Toc486501213 \h </w:instrText>
      </w:r>
      <w:r>
        <w:fldChar w:fldCharType="separate"/>
      </w:r>
      <w:r>
        <w:t>256</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L.12.3</w:t>
      </w:r>
      <w:r w:rsidRPr="00BF3AF2">
        <w:rPr>
          <w:rFonts w:eastAsia="SimSun"/>
          <w:lang w:eastAsia="zh-CN"/>
        </w:rPr>
        <w:tab/>
        <w:t>RSA-based mutual authentication</w:t>
      </w:r>
      <w:r>
        <w:tab/>
      </w:r>
      <w:r>
        <w:fldChar w:fldCharType="begin"/>
      </w:r>
      <w:r>
        <w:instrText xml:space="preserve"> PAGEREF _Toc486501214 \h </w:instrText>
      </w:r>
      <w:r>
        <w:fldChar w:fldCharType="separate"/>
      </w:r>
      <w:r>
        <w:t>257</w:t>
      </w:r>
      <w:r>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L.12.4</w:t>
      </w:r>
      <w:r w:rsidRPr="00BF3AF2">
        <w:rPr>
          <w:rFonts w:eastAsia="SimSun"/>
          <w:lang w:eastAsia="zh-CN"/>
        </w:rPr>
        <w:tab/>
        <w:t>ECC-based mutual authentication</w:t>
      </w:r>
      <w:r>
        <w:tab/>
      </w:r>
      <w:r>
        <w:fldChar w:fldCharType="begin"/>
      </w:r>
      <w:r>
        <w:instrText xml:space="preserve"> PAGEREF _Toc486501215 \h </w:instrText>
      </w:r>
      <w:r>
        <w:fldChar w:fldCharType="separate"/>
      </w:r>
      <w:r>
        <w:t>258</w:t>
      </w:r>
      <w:r>
        <w:fldChar w:fldCharType="end"/>
      </w:r>
    </w:p>
    <w:p w:rsidR="00893E08" w:rsidRDefault="00893E08">
      <w:pPr>
        <w:pStyle w:val="TOC1"/>
        <w:rPr>
          <w:rFonts w:asciiTheme="minorHAnsi" w:eastAsiaTheme="minorEastAsia" w:hAnsiTheme="minorHAnsi" w:cstheme="minorBidi"/>
          <w:szCs w:val="22"/>
          <w:lang w:val="en-US"/>
        </w:rPr>
      </w:pPr>
      <w:r>
        <w:t>History</w:t>
      </w:r>
      <w:r>
        <w:tab/>
      </w:r>
      <w:r>
        <w:fldChar w:fldCharType="begin"/>
      </w:r>
      <w:r>
        <w:instrText xml:space="preserve"> PAGEREF _Toc486501216 \h </w:instrText>
      </w:r>
      <w:r>
        <w:fldChar w:fldCharType="separate"/>
      </w:r>
      <w:r>
        <w:t>260</w:t>
      </w:r>
      <w:r>
        <w:fldChar w:fldCharType="end"/>
      </w:r>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6500805"/>
      <w:r w:rsidRPr="00954002">
        <w:lastRenderedPageBreak/>
        <w:t>1</w:t>
      </w:r>
      <w:r w:rsidRPr="00954002">
        <w:tab/>
        <w:t>Scope</w:t>
      </w:r>
      <w:bookmarkEnd w:id="3"/>
      <w:bookmarkEnd w:id="4"/>
      <w:bookmarkEnd w:id="5"/>
      <w:bookmarkEnd w:id="6"/>
      <w:bookmarkEnd w:id="7"/>
      <w:bookmarkEnd w:id="8"/>
      <w:bookmarkEnd w:id="9"/>
      <w:bookmarkEnd w:id="1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6500806"/>
      <w:r w:rsidRPr="00954002">
        <w:t>2</w:t>
      </w:r>
      <w:r w:rsidRPr="00954002">
        <w:tab/>
        <w:t>References</w:t>
      </w:r>
      <w:bookmarkEnd w:id="11"/>
      <w:bookmarkEnd w:id="12"/>
      <w:bookmarkEnd w:id="13"/>
      <w:bookmarkEnd w:id="14"/>
      <w:bookmarkEnd w:id="15"/>
      <w:bookmarkEnd w:id="16"/>
      <w:bookmarkEnd w:id="17"/>
      <w:bookmarkEnd w:id="18"/>
    </w:p>
    <w:p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6500807"/>
      <w:r w:rsidRPr="00954002">
        <w:t>2.1</w:t>
      </w:r>
      <w:r w:rsidRPr="00954002">
        <w:tab/>
        <w:t>Normative references</w:t>
      </w:r>
      <w:bookmarkEnd w:id="19"/>
      <w:bookmarkEnd w:id="20"/>
      <w:bookmarkEnd w:id="21"/>
      <w:bookmarkEnd w:id="22"/>
      <w:bookmarkEnd w:id="23"/>
      <w:bookmarkEnd w:id="24"/>
      <w:bookmarkEnd w:id="25"/>
      <w:bookmarkEnd w:id="2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7"/>
      <w:r w:rsidRPr="00954002">
        <w:t>]</w:t>
      </w:r>
      <w:r w:rsidRPr="00954002">
        <w:tab/>
        <w:t>oneM2M TS-0001: "Functional Architecture".</w:t>
      </w:r>
    </w:p>
    <w:p w:rsidR="000E51E9" w:rsidRPr="00954002" w:rsidRDefault="00001C7A" w:rsidP="00001C7A">
      <w:pPr>
        <w:pStyle w:val="EX"/>
      </w:pPr>
      <w:r w:rsidRPr="00954002">
        <w:t>[</w:t>
      </w:r>
      <w:bookmarkStart w:id="2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30"/>
      <w:r w:rsidRPr="00954002">
        <w:t>]</w:t>
      </w:r>
      <w:r w:rsidRPr="00954002">
        <w:tab/>
        <w:t>IETF RFC 5246: "The Transport Layer Security (TLS) Protocol Version 1.2".</w:t>
      </w:r>
    </w:p>
    <w:p w:rsidR="00A11A3E" w:rsidRPr="00954002" w:rsidRDefault="00001C7A" w:rsidP="00001C7A">
      <w:pPr>
        <w:pStyle w:val="EX"/>
      </w:pPr>
      <w:r w:rsidRPr="00954002">
        <w:t>[</w:t>
      </w:r>
      <w:bookmarkStart w:id="3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1"/>
      <w:r w:rsidRPr="00954002">
        <w:t>]</w:t>
      </w:r>
      <w:r w:rsidRPr="00954002">
        <w:tab/>
        <w:t>IETF RFC 6347: "Datagram Transport Layer Security Version 1.2".</w:t>
      </w:r>
    </w:p>
    <w:p w:rsidR="00832BD1" w:rsidRPr="00954002" w:rsidRDefault="00001C7A" w:rsidP="00001C7A">
      <w:pPr>
        <w:pStyle w:val="EX"/>
      </w:pPr>
      <w:r w:rsidRPr="00954002">
        <w:t>[</w:t>
      </w:r>
      <w:bookmarkStart w:id="3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9"/>
      <w:r w:rsidRPr="00954002">
        <w:t>]</w:t>
      </w:r>
      <w:r w:rsidRPr="00954002">
        <w:tab/>
        <w:t>3GPP2 S.S0109-A: "Generic Bootstrapping Architecture (GBA) Framework".</w:t>
      </w:r>
    </w:p>
    <w:p w:rsidR="00BA49B0" w:rsidRPr="00954002" w:rsidRDefault="00001C7A" w:rsidP="00001C7A">
      <w:pPr>
        <w:pStyle w:val="EX"/>
      </w:pPr>
      <w:r w:rsidRPr="00954002">
        <w:t>[</w:t>
      </w:r>
      <w:bookmarkStart w:id="4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40"/>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4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4"/>
      <w:r w:rsidRPr="00954002">
        <w:t>]</w:t>
      </w:r>
      <w:r w:rsidRPr="00954002">
        <w:tab/>
        <w:t>GlobalPlatform Device Technology TEE Administration framework, DRAFT.</w:t>
      </w:r>
    </w:p>
    <w:p w:rsidR="00DC2E58" w:rsidRPr="00954002" w:rsidRDefault="00001C7A" w:rsidP="00001C7A">
      <w:pPr>
        <w:pStyle w:val="EX"/>
      </w:pPr>
      <w:r w:rsidRPr="00954002">
        <w:t>[</w:t>
      </w:r>
      <w:bookmarkStart w:id="4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5"/>
      <w:r w:rsidRPr="00954002">
        <w:t>]</w:t>
      </w:r>
      <w:r w:rsidRPr="00954002">
        <w:tab/>
        <w:t>GlobalPlatform Device Technology TEE System Architecture, Version 1.0.</w:t>
      </w:r>
    </w:p>
    <w:p w:rsidR="00DC2E58" w:rsidRPr="00954002" w:rsidRDefault="00001C7A" w:rsidP="00001C7A">
      <w:pPr>
        <w:pStyle w:val="EX"/>
      </w:pPr>
      <w:r w:rsidRPr="00954002">
        <w:t>[</w:t>
      </w:r>
      <w:bookmarkStart w:id="4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5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5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1"/>
      <w:r w:rsidRPr="00954002">
        <w:t>]</w:t>
      </w:r>
      <w:r w:rsidRPr="00954002">
        <w:tab/>
        <w:t>IETF RFC 6655: "AES-CCM Cipher Suites for Transport Layer Security (TLS)".</w:t>
      </w:r>
    </w:p>
    <w:p w:rsidR="000026EA" w:rsidRPr="00954002" w:rsidRDefault="00001C7A" w:rsidP="00001C7A">
      <w:pPr>
        <w:pStyle w:val="EX"/>
      </w:pPr>
      <w:r w:rsidRPr="00954002">
        <w:t>[</w:t>
      </w:r>
      <w:bookmarkStart w:id="5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9"/>
      <w:r w:rsidRPr="00954002">
        <w:t>]</w:t>
      </w:r>
      <w:r w:rsidRPr="00954002">
        <w:tab/>
        <w:t>IETF RFC 6920: "Naming Things with Hashes".</w:t>
      </w:r>
    </w:p>
    <w:p w:rsidR="00AC739C" w:rsidRPr="00954002" w:rsidRDefault="00001C7A" w:rsidP="00001C7A">
      <w:pPr>
        <w:pStyle w:val="EX"/>
      </w:pPr>
      <w:r w:rsidRPr="00954002">
        <w:t>[</w:t>
      </w:r>
      <w:bookmarkStart w:id="6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60"/>
      <w:r w:rsidRPr="00954002">
        <w:t>]</w:t>
      </w:r>
      <w:r w:rsidRPr="00954002">
        <w:tab/>
        <w:t>IETF RFC 3548: "The Base16, Base32, and Base64 Data Encodings".</w:t>
      </w:r>
    </w:p>
    <w:p w:rsidR="003E7429" w:rsidRPr="00954002" w:rsidRDefault="00001C7A" w:rsidP="00001C7A">
      <w:pPr>
        <w:pStyle w:val="EX"/>
      </w:pPr>
      <w:r w:rsidRPr="00954002">
        <w:t>[</w:t>
      </w:r>
      <w:bookmarkStart w:id="6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5"/>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6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6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7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7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 xml:space="preserve">IETF Historic draft: “Simple Certificate Enrollment Protocol”, draft-nourse-scep-23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p>
    <w:p w:rsidR="00837E83" w:rsidRPr="00023B86" w:rsidRDefault="00837E83" w:rsidP="00023B86">
      <w:pPr>
        <w:tabs>
          <w:tab w:val="center" w:pos="1701"/>
        </w:tabs>
        <w:ind w:firstLine="284"/>
        <w:rPr>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6500808"/>
      <w:r w:rsidRPr="00954002">
        <w:t>2.2</w:t>
      </w:r>
      <w:r w:rsidRPr="00954002">
        <w:tab/>
        <w:t>Informative references</w:t>
      </w:r>
      <w:bookmarkEnd w:id="77"/>
      <w:bookmarkEnd w:id="78"/>
      <w:bookmarkEnd w:id="79"/>
      <w:bookmarkEnd w:id="80"/>
      <w:bookmarkEnd w:id="81"/>
      <w:bookmarkEnd w:id="82"/>
      <w:bookmarkEnd w:id="83"/>
      <w:bookmarkEnd w:id="84"/>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5"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5"/>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6"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6"/>
      <w:r w:rsidRPr="00954002">
        <w:t>]</w:t>
      </w:r>
      <w:r w:rsidRPr="00954002">
        <w:tab/>
      </w:r>
      <w:r w:rsidR="00EA531B" w:rsidRPr="00954002">
        <w:t>Void</w:t>
      </w:r>
      <w:r w:rsidRPr="00954002">
        <w:t>.</w:t>
      </w:r>
    </w:p>
    <w:p w:rsidR="000E51E9" w:rsidRPr="00954002" w:rsidRDefault="00001C7A" w:rsidP="00001C7A">
      <w:pPr>
        <w:pStyle w:val="EX"/>
      </w:pPr>
      <w:r w:rsidRPr="00954002">
        <w:lastRenderedPageBreak/>
        <w:t>[</w:t>
      </w:r>
      <w:bookmarkStart w:id="87"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7"/>
      <w:r w:rsidRPr="00954002">
        <w:t>]</w:t>
      </w:r>
      <w:r w:rsidRPr="00954002">
        <w:tab/>
      </w:r>
      <w:r w:rsidR="00C57494" w:rsidRPr="00954002">
        <w:t>Void</w:t>
      </w:r>
      <w:r w:rsidRPr="00954002">
        <w:t>.</w:t>
      </w:r>
    </w:p>
    <w:p w:rsidR="000E51E9" w:rsidRPr="00954002" w:rsidRDefault="00001C7A" w:rsidP="00001C7A">
      <w:pPr>
        <w:pStyle w:val="EX"/>
      </w:pPr>
      <w:r w:rsidRPr="00954002">
        <w:t>[</w:t>
      </w:r>
      <w:bookmarkStart w:id="88"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9"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89"/>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90"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90"/>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1"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1"/>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4"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4"/>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5"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5"/>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6"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7"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7"/>
      <w:r w:rsidRPr="00954002">
        <w:t>]</w:t>
      </w:r>
      <w:r w:rsidRPr="00954002">
        <w:tab/>
      </w:r>
      <w:r w:rsidR="00805D0C">
        <w:t>void</w:t>
      </w:r>
      <w:r w:rsidR="007E6270">
        <w:t>.</w:t>
      </w:r>
    </w:p>
    <w:p w:rsidR="00305895" w:rsidRPr="00954002" w:rsidRDefault="00305895" w:rsidP="002322B6">
      <w:pPr>
        <w:pStyle w:val="EX"/>
      </w:pPr>
      <w:r w:rsidRPr="00954002">
        <w:t>[</w:t>
      </w:r>
      <w:bookmarkStart w:id="98"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9"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00"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100"/>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650080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rsidR="005B0C18" w:rsidRPr="00954002" w:rsidRDefault="005B0C18" w:rsidP="005B0C18">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6500810"/>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r w:rsidRPr="00954002">
        <w:t>3.1</w:t>
      </w:r>
      <w:r w:rsidRPr="00954002">
        <w:tab/>
        <w:t>Definitions</w:t>
      </w:r>
      <w:bookmarkEnd w:id="113"/>
      <w:bookmarkEnd w:id="114"/>
      <w:bookmarkEnd w:id="115"/>
      <w:bookmarkEnd w:id="116"/>
      <w:bookmarkEnd w:id="117"/>
      <w:bookmarkEnd w:id="118"/>
      <w:bookmarkEnd w:id="119"/>
      <w:bookmarkEnd w:id="120"/>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lastRenderedPageBreak/>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lastRenderedPageBreak/>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lastRenderedPageBreak/>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lastRenderedPageBreak/>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28" w:name="_Toc486500811"/>
      <w:r w:rsidRPr="00954002">
        <w:t>3.2</w:t>
      </w:r>
      <w:r w:rsidRPr="00954002">
        <w:tab/>
        <w:t>Symbols</w:t>
      </w:r>
      <w:bookmarkEnd w:id="121"/>
      <w:bookmarkEnd w:id="122"/>
      <w:bookmarkEnd w:id="123"/>
      <w:bookmarkEnd w:id="124"/>
      <w:bookmarkEnd w:id="125"/>
      <w:bookmarkEnd w:id="126"/>
      <w:bookmarkEnd w:id="127"/>
      <w:bookmarkEnd w:id="128"/>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6500812"/>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Elerment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6500813"/>
      <w:r w:rsidRPr="00954002">
        <w:t>4</w:t>
      </w:r>
      <w:r w:rsidRPr="00954002">
        <w:tab/>
        <w:t>Conventions</w:t>
      </w:r>
      <w:bookmarkEnd w:id="137"/>
      <w:bookmarkEnd w:id="138"/>
      <w:bookmarkEnd w:id="139"/>
      <w:bookmarkEnd w:id="140"/>
      <w:bookmarkEnd w:id="141"/>
      <w:bookmarkEnd w:id="142"/>
      <w:bookmarkEnd w:id="143"/>
      <w:bookmarkEnd w:id="144"/>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6500814"/>
      <w:r w:rsidRPr="00CA1E27">
        <w:t>5</w:t>
      </w:r>
      <w:r w:rsidRPr="00CA1E27">
        <w:tab/>
        <w:t>Security Architecture</w:t>
      </w:r>
      <w:bookmarkEnd w:id="145"/>
      <w:bookmarkEnd w:id="146"/>
      <w:bookmarkEnd w:id="147"/>
      <w:bookmarkEnd w:id="148"/>
      <w:bookmarkEnd w:id="149"/>
      <w:bookmarkEnd w:id="150"/>
      <w:bookmarkEnd w:id="151"/>
      <w:bookmarkEnd w:id="152"/>
    </w:p>
    <w:p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6500815"/>
      <w:r w:rsidRPr="00D63DFE">
        <w:t>5.1</w:t>
      </w:r>
      <w:r w:rsidRPr="00D63DFE">
        <w:tab/>
        <w:t>Overview</w:t>
      </w:r>
      <w:bookmarkEnd w:id="153"/>
      <w:bookmarkEnd w:id="154"/>
      <w:bookmarkEnd w:id="155"/>
      <w:bookmarkEnd w:id="156"/>
      <w:bookmarkEnd w:id="157"/>
      <w:bookmarkEnd w:id="158"/>
      <w:bookmarkEnd w:id="159"/>
      <w:bookmarkEnd w:id="160"/>
    </w:p>
    <w:p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6500816"/>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3565A2">
        <w:rPr>
          <w:rFonts w:eastAsia="Arial Unicode MS"/>
          <w:lang w:eastAsia="zh-CN"/>
        </w:rPr>
        <w:t>present</w:t>
      </w:r>
      <w:r w:rsidR="004D00D3" w:rsidRPr="00D63DFE">
        <w:rPr>
          <w:rFonts w:eastAsia="Arial Unicode MS"/>
          <w:lang w:eastAsia="zh-CN"/>
        </w:rPr>
        <w:t xml:space="preserve"> 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0251992"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86500817"/>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650081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8650081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6500820"/>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6500821"/>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650082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6500823"/>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0251993"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6500824"/>
      <w:r w:rsidRPr="00954002">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6500825"/>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6500826"/>
      <w:r w:rsidRPr="00D63DFE">
        <w:t>6.1.1</w:t>
      </w:r>
      <w:r w:rsidR="005652E4" w:rsidRPr="00D63DFE">
        <w:tab/>
        <w:t>Interactions between layers</w:t>
      </w:r>
      <w:bookmarkEnd w:id="238"/>
      <w:bookmarkEnd w:id="239"/>
      <w:bookmarkEnd w:id="240"/>
      <w:bookmarkEnd w:id="241"/>
      <w:bookmarkEnd w:id="242"/>
      <w:bookmarkEnd w:id="243"/>
      <w:bookmarkEnd w:id="244"/>
      <w:bookmarkEnd w:id="245"/>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6500827"/>
      <w:r w:rsidRPr="00954002">
        <w:t>6.1.2</w:t>
      </w:r>
      <w:r w:rsidR="005652E4" w:rsidRPr="00954002">
        <w:tab/>
        <w:t>High level sequence of events</w:t>
      </w:r>
      <w:bookmarkEnd w:id="246"/>
      <w:bookmarkEnd w:id="247"/>
      <w:bookmarkEnd w:id="248"/>
      <w:bookmarkEnd w:id="249"/>
      <w:bookmarkEnd w:id="250"/>
      <w:bookmarkEnd w:id="251"/>
      <w:bookmarkEnd w:id="252"/>
      <w:bookmarkEnd w:id="253"/>
    </w:p>
    <w:p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6500828"/>
      <w:r w:rsidRPr="00954002">
        <w:t>6.1.2.1</w:t>
      </w:r>
      <w:r w:rsidRPr="00954002">
        <w:tab/>
        <w:t>Enrolment phase</w:t>
      </w:r>
      <w:bookmarkEnd w:id="254"/>
      <w:bookmarkEnd w:id="255"/>
      <w:bookmarkEnd w:id="256"/>
      <w:bookmarkEnd w:id="257"/>
      <w:bookmarkEnd w:id="258"/>
      <w:bookmarkEnd w:id="259"/>
      <w:bookmarkEnd w:id="260"/>
      <w:bookmarkEnd w:id="261"/>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en-US"/>
                                </w:rPr>
                              </w:pPr>
                              <w:r>
                                <w:rPr>
                                  <w:rFonts w:ascii="Calibri" w:hAnsi="Calibri"/>
                                  <w:b/>
                                  <w:lang w:val="en-US"/>
                                </w:rPr>
                                <w:t>3rd Party Domain</w:t>
                              </w:r>
                            </w:p>
                            <w:p w:rsidR="00E012A1" w:rsidRDefault="00E012A1" w:rsidP="003B16B1">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3B16B1">
                              <w:pPr>
                                <w:spacing w:after="0" w:line="200" w:lineRule="exact"/>
                                <w:jc w:val="center"/>
                                <w:rPr>
                                  <w:rFonts w:ascii="Calibri" w:hAnsi="Calibri"/>
                                  <w:b/>
                                  <w:lang w:val="en-US"/>
                                </w:rPr>
                              </w:pPr>
                              <w:r>
                                <w:rPr>
                                  <w:rFonts w:ascii="Calibri" w:hAnsi="Calibri"/>
                                  <w:b/>
                                  <w:lang w:val="en-US"/>
                                </w:rPr>
                                <w:t>Infrastructure</w:t>
                              </w:r>
                            </w:p>
                            <w:p w:rsidR="00E012A1" w:rsidRDefault="00E012A1"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3B16B1">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18"/>
                                    <w:lang w:val="de-DE"/>
                                  </w:rPr>
                                </w:pPr>
                                <w:r>
                                  <w:rPr>
                                    <w:rFonts w:ascii="Calibri" w:hAnsi="Calibri"/>
                                    <w:b/>
                                    <w:sz w:val="18"/>
                                    <w:lang w:val="de-DE"/>
                                  </w:rPr>
                                  <w:t>GBA</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BSF</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M2M</w:t>
                          </w:r>
                        </w:p>
                        <w:p w:rsidR="00E012A1" w:rsidRDefault="00E012A1" w:rsidP="003B16B1">
                          <w:pPr>
                            <w:spacing w:after="0" w:line="200" w:lineRule="exact"/>
                            <w:jc w:val="center"/>
                            <w:rPr>
                              <w:rFonts w:ascii="Calibri" w:hAnsi="Calibri"/>
                              <w:b/>
                              <w:lang w:val="de-DE"/>
                            </w:rPr>
                          </w:pPr>
                          <w:r>
                            <w:rPr>
                              <w:rFonts w:ascii="Calibri" w:hAnsi="Calibri"/>
                              <w:b/>
                              <w:lang w:val="de-DE"/>
                            </w:rPr>
                            <w:t>Entity</w:t>
                          </w:r>
                        </w:p>
                        <w:p w:rsidR="00E012A1" w:rsidRDefault="00E012A1"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lang w:val="en-US"/>
                          </w:rPr>
                        </w:pPr>
                        <w:r>
                          <w:rPr>
                            <w:rFonts w:ascii="Calibri" w:hAnsi="Calibri"/>
                            <w:b/>
                            <w:lang w:val="en-US"/>
                          </w:rPr>
                          <w:t>3rd Party Domain</w:t>
                        </w:r>
                      </w:p>
                      <w:p w:rsidR="00E012A1" w:rsidRDefault="00E012A1" w:rsidP="003B16B1">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3B16B1">
                        <w:pPr>
                          <w:spacing w:after="0" w:line="200" w:lineRule="exact"/>
                          <w:jc w:val="center"/>
                          <w:rPr>
                            <w:rFonts w:ascii="Calibri" w:hAnsi="Calibri"/>
                            <w:b/>
                            <w:lang w:val="en-US"/>
                          </w:rPr>
                        </w:pPr>
                        <w:r>
                          <w:rPr>
                            <w:rFonts w:ascii="Calibri" w:hAnsi="Calibri"/>
                            <w:b/>
                            <w:lang w:val="en-US"/>
                          </w:rPr>
                          <w:t>Infrastructure</w:t>
                        </w:r>
                      </w:p>
                      <w:p w:rsidR="00E012A1" w:rsidRDefault="00E012A1"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3B16B1">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E012A1" w:rsidRDefault="00E012A1" w:rsidP="003B16B1">
                          <w:pPr>
                            <w:spacing w:after="0" w:line="200" w:lineRule="exact"/>
                            <w:jc w:val="center"/>
                            <w:rPr>
                              <w:rFonts w:ascii="Calibri" w:hAnsi="Calibri"/>
                              <w:b/>
                              <w:sz w:val="18"/>
                              <w:lang w:val="de-DE"/>
                            </w:rPr>
                          </w:pPr>
                          <w:r>
                            <w:rPr>
                              <w:rFonts w:ascii="Calibri" w:hAnsi="Calibri"/>
                              <w:b/>
                              <w:sz w:val="18"/>
                              <w:lang w:val="de-DE"/>
                            </w:rPr>
                            <w:t>GBA</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BSF</w:t>
                          </w:r>
                        </w:p>
                        <w:p w:rsidR="00E012A1" w:rsidRDefault="00E012A1"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E012A1" w:rsidRDefault="00E012A1"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E012A1" w:rsidRDefault="00E012A1"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6500829"/>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6500830"/>
      <w:r w:rsidRPr="00954002">
        <w:t>6.1.2.2.1</w:t>
      </w:r>
      <w:r w:rsidRPr="00954002">
        <w:tab/>
        <w:t>M2M Service Access</w:t>
      </w:r>
      <w:bookmarkEnd w:id="270"/>
      <w:bookmarkEnd w:id="271"/>
      <w:bookmarkEnd w:id="272"/>
      <w:bookmarkEnd w:id="273"/>
      <w:bookmarkEnd w:id="274"/>
      <w:bookmarkEnd w:id="275"/>
      <w:bookmarkEnd w:id="276"/>
      <w:bookmarkEnd w:id="277"/>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en-US"/>
                                </w:rPr>
                              </w:pPr>
                              <w:r>
                                <w:rPr>
                                  <w:rFonts w:ascii="Calibri" w:hAnsi="Calibri"/>
                                  <w:b/>
                                  <w:lang w:val="en-US"/>
                                </w:rPr>
                                <w:t>3rd Party Domain</w:t>
                              </w:r>
                            </w:p>
                            <w:p w:rsidR="00E012A1" w:rsidRDefault="00E012A1" w:rsidP="002048F9">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2048F9">
                              <w:pPr>
                                <w:spacing w:after="0" w:line="200" w:lineRule="exact"/>
                                <w:jc w:val="center"/>
                                <w:rPr>
                                  <w:rFonts w:ascii="Calibri" w:hAnsi="Calibri"/>
                                  <w:b/>
                                  <w:lang w:val="en-US"/>
                                </w:rPr>
                              </w:pPr>
                              <w:r>
                                <w:rPr>
                                  <w:rFonts w:ascii="Calibri" w:hAnsi="Calibri"/>
                                  <w:b/>
                                  <w:lang w:val="en-US"/>
                                </w:rPr>
                                <w:t>Infrastructure</w:t>
                              </w:r>
                            </w:p>
                            <w:p w:rsidR="00E012A1" w:rsidRDefault="00E012A1" w:rsidP="002048F9">
                              <w:pPr>
                                <w:spacing w:after="0" w:line="200" w:lineRule="exact"/>
                                <w:jc w:val="center"/>
                                <w:rPr>
                                  <w:rFonts w:ascii="Calibri" w:hAnsi="Calibri"/>
                                  <w:b/>
                                  <w:sz w:val="24"/>
                                  <w:lang w:val="en-US"/>
                                </w:rPr>
                              </w:pPr>
                              <w:r>
                                <w:rPr>
                                  <w:rFonts w:ascii="Calibri" w:hAnsi="Calibri"/>
                                  <w:b/>
                                  <w:lang w:val="en-US"/>
                                </w:rPr>
                                <w:t>Domain</w:t>
                              </w:r>
                            </w:p>
                            <w:p w:rsidR="00E012A1" w:rsidRDefault="00E012A1"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2048F9">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2048F9">
                              <w:pPr>
                                <w:spacing w:after="0" w:line="200" w:lineRule="exact"/>
                                <w:jc w:val="center"/>
                                <w:rPr>
                                  <w:rFonts w:ascii="Calibri" w:hAnsi="Calibri"/>
                                  <w:b/>
                                  <w:sz w:val="24"/>
                                  <w:lang w:val="de-DE"/>
                                </w:rPr>
                              </w:pPr>
                              <w:r>
                                <w:rPr>
                                  <w:rFonts w:ascii="Calibri" w:hAnsi="Calibri"/>
                                  <w:b/>
                                  <w:lang w:val="de-DE"/>
                                </w:rPr>
                                <w:t>Domain</w:t>
                              </w:r>
                            </w:p>
                            <w:p w:rsidR="00E012A1" w:rsidRDefault="00E012A1"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2048F9">
                              <w:pPr>
                                <w:spacing w:after="0" w:line="200" w:lineRule="exact"/>
                                <w:jc w:val="center"/>
                                <w:rPr>
                                  <w:rFonts w:ascii="Calibri" w:hAnsi="Calibri"/>
                                  <w:b/>
                                  <w:lang w:val="en-US"/>
                                </w:rPr>
                              </w:pPr>
                              <w:r>
                                <w:rPr>
                                  <w:rFonts w:ascii="Calibri" w:hAnsi="Calibri"/>
                                  <w:b/>
                                  <w:sz w:val="16"/>
                                  <w:lang w:val="en-US"/>
                                </w:rPr>
                                <w:t xml:space="preserve">MAF Based SAEF </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M2M</w:t>
                          </w:r>
                        </w:p>
                        <w:p w:rsidR="00E012A1" w:rsidRDefault="00E012A1" w:rsidP="002048F9">
                          <w:pPr>
                            <w:spacing w:after="0" w:line="200" w:lineRule="exact"/>
                            <w:jc w:val="center"/>
                            <w:rPr>
                              <w:rFonts w:ascii="Calibri" w:hAnsi="Calibri"/>
                              <w:b/>
                              <w:lang w:val="de-DE"/>
                            </w:rPr>
                          </w:pPr>
                          <w:r>
                            <w:rPr>
                              <w:rFonts w:ascii="Calibri" w:hAnsi="Calibri"/>
                              <w:b/>
                              <w:lang w:val="de-DE"/>
                            </w:rPr>
                            <w:t>Entity</w:t>
                          </w:r>
                        </w:p>
                        <w:p w:rsidR="00E012A1" w:rsidRDefault="00E012A1"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E012A1" w:rsidRDefault="00E012A1"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E012A1" w:rsidRDefault="00E012A1"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E012A1" w:rsidRDefault="00E012A1" w:rsidP="002048F9">
                        <w:pPr>
                          <w:spacing w:after="0" w:line="200" w:lineRule="exact"/>
                          <w:jc w:val="center"/>
                          <w:rPr>
                            <w:rFonts w:ascii="Calibri" w:hAnsi="Calibri"/>
                            <w:b/>
                            <w:lang w:val="en-US"/>
                          </w:rPr>
                        </w:pPr>
                        <w:r>
                          <w:rPr>
                            <w:rFonts w:ascii="Calibri" w:hAnsi="Calibri"/>
                            <w:b/>
                            <w:lang w:val="en-US"/>
                          </w:rPr>
                          <w:t>3rd Party Domain</w:t>
                        </w:r>
                      </w:p>
                      <w:p w:rsidR="00E012A1" w:rsidRDefault="00E012A1" w:rsidP="002048F9">
                        <w:pPr>
                          <w:spacing w:after="0" w:line="200" w:lineRule="exact"/>
                          <w:jc w:val="center"/>
                          <w:rPr>
                            <w:rFonts w:ascii="Calibri" w:hAnsi="Calibri"/>
                            <w:b/>
                            <w:lang w:val="en-US"/>
                          </w:rPr>
                        </w:pPr>
                        <w:r>
                          <w:rPr>
                            <w:rFonts w:ascii="Calibri" w:hAnsi="Calibri"/>
                            <w:b/>
                            <w:lang w:val="en-US"/>
                          </w:rPr>
                          <w:t xml:space="preserve">or M2M-SP </w:t>
                        </w:r>
                      </w:p>
                      <w:p w:rsidR="00E012A1" w:rsidRDefault="00E012A1" w:rsidP="002048F9">
                        <w:pPr>
                          <w:spacing w:after="0" w:line="200" w:lineRule="exact"/>
                          <w:jc w:val="center"/>
                          <w:rPr>
                            <w:rFonts w:ascii="Calibri" w:hAnsi="Calibri"/>
                            <w:b/>
                            <w:lang w:val="en-US"/>
                          </w:rPr>
                        </w:pPr>
                        <w:r>
                          <w:rPr>
                            <w:rFonts w:ascii="Calibri" w:hAnsi="Calibri"/>
                            <w:b/>
                            <w:lang w:val="en-US"/>
                          </w:rPr>
                          <w:t>Infrastructure</w:t>
                        </w:r>
                      </w:p>
                      <w:p w:rsidR="00E012A1" w:rsidRDefault="00E012A1" w:rsidP="002048F9">
                        <w:pPr>
                          <w:spacing w:after="0" w:line="200" w:lineRule="exact"/>
                          <w:jc w:val="center"/>
                          <w:rPr>
                            <w:rFonts w:ascii="Calibri" w:hAnsi="Calibri"/>
                            <w:b/>
                            <w:sz w:val="24"/>
                            <w:lang w:val="en-US"/>
                          </w:rPr>
                        </w:pPr>
                        <w:r>
                          <w:rPr>
                            <w:rFonts w:ascii="Calibri" w:hAnsi="Calibri"/>
                            <w:b/>
                            <w:lang w:val="en-US"/>
                          </w:rPr>
                          <w:t>Domain</w:t>
                        </w:r>
                      </w:p>
                      <w:p w:rsidR="00E012A1" w:rsidRDefault="00E012A1"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 xml:space="preserve">M2M-SP </w:t>
                        </w:r>
                      </w:p>
                      <w:p w:rsidR="00E012A1" w:rsidRDefault="00E012A1" w:rsidP="002048F9">
                        <w:pPr>
                          <w:spacing w:after="0" w:line="200" w:lineRule="exact"/>
                          <w:jc w:val="center"/>
                          <w:rPr>
                            <w:rFonts w:ascii="Calibri" w:hAnsi="Calibri"/>
                            <w:b/>
                            <w:lang w:val="de-DE"/>
                          </w:rPr>
                        </w:pPr>
                        <w:r>
                          <w:rPr>
                            <w:rFonts w:ascii="Calibri" w:hAnsi="Calibri"/>
                            <w:b/>
                            <w:lang w:val="de-DE"/>
                          </w:rPr>
                          <w:t xml:space="preserve">Infrastructure </w:t>
                        </w:r>
                      </w:p>
                      <w:p w:rsidR="00E012A1" w:rsidRDefault="00E012A1" w:rsidP="002048F9">
                        <w:pPr>
                          <w:spacing w:after="0" w:line="200" w:lineRule="exact"/>
                          <w:jc w:val="center"/>
                          <w:rPr>
                            <w:rFonts w:ascii="Calibri" w:hAnsi="Calibri"/>
                            <w:b/>
                            <w:sz w:val="24"/>
                            <w:lang w:val="de-DE"/>
                          </w:rPr>
                        </w:pPr>
                        <w:r>
                          <w:rPr>
                            <w:rFonts w:ascii="Calibri" w:hAnsi="Calibri"/>
                            <w:b/>
                            <w:lang w:val="de-DE"/>
                          </w:rPr>
                          <w:t>Domain</w:t>
                        </w:r>
                      </w:p>
                      <w:p w:rsidR="00E012A1" w:rsidRDefault="00E012A1"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E012A1" w:rsidRDefault="00E012A1"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E012A1" w:rsidRDefault="00E012A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E012A1" w:rsidRDefault="00E012A1" w:rsidP="002048F9">
                        <w:pPr>
                          <w:spacing w:after="0" w:line="200" w:lineRule="exact"/>
                          <w:jc w:val="center"/>
                          <w:rPr>
                            <w:rFonts w:ascii="Calibri" w:hAnsi="Calibri"/>
                            <w:b/>
                            <w:lang w:val="en-US"/>
                          </w:rPr>
                        </w:pPr>
                        <w:r>
                          <w:rPr>
                            <w:rFonts w:ascii="Calibri" w:hAnsi="Calibri"/>
                            <w:b/>
                            <w:sz w:val="16"/>
                            <w:lang w:val="en-US"/>
                          </w:rPr>
                          <w:t xml:space="preserve">MAF Based SAEF </w:t>
                        </w:r>
                      </w:p>
                      <w:p w:rsidR="00E012A1" w:rsidRDefault="00E012A1" w:rsidP="002048F9">
                        <w:pPr>
                          <w:spacing w:after="0" w:line="200" w:lineRule="exact"/>
                          <w:jc w:val="center"/>
                          <w:rPr>
                            <w:rFonts w:ascii="Calibri" w:hAnsi="Calibri"/>
                            <w:b/>
                            <w:lang w:val="en-US"/>
                          </w:rPr>
                        </w:pPr>
                      </w:p>
                      <w:p w:rsidR="00E012A1" w:rsidRDefault="00E012A1"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6500831"/>
      <w:r w:rsidRPr="00954002">
        <w:t>6.1.2.2.2</w:t>
      </w:r>
      <w:r w:rsidRPr="00954002">
        <w:tab/>
        <w:t>Authorization to access M2M resources</w:t>
      </w:r>
      <w:bookmarkEnd w:id="278"/>
      <w:bookmarkEnd w:id="279"/>
      <w:bookmarkEnd w:id="280"/>
      <w:bookmarkEnd w:id="281"/>
      <w:bookmarkEnd w:id="282"/>
      <w:bookmarkEnd w:id="283"/>
      <w:bookmarkEnd w:id="284"/>
      <w:bookmarkEnd w:id="285"/>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86500832"/>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6500833"/>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6500834"/>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6500835"/>
      <w:r w:rsidRPr="00954002">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0251994"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0251995"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6500836"/>
      <w:r w:rsidRPr="00D63DFE">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6500837"/>
      <w:r w:rsidRPr="00D63DFE">
        <w:t>6.2.3.0</w:t>
      </w:r>
      <w:r w:rsidRPr="00D63DFE">
        <w:tab/>
        <w:t>Introduction</w:t>
      </w:r>
      <w:bookmarkEnd w:id="326"/>
      <w:bookmarkEnd w:id="327"/>
      <w:bookmarkEnd w:id="328"/>
      <w:bookmarkEnd w:id="329"/>
      <w:bookmarkEnd w:id="330"/>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650083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650083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6500840"/>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6500841"/>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6500842"/>
      <w:r w:rsidRPr="00D63DFE">
        <w:t>6.2.5.0</w:t>
      </w:r>
      <w:r w:rsidRPr="00D63DFE">
        <w:tab/>
        <w:t>Introduction</w:t>
      </w:r>
      <w:bookmarkEnd w:id="363"/>
      <w:bookmarkEnd w:id="364"/>
      <w:bookmarkEnd w:id="365"/>
      <w:bookmarkEnd w:id="366"/>
      <w:bookmarkEnd w:id="367"/>
    </w:p>
    <w:p w:rsidR="0027080E" w:rsidRDefault="0027080E" w:rsidP="0027080E">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r>
        <w:t xml:space="preserve">The Sensitive Data Handling service provides certain Sensitive Functions to the Application Layer. </w:t>
      </w:r>
    </w:p>
    <w:p w:rsidR="0027080E" w:rsidRDefault="0027080E" w:rsidP="0027080E">
      <w:r>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375" w:name="_Toc486500843"/>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6500844"/>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86500845"/>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4"/>
      <w:bookmarkEnd w:id="385"/>
      <w:bookmarkEnd w:id="386"/>
      <w:bookmarkEnd w:id="387"/>
      <w:bookmarkEnd w:id="388"/>
      <w:bookmarkEnd w:id="389"/>
      <w:bookmarkEnd w:id="390"/>
      <w:bookmarkEnd w:id="391"/>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6500846"/>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6500847"/>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86500848"/>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6500849"/>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6500850"/>
      <w:bookmarkStart w:id="431" w:name="_Toc449434826"/>
      <w:r w:rsidRPr="00954002">
        <w:rPr>
          <w:rFonts w:eastAsia="Malgun Gothic"/>
        </w:rPr>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rsidR="00951A71" w:rsidRPr="00954002" w:rsidRDefault="00951A71" w:rsidP="00951A71">
      <w:pPr>
        <w:pStyle w:val="Heading2"/>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9776088"/>
      <w:bookmarkStart w:id="440" w:name="_Toc486500851"/>
      <w:bookmarkStart w:id="441" w:name="_Toc449434833"/>
      <w:bookmarkStart w:id="442" w:name="_Toc449445348"/>
      <w:bookmarkStart w:id="443" w:name="_Toc449445586"/>
      <w:bookmarkStart w:id="444" w:name="_Toc450601205"/>
      <w:bookmarkStart w:id="445" w:name="_Toc457595294"/>
      <w:bookmarkStart w:id="446" w:name="_Toc459366697"/>
      <w:bookmarkStart w:id="447" w:name="_Toc459367014"/>
      <w:bookmarkStart w:id="448" w:name="_Toc449445349"/>
      <w:bookmarkStart w:id="449" w:name="_Toc449445587"/>
      <w:bookmarkStart w:id="450" w:name="_Toc450601206"/>
      <w:bookmarkStart w:id="451" w:name="_Toc457595297"/>
      <w:bookmarkStart w:id="452" w:name="_Toc459366700"/>
      <w:bookmarkStart w:id="453" w:name="_Toc459367017"/>
      <w:r w:rsidRPr="00954002">
        <w:t>7.1</w:t>
      </w:r>
      <w:r w:rsidRPr="00954002">
        <w:tab/>
        <w:t>Access Control Mechanism</w:t>
      </w:r>
      <w:bookmarkEnd w:id="432"/>
      <w:bookmarkEnd w:id="433"/>
      <w:bookmarkEnd w:id="434"/>
      <w:bookmarkEnd w:id="435"/>
      <w:bookmarkEnd w:id="436"/>
      <w:bookmarkEnd w:id="437"/>
      <w:bookmarkEnd w:id="438"/>
      <w:bookmarkEnd w:id="439"/>
      <w:bookmarkEnd w:id="440"/>
    </w:p>
    <w:p w:rsidR="00951A71" w:rsidRPr="00954002" w:rsidRDefault="00951A71" w:rsidP="00951A71">
      <w:pPr>
        <w:pStyle w:val="Heading3"/>
      </w:pPr>
      <w:bookmarkStart w:id="454" w:name="_Toc449434828"/>
      <w:bookmarkStart w:id="455" w:name="_Toc449445343"/>
      <w:bookmarkStart w:id="456" w:name="_Toc449445581"/>
      <w:bookmarkStart w:id="457" w:name="_Toc450601200"/>
      <w:bookmarkStart w:id="458" w:name="_Toc457595289"/>
      <w:bookmarkStart w:id="459" w:name="_Toc459366692"/>
      <w:bookmarkStart w:id="460" w:name="_Toc459367009"/>
      <w:bookmarkStart w:id="461" w:name="_Toc479776089"/>
      <w:bookmarkStart w:id="462" w:name="_Toc486500852"/>
      <w:r w:rsidRPr="00954002">
        <w:t>7.1.1</w:t>
      </w:r>
      <w:r w:rsidRPr="00954002">
        <w:tab/>
        <w:t>General Description</w:t>
      </w:r>
      <w:bookmarkEnd w:id="454"/>
      <w:bookmarkEnd w:id="455"/>
      <w:bookmarkEnd w:id="456"/>
      <w:bookmarkEnd w:id="457"/>
      <w:bookmarkEnd w:id="458"/>
      <w:bookmarkEnd w:id="459"/>
      <w:bookmarkEnd w:id="460"/>
      <w:bookmarkEnd w:id="461"/>
      <w:bookmarkEnd w:id="462"/>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sz w:val="18"/>
                                  <w:lang w:val="en-US"/>
                                </w:rPr>
                              </w:pPr>
                              <w:r>
                                <w:rPr>
                                  <w:sz w:val="18"/>
                                  <w:lang w:val="en-US"/>
                                </w:rPr>
                                <w:t>Instances of</w:t>
                              </w:r>
                            </w:p>
                            <w:p w:rsidR="00E012A1" w:rsidRDefault="00E012A1" w:rsidP="00951A71">
                              <w:pPr>
                                <w:spacing w:after="0" w:line="200" w:lineRule="exact"/>
                                <w:jc w:val="center"/>
                                <w:rPr>
                                  <w:sz w:val="18"/>
                                  <w:lang w:val="en-US"/>
                                </w:rPr>
                              </w:pPr>
                              <w:r>
                                <w:rPr>
                                  <w:sz w:val="18"/>
                                  <w:lang w:val="en-US"/>
                                </w:rPr>
                                <w:t>accessControlPolicy</w:t>
                              </w:r>
                            </w:p>
                            <w:p w:rsidR="00E012A1" w:rsidRDefault="00E012A1" w:rsidP="00951A71">
                              <w:pPr>
                                <w:spacing w:after="0" w:line="200" w:lineRule="exact"/>
                                <w:jc w:val="center"/>
                                <w:rPr>
                                  <w:sz w:val="18"/>
                                  <w:lang w:val="en-US"/>
                                </w:rPr>
                              </w:pPr>
                              <w:r>
                                <w:rPr>
                                  <w:sz w:val="18"/>
                                  <w:lang w:val="en-US"/>
                                </w:rPr>
                                <w:t>resources (ACP)</w:t>
                              </w:r>
                            </w:p>
                            <w:p w:rsidR="00E012A1" w:rsidRDefault="00E012A1"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rPr>
                                  <w:i/>
                                  <w:sz w:val="18"/>
                                </w:rPr>
                              </w:pPr>
                              <w:r>
                                <w:rPr>
                                  <w:i/>
                                  <w:sz w:val="18"/>
                                </w:rPr>
                                <w:t>Example:</w:t>
                              </w:r>
                            </w:p>
                            <w:p w:rsidR="00E012A1" w:rsidRDefault="00E012A1" w:rsidP="00951A71">
                              <w:pPr>
                                <w:spacing w:after="0" w:line="200" w:lineRule="exact"/>
                                <w:rPr>
                                  <w:sz w:val="18"/>
                                </w:rPr>
                              </w:pPr>
                              <w:r>
                                <w:rPr>
                                  <w:sz w:val="18"/>
                                </w:rPr>
                                <w:t>ACP set = (ACP_1, ACP_2)</w:t>
                              </w:r>
                            </w:p>
                            <w:p w:rsidR="00E012A1" w:rsidRDefault="00E012A1" w:rsidP="00951A71">
                              <w:pPr>
                                <w:spacing w:after="0" w:line="200" w:lineRule="exact"/>
                                <w:rPr>
                                  <w:sz w:val="18"/>
                                </w:rPr>
                              </w:pPr>
                              <w:r>
                                <w:rPr>
                                  <w:sz w:val="18"/>
                                </w:rPr>
                                <w:t>assigned to Resource_1</w:t>
                              </w:r>
                            </w:p>
                            <w:p w:rsidR="00E012A1" w:rsidRDefault="00E012A1" w:rsidP="00951A71">
                              <w:pPr>
                                <w:spacing w:after="0" w:line="200" w:lineRule="exact"/>
                                <w:rPr>
                                  <w:sz w:val="18"/>
                                </w:rPr>
                              </w:pPr>
                            </w:p>
                            <w:p w:rsidR="00E012A1" w:rsidRDefault="00E012A1"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E012A1" w:rsidRDefault="00E012A1" w:rsidP="00951A71">
                              <w:pPr>
                                <w:spacing w:after="0" w:line="200" w:lineRule="exact"/>
                                <w:rPr>
                                  <w:sz w:val="18"/>
                                </w:rPr>
                              </w:pPr>
                            </w:p>
                            <w:p w:rsidR="00E012A1" w:rsidRDefault="00E012A1"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E012A1" w:rsidRDefault="00E012A1"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color w:val="548DD4"/>
                                  <w:sz w:val="18"/>
                                  <w:lang w:val="en-US"/>
                                </w:rPr>
                              </w:pPr>
                              <w:r>
                                <w:rPr>
                                  <w:color w:val="548DD4"/>
                                  <w:sz w:val="18"/>
                                  <w:lang w:val="en-US"/>
                                </w:rPr>
                                <w:t>List of IDs in accessControlPolicyIDs</w:t>
                              </w:r>
                            </w:p>
                            <w:p w:rsidR="00E012A1" w:rsidRDefault="00E012A1"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012A1" w:rsidRDefault="00E012A1"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E012A1" w:rsidRDefault="00E012A1"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E012A1" w:rsidRDefault="00E012A1"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E012A1" w:rsidRDefault="00E012A1"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E012A1" w:rsidRDefault="00E012A1"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E012A1" w:rsidRDefault="00E012A1"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E012A1" w:rsidRDefault="00E012A1"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E012A1" w:rsidRDefault="00E012A1" w:rsidP="00951A71">
                        <w:pPr>
                          <w:spacing w:after="0" w:line="200" w:lineRule="exact"/>
                          <w:jc w:val="center"/>
                          <w:rPr>
                            <w:sz w:val="18"/>
                            <w:lang w:val="en-US"/>
                          </w:rPr>
                        </w:pPr>
                        <w:r>
                          <w:rPr>
                            <w:sz w:val="18"/>
                            <w:lang w:val="en-US"/>
                          </w:rPr>
                          <w:t>Instances of</w:t>
                        </w:r>
                      </w:p>
                      <w:p w:rsidR="00E012A1" w:rsidRDefault="00E012A1" w:rsidP="00951A71">
                        <w:pPr>
                          <w:spacing w:after="0" w:line="200" w:lineRule="exact"/>
                          <w:jc w:val="center"/>
                          <w:rPr>
                            <w:sz w:val="18"/>
                            <w:lang w:val="en-US"/>
                          </w:rPr>
                        </w:pPr>
                        <w:r>
                          <w:rPr>
                            <w:sz w:val="18"/>
                            <w:lang w:val="en-US"/>
                          </w:rPr>
                          <w:t>accessControlPolicy</w:t>
                        </w:r>
                      </w:p>
                      <w:p w:rsidR="00E012A1" w:rsidRDefault="00E012A1" w:rsidP="00951A71">
                        <w:pPr>
                          <w:spacing w:after="0" w:line="200" w:lineRule="exact"/>
                          <w:jc w:val="center"/>
                          <w:rPr>
                            <w:sz w:val="18"/>
                            <w:lang w:val="en-US"/>
                          </w:rPr>
                        </w:pPr>
                        <w:r>
                          <w:rPr>
                            <w:sz w:val="18"/>
                            <w:lang w:val="en-US"/>
                          </w:rPr>
                          <w:t>resources (ACP)</w:t>
                        </w:r>
                      </w:p>
                      <w:p w:rsidR="00E012A1" w:rsidRDefault="00E012A1"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E012A1" w:rsidRDefault="00E012A1" w:rsidP="00951A71">
                        <w:pPr>
                          <w:spacing w:after="0" w:line="200" w:lineRule="exact"/>
                          <w:rPr>
                            <w:i/>
                            <w:sz w:val="18"/>
                          </w:rPr>
                        </w:pPr>
                        <w:r>
                          <w:rPr>
                            <w:i/>
                            <w:sz w:val="18"/>
                          </w:rPr>
                          <w:t>Example:</w:t>
                        </w:r>
                      </w:p>
                      <w:p w:rsidR="00E012A1" w:rsidRDefault="00E012A1" w:rsidP="00951A71">
                        <w:pPr>
                          <w:spacing w:after="0" w:line="200" w:lineRule="exact"/>
                          <w:rPr>
                            <w:sz w:val="18"/>
                          </w:rPr>
                        </w:pPr>
                        <w:r>
                          <w:rPr>
                            <w:sz w:val="18"/>
                          </w:rPr>
                          <w:t>ACP set = (ACP_1, ACP_2)</w:t>
                        </w:r>
                      </w:p>
                      <w:p w:rsidR="00E012A1" w:rsidRDefault="00E012A1" w:rsidP="00951A71">
                        <w:pPr>
                          <w:spacing w:after="0" w:line="200" w:lineRule="exact"/>
                          <w:rPr>
                            <w:sz w:val="18"/>
                          </w:rPr>
                        </w:pPr>
                        <w:r>
                          <w:rPr>
                            <w:sz w:val="18"/>
                          </w:rPr>
                          <w:t>assigned to Resource_1</w:t>
                        </w:r>
                      </w:p>
                      <w:p w:rsidR="00E012A1" w:rsidRDefault="00E012A1" w:rsidP="00951A71">
                        <w:pPr>
                          <w:spacing w:after="0" w:line="200" w:lineRule="exact"/>
                          <w:rPr>
                            <w:sz w:val="18"/>
                          </w:rPr>
                        </w:pPr>
                      </w:p>
                      <w:p w:rsidR="00E012A1" w:rsidRDefault="00E012A1"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E012A1" w:rsidRDefault="00E012A1" w:rsidP="00951A71">
                        <w:pPr>
                          <w:spacing w:after="0" w:line="200" w:lineRule="exact"/>
                          <w:rPr>
                            <w:sz w:val="18"/>
                          </w:rPr>
                        </w:pPr>
                      </w:p>
                      <w:p w:rsidR="00E012A1" w:rsidRDefault="00E012A1"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E012A1" w:rsidRDefault="00E012A1"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E012A1" w:rsidRDefault="00E012A1" w:rsidP="00951A71">
                        <w:pPr>
                          <w:spacing w:after="0" w:line="200" w:lineRule="exact"/>
                          <w:jc w:val="center"/>
                          <w:rPr>
                            <w:color w:val="548DD4"/>
                            <w:sz w:val="18"/>
                            <w:lang w:val="en-US"/>
                          </w:rPr>
                        </w:pPr>
                        <w:r>
                          <w:rPr>
                            <w:color w:val="548DD4"/>
                            <w:sz w:val="18"/>
                            <w:lang w:val="en-US"/>
                          </w:rPr>
                          <w:t>List of IDs in accessControlPolicyIDs</w:t>
                        </w:r>
                      </w:p>
                      <w:p w:rsidR="00E012A1" w:rsidRDefault="00E012A1"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E012A1" w:rsidRDefault="00E012A1"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E012A1" w:rsidRDefault="00E012A1"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E012A1" w:rsidRDefault="00E012A1"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463" w:name="_Toc479776090"/>
      <w:bookmarkStart w:id="464" w:name="_Toc486500853"/>
      <w:r w:rsidRPr="00954002">
        <w:t>7.1.2</w:t>
      </w:r>
      <w:r w:rsidRPr="00954002">
        <w:tab/>
        <w:t>Parameters of the Request message</w:t>
      </w:r>
      <w:bookmarkEnd w:id="463"/>
      <w:bookmarkEnd w:id="464"/>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465" w:name="_Toc449434830"/>
      <w:bookmarkStart w:id="466" w:name="_Toc449445345"/>
      <w:bookmarkStart w:id="467" w:name="_Toc449445583"/>
      <w:bookmarkStart w:id="468" w:name="_Toc450601202"/>
      <w:bookmarkStart w:id="469" w:name="_Toc457595291"/>
      <w:bookmarkStart w:id="470" w:name="_Toc459366694"/>
      <w:bookmarkStart w:id="471" w:name="_Toc459367011"/>
      <w:bookmarkStart w:id="472" w:name="_Toc479776091"/>
      <w:bookmarkStart w:id="473" w:name="_Toc486500854"/>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5"/>
      <w:bookmarkEnd w:id="466"/>
      <w:bookmarkEnd w:id="467"/>
      <w:bookmarkEnd w:id="468"/>
      <w:bookmarkEnd w:id="469"/>
      <w:bookmarkEnd w:id="470"/>
      <w:bookmarkEnd w:id="471"/>
      <w:bookmarkEnd w:id="472"/>
      <w:bookmarkEnd w:id="473"/>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474" w:name="_Toc449434831"/>
      <w:bookmarkStart w:id="475" w:name="_Toc449445346"/>
      <w:bookmarkStart w:id="476" w:name="_Toc449445584"/>
      <w:bookmarkStart w:id="477" w:name="_Toc450601203"/>
      <w:bookmarkStart w:id="478" w:name="_Toc457595292"/>
      <w:bookmarkStart w:id="479" w:name="_Toc459366695"/>
      <w:bookmarkStart w:id="48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481" w:name="_Toc479776092"/>
      <w:bookmarkStart w:id="482" w:name="_Toc486500855"/>
      <w:bookmarkEnd w:id="474"/>
      <w:bookmarkEnd w:id="475"/>
      <w:bookmarkEnd w:id="476"/>
      <w:bookmarkEnd w:id="477"/>
      <w:bookmarkEnd w:id="478"/>
      <w:bookmarkEnd w:id="479"/>
      <w:bookmarkEnd w:id="480"/>
      <w:r w:rsidRPr="00954002">
        <w:t>7.1.4</w:t>
      </w:r>
      <w:r w:rsidRPr="00954002">
        <w:tab/>
        <w:t>Access Control Decision</w:t>
      </w:r>
      <w:bookmarkEnd w:id="481"/>
      <w:bookmarkEnd w:id="482"/>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0251996"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483" w:name="_Toc479776093"/>
      <w:bookmarkStart w:id="484" w:name="_Toc486500856"/>
      <w:r w:rsidRPr="00954002">
        <w:t>7.1.5</w:t>
      </w:r>
      <w:r w:rsidRPr="00954002">
        <w:tab/>
        <w:t>Description of the Access Decision Algorithm</w:t>
      </w:r>
      <w:bookmarkEnd w:id="483"/>
      <w:bookmarkEnd w:id="484"/>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0251997"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0251998"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0251999"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0252000"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485" w:name="_Toc486500857"/>
      <w:r w:rsidRPr="00954002">
        <w:t>7.2</w:t>
      </w:r>
      <w:r w:rsidRPr="00954002">
        <w:tab/>
        <w:t>AE Impersonation Prevention</w:t>
      </w:r>
      <w:bookmarkEnd w:id="441"/>
      <w:bookmarkEnd w:id="442"/>
      <w:bookmarkEnd w:id="443"/>
      <w:bookmarkEnd w:id="444"/>
      <w:bookmarkEnd w:id="445"/>
      <w:bookmarkEnd w:id="446"/>
      <w:bookmarkEnd w:id="447"/>
      <w:bookmarkEnd w:id="485"/>
    </w:p>
    <w:p w:rsidR="000D0121" w:rsidRPr="009B4DC4" w:rsidRDefault="000D0121" w:rsidP="000D0121">
      <w:pPr>
        <w:pStyle w:val="Heading3"/>
      </w:pPr>
      <w:bookmarkStart w:id="486" w:name="_Toc457595295"/>
      <w:bookmarkStart w:id="487" w:name="_Toc459366698"/>
      <w:bookmarkStart w:id="488" w:name="_Toc459367015"/>
      <w:bookmarkStart w:id="489" w:name="_Toc486500858"/>
      <w:r>
        <w:rPr>
          <w:lang w:val="en-US"/>
        </w:rPr>
        <w:t>7.2.1</w:t>
      </w:r>
      <w:r>
        <w:rPr>
          <w:lang w:val="en-US"/>
        </w:rPr>
        <w:tab/>
        <w:t>Registrar verification of AE-ID</w:t>
      </w:r>
      <w:bookmarkEnd w:id="486"/>
      <w:bookmarkEnd w:id="487"/>
      <w:bookmarkEnd w:id="488"/>
      <w:bookmarkEnd w:id="489"/>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0252001"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490" w:name="_Toc457595296"/>
      <w:bookmarkStart w:id="491" w:name="_Toc459366699"/>
      <w:bookmarkStart w:id="492" w:name="_Toc459367016"/>
      <w:bookmarkStart w:id="493" w:name="_Toc486500859"/>
      <w:r>
        <w:rPr>
          <w:lang w:val="en-US"/>
        </w:rPr>
        <w:t>7.2.2</w:t>
      </w:r>
      <w:r>
        <w:rPr>
          <w:lang w:val="en-US"/>
        </w:rPr>
        <w:tab/>
        <w:t>Verification Using End-to-End Security of Primitives (ESPrim)</w:t>
      </w:r>
      <w:bookmarkEnd w:id="490"/>
      <w:bookmarkEnd w:id="491"/>
      <w:bookmarkEnd w:id="492"/>
      <w:bookmarkEnd w:id="493"/>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0252002"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494" w:name="_Toc486500860"/>
      <w:r w:rsidRPr="00954002">
        <w:t>7.3</w:t>
      </w:r>
      <w:r w:rsidRPr="00954002">
        <w:tab/>
      </w:r>
      <w:r w:rsidR="00187AA5" w:rsidRPr="00954002">
        <w:t>Dynamic Authorization</w:t>
      </w:r>
      <w:bookmarkEnd w:id="448"/>
      <w:bookmarkEnd w:id="449"/>
      <w:bookmarkEnd w:id="450"/>
      <w:bookmarkEnd w:id="451"/>
      <w:bookmarkEnd w:id="452"/>
      <w:bookmarkEnd w:id="453"/>
      <w:bookmarkEnd w:id="494"/>
    </w:p>
    <w:p w:rsidR="00970684" w:rsidRPr="00954002" w:rsidRDefault="00970684" w:rsidP="00187AA5">
      <w:pPr>
        <w:pStyle w:val="Heading3"/>
      </w:pPr>
      <w:bookmarkStart w:id="495" w:name="_Toc449445350"/>
      <w:bookmarkStart w:id="496" w:name="_Toc449445588"/>
      <w:bookmarkStart w:id="497" w:name="_Toc450601207"/>
      <w:bookmarkStart w:id="498" w:name="_Toc457595298"/>
      <w:bookmarkStart w:id="499" w:name="_Toc459366701"/>
      <w:bookmarkStart w:id="500" w:name="_Toc459367018"/>
      <w:bookmarkStart w:id="501" w:name="_Toc486500861"/>
      <w:r w:rsidRPr="00954002">
        <w:t>7.3.1</w:t>
      </w:r>
      <w:r w:rsidRPr="00954002">
        <w:tab/>
        <w:t>Purpose of the Dynamic Authorization</w:t>
      </w:r>
      <w:bookmarkEnd w:id="495"/>
      <w:bookmarkEnd w:id="496"/>
      <w:bookmarkEnd w:id="497"/>
      <w:bookmarkEnd w:id="498"/>
      <w:bookmarkEnd w:id="499"/>
      <w:bookmarkEnd w:id="500"/>
      <w:bookmarkEnd w:id="501"/>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502" w:name="_Toc449445351"/>
      <w:bookmarkStart w:id="503" w:name="_Toc449445589"/>
      <w:bookmarkStart w:id="504" w:name="_Toc450601208"/>
      <w:bookmarkStart w:id="505" w:name="_Toc457595299"/>
      <w:bookmarkStart w:id="506" w:name="_Toc459366702"/>
      <w:bookmarkStart w:id="507" w:name="_Toc459367019"/>
      <w:bookmarkStart w:id="508" w:name="_Toc486500862"/>
      <w:r w:rsidRPr="00954002">
        <w:t>7.3.2</w:t>
      </w:r>
      <w:r w:rsidRPr="00954002">
        <w:tab/>
        <w:t>Dynamic Authorization Stage 2 Details</w:t>
      </w:r>
      <w:bookmarkEnd w:id="502"/>
      <w:bookmarkEnd w:id="503"/>
      <w:bookmarkEnd w:id="504"/>
      <w:bookmarkEnd w:id="505"/>
      <w:bookmarkEnd w:id="506"/>
      <w:bookmarkEnd w:id="507"/>
      <w:bookmarkEnd w:id="508"/>
    </w:p>
    <w:p w:rsidR="00970684" w:rsidRPr="00954002" w:rsidRDefault="00970684" w:rsidP="00187AA5">
      <w:pPr>
        <w:pStyle w:val="Heading4"/>
      </w:pPr>
      <w:bookmarkStart w:id="509" w:name="_Toc449445352"/>
      <w:bookmarkStart w:id="510" w:name="_Toc449445590"/>
      <w:bookmarkStart w:id="511" w:name="_Toc450601209"/>
      <w:bookmarkStart w:id="512" w:name="_Toc457595300"/>
      <w:bookmarkStart w:id="513" w:name="_Toc459366703"/>
      <w:bookmarkStart w:id="514" w:name="_Toc459367020"/>
      <w:bookmarkStart w:id="515" w:name="_Toc486500863"/>
      <w:r w:rsidRPr="00954002">
        <w:t>7.3</w:t>
      </w:r>
      <w:r w:rsidR="00187AA5" w:rsidRPr="00954002">
        <w:t>.2.1</w:t>
      </w:r>
      <w:r w:rsidR="00305895" w:rsidRPr="00954002">
        <w:tab/>
      </w:r>
      <w:r w:rsidRPr="00954002">
        <w:t>Dynamic Authorization Reference Model</w:t>
      </w:r>
      <w:bookmarkEnd w:id="509"/>
      <w:bookmarkEnd w:id="510"/>
      <w:bookmarkEnd w:id="511"/>
      <w:bookmarkEnd w:id="512"/>
      <w:bookmarkEnd w:id="513"/>
      <w:bookmarkEnd w:id="514"/>
      <w:bookmarkEnd w:id="515"/>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0252003"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6"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0252004" r:id="rId60"/>
        </w:object>
      </w:r>
      <w:bookmarkEnd w:id="516"/>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0252005"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7" w:name="_Toc449445353"/>
      <w:bookmarkStart w:id="518" w:name="_Toc449445591"/>
      <w:bookmarkStart w:id="519" w:name="_Toc450601210"/>
      <w:bookmarkStart w:id="520" w:name="_Toc457595301"/>
      <w:bookmarkStart w:id="521" w:name="_Toc459366704"/>
      <w:bookmarkStart w:id="522" w:name="_Toc459367021"/>
      <w:bookmarkStart w:id="523" w:name="_Toc486500864"/>
      <w:r w:rsidRPr="00954002">
        <w:t>7.3.2.2</w:t>
      </w:r>
      <w:r w:rsidR="00305895" w:rsidRPr="00954002">
        <w:tab/>
      </w:r>
      <w:r w:rsidR="00033405" w:rsidRPr="00954002">
        <w:t>Direct Dynamic Authorization</w:t>
      </w:r>
      <w:bookmarkEnd w:id="517"/>
      <w:bookmarkEnd w:id="518"/>
      <w:bookmarkEnd w:id="519"/>
      <w:bookmarkEnd w:id="520"/>
      <w:bookmarkEnd w:id="521"/>
      <w:bookmarkEnd w:id="522"/>
      <w:bookmarkEnd w:id="523"/>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0252006"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24" w:name="OLE_LINK42"/>
            <w:r>
              <w:rPr>
                <w:rFonts w:hint="eastAsia"/>
                <w:lang w:eastAsia="zh-CN"/>
              </w:rPr>
              <w:t>A</w:t>
            </w:r>
            <w:r>
              <w:rPr>
                <w:lang w:eastAsia="zh-CN"/>
              </w:rPr>
              <w:t>uthorSignIndicator</w:t>
            </w:r>
            <w:bookmarkEnd w:id="524"/>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25" w:name="_Toc449434834"/>
      <w:bookmarkStart w:id="526" w:name="_Toc449445354"/>
      <w:bookmarkStart w:id="527" w:name="_Toc449445592"/>
      <w:bookmarkStart w:id="528" w:name="_Toc450601211"/>
      <w:bookmarkStart w:id="529" w:name="_Toc457595302"/>
      <w:bookmarkStart w:id="530" w:name="_Toc459366705"/>
      <w:bookmarkStart w:id="531" w:name="_Toc459367022"/>
      <w:bookmarkStart w:id="532" w:name="_Toc486500865"/>
      <w:r w:rsidRPr="00954002">
        <w:t>7.3.2.3</w:t>
      </w:r>
      <w:r w:rsidR="00305895" w:rsidRPr="00954002">
        <w:tab/>
      </w:r>
      <w:r w:rsidR="00970684" w:rsidRPr="00954002">
        <w:t>Indirect Dynamic Authorization</w:t>
      </w:r>
      <w:bookmarkEnd w:id="525"/>
      <w:bookmarkEnd w:id="526"/>
      <w:bookmarkEnd w:id="527"/>
      <w:bookmarkEnd w:id="528"/>
      <w:bookmarkEnd w:id="529"/>
      <w:bookmarkEnd w:id="530"/>
      <w:bookmarkEnd w:id="531"/>
      <w:bookmarkEnd w:id="532"/>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0252007"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3" w:name="OLE_LINK30"/>
      <w:r w:rsidRPr="00622342">
        <w:rPr>
          <w:i/>
        </w:rPr>
        <w:t>AuthorRelIndicator</w:t>
      </w:r>
      <w:r>
        <w:t xml:space="preserve"> </w:t>
      </w:r>
      <w:bookmarkEnd w:id="533"/>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4" w:name="_Toc449434835"/>
      <w:bookmarkStart w:id="535" w:name="_Toc449445355"/>
      <w:bookmarkStart w:id="536" w:name="_Toc449445593"/>
      <w:bookmarkStart w:id="537" w:name="_Toc450601212"/>
      <w:bookmarkStart w:id="538" w:name="_Toc457595303"/>
      <w:bookmarkStart w:id="539" w:name="_Toc459366706"/>
      <w:bookmarkStart w:id="540" w:name="_Toc459367023"/>
      <w:bookmarkStart w:id="541" w:name="_Toc48650086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4"/>
      <w:bookmarkEnd w:id="535"/>
      <w:bookmarkEnd w:id="536"/>
      <w:bookmarkEnd w:id="537"/>
      <w:bookmarkEnd w:id="538"/>
      <w:bookmarkEnd w:id="539"/>
      <w:bookmarkEnd w:id="540"/>
      <w:bookmarkEnd w:id="541"/>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0252008"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542" w:name="_Toc486500867"/>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2"/>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543" w:name="_Toc457595304"/>
      <w:bookmarkStart w:id="544" w:name="_Toc459366707"/>
      <w:bookmarkStart w:id="545" w:name="_Toc459367024"/>
      <w:bookmarkStart w:id="546" w:name="_Toc486500868"/>
      <w:r w:rsidRPr="009D729A">
        <w:rPr>
          <w:lang w:val="de-DE"/>
        </w:rPr>
        <w:t>7.3.2.6</w:t>
      </w:r>
      <w:r w:rsidRPr="009D729A">
        <w:rPr>
          <w:lang w:val="de-DE"/>
        </w:rPr>
        <w:tab/>
      </w:r>
      <w:r w:rsidRPr="009D729A">
        <w:rPr>
          <w:lang w:val="de-DE" w:eastAsia="ja-JP"/>
        </w:rPr>
        <w:t>oneM2M JSON Web Tokens (JWTs)</w:t>
      </w:r>
      <w:bookmarkEnd w:id="543"/>
      <w:bookmarkEnd w:id="544"/>
      <w:bookmarkEnd w:id="545"/>
      <w:bookmarkEnd w:id="546"/>
    </w:p>
    <w:p w:rsidR="00E12ADE" w:rsidRPr="00AC0834" w:rsidRDefault="00E12ADE" w:rsidP="00E12ADE">
      <w:pPr>
        <w:pStyle w:val="Heading5"/>
        <w:rPr>
          <w:lang w:eastAsia="ja-JP"/>
        </w:rPr>
      </w:pPr>
      <w:bookmarkStart w:id="547" w:name="_Toc457595305"/>
      <w:bookmarkStart w:id="548" w:name="_Toc459366708"/>
      <w:bookmarkStart w:id="549" w:name="_Toc459367025"/>
      <w:bookmarkStart w:id="550" w:name="_Toc486500869"/>
      <w:r>
        <w:rPr>
          <w:lang w:val="en-US"/>
        </w:rPr>
        <w:t>7.3.2.6</w:t>
      </w:r>
      <w:r>
        <w:t>.1</w:t>
      </w:r>
      <w:r>
        <w:tab/>
        <w:t xml:space="preserve">Introduction to </w:t>
      </w:r>
      <w:r>
        <w:rPr>
          <w:lang w:eastAsia="ja-JP"/>
        </w:rPr>
        <w:t>oneM2M JWTs</w:t>
      </w:r>
      <w:bookmarkEnd w:id="547"/>
      <w:bookmarkEnd w:id="548"/>
      <w:bookmarkEnd w:id="549"/>
      <w:bookmarkEnd w:id="550"/>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551" w:name="_Toc457595306"/>
      <w:bookmarkStart w:id="552" w:name="_Toc459366709"/>
      <w:bookmarkStart w:id="553" w:name="_Toc459367026"/>
      <w:bookmarkStart w:id="554" w:name="_Toc486500870"/>
      <w:r>
        <w:rPr>
          <w:lang w:val="en-US"/>
        </w:rPr>
        <w:t>7.3.2.6</w:t>
      </w:r>
      <w:r>
        <w:t>.</w:t>
      </w:r>
      <w:r>
        <w:rPr>
          <w:lang w:val="en-US"/>
        </w:rPr>
        <w:t>2</w:t>
      </w:r>
      <w:r>
        <w:tab/>
      </w:r>
      <w:r w:rsidRPr="00AC0834">
        <w:t>oneM2M JWT Profile</w:t>
      </w:r>
      <w:bookmarkEnd w:id="551"/>
      <w:bookmarkEnd w:id="552"/>
      <w:bookmarkEnd w:id="553"/>
      <w:bookmarkEnd w:id="554"/>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6" w:name="_Toc457595307"/>
      <w:bookmarkStart w:id="557" w:name="_Toc459366710"/>
      <w:bookmarkStart w:id="558" w:name="_Toc459367027"/>
      <w:bookmarkStart w:id="559" w:name="_Toc486500871"/>
      <w:r>
        <w:rPr>
          <w:lang w:val="en-US"/>
        </w:rPr>
        <w:t>7.3.2.6</w:t>
      </w:r>
      <w:r>
        <w:t>.</w:t>
      </w:r>
      <w:r>
        <w:rPr>
          <w:lang w:val="en-US"/>
        </w:rPr>
        <w:t>3</w:t>
      </w:r>
      <w:r>
        <w:tab/>
      </w:r>
      <w:r w:rsidRPr="00AC0834">
        <w:t xml:space="preserve">oneM2M JWT </w:t>
      </w:r>
      <w:r>
        <w:rPr>
          <w:lang w:val="en-US"/>
        </w:rPr>
        <w:t>Procedures</w:t>
      </w:r>
      <w:bookmarkEnd w:id="556"/>
      <w:bookmarkEnd w:id="557"/>
      <w:bookmarkEnd w:id="558"/>
      <w:bookmarkEnd w:id="559"/>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560" w:name="_Toc486500872"/>
      <w:bookmarkStart w:id="561" w:name="_Toc449434836"/>
      <w:bookmarkStart w:id="562" w:name="_Toc449445356"/>
      <w:bookmarkStart w:id="563" w:name="_Toc449445594"/>
      <w:bookmarkStart w:id="564" w:name="_Toc450601213"/>
      <w:bookmarkStart w:id="565" w:name="_Toc457595308"/>
      <w:bookmarkStart w:id="566" w:name="_Toc459366711"/>
      <w:bookmarkStart w:id="567" w:name="_Toc459367028"/>
      <w:r>
        <w:t>7.3.2.7</w:t>
      </w:r>
      <w:r>
        <w:tab/>
        <w:t>AE Authorization Relationship Update</w:t>
      </w:r>
      <w:bookmarkEnd w:id="560"/>
    </w:p>
    <w:p w:rsidR="00B64A3C" w:rsidRDefault="00B64A3C" w:rsidP="00B64A3C">
      <w:pPr>
        <w:pStyle w:val="Heading5"/>
        <w:rPr>
          <w:lang w:eastAsia="zh-CN"/>
        </w:rPr>
      </w:pPr>
      <w:bookmarkStart w:id="568" w:name="_Toc486500873"/>
      <w:r w:rsidRPr="00954002">
        <w:t>7.3.2.</w:t>
      </w:r>
      <w:r>
        <w:t>7.1</w:t>
      </w:r>
      <w:r w:rsidRPr="00954002">
        <w:tab/>
      </w:r>
      <w:r>
        <w:t>AE Direct Authorization Relationship Update</w:t>
      </w:r>
      <w:bookmarkEnd w:id="568"/>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569" w:name="OLE_LINK95"/>
    </w:p>
    <w:bookmarkEnd w:id="569"/>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0252009"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570" w:name="_Toc486500874"/>
      <w:r w:rsidRPr="00954002">
        <w:t>7.3.2.</w:t>
      </w:r>
      <w:r>
        <w:t>7.2</w:t>
      </w:r>
      <w:r w:rsidRPr="00954002">
        <w:tab/>
      </w:r>
      <w:r>
        <w:t>AE Indirect Authorization Relationship Update</w:t>
      </w:r>
      <w:bookmarkEnd w:id="570"/>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0252010"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571" w:name="_Toc486500875"/>
      <w:r w:rsidRPr="00954002">
        <w:rPr>
          <w:rFonts w:eastAsia="SimSun"/>
        </w:rPr>
        <w:t>7.</w:t>
      </w:r>
      <w:r w:rsidRPr="00954002">
        <w:rPr>
          <w:rFonts w:eastAsia="SimSun"/>
          <w:lang w:eastAsia="zh-CN"/>
        </w:rPr>
        <w:t>4</w:t>
      </w:r>
      <w:r w:rsidRPr="00954002">
        <w:rPr>
          <w:rFonts w:eastAsia="SimSun"/>
        </w:rPr>
        <w:tab/>
        <w:t>Role Based Access Control</w:t>
      </w:r>
      <w:bookmarkEnd w:id="561"/>
      <w:bookmarkEnd w:id="562"/>
      <w:bookmarkEnd w:id="563"/>
      <w:bookmarkEnd w:id="564"/>
      <w:bookmarkEnd w:id="565"/>
      <w:bookmarkEnd w:id="566"/>
      <w:bookmarkEnd w:id="567"/>
      <w:bookmarkEnd w:id="571"/>
    </w:p>
    <w:p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86500876"/>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567CAD">
        <w:t xml:space="preserve">the present </w:t>
      </w:r>
      <w:r w:rsidRPr="00885DC3">
        <w:t>oneM2M Release</w:t>
      </w:r>
      <w:r w:rsidRPr="00EB5134">
        <w:t>.</w:t>
      </w:r>
    </w:p>
    <w:p w:rsidR="00305895" w:rsidRDefault="00305895" w:rsidP="00305895">
      <w:pPr>
        <w:pStyle w:val="FL"/>
      </w:pPr>
    </w:p>
    <w:p w:rsidR="00B97529" w:rsidRDefault="00A728AE" w:rsidP="00305895">
      <w:pPr>
        <w:pStyle w:val="FL"/>
      </w:pPr>
      <w:r>
        <w:object w:dxaOrig="9589" w:dyaOrig="6875">
          <v:shape id="_x0000_i1045" type="#_x0000_t75" style="width:384.05pt;height:276.05pt" o:ole="">
            <v:imagedata r:id="rId73" o:title=""/>
          </v:shape>
          <o:OLEObject Type="Embed" ProgID="Visio.Drawing.11" ShapeID="_x0000_i1045" DrawAspect="Content" ObjectID="_1560252011" r:id="rId74"/>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86500877"/>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rsidR="00D55F4B" w:rsidRPr="00805D0C" w:rsidRDefault="00D55F4B" w:rsidP="00D55F4B">
      <w:pPr>
        <w:pStyle w:val="Heading4"/>
      </w:pPr>
      <w:bookmarkStart w:id="588" w:name="_Toc457595311"/>
      <w:bookmarkStart w:id="589" w:name="_Toc459366714"/>
      <w:bookmarkStart w:id="590" w:name="_Toc459367031"/>
      <w:bookmarkStart w:id="591" w:name="_Toc486500878"/>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86500879"/>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5" o:title=""/>
          </v:shape>
          <o:OLEObject Type="Embed" ProgID="Visio.Drawing.11" ShapeID="_x0000_i1046" DrawAspect="Content" ObjectID="_1560252012" r:id="rId7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86500880"/>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7" o:title=""/>
          </v:shape>
          <o:OLEObject Type="Embed" ProgID="Visio.Drawing.11" ShapeID="_x0000_i1047" DrawAspect="Content" ObjectID="_1560252013" r:id="rId7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86500881"/>
      <w:r w:rsidRPr="00954002">
        <w:rPr>
          <w:rFonts w:eastAsia="SimSun"/>
        </w:rPr>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79" o:title=""/>
          </v:shape>
          <o:OLEObject Type="Embed" ProgID="Visio.Drawing.11" ShapeID="_x0000_i1048" DrawAspect="Content" ObjectID="_1560252014" r:id="rId8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08" w:name="_Toc475983225"/>
      <w:bookmarkStart w:id="609" w:name="_Toc486500882"/>
      <w:r w:rsidRPr="00DA5950">
        <w:t>7.</w:t>
      </w:r>
      <w:r>
        <w:rPr>
          <w:rFonts w:hint="eastAsia"/>
          <w:lang w:eastAsia="zh-CN"/>
        </w:rPr>
        <w:t>5</w:t>
      </w:r>
      <w:r w:rsidRPr="00DA5950">
        <w:tab/>
      </w:r>
      <w:r>
        <w:rPr>
          <w:rFonts w:hint="eastAsia"/>
          <w:lang w:eastAsia="zh-CN"/>
        </w:rPr>
        <w:t>Distributed Authorization</w:t>
      </w:r>
      <w:bookmarkEnd w:id="608"/>
      <w:bookmarkEnd w:id="609"/>
    </w:p>
    <w:p w:rsidR="008429A4" w:rsidRPr="00954002" w:rsidRDefault="008429A4" w:rsidP="008429A4">
      <w:pPr>
        <w:pStyle w:val="Heading3"/>
        <w:rPr>
          <w:lang w:eastAsia="zh-CN"/>
        </w:rPr>
      </w:pPr>
      <w:bookmarkStart w:id="610" w:name="_Toc475983226"/>
      <w:bookmarkStart w:id="611" w:name="_Toc486500883"/>
      <w:r w:rsidRPr="00954002">
        <w:t>7.</w:t>
      </w:r>
      <w:r>
        <w:rPr>
          <w:rFonts w:hint="eastAsia"/>
          <w:lang w:eastAsia="zh-CN"/>
        </w:rPr>
        <w:t>5</w:t>
      </w:r>
      <w:r w:rsidRPr="00954002">
        <w:t>.1</w:t>
      </w:r>
      <w:r w:rsidRPr="00954002">
        <w:tab/>
      </w:r>
      <w:r>
        <w:rPr>
          <w:rFonts w:hint="eastAsia"/>
          <w:lang w:eastAsia="zh-CN"/>
        </w:rPr>
        <w:t>Introduction</w:t>
      </w:r>
      <w:bookmarkEnd w:id="610"/>
      <w:bookmarkEnd w:id="611"/>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612" w:name="_Toc475983227"/>
      <w:bookmarkStart w:id="613" w:name="_Toc486500884"/>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2"/>
      <w:bookmarkEnd w:id="613"/>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1" o:title=""/>
          </v:shape>
          <o:OLEObject Type="Embed" ProgID="Visio.Drawing.11" ShapeID="_x0000_i1049" DrawAspect="Content" ObjectID="_1560252015" r:id="rId82"/>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14" w:name="_Toc475983228"/>
      <w:bookmarkStart w:id="615" w:name="_Toc486500885"/>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4"/>
      <w:bookmarkEnd w:id="615"/>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3" o:title=""/>
          </v:shape>
          <o:OLEObject Type="Embed" ProgID="Visio.Drawing.11" ShapeID="_x0000_i1050" DrawAspect="Content" ObjectID="_1560252016"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1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17" w:name="_Toc486500886"/>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6"/>
      <w:bookmarkEnd w:id="617"/>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5" o:title=""/>
          </v:shape>
          <o:OLEObject Type="Embed" ProgID="Visio.Drawing.11" ShapeID="_x0000_i1051" DrawAspect="Content" ObjectID="_1560252017"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18" w:name="_Toc486500887"/>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8"/>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86500888"/>
      <w:r w:rsidRPr="00954002">
        <w:t>8</w:t>
      </w:r>
      <w:r w:rsidRPr="00954002">
        <w:tab/>
        <w:t>Security Frameworks</w:t>
      </w:r>
      <w:bookmarkEnd w:id="619"/>
      <w:bookmarkEnd w:id="620"/>
      <w:bookmarkEnd w:id="621"/>
      <w:bookmarkEnd w:id="622"/>
      <w:bookmarkEnd w:id="623"/>
      <w:bookmarkEnd w:id="624"/>
      <w:bookmarkEnd w:id="625"/>
      <w:bookmarkEnd w:id="626"/>
    </w:p>
    <w:p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86500889"/>
      <w:r w:rsidRPr="00805D0C">
        <w:t>8.1</w:t>
      </w:r>
      <w:r w:rsidRPr="00805D0C">
        <w:tab/>
        <w:t>General Introductions to the Security Frameworks</w:t>
      </w:r>
      <w:bookmarkEnd w:id="627"/>
      <w:bookmarkEnd w:id="628"/>
      <w:bookmarkEnd w:id="629"/>
      <w:bookmarkEnd w:id="630"/>
      <w:bookmarkEnd w:id="631"/>
      <w:bookmarkEnd w:id="632"/>
      <w:bookmarkEnd w:id="633"/>
      <w:bookmarkEnd w:id="634"/>
    </w:p>
    <w:p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86500890"/>
      <w:r w:rsidRPr="00805D0C">
        <w:t>8.1.0</w:t>
      </w:r>
      <w:r w:rsidRPr="00805D0C">
        <w:tab/>
        <w:t>General</w:t>
      </w:r>
      <w:bookmarkEnd w:id="635"/>
      <w:bookmarkEnd w:id="636"/>
      <w:bookmarkEnd w:id="637"/>
      <w:bookmarkEnd w:id="638"/>
      <w:bookmarkEnd w:id="639"/>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543"/>
      <w:bookmarkStart w:id="648" w:name="_Toc486500891"/>
      <w:r w:rsidRPr="00805D0C">
        <w:t>8.1.1</w:t>
      </w:r>
      <w:r w:rsidRPr="00805D0C">
        <w:tab/>
        <w:t>General Introduction to the Symmetric Key Security Framework</w:t>
      </w:r>
      <w:bookmarkEnd w:id="640"/>
      <w:bookmarkEnd w:id="641"/>
      <w:bookmarkEnd w:id="642"/>
      <w:bookmarkEnd w:id="643"/>
      <w:bookmarkEnd w:id="644"/>
      <w:bookmarkEnd w:id="645"/>
      <w:bookmarkEnd w:id="646"/>
      <w:bookmarkEnd w:id="647"/>
      <w:r>
        <w:rPr>
          <w:lang w:val="en-US"/>
        </w:rPr>
        <w:t>s</w:t>
      </w:r>
      <w:bookmarkEnd w:id="648"/>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649" w:name="_Toc449434843"/>
      <w:bookmarkStart w:id="650" w:name="_Toc449445368"/>
      <w:bookmarkStart w:id="651" w:name="_Toc449445606"/>
      <w:bookmarkStart w:id="652" w:name="_Toc450601226"/>
      <w:bookmarkStart w:id="653" w:name="_Toc457595319"/>
      <w:bookmarkStart w:id="654" w:name="_Toc459366722"/>
      <w:bookmarkStart w:id="655" w:name="_Toc459367039"/>
      <w:bookmarkStart w:id="656" w:name="_Toc475983544"/>
      <w:bookmarkStart w:id="657" w:name="_Toc486500892"/>
      <w:r w:rsidRPr="00805D0C">
        <w:t>8.1.2</w:t>
      </w:r>
      <w:r w:rsidRPr="00805D0C">
        <w:tab/>
        <w:t>General Introduction to the Certificate-Based Security Framework</w:t>
      </w:r>
      <w:bookmarkEnd w:id="649"/>
      <w:bookmarkEnd w:id="650"/>
      <w:bookmarkEnd w:id="651"/>
      <w:bookmarkEnd w:id="652"/>
      <w:bookmarkEnd w:id="653"/>
      <w:bookmarkEnd w:id="654"/>
      <w:bookmarkEnd w:id="655"/>
      <w:bookmarkEnd w:id="656"/>
      <w:r>
        <w:rPr>
          <w:lang w:val="en-US"/>
        </w:rPr>
        <w:t>s</w:t>
      </w:r>
      <w:bookmarkEnd w:id="657"/>
    </w:p>
    <w:p w:rsidR="009258CA" w:rsidRPr="00805D0C" w:rsidRDefault="009258CA" w:rsidP="009258CA">
      <w:pPr>
        <w:pStyle w:val="Heading4"/>
      </w:pPr>
      <w:bookmarkStart w:id="658" w:name="_Toc450601227"/>
      <w:bookmarkStart w:id="659" w:name="_Toc457595320"/>
      <w:bookmarkStart w:id="660" w:name="_Toc459366723"/>
      <w:bookmarkStart w:id="661" w:name="_Toc459367040"/>
      <w:bookmarkStart w:id="662" w:name="_Toc475983545"/>
      <w:bookmarkStart w:id="663" w:name="_Toc486500893"/>
      <w:r w:rsidRPr="00805D0C">
        <w:t>8.1.2.0</w:t>
      </w:r>
      <w:r w:rsidRPr="00805D0C">
        <w:tab/>
        <w:t>Introduction</w:t>
      </w:r>
      <w:bookmarkEnd w:id="658"/>
      <w:bookmarkEnd w:id="659"/>
      <w:bookmarkEnd w:id="660"/>
      <w:bookmarkEnd w:id="661"/>
      <w:bookmarkEnd w:id="662"/>
      <w:bookmarkEnd w:id="663"/>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664" w:name="_Toc449434844"/>
      <w:bookmarkStart w:id="665" w:name="_Toc449445369"/>
      <w:bookmarkStart w:id="666" w:name="_Toc449445607"/>
      <w:bookmarkStart w:id="667" w:name="_Toc450601228"/>
      <w:bookmarkStart w:id="668" w:name="_Toc457595321"/>
      <w:bookmarkStart w:id="669" w:name="_Toc459366724"/>
      <w:bookmarkStart w:id="670" w:name="_Toc459367041"/>
      <w:bookmarkStart w:id="671" w:name="_Toc475983546"/>
      <w:bookmarkStart w:id="672" w:name="_Toc486500894"/>
      <w:r w:rsidRPr="00805D0C">
        <w:t>8.1.2.1</w:t>
      </w:r>
      <w:r w:rsidRPr="00805D0C">
        <w:tab/>
        <w:t>Public Key Certificate Flavours</w:t>
      </w:r>
      <w:bookmarkEnd w:id="664"/>
      <w:bookmarkEnd w:id="665"/>
      <w:bookmarkEnd w:id="666"/>
      <w:bookmarkEnd w:id="667"/>
      <w:bookmarkEnd w:id="668"/>
      <w:bookmarkEnd w:id="669"/>
      <w:bookmarkEnd w:id="670"/>
      <w:bookmarkEnd w:id="671"/>
      <w:bookmarkEnd w:id="672"/>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673" w:name="_Toc449434845"/>
      <w:bookmarkStart w:id="674" w:name="_Toc449445370"/>
      <w:bookmarkStart w:id="675" w:name="_Toc449445608"/>
      <w:bookmarkStart w:id="676" w:name="_Toc450601229"/>
      <w:bookmarkStart w:id="677" w:name="_Toc457595322"/>
      <w:bookmarkStart w:id="678" w:name="_Toc459366725"/>
      <w:bookmarkStart w:id="679" w:name="_Toc459367042"/>
      <w:bookmarkStart w:id="680" w:name="_Toc486500895"/>
      <w:r w:rsidRPr="00954002">
        <w:t>8.1.2.2</w:t>
      </w:r>
      <w:r w:rsidRPr="00954002">
        <w:tab/>
      </w:r>
      <w:r w:rsidR="005A3BBB">
        <w:t xml:space="preserve">Certification </w:t>
      </w:r>
      <w:r w:rsidRPr="00954002">
        <w:t>Path Validation and Certificate Status Verification</w:t>
      </w:r>
      <w:bookmarkEnd w:id="673"/>
      <w:bookmarkEnd w:id="674"/>
      <w:bookmarkEnd w:id="675"/>
      <w:bookmarkEnd w:id="676"/>
      <w:bookmarkEnd w:id="677"/>
      <w:bookmarkEnd w:id="678"/>
      <w:bookmarkEnd w:id="679"/>
      <w:bookmarkEnd w:id="680"/>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81" w:name="_Toc449445371"/>
      <w:bookmarkStart w:id="682" w:name="_Toc449445609"/>
      <w:bookmarkStart w:id="683" w:name="_Toc450601230"/>
      <w:bookmarkStart w:id="684" w:name="_Toc457595323"/>
      <w:bookmarkStart w:id="685" w:name="_Toc459366726"/>
      <w:bookmarkStart w:id="686" w:name="_Toc459367043"/>
      <w:bookmarkStart w:id="687" w:name="_Toc486500896"/>
      <w:bookmarkStart w:id="688" w:name="_Toc449434846"/>
      <w:r w:rsidRPr="00954002">
        <w:t>8.1.2.</w:t>
      </w:r>
      <w:r w:rsidR="00BC60A4" w:rsidRPr="00954002">
        <w:t>3</w:t>
      </w:r>
      <w:r w:rsidRPr="00954002">
        <w:tab/>
        <w:t>Credential Configuration for Certificate-Based Security Framework</w:t>
      </w:r>
      <w:bookmarkEnd w:id="681"/>
      <w:bookmarkEnd w:id="682"/>
      <w:bookmarkEnd w:id="683"/>
      <w:bookmarkEnd w:id="684"/>
      <w:bookmarkEnd w:id="685"/>
      <w:bookmarkEnd w:id="686"/>
      <w:bookmarkEnd w:id="687"/>
      <w:r w:rsidRPr="00954002">
        <w:t xml:space="preserve"> </w:t>
      </w:r>
      <w:bookmarkEnd w:id="688"/>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89" w:name="_Toc449434847"/>
      <w:bookmarkStart w:id="690" w:name="_Toc449445372"/>
      <w:bookmarkStart w:id="691" w:name="_Toc449445610"/>
      <w:bookmarkStart w:id="692" w:name="_Toc450601231"/>
      <w:bookmarkStart w:id="693" w:name="_Toc457595324"/>
      <w:bookmarkStart w:id="694" w:name="_Toc459366727"/>
      <w:bookmarkStart w:id="695" w:name="_Toc459367044"/>
      <w:bookmarkStart w:id="696" w:name="_Toc486500897"/>
      <w:r w:rsidRPr="00954002">
        <w:t>8.1.2.4</w:t>
      </w:r>
      <w:r w:rsidRPr="00954002">
        <w:tab/>
        <w:t>Information Needed for Certificate Authentication of another Entity</w:t>
      </w:r>
      <w:bookmarkEnd w:id="689"/>
      <w:bookmarkEnd w:id="690"/>
      <w:bookmarkEnd w:id="691"/>
      <w:bookmarkEnd w:id="692"/>
      <w:bookmarkEnd w:id="693"/>
      <w:bookmarkEnd w:id="694"/>
      <w:bookmarkEnd w:id="695"/>
      <w:bookmarkEnd w:id="696"/>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97" w:name="_Toc449445373"/>
      <w:bookmarkStart w:id="698" w:name="_Toc449445611"/>
      <w:bookmarkStart w:id="699" w:name="_Toc457595325"/>
      <w:bookmarkStart w:id="700" w:name="_Toc459366728"/>
      <w:bookmarkStart w:id="701" w:name="_Toc459367045"/>
      <w:bookmarkStart w:id="702" w:name="_Toc486500898"/>
      <w:bookmarkStart w:id="703" w:name="_Toc449434848"/>
      <w:r w:rsidRPr="00954002">
        <w:t>8.1.2.</w:t>
      </w:r>
      <w:r w:rsidR="00BC60A4" w:rsidRPr="00954002">
        <w:t>5</w:t>
      </w:r>
      <w:r w:rsidR="002D58EE" w:rsidRPr="00954002">
        <w:tab/>
      </w:r>
      <w:r w:rsidRPr="00954002">
        <w:t>Certificate Verification</w:t>
      </w:r>
      <w:bookmarkEnd w:id="697"/>
      <w:bookmarkEnd w:id="698"/>
      <w:bookmarkEnd w:id="699"/>
      <w:bookmarkEnd w:id="700"/>
      <w:bookmarkEnd w:id="701"/>
      <w:bookmarkEnd w:id="702"/>
      <w:r w:rsidRPr="00954002">
        <w:t xml:space="preserve"> </w:t>
      </w:r>
      <w:bookmarkEnd w:id="703"/>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04" w:name="_Toc449434849"/>
      <w:bookmarkStart w:id="705" w:name="_Toc449445374"/>
      <w:bookmarkStart w:id="706" w:name="_Toc449445612"/>
      <w:bookmarkStart w:id="707" w:name="_Toc450601233"/>
      <w:bookmarkStart w:id="708" w:name="_Toc457595326"/>
      <w:bookmarkStart w:id="709" w:name="_Toc459366729"/>
      <w:bookmarkStart w:id="710" w:name="_Toc459367046"/>
      <w:bookmarkStart w:id="711" w:name="_Toc486500899"/>
      <w:r w:rsidRPr="00954002">
        <w:t>8.1.</w:t>
      </w:r>
      <w:r w:rsidR="007823B3" w:rsidRPr="00954002">
        <w:t>3</w:t>
      </w:r>
      <w:r w:rsidRPr="00954002">
        <w:tab/>
        <w:t>General Introduction to the GBA (Generic Bootstrapping Architecture) Framework</w:t>
      </w:r>
      <w:bookmarkEnd w:id="704"/>
      <w:bookmarkEnd w:id="705"/>
      <w:bookmarkEnd w:id="706"/>
      <w:bookmarkEnd w:id="707"/>
      <w:bookmarkEnd w:id="708"/>
      <w:bookmarkEnd w:id="709"/>
      <w:bookmarkEnd w:id="710"/>
      <w:bookmarkEnd w:id="711"/>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12" w:name="_Toc449434850"/>
      <w:bookmarkStart w:id="713" w:name="_Toc449445375"/>
      <w:bookmarkStart w:id="714" w:name="_Toc449445613"/>
      <w:bookmarkStart w:id="715" w:name="_Toc450601234"/>
      <w:bookmarkStart w:id="716" w:name="_Toc457595327"/>
      <w:bookmarkStart w:id="717" w:name="_Toc459366730"/>
      <w:bookmarkStart w:id="718" w:name="_Toc459367047"/>
      <w:bookmarkStart w:id="719" w:name="_Toc486500900"/>
      <w:r w:rsidRPr="00954002">
        <w:t>8.2</w:t>
      </w:r>
      <w:r w:rsidRPr="00954002">
        <w:tab/>
      </w:r>
      <w:r w:rsidR="00356FAC" w:rsidRPr="00954002">
        <w:t>Security Association Establishment Frameworks</w:t>
      </w:r>
      <w:bookmarkEnd w:id="712"/>
      <w:bookmarkEnd w:id="713"/>
      <w:bookmarkEnd w:id="714"/>
      <w:bookmarkEnd w:id="715"/>
      <w:bookmarkEnd w:id="716"/>
      <w:bookmarkEnd w:id="717"/>
      <w:bookmarkEnd w:id="718"/>
      <w:bookmarkEnd w:id="719"/>
    </w:p>
    <w:p w:rsidR="00356FAC" w:rsidRPr="00954002" w:rsidRDefault="002D58EE" w:rsidP="00655253">
      <w:pPr>
        <w:pStyle w:val="Heading3"/>
      </w:pPr>
      <w:bookmarkStart w:id="720" w:name="_Toc449434851"/>
      <w:bookmarkStart w:id="721" w:name="_Toc449445376"/>
      <w:bookmarkStart w:id="722" w:name="_Toc449445614"/>
      <w:bookmarkStart w:id="723" w:name="_Toc450601235"/>
      <w:bookmarkStart w:id="724" w:name="_Toc457595328"/>
      <w:bookmarkStart w:id="725" w:name="_Toc459366731"/>
      <w:bookmarkStart w:id="726" w:name="_Toc459367048"/>
      <w:bookmarkStart w:id="727" w:name="_Toc486500901"/>
      <w:r w:rsidRPr="00954002">
        <w:t>8.2.1</w:t>
      </w:r>
      <w:r w:rsidRPr="00954002">
        <w:tab/>
      </w:r>
      <w:r w:rsidR="00356FAC" w:rsidRPr="00954002">
        <w:t>Overview on Security Association Establishment Frameworks</w:t>
      </w:r>
      <w:bookmarkEnd w:id="720"/>
      <w:bookmarkEnd w:id="721"/>
      <w:bookmarkEnd w:id="722"/>
      <w:bookmarkEnd w:id="723"/>
      <w:bookmarkEnd w:id="724"/>
      <w:bookmarkEnd w:id="725"/>
      <w:bookmarkEnd w:id="726"/>
      <w:bookmarkEnd w:id="727"/>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88" o:title="" croptop="1804f" cropbottom="1619f"/>
          </v:shape>
          <o:OLEObject Type="Embed" ProgID="Visio.Drawing.11" ShapeID="_x0000_i1052" DrawAspect="Content" ObjectID="_1560252018" r:id="rId89"/>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28" w:name="_Toc449434852"/>
      <w:bookmarkStart w:id="729" w:name="_Toc449445377"/>
      <w:bookmarkStart w:id="730" w:name="_Toc449445615"/>
      <w:bookmarkStart w:id="731" w:name="_Toc450601236"/>
      <w:bookmarkStart w:id="732" w:name="_Toc457595329"/>
      <w:bookmarkStart w:id="733" w:name="_Toc459366732"/>
      <w:bookmarkStart w:id="734" w:name="_Toc459367049"/>
      <w:bookmarkStart w:id="735" w:name="_Toc486500902"/>
      <w:r w:rsidRPr="00954002">
        <w:t>8.2.2</w:t>
      </w:r>
      <w:r w:rsidRPr="00954002">
        <w:tab/>
      </w:r>
      <w:r w:rsidR="00356FAC" w:rsidRPr="00954002">
        <w:t>D</w:t>
      </w:r>
      <w:r w:rsidR="00BC54D7" w:rsidRPr="00954002">
        <w:t xml:space="preserve">etailed </w:t>
      </w:r>
      <w:r w:rsidR="00356FAC" w:rsidRPr="00954002">
        <w:t>Security Association Establishment Frameworks</w:t>
      </w:r>
      <w:bookmarkEnd w:id="728"/>
      <w:bookmarkEnd w:id="729"/>
      <w:bookmarkEnd w:id="730"/>
      <w:bookmarkEnd w:id="731"/>
      <w:bookmarkEnd w:id="732"/>
      <w:bookmarkEnd w:id="733"/>
      <w:bookmarkEnd w:id="734"/>
      <w:bookmarkEnd w:id="735"/>
    </w:p>
    <w:p w:rsidR="007841F1" w:rsidRPr="00954002" w:rsidRDefault="007841F1" w:rsidP="007841F1">
      <w:pPr>
        <w:pStyle w:val="Heading4"/>
      </w:pPr>
      <w:bookmarkStart w:id="736" w:name="_Toc449434853"/>
      <w:bookmarkStart w:id="737" w:name="_Toc449445378"/>
      <w:bookmarkStart w:id="738" w:name="_Toc449445616"/>
      <w:bookmarkStart w:id="739" w:name="_Toc450601237"/>
      <w:bookmarkStart w:id="740" w:name="_Toc457595330"/>
      <w:bookmarkStart w:id="741" w:name="_Toc459366733"/>
      <w:bookmarkStart w:id="742" w:name="_Toc459367050"/>
      <w:bookmarkStart w:id="743" w:name="_Toc475983555"/>
      <w:bookmarkStart w:id="744" w:name="_Toc486500903"/>
      <w:r w:rsidRPr="00954002">
        <w:t>8.2.2.1</w:t>
      </w:r>
      <w:r w:rsidRPr="00954002">
        <w:tab/>
        <w:t>Provisioned Symmetric Key Security Association Establishment Frameworks</w:t>
      </w:r>
      <w:bookmarkEnd w:id="736"/>
      <w:bookmarkEnd w:id="737"/>
      <w:bookmarkEnd w:id="738"/>
      <w:bookmarkEnd w:id="739"/>
      <w:bookmarkEnd w:id="740"/>
      <w:bookmarkEnd w:id="741"/>
      <w:bookmarkEnd w:id="742"/>
      <w:bookmarkEnd w:id="743"/>
      <w:bookmarkEnd w:id="744"/>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0" o:title="" croptop="2395f" cropbottom="3951f" cropleft="1366f" cropright="2008f"/>
          </v:shape>
          <o:OLEObject Type="Embed" ProgID="Visio.Drawing.11" ShapeID="_x0000_i1053" DrawAspect="Content" ObjectID="_1560252019" r:id="rId91"/>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745" w:name="_Toc449434854"/>
      <w:bookmarkStart w:id="746" w:name="_Toc449445379"/>
      <w:bookmarkStart w:id="747" w:name="_Toc449445617"/>
      <w:bookmarkStart w:id="748" w:name="_Toc450601238"/>
      <w:bookmarkStart w:id="749" w:name="_Toc457595331"/>
      <w:bookmarkStart w:id="750" w:name="_Toc459366734"/>
      <w:bookmarkStart w:id="751" w:name="_Toc459367051"/>
      <w:bookmarkStart w:id="752" w:name="_Toc475983556"/>
      <w:bookmarkStart w:id="753" w:name="_Toc486500904"/>
      <w:r w:rsidRPr="00954002">
        <w:t>8.2.2.2</w:t>
      </w:r>
      <w:r w:rsidRPr="00954002">
        <w:tab/>
        <w:t>Certificate-Based Security Association Establishment Frameworks</w:t>
      </w:r>
      <w:bookmarkEnd w:id="745"/>
      <w:bookmarkEnd w:id="746"/>
      <w:bookmarkEnd w:id="747"/>
      <w:bookmarkEnd w:id="748"/>
      <w:bookmarkEnd w:id="749"/>
      <w:bookmarkEnd w:id="750"/>
      <w:bookmarkEnd w:id="751"/>
      <w:bookmarkEnd w:id="752"/>
      <w:bookmarkEnd w:id="753"/>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2" o:title="" croptop="2251f" cropbottom="937f" cropleft="1741f"/>
          </v:shape>
          <o:OLEObject Type="Embed" ProgID="Visio.Drawing.11" ShapeID="_x0000_i1054" DrawAspect="Content" ObjectID="_1560252020" r:id="rId93"/>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754" w:name="_Toc449434855"/>
      <w:bookmarkStart w:id="755" w:name="_Toc449445380"/>
      <w:bookmarkStart w:id="756" w:name="_Toc449445618"/>
      <w:bookmarkStart w:id="757" w:name="_Toc450601239"/>
      <w:bookmarkStart w:id="758" w:name="_Toc457595332"/>
      <w:bookmarkStart w:id="759" w:name="_Toc459366735"/>
      <w:bookmarkStart w:id="760" w:name="_Toc459367052"/>
      <w:bookmarkStart w:id="761" w:name="_Toc475983557"/>
      <w:bookmarkStart w:id="762" w:name="_Toc486500905"/>
      <w:r w:rsidRPr="00954002">
        <w:t>8.2.2.3</w:t>
      </w:r>
      <w:r w:rsidRPr="00954002">
        <w:tab/>
        <w:t>MAF-Based Symmetric Key Security Association Establishment Frameworks</w:t>
      </w:r>
      <w:bookmarkEnd w:id="754"/>
      <w:bookmarkEnd w:id="755"/>
      <w:bookmarkEnd w:id="756"/>
      <w:bookmarkEnd w:id="757"/>
      <w:bookmarkEnd w:id="758"/>
      <w:bookmarkEnd w:id="759"/>
      <w:bookmarkEnd w:id="760"/>
      <w:bookmarkEnd w:id="761"/>
      <w:bookmarkEnd w:id="762"/>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4" o:title="" croptop="2071f" cropbottom="1512f" cropleft="2621f"/>
          </v:shape>
          <o:OLEObject Type="Embed" ProgID="Visio.Drawing.11" ShapeID="_x0000_i1055" DrawAspect="Content" ObjectID="_1560252021" r:id="rId95"/>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63" w:name="_Toc449434856"/>
      <w:bookmarkStart w:id="764" w:name="_Toc449445381"/>
      <w:bookmarkStart w:id="765" w:name="_Toc449445619"/>
      <w:bookmarkStart w:id="766" w:name="_Toc450601240"/>
      <w:bookmarkStart w:id="767" w:name="_Toc457595333"/>
      <w:bookmarkStart w:id="768" w:name="_Toc459366736"/>
      <w:bookmarkStart w:id="769" w:name="_Toc459367053"/>
      <w:bookmarkStart w:id="770" w:name="_Toc486500906"/>
      <w:r w:rsidRPr="00954002">
        <w:t>8.3</w:t>
      </w:r>
      <w:r w:rsidRPr="00954002">
        <w:tab/>
      </w:r>
      <w:r w:rsidR="003E722A" w:rsidRPr="00954002">
        <w:t xml:space="preserve">Remote Security Provisioning </w:t>
      </w:r>
      <w:r w:rsidR="00356FAC" w:rsidRPr="00954002">
        <w:t>Frameworks</w:t>
      </w:r>
      <w:bookmarkEnd w:id="763"/>
      <w:bookmarkEnd w:id="764"/>
      <w:bookmarkEnd w:id="765"/>
      <w:bookmarkEnd w:id="766"/>
      <w:bookmarkEnd w:id="767"/>
      <w:bookmarkEnd w:id="768"/>
      <w:bookmarkEnd w:id="769"/>
      <w:bookmarkEnd w:id="770"/>
    </w:p>
    <w:p w:rsidR="00356FAC" w:rsidRPr="00954002" w:rsidRDefault="002D58EE" w:rsidP="00655253">
      <w:pPr>
        <w:pStyle w:val="Heading3"/>
      </w:pPr>
      <w:bookmarkStart w:id="771" w:name="_Toc449434857"/>
      <w:bookmarkStart w:id="772" w:name="_Toc449445382"/>
      <w:bookmarkStart w:id="773" w:name="_Toc449445620"/>
      <w:bookmarkStart w:id="774" w:name="_Toc450601241"/>
      <w:bookmarkStart w:id="775" w:name="_Toc457595334"/>
      <w:bookmarkStart w:id="776" w:name="_Toc459366737"/>
      <w:bookmarkStart w:id="777" w:name="_Toc459367054"/>
      <w:bookmarkStart w:id="778" w:name="_Toc48650090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1"/>
      <w:bookmarkEnd w:id="772"/>
      <w:bookmarkEnd w:id="773"/>
      <w:bookmarkEnd w:id="774"/>
      <w:bookmarkEnd w:id="775"/>
      <w:bookmarkEnd w:id="776"/>
      <w:bookmarkEnd w:id="777"/>
      <w:bookmarkEnd w:id="778"/>
    </w:p>
    <w:p w:rsidR="001D5101" w:rsidRPr="00954002" w:rsidRDefault="001D5101" w:rsidP="001D5101">
      <w:pPr>
        <w:pStyle w:val="Heading4"/>
      </w:pPr>
      <w:bookmarkStart w:id="779" w:name="_Toc449434858"/>
      <w:bookmarkStart w:id="780" w:name="_Toc449445383"/>
      <w:bookmarkStart w:id="781" w:name="_Toc449445621"/>
      <w:bookmarkStart w:id="782" w:name="_Toc450601242"/>
      <w:bookmarkStart w:id="783" w:name="_Toc457595335"/>
      <w:bookmarkStart w:id="784" w:name="_Toc459366738"/>
      <w:bookmarkStart w:id="785" w:name="_Toc459367055"/>
      <w:bookmarkStart w:id="786" w:name="_Toc475983560"/>
      <w:bookmarkStart w:id="787" w:name="_Toc486500908"/>
      <w:r w:rsidRPr="00954002">
        <w:t>8.3.1.1</w:t>
      </w:r>
      <w:r w:rsidRPr="00954002">
        <w:tab/>
        <w:t>Purpose of Remote Security Provisioning Frameworks</w:t>
      </w:r>
      <w:bookmarkEnd w:id="779"/>
      <w:bookmarkEnd w:id="780"/>
      <w:bookmarkEnd w:id="781"/>
      <w:bookmarkEnd w:id="782"/>
      <w:bookmarkEnd w:id="783"/>
      <w:bookmarkEnd w:id="784"/>
      <w:bookmarkEnd w:id="785"/>
      <w:bookmarkEnd w:id="786"/>
      <w:bookmarkEnd w:id="787"/>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788" w:name="_Toc449434859"/>
      <w:bookmarkStart w:id="789" w:name="_Toc449445384"/>
      <w:bookmarkStart w:id="790" w:name="_Toc449445622"/>
      <w:bookmarkStart w:id="791" w:name="_Toc450601243"/>
      <w:bookmarkStart w:id="792" w:name="_Toc457595336"/>
      <w:bookmarkStart w:id="793" w:name="_Toc459366739"/>
      <w:bookmarkStart w:id="794" w:name="_Toc459367056"/>
      <w:bookmarkStart w:id="795" w:name="_Toc475983561"/>
      <w:bookmarkStart w:id="796" w:name="_Toc486500909"/>
      <w:r w:rsidRPr="00954002">
        <w:t>8.3.1.2</w:t>
      </w:r>
      <w:r w:rsidRPr="00954002">
        <w:tab/>
      </w:r>
      <w:bookmarkEnd w:id="788"/>
      <w:bookmarkEnd w:id="789"/>
      <w:bookmarkEnd w:id="790"/>
      <w:bookmarkEnd w:id="791"/>
      <w:bookmarkEnd w:id="792"/>
      <w:bookmarkEnd w:id="793"/>
      <w:bookmarkEnd w:id="794"/>
      <w:bookmarkEnd w:id="795"/>
      <w:r>
        <w:rPr>
          <w:lang w:val="en-US"/>
        </w:rPr>
        <w:t>High Level Flow</w:t>
      </w:r>
      <w:bookmarkEnd w:id="796"/>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6" o:title=""/>
          </v:shape>
          <o:OLEObject Type="Embed" ProgID="Visio.Drawing.11" ShapeID="_x0000_i1056" DrawAspect="Content" ObjectID="_1560252022" r:id="rId97"/>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797" w:name="_Toc449434860"/>
      <w:bookmarkStart w:id="798" w:name="_Toc449445385"/>
      <w:bookmarkStart w:id="799" w:name="_Toc449445623"/>
      <w:bookmarkStart w:id="800" w:name="_Toc450601244"/>
      <w:bookmarkStart w:id="801" w:name="_Toc457595337"/>
      <w:bookmarkStart w:id="802" w:name="_Toc459366740"/>
      <w:bookmarkStart w:id="803" w:name="_Toc459367057"/>
      <w:bookmarkStart w:id="804" w:name="_Toc48650091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7"/>
      <w:bookmarkEnd w:id="798"/>
      <w:bookmarkEnd w:id="799"/>
      <w:bookmarkEnd w:id="800"/>
      <w:bookmarkEnd w:id="801"/>
      <w:bookmarkEnd w:id="802"/>
      <w:bookmarkEnd w:id="803"/>
      <w:bookmarkEnd w:id="804"/>
    </w:p>
    <w:p w:rsidR="00356FAC" w:rsidRPr="00954002" w:rsidRDefault="002D58EE" w:rsidP="00655253">
      <w:pPr>
        <w:pStyle w:val="Heading4"/>
      </w:pPr>
      <w:bookmarkStart w:id="805" w:name="_Toc449434861"/>
      <w:bookmarkStart w:id="806" w:name="_Toc449445386"/>
      <w:bookmarkStart w:id="807" w:name="_Toc449445624"/>
      <w:bookmarkStart w:id="808" w:name="_Toc450601245"/>
      <w:bookmarkStart w:id="809" w:name="_Toc457595338"/>
      <w:bookmarkStart w:id="810" w:name="_Toc459366741"/>
      <w:bookmarkStart w:id="811" w:name="_Toc459367058"/>
      <w:bookmarkStart w:id="812" w:name="_Toc48650091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5"/>
      <w:bookmarkEnd w:id="806"/>
      <w:bookmarkEnd w:id="807"/>
      <w:bookmarkEnd w:id="808"/>
      <w:bookmarkEnd w:id="809"/>
      <w:bookmarkEnd w:id="810"/>
      <w:bookmarkEnd w:id="811"/>
      <w:bookmarkEnd w:id="812"/>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98" o:title="" croptop="1970f" cropbottom="1727f" cropleft="2661f" cropright="2111f"/>
          </v:shape>
          <o:OLEObject Type="Embed" ProgID="Visio.Drawing.11" ShapeID="_x0000_i1057" DrawAspect="Content" ObjectID="_1560252023" r:id="rId99"/>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13" w:name="_Toc449434862"/>
      <w:bookmarkStart w:id="814" w:name="_Toc449445387"/>
      <w:bookmarkStart w:id="815" w:name="_Toc449445625"/>
      <w:bookmarkStart w:id="816" w:name="_Toc450601246"/>
      <w:bookmarkStart w:id="817" w:name="_Toc457595339"/>
      <w:bookmarkStart w:id="818" w:name="_Toc459366742"/>
      <w:bookmarkStart w:id="819" w:name="_Toc459367059"/>
      <w:bookmarkStart w:id="820" w:name="_Toc48650091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3"/>
      <w:bookmarkEnd w:id="814"/>
      <w:bookmarkEnd w:id="815"/>
      <w:bookmarkEnd w:id="816"/>
      <w:bookmarkEnd w:id="817"/>
      <w:bookmarkEnd w:id="818"/>
      <w:bookmarkEnd w:id="819"/>
      <w:bookmarkEnd w:id="820"/>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w14:anchorId="6A9D11DC">
          <v:shape id="_x0000_i1058" type="#_x0000_t75" style="width:437.1pt;height:452.35pt" o:ole="">
            <v:imagedata r:id="rId100" o:title="" croptop="1173f" cropbottom="1956f" cropleft="2098f" cropright="841f"/>
          </v:shape>
          <o:OLEObject Type="Embed" ProgID="Visio.Drawing.11" ShapeID="_x0000_i1058" DrawAspect="Content" ObjectID="_1560252024" r:id="rId101"/>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21" w:name="_Toc449434863"/>
      <w:bookmarkStart w:id="822" w:name="_Toc449445388"/>
      <w:bookmarkStart w:id="823" w:name="_Toc449445626"/>
      <w:bookmarkStart w:id="824" w:name="_Toc450601247"/>
      <w:bookmarkStart w:id="825" w:name="_Toc457595340"/>
      <w:bookmarkStart w:id="826" w:name="_Toc459366743"/>
      <w:bookmarkStart w:id="827" w:name="_Toc459367060"/>
      <w:bookmarkStart w:id="828" w:name="_Toc48650091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1"/>
      <w:bookmarkEnd w:id="822"/>
      <w:bookmarkEnd w:id="823"/>
      <w:bookmarkEnd w:id="824"/>
      <w:bookmarkEnd w:id="825"/>
      <w:bookmarkEnd w:id="826"/>
      <w:bookmarkEnd w:id="827"/>
      <w:bookmarkEnd w:id="828"/>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2" o:title="" croptop="1659f" cropbottom="5079f" cropleft="1889f" cropright="14706f"/>
          </v:shape>
          <o:OLEObject Type="Embed" ProgID="Visio.Drawing.11" ShapeID="_x0000_i1059" DrawAspect="Content" ObjectID="_1560252025" r:id="rId103"/>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29" w:name="_Toc457595341"/>
      <w:bookmarkStart w:id="830" w:name="_Toc459366744"/>
      <w:bookmarkStart w:id="831" w:name="_Toc459367061"/>
      <w:bookmarkStart w:id="832" w:name="_Toc486500914"/>
      <w:bookmarkStart w:id="833" w:name="_Toc449434864"/>
      <w:bookmarkStart w:id="834" w:name="_Toc449445389"/>
      <w:bookmarkStart w:id="835" w:name="_Toc449445627"/>
      <w:bookmarkStart w:id="836" w:name="_Toc450601248"/>
      <w:r w:rsidRPr="001077AF">
        <w:t>8.3.</w:t>
      </w:r>
      <w:r w:rsidRPr="001077AF">
        <w:rPr>
          <w:lang w:val="en-US"/>
        </w:rPr>
        <w:t>3</w:t>
      </w:r>
      <w:r>
        <w:tab/>
      </w:r>
      <w:bookmarkEnd w:id="829"/>
      <w:bookmarkEnd w:id="830"/>
      <w:bookmarkEnd w:id="831"/>
      <w:r w:rsidR="001D5101">
        <w:rPr>
          <w:lang w:val="en-US"/>
        </w:rPr>
        <w:t>VOID</w:t>
      </w:r>
      <w:bookmarkEnd w:id="832"/>
    </w:p>
    <w:p w:rsidR="001077AF" w:rsidRDefault="001077AF" w:rsidP="001D5101">
      <w:pPr>
        <w:pStyle w:val="BL"/>
        <w:numPr>
          <w:ilvl w:val="0"/>
          <w:numId w:val="0"/>
        </w:numPr>
        <w:ind w:left="284"/>
      </w:pPr>
    </w:p>
    <w:p w:rsidR="00E97FC8" w:rsidRDefault="00E97FC8" w:rsidP="00E97FC8">
      <w:pPr>
        <w:pStyle w:val="Heading3"/>
        <w:rPr>
          <w:lang w:val="en-US"/>
        </w:rPr>
      </w:pPr>
      <w:bookmarkStart w:id="837" w:name="_Toc486500915"/>
      <w:r w:rsidRPr="001077AF">
        <w:t>8.3.</w:t>
      </w:r>
      <w:r>
        <w:t>4</w:t>
      </w:r>
      <w:r>
        <w:tab/>
        <w:t>Enrolment Exchange</w:t>
      </w:r>
      <w:bookmarkEnd w:id="837"/>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838" w:name="_Toc486500916"/>
      <w:r>
        <w:t>8.3.5</w:t>
      </w:r>
      <w:r>
        <w:tab/>
      </w:r>
      <w:r>
        <w:rPr>
          <w:lang w:val="en-US"/>
        </w:rPr>
        <w:t>Symmetric Key Provisioning Details</w:t>
      </w:r>
      <w:bookmarkEnd w:id="838"/>
    </w:p>
    <w:p w:rsidR="00E97FC8" w:rsidRPr="00403755" w:rsidRDefault="00D55318" w:rsidP="00AB1A48">
      <w:pPr>
        <w:pStyle w:val="Heading4"/>
      </w:pPr>
      <w:bookmarkStart w:id="839" w:name="_Toc486500917"/>
      <w:r>
        <w:t>8.3.5.1</w:t>
      </w:r>
      <w:r>
        <w:tab/>
      </w:r>
      <w:r w:rsidR="00E97FC8" w:rsidRPr="00403755">
        <w:t>Introduction</w:t>
      </w:r>
      <w:bookmarkEnd w:id="839"/>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4" o:title="" croptop="4032f" cropbottom="5275f" cropleft="3224f" cropright="2299f"/>
          </v:shape>
          <o:OLEObject Type="Embed" ProgID="Visio.Drawing.11" ShapeID="_x0000_i1060" DrawAspect="Content" ObjectID="_1560252026" r:id="rId105"/>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840" w:name="_Toc486500918"/>
      <w:r>
        <w:t>8.3.5</w:t>
      </w:r>
      <w:r w:rsidRPr="003A021D">
        <w:t>.2</w:t>
      </w:r>
      <w:r w:rsidRPr="003A021D">
        <w:tab/>
      </w:r>
      <w:r>
        <w:t>MEF</w:t>
      </w:r>
      <w:r w:rsidRPr="003A021D">
        <w:t xml:space="preserve"> Security Framework </w:t>
      </w:r>
      <w:r>
        <w:t>Processing and Information Flows</w:t>
      </w:r>
      <w:bookmarkEnd w:id="840"/>
    </w:p>
    <w:p w:rsidR="00E97FC8" w:rsidRDefault="00E97FC8" w:rsidP="00AB1A48">
      <w:pPr>
        <w:pStyle w:val="Heading5"/>
      </w:pPr>
      <w:bookmarkStart w:id="841" w:name="_Toc486500919"/>
      <w:r>
        <w:t>8.3.5</w:t>
      </w:r>
      <w:r w:rsidRPr="003A021D">
        <w:t>.</w:t>
      </w:r>
      <w:r>
        <w:t>2.1</w:t>
      </w:r>
      <w:r>
        <w:tab/>
        <w:t>Introduction</w:t>
      </w:r>
      <w:bookmarkEnd w:id="841"/>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842" w:name="_Toc486500920"/>
      <w:r>
        <w:t>8.3.5.2.2</w:t>
      </w:r>
      <w:r>
        <w:tab/>
        <w:t>ME</w:t>
      </w:r>
      <w:r w:rsidRPr="002443BC">
        <w:t>F Handshake Procedure</w:t>
      </w:r>
      <w:bookmarkEnd w:id="842"/>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843" w:name="_Toc486500921"/>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3"/>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844" w:name="_Toc486500922"/>
      <w:r>
        <w:t>8.3.5.2.4</w:t>
      </w:r>
      <w:r w:rsidRPr="003A021D">
        <w:tab/>
      </w:r>
      <w:r>
        <w:t xml:space="preserve">MEF Client </w:t>
      </w:r>
      <w:r>
        <w:rPr>
          <w:lang w:val="en-US"/>
        </w:rPr>
        <w:t>Configuration Retrieval</w:t>
      </w:r>
      <w:r w:rsidRPr="003A021D">
        <w:t xml:space="preserve"> Procedure</w:t>
      </w:r>
      <w:bookmarkEnd w:id="84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845" w:name="_Toc486500923"/>
      <w:r>
        <w:rPr>
          <w:lang w:val="en-US"/>
        </w:rPr>
        <w:t>8.3.5.2.5</w:t>
      </w:r>
      <w:r w:rsidRPr="003A021D">
        <w:tab/>
      </w:r>
      <w:r>
        <w:t>MEF Client Registration Update</w:t>
      </w:r>
      <w:r w:rsidRPr="003A021D">
        <w:t xml:space="preserve"> Procedure</w:t>
      </w:r>
      <w:bookmarkEnd w:id="845"/>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846" w:name="_Toc486500924"/>
      <w:r>
        <w:t>8.3.5.2.6</w:t>
      </w:r>
      <w:r w:rsidRPr="003A021D">
        <w:tab/>
      </w:r>
      <w:r>
        <w:t>MEF Client De-</w:t>
      </w:r>
      <w:r>
        <w:rPr>
          <w:lang w:val="en-US"/>
        </w:rPr>
        <w:t>Registration</w:t>
      </w:r>
      <w:r w:rsidRPr="003A021D">
        <w:t xml:space="preserve"> Procedure</w:t>
      </w:r>
      <w:bookmarkEnd w:id="846"/>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847" w:name="_Toc486500925"/>
      <w:r>
        <w:t>8.3.5.2.7</w:t>
      </w:r>
      <w:r w:rsidRPr="003A021D">
        <w:tab/>
      </w:r>
      <w:r>
        <w:t>MEF</w:t>
      </w:r>
      <w:r w:rsidRPr="003A021D">
        <w:t xml:space="preserve"> Key Registration Procedure</w:t>
      </w:r>
      <w:bookmarkEnd w:id="84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848" w:name="_Toc486500926"/>
      <w:r>
        <w:t>8.3.5</w:t>
      </w:r>
      <w:r w:rsidRPr="00F61B30">
        <w:t>.</w:t>
      </w:r>
      <w:r>
        <w:t>2.8</w:t>
      </w:r>
      <w:r w:rsidRPr="00F61B30">
        <w:tab/>
      </w:r>
      <w:r>
        <w:t>MEF</w:t>
      </w:r>
      <w:r w:rsidRPr="00F61B30">
        <w:t xml:space="preserve"> Key Retrieval Procedure</w:t>
      </w:r>
      <w:bookmarkEnd w:id="848"/>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849" w:name="_Toc486500927"/>
      <w:r>
        <w:t>8.3.5.2.9</w:t>
      </w:r>
      <w:r w:rsidRPr="003A021D">
        <w:tab/>
      </w:r>
      <w:r>
        <w:t>MEF</w:t>
      </w:r>
      <w:r w:rsidRPr="003A021D">
        <w:t xml:space="preserve"> Key </w:t>
      </w:r>
      <w:r>
        <w:rPr>
          <w:lang w:val="en-US"/>
        </w:rPr>
        <w:t>Registration Update</w:t>
      </w:r>
      <w:r w:rsidRPr="003A021D">
        <w:t xml:space="preserve"> Procedure</w:t>
      </w:r>
      <w:bookmarkEnd w:id="84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850" w:name="_Toc486500928"/>
      <w:r>
        <w:t>8.3.5.2.10</w:t>
      </w:r>
      <w:r w:rsidRPr="003A021D">
        <w:tab/>
      </w:r>
      <w:r>
        <w:t>MEF</w:t>
      </w:r>
      <w:r w:rsidRPr="003A021D">
        <w:t xml:space="preserve"> Key </w:t>
      </w:r>
      <w:r>
        <w:rPr>
          <w:lang w:val="en-US"/>
        </w:rPr>
        <w:t xml:space="preserve">De-Registration </w:t>
      </w:r>
      <w:r w:rsidRPr="003A021D">
        <w:t>Procedure</w:t>
      </w:r>
      <w:bookmarkEnd w:id="850"/>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851" w:name="_Toc486500929"/>
      <w:r>
        <w:t>8.3.5.3</w:t>
      </w:r>
      <w:r>
        <w:tab/>
        <w:t>Mapping to Protocol in TS-0032</w:t>
      </w:r>
      <w:bookmarkEnd w:id="851"/>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852" w:name="_Toc486500930"/>
      <w:r w:rsidRPr="001077AF">
        <w:t>8.3.</w:t>
      </w:r>
      <w:r>
        <w:rPr>
          <w:lang w:val="en-US"/>
        </w:rPr>
        <w:t>6</w:t>
      </w:r>
      <w:r>
        <w:tab/>
      </w:r>
      <w:r>
        <w:rPr>
          <w:lang w:val="en-US"/>
        </w:rPr>
        <w:t>Certificate Provisioning Procedure Details</w:t>
      </w:r>
      <w:bookmarkEnd w:id="852"/>
    </w:p>
    <w:p w:rsidR="00E97FC8" w:rsidRDefault="00E97FC8" w:rsidP="00E97FC8">
      <w:pPr>
        <w:pStyle w:val="Heading4"/>
        <w:rPr>
          <w:lang w:val="en-US"/>
        </w:rPr>
      </w:pPr>
      <w:bookmarkStart w:id="853" w:name="_Toc486500931"/>
      <w:r w:rsidRPr="001077AF">
        <w:rPr>
          <w:lang w:val="en-US"/>
        </w:rPr>
        <w:t>8.3.</w:t>
      </w:r>
      <w:r>
        <w:rPr>
          <w:lang w:val="en-US"/>
        </w:rPr>
        <w:t>6</w:t>
      </w:r>
      <w:r w:rsidRPr="001077AF">
        <w:rPr>
          <w:lang w:val="en-US"/>
        </w:rPr>
        <w:t>.</w:t>
      </w:r>
      <w:r>
        <w:rPr>
          <w:lang w:val="en-US"/>
        </w:rPr>
        <w:t>1</w:t>
      </w:r>
      <w:r>
        <w:rPr>
          <w:lang w:val="en-US"/>
        </w:rPr>
        <w:tab/>
        <w:t>Introduction</w:t>
      </w:r>
      <w:bookmarkEnd w:id="853"/>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854" w:name="_Toc486500932"/>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4"/>
    </w:p>
    <w:p w:rsidR="00E97FC8" w:rsidRDefault="00E97FC8" w:rsidP="00AB1A48">
      <w:pPr>
        <w:pStyle w:val="Heading5"/>
      </w:pPr>
      <w:bookmarkStart w:id="855" w:name="_Toc486500933"/>
      <w:r w:rsidRPr="001077AF">
        <w:t>8.3.</w:t>
      </w:r>
      <w:r>
        <w:t>6</w:t>
      </w:r>
      <w:r w:rsidRPr="001077AF">
        <w:t>.</w:t>
      </w:r>
      <w:r>
        <w:t>2.1</w:t>
      </w:r>
      <w:r>
        <w:tab/>
        <w:t>Introduction</w:t>
      </w:r>
      <w:bookmarkEnd w:id="855"/>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856" w:name="_Toc486500934"/>
      <w:r w:rsidRPr="001077AF">
        <w:t>8.3.</w:t>
      </w:r>
      <w:r>
        <w:t>6</w:t>
      </w:r>
      <w:r w:rsidRPr="001077AF">
        <w:t>.</w:t>
      </w:r>
      <w:r>
        <w:t>2.2</w:t>
      </w:r>
      <w:r>
        <w:tab/>
        <w:t>Initial Certificate Provisioning procedure using EST</w:t>
      </w:r>
      <w:bookmarkEnd w:id="856"/>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857" w:name="_Toc486500935"/>
      <w:r w:rsidRPr="001077AF">
        <w:t>8.3.</w:t>
      </w:r>
      <w:r>
        <w:t>6</w:t>
      </w:r>
      <w:r w:rsidRPr="001077AF">
        <w:t>.</w:t>
      </w:r>
      <w:r>
        <w:t>2.</w:t>
      </w:r>
      <w:r>
        <w:rPr>
          <w:lang w:val="en-US"/>
        </w:rPr>
        <w:t>3</w:t>
      </w:r>
      <w:r>
        <w:tab/>
        <w:t>Certificate Re-Provisioning procedure using EST</w:t>
      </w:r>
      <w:bookmarkEnd w:id="857"/>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858" w:name="_Toc485165030"/>
      <w:bookmarkStart w:id="859" w:name="_Toc486500936"/>
      <w:r w:rsidRPr="00023B86">
        <w:rPr>
          <w:rFonts w:eastAsia="Malgun Gothic"/>
          <w:lang w:val="en-US"/>
        </w:rPr>
        <w:t>8.3.6.3</w:t>
      </w:r>
      <w:r w:rsidRPr="000E6D8A">
        <w:rPr>
          <w:rFonts w:eastAsia="Malgun Gothic"/>
          <w:lang w:val="en-US"/>
        </w:rPr>
        <w:tab/>
        <w:t>Certificate Provisioning procedures using SCEP</w:t>
      </w:r>
      <w:bookmarkEnd w:id="858"/>
      <w:bookmarkEnd w:id="859"/>
    </w:p>
    <w:p w:rsidR="00F3255D" w:rsidRPr="000E6D8A" w:rsidRDefault="00F3255D" w:rsidP="00F3255D">
      <w:pPr>
        <w:pStyle w:val="Heading5"/>
        <w:rPr>
          <w:rFonts w:eastAsia="Malgun Gothic"/>
        </w:rPr>
      </w:pPr>
      <w:bookmarkStart w:id="860" w:name="_Toc485165031"/>
      <w:bookmarkStart w:id="861" w:name="_Toc486500937"/>
      <w:r w:rsidRPr="00023B86">
        <w:rPr>
          <w:rFonts w:eastAsia="Malgun Gothic"/>
        </w:rPr>
        <w:t>8.3.6.3.1</w:t>
      </w:r>
      <w:r w:rsidRPr="000E6D8A">
        <w:rPr>
          <w:rFonts w:eastAsia="Malgun Gothic"/>
        </w:rPr>
        <w:tab/>
        <w:t>Introduction</w:t>
      </w:r>
      <w:bookmarkEnd w:id="860"/>
      <w:bookmarkEnd w:id="861"/>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862" w:name="_Toc485165032"/>
      <w:bookmarkStart w:id="863" w:name="_Toc486500938"/>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2"/>
      <w:bookmarkEnd w:id="863"/>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864" w:name="_Toc485165033"/>
      <w:bookmarkStart w:id="865" w:name="_Toc486500939"/>
      <w:r w:rsidRPr="0023648A">
        <w:rPr>
          <w:rFonts w:eastAsia="Malgun Gothic"/>
          <w:lang w:val="en-US"/>
        </w:rPr>
        <w:t>8.3.6.3.2.1</w:t>
      </w:r>
      <w:r w:rsidRPr="0023648A">
        <w:rPr>
          <w:rFonts w:eastAsia="Malgun Gothic"/>
          <w:lang w:val="en-US"/>
        </w:rPr>
        <w:tab/>
        <w:t>Outline of SCEP procedures</w:t>
      </w:r>
      <w:bookmarkEnd w:id="864"/>
      <w:bookmarkEnd w:id="865"/>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E012A1" w:rsidRPr="0074138C" w:rsidRDefault="00E012A1"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E012A1" w:rsidRPr="0074138C" w:rsidRDefault="00E012A1"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C/DTHnogEAAC8DAAAOAAAAAAAAAAAAAAAAAC4CAABkcnMvZTJvRG9jLnhtbFBLAQItABQABgAI&#10;AAAAIQAjeUOq4AAAAAsBAAAPAAAAAAAAAAAAAAAAAPwDAABkcnMvZG93bnJldi54bWxQSwUGAAAA&#10;AAQABADzAAAACQUAAAAA&#10;" filled="f" stroked="f">
                <v:path arrowok="t"/>
                <v:textbox>
                  <w:txbxContent>
                    <w:p w:rsidR="00E012A1" w:rsidRPr="0074138C" w:rsidRDefault="00E012A1"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E012A1" w:rsidRPr="0074138C" w:rsidRDefault="00E012A1" w:rsidP="001660D3">
                      <w:pPr>
                        <w:pStyle w:val="NormalWeb"/>
                        <w:spacing w:after="0"/>
                        <w:jc w:val="center"/>
                        <w:rPr>
                          <w:b/>
                        </w:rPr>
                      </w:pPr>
                    </w:p>
                  </w:txbxContent>
                </v:textbox>
              </v:shape>
            </w:pict>
          </mc:Fallback>
        </mc:AlternateContent>
      </w:r>
      <w:bookmarkStart w:id="866" w:name="_MON_1555744136"/>
      <w:bookmarkEnd w:id="866"/>
      <w:r w:rsidR="001660D3" w:rsidRPr="0023648A">
        <w:rPr>
          <w:rFonts w:eastAsia="Malgun Gothic"/>
        </w:rPr>
        <w:object w:dxaOrig="7300" w:dyaOrig="5463" w14:anchorId="42B50A14">
          <v:shape id="_x0000_i1061" type="#_x0000_t75" style="width:365.75pt;height:273.7pt" o:ole="">
            <v:imagedata r:id="rId106" o:title=""/>
          </v:shape>
          <o:OLEObject Type="Embed" ProgID="PowerPoint.Show.12" ShapeID="_x0000_i1061" DrawAspect="Content" ObjectID="_1560252027" r:id="rId107"/>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E012A1" w:rsidRPr="0074138C" w:rsidRDefault="00E012A1"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" filled="f" stroked="f">
                <v:path arrowok="t"/>
                <v:textbox>
                  <w:txbxContent>
                    <w:p w:rsidR="00E012A1" w:rsidRPr="0074138C" w:rsidRDefault="00E012A1"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67" w:name="_MON_1555744448"/>
      <w:bookmarkEnd w:id="867"/>
      <w:r w:rsidR="001660D3" w:rsidRPr="0023648A">
        <w:rPr>
          <w:rFonts w:eastAsia="Calibri"/>
        </w:rPr>
        <w:object w:dxaOrig="7159" w:dyaOrig="5360" w14:anchorId="67331665">
          <v:shape id="_x0000_i1062" type="#_x0000_t75" style="width:356.9pt;height:267.75pt" o:ole="">
            <v:imagedata r:id="rId108" o:title=""/>
          </v:shape>
          <o:OLEObject Type="Embed" ProgID="PowerPoint.Show.12" ShapeID="_x0000_i1062" DrawAspect="Content" ObjectID="_1560252028" r:id="rId109"/>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868" w:name="_Toc485165034"/>
      <w:bookmarkStart w:id="869" w:name="_Toc486500940"/>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68"/>
      <w:bookmarkEnd w:id="869"/>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870" w:name="_Toc485165035"/>
      <w:bookmarkStart w:id="871" w:name="_Toc486500941"/>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870"/>
      <w:bookmarkEnd w:id="871"/>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872" w:name="_Toc485165036"/>
      <w:bookmarkStart w:id="873" w:name="_Toc486500942"/>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872"/>
      <w:bookmarkEnd w:id="873"/>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874" w:name="_Toc485165037"/>
      <w:bookmarkStart w:id="875" w:name="_Toc486500943"/>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874"/>
      <w:bookmarkEnd w:id="875"/>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876" w:name="_Toc485165038"/>
      <w:bookmarkStart w:id="877" w:name="_Toc486500944"/>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876"/>
      <w:bookmarkEnd w:id="877"/>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878" w:name="_Toc485165039"/>
      <w:bookmarkStart w:id="879" w:name="_Toc486500945"/>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878"/>
      <w:bookmarkEnd w:id="879"/>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880" w:name="_Toc485165040"/>
      <w:bookmarkStart w:id="881" w:name="_Toc486500946"/>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880"/>
      <w:bookmarkEnd w:id="881"/>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882" w:name="_Toc485165041"/>
      <w:bookmarkStart w:id="883" w:name="_Toc486500947"/>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882"/>
      <w:bookmarkEnd w:id="883"/>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884" w:name="_Toc485165042"/>
      <w:bookmarkStart w:id="885" w:name="_Toc486500948"/>
      <w:r w:rsidRPr="00023B86">
        <w:rPr>
          <w:rFonts w:eastAsia="Malgun Gothic"/>
        </w:rPr>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884"/>
      <w:bookmarkEnd w:id="885"/>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886" w:name="_Toc485165043"/>
      <w:bookmarkStart w:id="887" w:name="_Toc486500949"/>
      <w:r w:rsidRPr="00A01125">
        <w:t>8.3.</w:t>
      </w:r>
      <w:r w:rsidRPr="00A01125">
        <w:rPr>
          <w:lang w:val="en-US"/>
        </w:rPr>
        <w:t>7</w:t>
      </w:r>
      <w:r w:rsidRPr="00A01125">
        <w:tab/>
      </w:r>
      <w:r w:rsidRPr="00A01125">
        <w:rPr>
          <w:lang w:val="en-US"/>
        </w:rPr>
        <w:t>MEF Client Configuration Details</w:t>
      </w:r>
      <w:bookmarkEnd w:id="886"/>
      <w:bookmarkEnd w:id="887"/>
    </w:p>
    <w:p w:rsidR="00F3255D" w:rsidRPr="00A01125" w:rsidRDefault="00F3255D" w:rsidP="00F3255D">
      <w:pPr>
        <w:pStyle w:val="Heading4"/>
      </w:pPr>
      <w:bookmarkStart w:id="888" w:name="_Toc485165044"/>
      <w:bookmarkStart w:id="889" w:name="_Toc486500950"/>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8"/>
      <w:bookmarkEnd w:id="889"/>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0" w:name="_Toc485165045"/>
      <w:bookmarkStart w:id="891" w:name="_Toc486500951"/>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0"/>
      <w:bookmarkEnd w:id="891"/>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2" w:name="_Toc485165046"/>
      <w:bookmarkStart w:id="893" w:name="_Toc486500952"/>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2"/>
      <w:bookmarkEnd w:id="893"/>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894" w:name="_Toc457595343"/>
      <w:bookmarkStart w:id="895" w:name="_Toc459366746"/>
      <w:bookmarkStart w:id="896" w:name="_Toc459367063"/>
      <w:bookmarkStart w:id="897" w:name="_Toc486500953"/>
      <w:r w:rsidRPr="00954002">
        <w:t>8.4</w:t>
      </w:r>
      <w:r w:rsidR="0036137C" w:rsidRPr="00954002">
        <w:tab/>
        <w:t>End-to-End Security of Primitives (ESPrim)</w:t>
      </w:r>
      <w:bookmarkEnd w:id="833"/>
      <w:bookmarkEnd w:id="834"/>
      <w:bookmarkEnd w:id="835"/>
      <w:bookmarkEnd w:id="836"/>
      <w:bookmarkEnd w:id="894"/>
      <w:bookmarkEnd w:id="895"/>
      <w:bookmarkEnd w:id="896"/>
      <w:bookmarkEnd w:id="897"/>
    </w:p>
    <w:p w:rsidR="0036137C" w:rsidRPr="00954002" w:rsidRDefault="0036137C" w:rsidP="0036137C">
      <w:pPr>
        <w:pStyle w:val="Heading3"/>
      </w:pPr>
      <w:bookmarkStart w:id="898" w:name="_Toc449434865"/>
      <w:bookmarkStart w:id="899" w:name="_Toc449445390"/>
      <w:bookmarkStart w:id="900" w:name="_Toc449445628"/>
      <w:bookmarkStart w:id="901" w:name="_Toc450601249"/>
      <w:bookmarkStart w:id="902" w:name="_Toc457595344"/>
      <w:bookmarkStart w:id="903" w:name="_Toc459366747"/>
      <w:bookmarkStart w:id="904" w:name="_Toc459367064"/>
      <w:bookmarkStart w:id="905" w:name="_Toc486500954"/>
      <w:r w:rsidRPr="00954002">
        <w:t>8.4.1</w:t>
      </w:r>
      <w:r w:rsidRPr="00954002">
        <w:tab/>
        <w:t>Purpose of E2E Security of Primitives (ESPrim)</w:t>
      </w:r>
      <w:bookmarkEnd w:id="898"/>
      <w:bookmarkEnd w:id="899"/>
      <w:bookmarkEnd w:id="900"/>
      <w:bookmarkEnd w:id="901"/>
      <w:bookmarkEnd w:id="902"/>
      <w:bookmarkEnd w:id="903"/>
      <w:bookmarkEnd w:id="904"/>
      <w:bookmarkEnd w:id="905"/>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906" w:name="_Toc449434866"/>
      <w:bookmarkStart w:id="907" w:name="_Toc449445391"/>
      <w:bookmarkStart w:id="908" w:name="_Toc449445629"/>
      <w:bookmarkStart w:id="909" w:name="_Toc450601250"/>
      <w:bookmarkStart w:id="910" w:name="_Toc457595345"/>
      <w:bookmarkStart w:id="911" w:name="_Toc459366748"/>
      <w:bookmarkStart w:id="912" w:name="_Toc459367065"/>
      <w:bookmarkStart w:id="913" w:name="_Toc486500955"/>
      <w:r w:rsidRPr="00954002">
        <w:t>8.4.2</w:t>
      </w:r>
      <w:r w:rsidRPr="00954002">
        <w:tab/>
        <w:t>End-to-End Security of Primitives (ESPrim) Architecture</w:t>
      </w:r>
      <w:bookmarkEnd w:id="906"/>
      <w:bookmarkEnd w:id="907"/>
      <w:bookmarkEnd w:id="908"/>
      <w:bookmarkEnd w:id="909"/>
      <w:bookmarkEnd w:id="910"/>
      <w:bookmarkEnd w:id="911"/>
      <w:bookmarkEnd w:id="912"/>
      <w:bookmarkEnd w:id="913"/>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0" o:title="" croptop="3115f" cropbottom="2578f" cropleft="2379f" cropright="3271f"/>
          </v:shape>
          <o:OLEObject Type="Embed" ProgID="Visio.Drawing.11" ShapeID="_x0000_i1063" DrawAspect="Content" ObjectID="_1560252029" r:id="rId111"/>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2" o:title="" croptop="2614f" cropbottom="2541f" cropleft="3189f" cropright="3437f"/>
          </v:shape>
          <o:OLEObject Type="Embed" ProgID="Visio.Drawing.11" ShapeID="_x0000_i1064" DrawAspect="Content" ObjectID="_1560252030" r:id="rId113"/>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14" w:name="_Toc457595346"/>
      <w:bookmarkStart w:id="915" w:name="_Toc459366749"/>
      <w:bookmarkStart w:id="916" w:name="_Toc459367066"/>
      <w:bookmarkStart w:id="917" w:name="_Toc48650095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4"/>
      <w:bookmarkEnd w:id="915"/>
      <w:bookmarkEnd w:id="916"/>
      <w:bookmarkEnd w:id="917"/>
    </w:p>
    <w:p w:rsidR="00836512" w:rsidRPr="00ED403A" w:rsidRDefault="00836512" w:rsidP="00836512">
      <w:pPr>
        <w:pStyle w:val="Heading4"/>
        <w:rPr>
          <w:lang w:val="en-US"/>
        </w:rPr>
      </w:pPr>
      <w:bookmarkStart w:id="918" w:name="_Toc457595347"/>
      <w:bookmarkStart w:id="919" w:name="_Toc459366750"/>
      <w:bookmarkStart w:id="920" w:name="_Toc459367067"/>
      <w:bookmarkStart w:id="921" w:name="_Toc48650095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18"/>
      <w:bookmarkEnd w:id="919"/>
      <w:bookmarkEnd w:id="920"/>
      <w:bookmarkEnd w:id="921"/>
    </w:p>
    <w:p w:rsidR="00836512" w:rsidRPr="00ED403A" w:rsidRDefault="00836512" w:rsidP="00836512">
      <w:pPr>
        <w:pStyle w:val="Heading5"/>
        <w:rPr>
          <w:lang w:val="en-US"/>
        </w:rPr>
      </w:pPr>
      <w:bookmarkStart w:id="922" w:name="_Toc457595348"/>
      <w:bookmarkStart w:id="923" w:name="_Toc459366751"/>
      <w:bookmarkStart w:id="924" w:name="_Toc459367068"/>
      <w:bookmarkStart w:id="925" w:name="_Toc486500958"/>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2"/>
      <w:bookmarkEnd w:id="923"/>
      <w:bookmarkEnd w:id="924"/>
      <w:bookmarkEnd w:id="925"/>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926" w:name="_Toc457595349"/>
    </w:p>
    <w:p w:rsidR="00836512" w:rsidRPr="00ED403A" w:rsidRDefault="00836512" w:rsidP="00836512">
      <w:pPr>
        <w:pStyle w:val="Heading5"/>
        <w:rPr>
          <w:lang w:val="en-US"/>
        </w:rPr>
      </w:pPr>
      <w:bookmarkStart w:id="927" w:name="_Toc459366752"/>
      <w:bookmarkStart w:id="928" w:name="_Toc459367069"/>
      <w:bookmarkStart w:id="929" w:name="_Toc486500959"/>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6"/>
      <w:bookmarkEnd w:id="927"/>
      <w:bookmarkEnd w:id="928"/>
      <w:bookmarkEnd w:id="929"/>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930" w:name="_Toc457595350"/>
      <w:bookmarkStart w:id="931" w:name="_Toc459366753"/>
      <w:bookmarkStart w:id="932" w:name="_Toc459367070"/>
      <w:bookmarkStart w:id="933" w:name="_Toc486500960"/>
      <w:r w:rsidRPr="00ED403A">
        <w:rPr>
          <w:lang w:val="en-US"/>
        </w:rPr>
        <w:t>8.4.3</w:t>
      </w:r>
      <w:r w:rsidRPr="00ED403A">
        <w:t>.1.3</w:t>
      </w:r>
      <w:r w:rsidRPr="00ED403A">
        <w:tab/>
      </w:r>
      <w:r w:rsidRPr="00ED403A">
        <w:rPr>
          <w:i/>
        </w:rPr>
        <w:t xml:space="preserve">e2eSecInfo </w:t>
      </w:r>
      <w:r w:rsidRPr="00ED403A">
        <w:t>resource attribute definition</w:t>
      </w:r>
      <w:bookmarkEnd w:id="930"/>
      <w:bookmarkEnd w:id="931"/>
      <w:bookmarkEnd w:id="932"/>
      <w:bookmarkEnd w:id="933"/>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934" w:name="_Toc457595351"/>
      <w:bookmarkStart w:id="935" w:name="_Toc459366754"/>
      <w:bookmarkStart w:id="936" w:name="_Toc459367071"/>
      <w:bookmarkStart w:id="937" w:name="_Toc486500961"/>
      <w:r w:rsidRPr="00ED403A">
        <w:rPr>
          <w:lang w:val="en-US"/>
        </w:rPr>
        <w:t>8.4.3.2</w:t>
      </w:r>
      <w:r w:rsidRPr="00ED403A">
        <w:rPr>
          <w:lang w:val="en-US"/>
        </w:rPr>
        <w:tab/>
        <w:t>ESPrim Object formatting and processing using the JWE Compact Serialization</w:t>
      </w:r>
      <w:bookmarkEnd w:id="934"/>
      <w:bookmarkEnd w:id="935"/>
      <w:bookmarkEnd w:id="936"/>
      <w:bookmarkEnd w:id="937"/>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938" w:name="_Toc449434867"/>
      <w:bookmarkStart w:id="939" w:name="_Toc449445392"/>
      <w:bookmarkStart w:id="940" w:name="_Toc449445630"/>
      <w:bookmarkStart w:id="941" w:name="_Toc450601251"/>
      <w:bookmarkStart w:id="942" w:name="_Toc457595352"/>
      <w:bookmarkStart w:id="943" w:name="_Toc459366755"/>
      <w:bookmarkStart w:id="944" w:name="_Toc459367072"/>
      <w:bookmarkStart w:id="945" w:name="_Toc486500962"/>
      <w:r w:rsidRPr="00954002">
        <w:t>8.5</w:t>
      </w:r>
      <w:r w:rsidRPr="00954002">
        <w:tab/>
        <w:t>End-to-End Security of Data (ESData)</w:t>
      </w:r>
      <w:bookmarkEnd w:id="938"/>
      <w:bookmarkEnd w:id="939"/>
      <w:bookmarkEnd w:id="940"/>
      <w:bookmarkEnd w:id="941"/>
      <w:bookmarkEnd w:id="942"/>
      <w:bookmarkEnd w:id="943"/>
      <w:bookmarkEnd w:id="944"/>
      <w:bookmarkEnd w:id="945"/>
    </w:p>
    <w:p w:rsidR="0051041E" w:rsidRPr="00954002" w:rsidRDefault="0051041E" w:rsidP="0051041E">
      <w:pPr>
        <w:pStyle w:val="Heading3"/>
      </w:pPr>
      <w:bookmarkStart w:id="946" w:name="_Toc449434868"/>
      <w:bookmarkStart w:id="947" w:name="_Toc449445393"/>
      <w:bookmarkStart w:id="948" w:name="_Toc449445631"/>
      <w:bookmarkStart w:id="949" w:name="_Toc450601252"/>
      <w:bookmarkStart w:id="950" w:name="_Toc457595353"/>
      <w:bookmarkStart w:id="951" w:name="_Toc459366756"/>
      <w:bookmarkStart w:id="952" w:name="_Toc459367073"/>
      <w:bookmarkStart w:id="953" w:name="_Toc486500963"/>
      <w:r w:rsidRPr="00954002">
        <w:t>8.5.1</w:t>
      </w:r>
      <w:r w:rsidRPr="00954002">
        <w:tab/>
        <w:t>Purpose of ESData</w:t>
      </w:r>
      <w:bookmarkEnd w:id="946"/>
      <w:bookmarkEnd w:id="947"/>
      <w:bookmarkEnd w:id="948"/>
      <w:bookmarkEnd w:id="949"/>
      <w:bookmarkEnd w:id="950"/>
      <w:bookmarkEnd w:id="951"/>
      <w:bookmarkEnd w:id="952"/>
      <w:bookmarkEnd w:id="953"/>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54" w:name="_Toc449434869"/>
      <w:bookmarkStart w:id="955" w:name="_Toc449445394"/>
      <w:bookmarkStart w:id="956" w:name="_Toc449445632"/>
      <w:bookmarkStart w:id="957" w:name="_Toc450601253"/>
      <w:bookmarkStart w:id="958" w:name="_Toc457595354"/>
      <w:bookmarkStart w:id="959" w:name="_Toc459366757"/>
      <w:bookmarkStart w:id="960" w:name="_Toc459367074"/>
      <w:bookmarkStart w:id="961" w:name="_Toc486500964"/>
      <w:r w:rsidRPr="00954002">
        <w:t>8.5.2</w:t>
      </w:r>
      <w:r w:rsidRPr="00954002">
        <w:tab/>
        <w:t>ESData Architecture</w:t>
      </w:r>
      <w:bookmarkEnd w:id="954"/>
      <w:bookmarkEnd w:id="955"/>
      <w:bookmarkEnd w:id="956"/>
      <w:bookmarkEnd w:id="957"/>
      <w:bookmarkEnd w:id="958"/>
      <w:bookmarkEnd w:id="959"/>
      <w:bookmarkEnd w:id="960"/>
      <w:bookmarkEnd w:id="961"/>
    </w:p>
    <w:p w:rsidR="0051041E" w:rsidRPr="00954002" w:rsidRDefault="0051041E" w:rsidP="0051041E">
      <w:pPr>
        <w:pStyle w:val="Heading4"/>
      </w:pPr>
      <w:bookmarkStart w:id="962" w:name="_Toc449434870"/>
      <w:bookmarkStart w:id="963" w:name="_Toc449445395"/>
      <w:bookmarkStart w:id="964" w:name="_Toc449445633"/>
      <w:bookmarkStart w:id="965" w:name="_Toc450601254"/>
      <w:bookmarkStart w:id="966" w:name="_Toc457595355"/>
      <w:bookmarkStart w:id="967" w:name="_Toc459366758"/>
      <w:bookmarkStart w:id="968" w:name="_Toc459367075"/>
      <w:bookmarkStart w:id="969" w:name="_Toc486500965"/>
      <w:r w:rsidRPr="00954002">
        <w:t>8.5.2.1</w:t>
      </w:r>
      <w:r w:rsidRPr="00954002">
        <w:tab/>
        <w:t>List of ESData Security Classes and ESData Protection Options</w:t>
      </w:r>
      <w:bookmarkEnd w:id="962"/>
      <w:bookmarkEnd w:id="963"/>
      <w:bookmarkEnd w:id="964"/>
      <w:bookmarkEnd w:id="965"/>
      <w:bookmarkEnd w:id="966"/>
      <w:bookmarkEnd w:id="967"/>
      <w:bookmarkEnd w:id="968"/>
      <w:bookmarkEnd w:id="969"/>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70" w:name="_Toc449434871"/>
      <w:bookmarkStart w:id="971" w:name="_Toc449445396"/>
      <w:bookmarkStart w:id="972" w:name="_Toc449445634"/>
      <w:bookmarkStart w:id="973" w:name="_Toc450601255"/>
      <w:bookmarkStart w:id="974" w:name="_Toc457595356"/>
      <w:bookmarkStart w:id="975" w:name="_Toc459366759"/>
      <w:bookmarkStart w:id="976" w:name="_Toc459367076"/>
      <w:bookmarkStart w:id="977" w:name="_Toc486500966"/>
      <w:r w:rsidRPr="00954002">
        <w:t>8.5.2.2</w:t>
      </w:r>
      <w:r w:rsidRPr="00954002">
        <w:tab/>
        <w:t>Encryption-Only ESData Security Class</w:t>
      </w:r>
      <w:bookmarkEnd w:id="970"/>
      <w:bookmarkEnd w:id="971"/>
      <w:bookmarkEnd w:id="972"/>
      <w:bookmarkEnd w:id="973"/>
      <w:bookmarkEnd w:id="974"/>
      <w:bookmarkEnd w:id="975"/>
      <w:bookmarkEnd w:id="976"/>
      <w:bookmarkEnd w:id="977"/>
    </w:p>
    <w:p w:rsidR="0051041E" w:rsidRPr="00954002" w:rsidRDefault="0051041E" w:rsidP="0051041E">
      <w:pPr>
        <w:pStyle w:val="Heading5"/>
      </w:pPr>
      <w:bookmarkStart w:id="978" w:name="_Toc449434872"/>
      <w:bookmarkStart w:id="979" w:name="_Toc449445397"/>
      <w:bookmarkStart w:id="980" w:name="_Toc449445635"/>
      <w:bookmarkStart w:id="981" w:name="_Toc450601256"/>
      <w:bookmarkStart w:id="982" w:name="_Toc457595357"/>
      <w:bookmarkStart w:id="983" w:name="_Toc459366760"/>
      <w:bookmarkStart w:id="984" w:name="_Toc459367077"/>
      <w:bookmarkStart w:id="985" w:name="_Toc486500967"/>
      <w:r w:rsidRPr="00954002">
        <w:t>8.5.2.2.1</w:t>
      </w:r>
      <w:r w:rsidRPr="00954002">
        <w:tab/>
        <w:t>Encryption-Only ESData Security Class Overview</w:t>
      </w:r>
      <w:bookmarkEnd w:id="978"/>
      <w:bookmarkEnd w:id="979"/>
      <w:bookmarkEnd w:id="980"/>
      <w:bookmarkEnd w:id="981"/>
      <w:bookmarkEnd w:id="982"/>
      <w:bookmarkEnd w:id="983"/>
      <w:bookmarkEnd w:id="984"/>
      <w:bookmarkEnd w:id="985"/>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86" w:name="_Toc449434873"/>
      <w:bookmarkStart w:id="987" w:name="_Toc449445398"/>
      <w:bookmarkStart w:id="988" w:name="_Toc449445636"/>
      <w:bookmarkStart w:id="989" w:name="_Toc450601257"/>
      <w:bookmarkStart w:id="990" w:name="_Toc457595358"/>
      <w:bookmarkStart w:id="991" w:name="_Toc459366761"/>
      <w:bookmarkStart w:id="992" w:name="_Toc459367078"/>
      <w:bookmarkStart w:id="993" w:name="_Toc48650096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6"/>
      <w:bookmarkEnd w:id="987"/>
      <w:bookmarkEnd w:id="988"/>
      <w:bookmarkEnd w:id="989"/>
      <w:bookmarkEnd w:id="990"/>
      <w:bookmarkEnd w:id="991"/>
      <w:bookmarkEnd w:id="992"/>
      <w:bookmarkEnd w:id="993"/>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994" w:name="_Toc449434874"/>
      <w:bookmarkStart w:id="995" w:name="_Toc449445399"/>
      <w:bookmarkStart w:id="996" w:name="_Toc449445637"/>
      <w:bookmarkStart w:id="997" w:name="_Toc450601258"/>
      <w:bookmarkStart w:id="998" w:name="_Toc457595359"/>
      <w:bookmarkStart w:id="999" w:name="_Toc459366762"/>
      <w:bookmarkStart w:id="1000" w:name="_Toc459367079"/>
      <w:bookmarkStart w:id="1001" w:name="_Toc486500969"/>
      <w:r w:rsidRPr="00954002">
        <w:t>8.5.2.2.3</w:t>
      </w:r>
      <w:r w:rsidRPr="00954002">
        <w:tab/>
        <w:t xml:space="preserve">Encryption using Trust </w:t>
      </w:r>
      <w:r w:rsidR="00151D46">
        <w:t>E</w:t>
      </w:r>
      <w:r w:rsidRPr="00954002">
        <w:t>nabling Function</w:t>
      </w:r>
      <w:bookmarkEnd w:id="994"/>
      <w:bookmarkEnd w:id="995"/>
      <w:bookmarkEnd w:id="996"/>
      <w:bookmarkEnd w:id="997"/>
      <w:bookmarkEnd w:id="998"/>
      <w:bookmarkEnd w:id="999"/>
      <w:bookmarkEnd w:id="1000"/>
      <w:bookmarkEnd w:id="1001"/>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02" w:name="_Toc449434875"/>
      <w:bookmarkStart w:id="1003" w:name="_Toc449445400"/>
      <w:bookmarkStart w:id="1004" w:name="_Toc449445638"/>
      <w:bookmarkStart w:id="1005" w:name="_Toc450601259"/>
      <w:bookmarkStart w:id="1006" w:name="_Toc457595360"/>
      <w:bookmarkStart w:id="1007" w:name="_Toc459366763"/>
      <w:bookmarkStart w:id="1008" w:name="_Toc459367080"/>
      <w:bookmarkStart w:id="1009" w:name="_Toc486500970"/>
      <w:r w:rsidRPr="00954002">
        <w:t>8.5.2.2.4</w:t>
      </w:r>
      <w:r w:rsidRPr="00954002">
        <w:tab/>
        <w:t>Encryption using Target End-Point Certificates</w:t>
      </w:r>
      <w:bookmarkEnd w:id="1002"/>
      <w:bookmarkEnd w:id="1003"/>
      <w:bookmarkEnd w:id="1004"/>
      <w:bookmarkEnd w:id="1005"/>
      <w:bookmarkEnd w:id="1006"/>
      <w:bookmarkEnd w:id="1007"/>
      <w:bookmarkEnd w:id="1008"/>
      <w:bookmarkEnd w:id="1009"/>
    </w:p>
    <w:p w:rsidR="0051041E" w:rsidRPr="00954002" w:rsidRDefault="0051041E" w:rsidP="00347C26">
      <w:pPr>
        <w:pStyle w:val="H6"/>
      </w:pPr>
      <w:bookmarkStart w:id="1010" w:name="_Toc449434876"/>
      <w:bookmarkStart w:id="1011" w:name="_Toc457595361"/>
      <w:bookmarkStart w:id="1012" w:name="_Toc459366764"/>
      <w:r w:rsidRPr="00954002">
        <w:t>8.5.2.2.4.1</w:t>
      </w:r>
      <w:r w:rsidRPr="00954002">
        <w:tab/>
        <w:t>Associating Public Key Certificate with Target End-Points</w:t>
      </w:r>
      <w:bookmarkEnd w:id="1010"/>
      <w:bookmarkEnd w:id="1011"/>
      <w:bookmarkEnd w:id="1012"/>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013" w:name="_Toc457595362"/>
      <w:bookmarkStart w:id="1014" w:name="_Toc459366765"/>
      <w:bookmarkStart w:id="1015" w:name="_Toc449434877"/>
      <w:r w:rsidRPr="00954002">
        <w:t>8.5.2.2.4.2</w:t>
      </w:r>
      <w:r w:rsidRPr="00954002">
        <w:tab/>
        <w:t>Obtaining Target End-Point Certificates</w:t>
      </w:r>
      <w:bookmarkEnd w:id="1013"/>
      <w:bookmarkEnd w:id="1014"/>
      <w:r w:rsidRPr="00954002">
        <w:t xml:space="preserve"> </w:t>
      </w:r>
      <w:bookmarkEnd w:id="1015"/>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16" w:name="_Toc449434878"/>
      <w:bookmarkStart w:id="1017" w:name="_Toc449445401"/>
      <w:bookmarkStart w:id="1018" w:name="_Toc449445639"/>
      <w:bookmarkStart w:id="1019" w:name="_Toc450601260"/>
      <w:bookmarkStart w:id="1020" w:name="_Toc457595363"/>
      <w:bookmarkStart w:id="1021" w:name="_Toc459366766"/>
      <w:bookmarkStart w:id="1022" w:name="_Toc459367081"/>
      <w:bookmarkStart w:id="1023" w:name="_Toc486500971"/>
      <w:r w:rsidRPr="00954002">
        <w:t>8.5.2.3</w:t>
      </w:r>
      <w:r w:rsidRPr="00954002">
        <w:tab/>
        <w:t>Signature-Only ESData Security Class</w:t>
      </w:r>
      <w:bookmarkEnd w:id="1016"/>
      <w:bookmarkEnd w:id="1017"/>
      <w:bookmarkEnd w:id="1018"/>
      <w:bookmarkEnd w:id="1019"/>
      <w:bookmarkEnd w:id="1020"/>
      <w:bookmarkEnd w:id="1021"/>
      <w:bookmarkEnd w:id="1022"/>
      <w:bookmarkEnd w:id="1023"/>
    </w:p>
    <w:p w:rsidR="0051041E" w:rsidRPr="00954002" w:rsidRDefault="0051041E" w:rsidP="0051041E">
      <w:pPr>
        <w:pStyle w:val="Heading5"/>
      </w:pPr>
      <w:bookmarkStart w:id="1024" w:name="_Toc449445402"/>
      <w:bookmarkStart w:id="1025" w:name="_Toc449445640"/>
      <w:bookmarkStart w:id="1026" w:name="_Toc450601261"/>
      <w:bookmarkStart w:id="1027" w:name="_Toc457595364"/>
      <w:bookmarkStart w:id="1028" w:name="_Toc459366767"/>
      <w:bookmarkStart w:id="1029" w:name="_Toc459367082"/>
      <w:bookmarkStart w:id="1030" w:name="_Toc486500972"/>
      <w:bookmarkStart w:id="1031" w:name="_Toc449434879"/>
      <w:r w:rsidRPr="00954002">
        <w:t>8.5.2.3.1</w:t>
      </w:r>
      <w:r w:rsidRPr="00954002">
        <w:tab/>
        <w:t>Signature-Only ESData Security Class Overview</w:t>
      </w:r>
      <w:bookmarkEnd w:id="1024"/>
      <w:bookmarkEnd w:id="1025"/>
      <w:bookmarkEnd w:id="1026"/>
      <w:bookmarkEnd w:id="1027"/>
      <w:bookmarkEnd w:id="1028"/>
      <w:bookmarkEnd w:id="1029"/>
      <w:bookmarkEnd w:id="1030"/>
      <w:r w:rsidRPr="00954002">
        <w:t xml:space="preserve"> </w:t>
      </w:r>
      <w:bookmarkEnd w:id="1031"/>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032" w:name="_Toc449445403"/>
      <w:bookmarkStart w:id="1033" w:name="_Toc449445641"/>
      <w:bookmarkStart w:id="1034" w:name="_Toc450601262"/>
      <w:bookmarkStart w:id="1035" w:name="_Toc457595365"/>
      <w:bookmarkStart w:id="1036" w:name="_Toc459366768"/>
      <w:bookmarkStart w:id="1037" w:name="_Toc459367083"/>
      <w:bookmarkStart w:id="1038" w:name="_Toc486500973"/>
      <w:bookmarkStart w:id="1039"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1032"/>
      <w:bookmarkEnd w:id="1033"/>
      <w:bookmarkEnd w:id="1034"/>
      <w:bookmarkEnd w:id="1035"/>
      <w:bookmarkEnd w:id="1036"/>
      <w:bookmarkEnd w:id="1037"/>
      <w:bookmarkEnd w:id="1038"/>
      <w:r w:rsidR="0051041E" w:rsidRPr="00954002">
        <w:t xml:space="preserve"> </w:t>
      </w:r>
      <w:bookmarkEnd w:id="1039"/>
    </w:p>
    <w:p w:rsidR="0051041E" w:rsidRPr="00954002" w:rsidRDefault="00EA4FAE" w:rsidP="00347C26">
      <w:pPr>
        <w:pStyle w:val="H6"/>
      </w:pPr>
      <w:bookmarkStart w:id="1040" w:name="_Toc449434881"/>
      <w:bookmarkStart w:id="1041" w:name="_Toc457595366"/>
      <w:bookmarkStart w:id="1042" w:name="_Toc459366769"/>
      <w:r w:rsidRPr="00954002">
        <w:t>8.5</w:t>
      </w:r>
      <w:r w:rsidR="0051041E" w:rsidRPr="00954002">
        <w:t>.2.3.2.1</w:t>
      </w:r>
      <w:r w:rsidR="0051041E" w:rsidRPr="00954002">
        <w:tab/>
        <w:t>Associating Public Key Certificate with Source End-Point:</w:t>
      </w:r>
      <w:bookmarkEnd w:id="1040"/>
      <w:bookmarkEnd w:id="1041"/>
      <w:bookmarkEnd w:id="1042"/>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043" w:name="_Toc457595367"/>
      <w:bookmarkStart w:id="1044" w:name="_Toc459366770"/>
      <w:bookmarkStart w:id="1045" w:name="_Toc449434882"/>
      <w:r w:rsidRPr="00954002">
        <w:t>8.5</w:t>
      </w:r>
      <w:r w:rsidR="0051041E" w:rsidRPr="00954002">
        <w:t>.2.3.2.2</w:t>
      </w:r>
      <w:r w:rsidR="0051041E" w:rsidRPr="00954002">
        <w:tab/>
        <w:t>Obtaining Source End-Point Certificates</w:t>
      </w:r>
      <w:bookmarkEnd w:id="1043"/>
      <w:bookmarkEnd w:id="1044"/>
      <w:r w:rsidR="0051041E" w:rsidRPr="00954002">
        <w:t xml:space="preserve"> </w:t>
      </w:r>
      <w:bookmarkEnd w:id="1045"/>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46" w:name="_Toc449445404"/>
      <w:bookmarkStart w:id="1047" w:name="_Toc449445642"/>
      <w:bookmarkStart w:id="1048" w:name="_Toc450601263"/>
      <w:bookmarkStart w:id="1049" w:name="_Toc457595368"/>
      <w:bookmarkStart w:id="1050" w:name="_Toc459366771"/>
      <w:bookmarkStart w:id="1051" w:name="_Toc459367084"/>
      <w:bookmarkStart w:id="1052" w:name="_Toc486500974"/>
      <w:bookmarkStart w:id="1053" w:name="_Toc449434883"/>
      <w:r w:rsidRPr="00954002">
        <w:t>8.5</w:t>
      </w:r>
      <w:r w:rsidR="0051041E" w:rsidRPr="00954002">
        <w:t>.2.4</w:t>
      </w:r>
      <w:r w:rsidR="0051041E" w:rsidRPr="00954002">
        <w:tab/>
        <w:t>Nested Sign-then-Encrypt</w:t>
      </w:r>
      <w:bookmarkEnd w:id="1046"/>
      <w:bookmarkEnd w:id="1047"/>
      <w:bookmarkEnd w:id="1048"/>
      <w:bookmarkEnd w:id="1049"/>
      <w:bookmarkEnd w:id="1050"/>
      <w:bookmarkEnd w:id="1051"/>
      <w:bookmarkEnd w:id="1052"/>
      <w:r w:rsidR="0051041E" w:rsidRPr="00954002">
        <w:t xml:space="preserve"> </w:t>
      </w:r>
      <w:bookmarkEnd w:id="1053"/>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54" w:name="_Toc457595369"/>
      <w:bookmarkStart w:id="1055" w:name="_Toc459366772"/>
      <w:bookmarkStart w:id="1056" w:name="_Toc459367085"/>
      <w:bookmarkStart w:id="1057" w:name="_Toc48650097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4"/>
      <w:bookmarkEnd w:id="1055"/>
      <w:bookmarkEnd w:id="1056"/>
      <w:bookmarkEnd w:id="1057"/>
    </w:p>
    <w:p w:rsidR="008E1ED0" w:rsidRPr="004F6532" w:rsidRDefault="008E1ED0" w:rsidP="008E1ED0">
      <w:pPr>
        <w:pStyle w:val="Heading4"/>
        <w:rPr>
          <w:lang w:val="en-US"/>
        </w:rPr>
      </w:pPr>
      <w:bookmarkStart w:id="1058" w:name="_Toc457595370"/>
      <w:bookmarkStart w:id="1059" w:name="_Toc459366773"/>
      <w:bookmarkStart w:id="1060" w:name="_Toc459367086"/>
      <w:bookmarkStart w:id="1061" w:name="_Toc486500976"/>
      <w:r w:rsidRPr="003239ED">
        <w:rPr>
          <w:lang w:val="en-US"/>
        </w:rPr>
        <w:t>8.5.3.1</w:t>
      </w:r>
      <w:r w:rsidRPr="003239ED">
        <w:rPr>
          <w:lang w:val="en-US"/>
        </w:rPr>
        <w:tab/>
        <w:t>Introduction</w:t>
      </w:r>
      <w:bookmarkEnd w:id="1058"/>
      <w:bookmarkEnd w:id="1059"/>
      <w:bookmarkEnd w:id="1060"/>
      <w:bookmarkEnd w:id="1061"/>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62" w:name="_Toc457595371"/>
      <w:bookmarkStart w:id="1063" w:name="_Toc459366774"/>
      <w:bookmarkStart w:id="1064" w:name="_Toc459367087"/>
      <w:bookmarkStart w:id="1065" w:name="_Toc486500977"/>
      <w:r w:rsidRPr="004F6532">
        <w:rPr>
          <w:lang w:val="en-US"/>
        </w:rPr>
        <w:t>8.5.3.2</w:t>
      </w:r>
      <w:r>
        <w:rPr>
          <w:lang w:val="en-US"/>
        </w:rPr>
        <w:tab/>
        <w:t>Encryption-Only ESData Security Class Protocol Details</w:t>
      </w:r>
      <w:bookmarkEnd w:id="1062"/>
      <w:bookmarkEnd w:id="1063"/>
      <w:bookmarkEnd w:id="1064"/>
      <w:bookmarkEnd w:id="1065"/>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66" w:name="_Toc457595372"/>
      <w:bookmarkStart w:id="1067" w:name="_Toc459366775"/>
      <w:bookmarkStart w:id="1068" w:name="_Toc459367088"/>
      <w:bookmarkStart w:id="1069" w:name="_Toc486500978"/>
      <w:r w:rsidRPr="004F6532">
        <w:rPr>
          <w:lang w:val="en-US"/>
        </w:rPr>
        <w:t>8.5.3.3</w:t>
      </w:r>
      <w:r>
        <w:rPr>
          <w:lang w:val="en-US"/>
        </w:rPr>
        <w:tab/>
        <w:t>Signature-Only ESData Security Class Protocol Details</w:t>
      </w:r>
      <w:bookmarkEnd w:id="1066"/>
      <w:bookmarkEnd w:id="1067"/>
      <w:bookmarkEnd w:id="1068"/>
      <w:bookmarkEnd w:id="1069"/>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70" w:name="_Toc457595373"/>
      <w:bookmarkStart w:id="1071" w:name="_Toc459366776"/>
      <w:bookmarkStart w:id="1072" w:name="_Toc459367089"/>
      <w:bookmarkStart w:id="1073" w:name="_Toc486500979"/>
      <w:r w:rsidRPr="004F6532">
        <w:rPr>
          <w:lang w:val="en-US"/>
        </w:rPr>
        <w:t>8.5.3.4</w:t>
      </w:r>
      <w:r w:rsidRPr="004F6532">
        <w:rPr>
          <w:lang w:val="en-US"/>
        </w:rPr>
        <w:tab/>
        <w:t>Nested-Sign-then-Encrypt ESData Security Class Protocol Details</w:t>
      </w:r>
      <w:bookmarkEnd w:id="1070"/>
      <w:bookmarkEnd w:id="1071"/>
      <w:bookmarkEnd w:id="1072"/>
      <w:bookmarkEnd w:id="1073"/>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74" w:name="_Toc449434884"/>
      <w:bookmarkStart w:id="1075" w:name="_Toc449445405"/>
      <w:bookmarkStart w:id="1076" w:name="_Toc449445643"/>
      <w:bookmarkStart w:id="1077" w:name="_Toc457595374"/>
      <w:bookmarkStart w:id="1078" w:name="_Toc459366777"/>
      <w:bookmarkStart w:id="1079" w:name="_Toc459367090"/>
      <w:bookmarkStart w:id="1080" w:name="_Toc486500980"/>
      <w:r w:rsidRPr="00954002">
        <w:t>8.6</w:t>
      </w:r>
      <w:r w:rsidRPr="00954002">
        <w:tab/>
        <w:t>Remote Security Frameworks for End-to-End Security</w:t>
      </w:r>
      <w:bookmarkEnd w:id="1074"/>
      <w:bookmarkEnd w:id="1075"/>
      <w:bookmarkEnd w:id="1076"/>
      <w:bookmarkEnd w:id="1077"/>
      <w:bookmarkEnd w:id="1078"/>
      <w:bookmarkEnd w:id="1079"/>
      <w:bookmarkEnd w:id="1080"/>
    </w:p>
    <w:p w:rsidR="002D2EDC" w:rsidRPr="00154F80" w:rsidRDefault="002D2EDC" w:rsidP="002322B6">
      <w:pPr>
        <w:pStyle w:val="Heading3"/>
        <w:rPr>
          <w:rFonts w:eastAsia="SimSun"/>
        </w:rPr>
      </w:pPr>
      <w:bookmarkStart w:id="1081" w:name="_Toc449434885"/>
      <w:bookmarkStart w:id="1082" w:name="_Toc449445406"/>
      <w:bookmarkStart w:id="1083" w:name="_Toc449445644"/>
      <w:bookmarkStart w:id="1084" w:name="_Toc450601265"/>
      <w:bookmarkStart w:id="1085" w:name="_Toc457595375"/>
      <w:bookmarkStart w:id="1086" w:name="_Toc459366778"/>
      <w:bookmarkStart w:id="1087" w:name="_Toc459367091"/>
      <w:bookmarkStart w:id="1088" w:name="_Toc48650098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1"/>
      <w:bookmarkEnd w:id="1082"/>
      <w:bookmarkEnd w:id="1083"/>
      <w:bookmarkEnd w:id="1084"/>
      <w:bookmarkEnd w:id="1085"/>
      <w:bookmarkEnd w:id="1086"/>
      <w:bookmarkEnd w:id="1087"/>
      <w:bookmarkEnd w:id="1088"/>
    </w:p>
    <w:p w:rsidR="00044AF7" w:rsidRPr="00154F80" w:rsidRDefault="00044AF7" w:rsidP="00154F80">
      <w:pPr>
        <w:pStyle w:val="Heading4"/>
        <w:rPr>
          <w:rFonts w:eastAsia="SimSun"/>
        </w:rPr>
      </w:pPr>
      <w:bookmarkStart w:id="1089" w:name="_Toc457595376"/>
      <w:bookmarkStart w:id="1090" w:name="_Toc459366779"/>
      <w:bookmarkStart w:id="1091" w:name="_Toc459367092"/>
      <w:bookmarkStart w:id="1092" w:name="_Toc486500982"/>
      <w:r w:rsidRPr="00154F80">
        <w:rPr>
          <w:rFonts w:eastAsia="SimSun"/>
        </w:rPr>
        <w:t>8.6.1.1</w:t>
      </w:r>
      <w:r w:rsidRPr="00154F80">
        <w:rPr>
          <w:rFonts w:eastAsia="SimSun"/>
        </w:rPr>
        <w:tab/>
        <w:t>Introduction</w:t>
      </w:r>
      <w:bookmarkEnd w:id="1089"/>
      <w:bookmarkEnd w:id="1090"/>
      <w:bookmarkEnd w:id="1091"/>
      <w:bookmarkEnd w:id="1092"/>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93" w:name="_Toc449434886"/>
      <w:bookmarkStart w:id="1094" w:name="_Toc449445407"/>
      <w:bookmarkStart w:id="1095" w:name="_Toc449445645"/>
      <w:bookmarkStart w:id="1096" w:name="_Toc450601267"/>
      <w:bookmarkStart w:id="1097" w:name="_Toc457595377"/>
      <w:bookmarkStart w:id="1098" w:name="_Toc459366780"/>
      <w:bookmarkStart w:id="1099" w:name="_Toc459367093"/>
      <w:bookmarkStart w:id="1100" w:name="_Toc48650098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3"/>
      <w:bookmarkEnd w:id="1094"/>
      <w:bookmarkEnd w:id="1095"/>
      <w:bookmarkEnd w:id="1096"/>
      <w:bookmarkEnd w:id="1097"/>
      <w:bookmarkEnd w:id="1098"/>
      <w:bookmarkEnd w:id="1099"/>
      <w:bookmarkEnd w:id="1100"/>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01" w:name="_Toc449434887"/>
      <w:bookmarkStart w:id="1102" w:name="_Toc449445408"/>
      <w:bookmarkStart w:id="1103" w:name="_Toc449445646"/>
      <w:bookmarkStart w:id="1104" w:name="_Toc450601268"/>
      <w:bookmarkStart w:id="1105" w:name="_Toc457595378"/>
      <w:bookmarkStart w:id="1106" w:name="_Toc459366781"/>
      <w:bookmarkStart w:id="1107" w:name="_Toc459367094"/>
      <w:bookmarkStart w:id="1108" w:name="_Toc48650098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1"/>
      <w:bookmarkEnd w:id="1102"/>
      <w:bookmarkEnd w:id="1103"/>
      <w:bookmarkEnd w:id="1104"/>
      <w:bookmarkEnd w:id="1105"/>
      <w:bookmarkEnd w:id="1106"/>
      <w:bookmarkEnd w:id="1107"/>
      <w:bookmarkEnd w:id="1108"/>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5" o:title=""/>
          </v:shape>
          <o:OLEObject Type="Embed" ProgID="Visio.Drawing.11" ShapeID="_x0000_i1065" DrawAspect="Content" ObjectID="_1560252031" r:id="rId116"/>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09" w:name="_Toc449434888"/>
      <w:bookmarkStart w:id="1110" w:name="_Toc449445409"/>
      <w:bookmarkStart w:id="1111" w:name="_Toc449445647"/>
      <w:bookmarkStart w:id="1112" w:name="_Toc450601269"/>
      <w:bookmarkStart w:id="1113" w:name="_Toc457595379"/>
      <w:bookmarkStart w:id="1114" w:name="_Toc459366782"/>
      <w:bookmarkStart w:id="1115" w:name="_Toc459367095"/>
      <w:bookmarkStart w:id="1116" w:name="_Toc48650098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9"/>
      <w:bookmarkEnd w:id="1110"/>
      <w:bookmarkEnd w:id="1111"/>
      <w:bookmarkEnd w:id="1112"/>
      <w:bookmarkEnd w:id="1113"/>
      <w:bookmarkEnd w:id="1114"/>
      <w:bookmarkEnd w:id="1115"/>
      <w:bookmarkEnd w:id="1116"/>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117" w:name="_Toc449434889"/>
      <w:bookmarkStart w:id="1118" w:name="_Toc449445410"/>
      <w:bookmarkStart w:id="1119" w:name="_Toc449445648"/>
      <w:bookmarkStart w:id="1120" w:name="_Toc450601270"/>
      <w:bookmarkStart w:id="1121" w:name="_Toc457595380"/>
      <w:bookmarkStart w:id="1122" w:name="_Toc459366783"/>
      <w:bookmarkStart w:id="1123" w:name="_Toc459367096"/>
      <w:bookmarkStart w:id="1124" w:name="_Toc48650098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7"/>
      <w:bookmarkEnd w:id="1118"/>
      <w:bookmarkEnd w:id="1119"/>
      <w:bookmarkEnd w:id="1120"/>
      <w:bookmarkEnd w:id="1121"/>
      <w:bookmarkEnd w:id="1122"/>
      <w:bookmarkEnd w:id="1123"/>
      <w:bookmarkEnd w:id="1124"/>
    </w:p>
    <w:p w:rsidR="002D2EDC" w:rsidRPr="00954002" w:rsidRDefault="002D2EDC" w:rsidP="002322B6">
      <w:pPr>
        <w:pStyle w:val="Heading3"/>
      </w:pPr>
      <w:bookmarkStart w:id="1125" w:name="_Toc449434890"/>
      <w:bookmarkStart w:id="1126" w:name="_Toc449445411"/>
      <w:bookmarkStart w:id="1127" w:name="_Toc449445649"/>
      <w:bookmarkStart w:id="1128" w:name="_Toc450601271"/>
      <w:bookmarkStart w:id="1129" w:name="_Toc457595381"/>
      <w:bookmarkStart w:id="1130" w:name="_Toc459366784"/>
      <w:bookmarkStart w:id="1131" w:name="_Toc459367097"/>
      <w:bookmarkStart w:id="1132" w:name="_Toc486500987"/>
      <w:r w:rsidRPr="00954002">
        <w:t>8.7.1</w:t>
      </w:r>
      <w:r w:rsidRPr="00954002">
        <w:tab/>
        <w:t xml:space="preserve">Purpose of </w:t>
      </w:r>
      <w:bookmarkEnd w:id="1125"/>
      <w:bookmarkEnd w:id="1126"/>
      <w:bookmarkEnd w:id="1127"/>
      <w:bookmarkEnd w:id="1128"/>
      <w:r w:rsidR="00F52482">
        <w:t>ESCertKE</w:t>
      </w:r>
      <w:bookmarkEnd w:id="1129"/>
      <w:bookmarkEnd w:id="1130"/>
      <w:bookmarkEnd w:id="1131"/>
      <w:bookmarkEnd w:id="1132"/>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1133" w:name="_Toc449434891"/>
      <w:bookmarkStart w:id="1134" w:name="_Toc449445412"/>
      <w:bookmarkStart w:id="1135" w:name="_Toc449445650"/>
      <w:bookmarkStart w:id="1136" w:name="_Toc450601272"/>
      <w:bookmarkStart w:id="1137" w:name="_Toc457595382"/>
      <w:bookmarkStart w:id="1138" w:name="_Toc459366785"/>
      <w:bookmarkStart w:id="1139" w:name="_Toc459367098"/>
      <w:bookmarkStart w:id="1140" w:name="_Toc486500988"/>
      <w:r w:rsidRPr="00954002">
        <w:t>8.7.2</w:t>
      </w:r>
      <w:r w:rsidRPr="00954002">
        <w:tab/>
      </w:r>
      <w:r w:rsidR="00F52482">
        <w:t>ESCertKE</w:t>
      </w:r>
      <w:r w:rsidRPr="00954002">
        <w:t xml:space="preserve"> Architecture</w:t>
      </w:r>
      <w:bookmarkEnd w:id="1133"/>
      <w:bookmarkEnd w:id="1134"/>
      <w:bookmarkEnd w:id="1135"/>
      <w:bookmarkEnd w:id="1136"/>
      <w:bookmarkEnd w:id="1137"/>
      <w:bookmarkEnd w:id="1138"/>
      <w:bookmarkEnd w:id="1139"/>
      <w:bookmarkEnd w:id="1140"/>
    </w:p>
    <w:p w:rsidR="002D2EDC" w:rsidRPr="00954002" w:rsidRDefault="002D2EDC" w:rsidP="002322B6">
      <w:pPr>
        <w:pStyle w:val="Heading4"/>
      </w:pPr>
      <w:bookmarkStart w:id="1141" w:name="_Toc449434892"/>
      <w:bookmarkStart w:id="1142" w:name="_Toc449445413"/>
      <w:bookmarkStart w:id="1143" w:name="_Toc449445651"/>
      <w:bookmarkStart w:id="1144" w:name="_Toc450601273"/>
      <w:bookmarkStart w:id="1145" w:name="_Toc457595383"/>
      <w:bookmarkStart w:id="1146" w:name="_Toc459366786"/>
      <w:bookmarkStart w:id="1147" w:name="_Toc459367099"/>
      <w:bookmarkStart w:id="1148" w:name="_Toc486500989"/>
      <w:r w:rsidRPr="00954002">
        <w:t>8.7.2.1</w:t>
      </w:r>
      <w:r w:rsidRPr="00954002">
        <w:tab/>
      </w:r>
      <w:r w:rsidR="00F52482">
        <w:t>ESCertKE</w:t>
      </w:r>
      <w:r w:rsidRPr="00954002">
        <w:t xml:space="preserve"> Reference Model</w:t>
      </w:r>
      <w:bookmarkEnd w:id="1141"/>
      <w:bookmarkEnd w:id="1142"/>
      <w:bookmarkEnd w:id="1143"/>
      <w:bookmarkEnd w:id="1144"/>
      <w:bookmarkEnd w:id="1145"/>
      <w:bookmarkEnd w:id="1146"/>
      <w:bookmarkEnd w:id="1147"/>
      <w:bookmarkEnd w:id="1148"/>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49" w:name="_Toc449434893"/>
      <w:bookmarkStart w:id="1150" w:name="_Toc449445414"/>
      <w:bookmarkStart w:id="1151" w:name="_Toc449445652"/>
      <w:bookmarkStart w:id="1152" w:name="_Toc450601274"/>
      <w:bookmarkStart w:id="1153" w:name="_Toc457595384"/>
      <w:bookmarkStart w:id="1154" w:name="_Toc459366787"/>
      <w:bookmarkStart w:id="1155" w:name="_Toc459367100"/>
      <w:bookmarkStart w:id="1156" w:name="_Toc486500990"/>
      <w:r w:rsidRPr="00954002">
        <w:t>8.7.2.2</w:t>
      </w:r>
      <w:r w:rsidR="002D2EDC" w:rsidRPr="00954002">
        <w:tab/>
      </w:r>
      <w:r w:rsidR="00F52482">
        <w:t>ESCertKE</w:t>
      </w:r>
      <w:r w:rsidR="002D2EDC" w:rsidRPr="00954002">
        <w:t xml:space="preserve"> Procedure Message Flow</w:t>
      </w:r>
      <w:bookmarkEnd w:id="1149"/>
      <w:bookmarkEnd w:id="1150"/>
      <w:bookmarkEnd w:id="1151"/>
      <w:bookmarkEnd w:id="1152"/>
      <w:bookmarkEnd w:id="1153"/>
      <w:bookmarkEnd w:id="1154"/>
      <w:bookmarkEnd w:id="1155"/>
      <w:bookmarkEnd w:id="1156"/>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18" o:title="" croptop="3217f" cropleft="2500f" cropright="2577f"/>
          </v:shape>
          <o:OLEObject Type="Embed" ProgID="Visio.Drawing.11" ShapeID="_x0000_i1066" DrawAspect="Content" ObjectID="_1560252032" r:id="rId119"/>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57" w:name="_Toc457595385"/>
      <w:bookmarkStart w:id="1158" w:name="_Toc459366788"/>
      <w:bookmarkStart w:id="1159" w:name="_Toc459367101"/>
      <w:bookmarkStart w:id="1160" w:name="_Toc486500991"/>
      <w:r w:rsidRPr="00403755">
        <w:rPr>
          <w:lang w:val="en-US"/>
        </w:rPr>
        <w:t>8.8</w:t>
      </w:r>
      <w:r>
        <w:tab/>
      </w:r>
      <w:r w:rsidRPr="00403755">
        <w:rPr>
          <w:lang w:val="en-US"/>
        </w:rPr>
        <w:t>MAF</w:t>
      </w:r>
      <w:r>
        <w:t xml:space="preserve"> </w:t>
      </w:r>
      <w:r w:rsidRPr="00403755">
        <w:rPr>
          <w:lang w:val="en-US"/>
        </w:rPr>
        <w:t>Security Framework Details</w:t>
      </w:r>
      <w:bookmarkEnd w:id="1157"/>
      <w:bookmarkEnd w:id="1158"/>
      <w:bookmarkEnd w:id="1159"/>
      <w:bookmarkEnd w:id="1160"/>
    </w:p>
    <w:p w:rsidR="00690EBD" w:rsidRPr="00403755" w:rsidRDefault="00690EBD" w:rsidP="00690EBD">
      <w:pPr>
        <w:pStyle w:val="Heading3"/>
        <w:rPr>
          <w:lang w:val="en-US"/>
        </w:rPr>
      </w:pPr>
      <w:bookmarkStart w:id="1161" w:name="_Toc457595386"/>
      <w:bookmarkStart w:id="1162" w:name="_Toc459366789"/>
      <w:bookmarkStart w:id="1163" w:name="_Toc459367102"/>
      <w:bookmarkStart w:id="1164" w:name="_Toc486500992"/>
      <w:r w:rsidRPr="00403755">
        <w:rPr>
          <w:lang w:val="en-US"/>
        </w:rPr>
        <w:t>8.8.1</w:t>
      </w:r>
      <w:r w:rsidRPr="00403755">
        <w:rPr>
          <w:lang w:val="en-US"/>
        </w:rPr>
        <w:tab/>
        <w:t>Introduction to the MAF Security Framework</w:t>
      </w:r>
      <w:r>
        <w:t xml:space="preserve"> </w:t>
      </w:r>
      <w:r w:rsidRPr="00403755">
        <w:rPr>
          <w:lang w:val="en-US"/>
        </w:rPr>
        <w:t>Details</w:t>
      </w:r>
      <w:bookmarkEnd w:id="1161"/>
      <w:bookmarkEnd w:id="1162"/>
      <w:bookmarkEnd w:id="1163"/>
      <w:bookmarkEnd w:id="1164"/>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0" o:title="" croptop="4032f" cropbottom="5275f" cropleft="3224f" cropright="2299f"/>
          </v:shape>
          <o:OLEObject Type="Embed" ProgID="Visio.Drawing.11" ShapeID="_x0000_i1067" DrawAspect="Content" ObjectID="_1560252033" r:id="rId121"/>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65" w:name="_Toc457595387"/>
      <w:bookmarkStart w:id="1166" w:name="_Toc459366790"/>
      <w:bookmarkStart w:id="1167" w:name="_Toc459367103"/>
      <w:bookmarkStart w:id="1168" w:name="_Toc486500993"/>
      <w:r w:rsidRPr="003A021D">
        <w:t>8.8.2</w:t>
      </w:r>
      <w:r w:rsidRPr="003A021D">
        <w:tab/>
        <w:t xml:space="preserve">MAF Security Framework </w:t>
      </w:r>
      <w:r>
        <w:rPr>
          <w:lang w:val="en-US"/>
        </w:rPr>
        <w:t>Processing and Information Flows</w:t>
      </w:r>
      <w:bookmarkEnd w:id="1165"/>
      <w:bookmarkEnd w:id="1166"/>
      <w:bookmarkEnd w:id="1167"/>
      <w:bookmarkEnd w:id="1168"/>
    </w:p>
    <w:p w:rsidR="00690EBD" w:rsidRDefault="00690EBD" w:rsidP="00690EBD">
      <w:pPr>
        <w:pStyle w:val="Heading4"/>
      </w:pPr>
      <w:bookmarkStart w:id="1169" w:name="_Toc457595388"/>
      <w:bookmarkStart w:id="1170" w:name="_Toc459366791"/>
      <w:bookmarkStart w:id="1171" w:name="_Toc459367104"/>
      <w:bookmarkStart w:id="1172" w:name="_Toc486500994"/>
      <w:r w:rsidRPr="003A021D">
        <w:t>8.8.</w:t>
      </w:r>
      <w:r>
        <w:t>2.1</w:t>
      </w:r>
      <w:r>
        <w:tab/>
        <w:t>Introduction</w:t>
      </w:r>
      <w:bookmarkEnd w:id="1169"/>
      <w:bookmarkEnd w:id="1170"/>
      <w:bookmarkEnd w:id="1171"/>
      <w:bookmarkEnd w:id="1172"/>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73" w:name="_Toc457595389"/>
      <w:bookmarkStart w:id="1174" w:name="_Toc459366792"/>
      <w:bookmarkStart w:id="1175" w:name="_Toc459367105"/>
      <w:bookmarkStart w:id="1176" w:name="_Toc486500995"/>
      <w:r>
        <w:t>8.8.2.2</w:t>
      </w:r>
      <w:r>
        <w:tab/>
      </w:r>
      <w:r w:rsidR="00690EBD" w:rsidRPr="006D6A6E">
        <w:t>MAF Handshake Procedure</w:t>
      </w:r>
      <w:bookmarkEnd w:id="1173"/>
      <w:bookmarkEnd w:id="1174"/>
      <w:bookmarkEnd w:id="1175"/>
      <w:bookmarkEnd w:id="1176"/>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77" w:name="_Toc457595390"/>
      <w:bookmarkStart w:id="1178" w:name="_Toc459366793"/>
      <w:bookmarkStart w:id="1179" w:name="_Toc459367106"/>
      <w:bookmarkStart w:id="1180" w:name="_Toc48650099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7"/>
      <w:bookmarkEnd w:id="1178"/>
      <w:bookmarkEnd w:id="1179"/>
      <w:bookmarkEnd w:id="1180"/>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81" w:name="_Toc457595391"/>
      <w:bookmarkStart w:id="1182" w:name="_Toc459366794"/>
      <w:bookmarkStart w:id="1183" w:name="_Toc459367107"/>
      <w:bookmarkStart w:id="1184" w:name="_Toc486500997"/>
      <w:r>
        <w:t>8.8.2.4</w:t>
      </w:r>
      <w:r w:rsidRPr="003A021D">
        <w:tab/>
      </w:r>
      <w:r>
        <w:t xml:space="preserve">MAF Client </w:t>
      </w:r>
      <w:r>
        <w:rPr>
          <w:lang w:val="en-US"/>
        </w:rPr>
        <w:t>Configuration Retrieval</w:t>
      </w:r>
      <w:r w:rsidRPr="003A021D">
        <w:t xml:space="preserve"> Procedure</w:t>
      </w:r>
      <w:bookmarkEnd w:id="1181"/>
      <w:bookmarkEnd w:id="1182"/>
      <w:bookmarkEnd w:id="1183"/>
      <w:bookmarkEnd w:id="118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185" w:name="_Toc457595392"/>
      <w:bookmarkStart w:id="1186" w:name="_Toc459366795"/>
      <w:bookmarkStart w:id="1187" w:name="_Toc459367108"/>
      <w:bookmarkStart w:id="1188" w:name="_Toc486500998"/>
      <w:r>
        <w:rPr>
          <w:lang w:val="en-US"/>
        </w:rPr>
        <w:t>8.8.2.5</w:t>
      </w:r>
      <w:r w:rsidRPr="003A021D">
        <w:tab/>
      </w:r>
      <w:r>
        <w:t>MAF Client Registration Update</w:t>
      </w:r>
      <w:r w:rsidRPr="003A021D">
        <w:t xml:space="preserve"> Procedure</w:t>
      </w:r>
      <w:bookmarkEnd w:id="1185"/>
      <w:bookmarkEnd w:id="1186"/>
      <w:bookmarkEnd w:id="1187"/>
      <w:bookmarkEnd w:id="118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89" w:name="_Toc457595393"/>
      <w:bookmarkStart w:id="1190" w:name="_Toc459366796"/>
      <w:bookmarkStart w:id="1191" w:name="_Toc459367109"/>
      <w:bookmarkStart w:id="1192" w:name="_Toc486500999"/>
      <w:r>
        <w:t>8.8.2.6</w:t>
      </w:r>
      <w:r w:rsidRPr="003A021D">
        <w:tab/>
      </w:r>
      <w:r>
        <w:t>MAF Client De-</w:t>
      </w:r>
      <w:r>
        <w:rPr>
          <w:lang w:val="en-US"/>
        </w:rPr>
        <w:t>Registration</w:t>
      </w:r>
      <w:r w:rsidRPr="003A021D">
        <w:t xml:space="preserve"> Procedure</w:t>
      </w:r>
      <w:bookmarkEnd w:id="1189"/>
      <w:bookmarkEnd w:id="1190"/>
      <w:bookmarkEnd w:id="1191"/>
      <w:bookmarkEnd w:id="1192"/>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93" w:name="_Toc457595394"/>
      <w:bookmarkStart w:id="1194" w:name="_Toc459366797"/>
      <w:bookmarkStart w:id="1195" w:name="_Toc459367110"/>
      <w:bookmarkStart w:id="1196" w:name="_Toc486501000"/>
      <w:r>
        <w:t>8.8.2.7</w:t>
      </w:r>
      <w:r w:rsidRPr="003A021D">
        <w:tab/>
        <w:t>MAF Key Registration Procedure</w:t>
      </w:r>
      <w:bookmarkEnd w:id="1193"/>
      <w:bookmarkEnd w:id="1194"/>
      <w:bookmarkEnd w:id="1195"/>
      <w:bookmarkEnd w:id="119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197" w:name="_Toc457595395"/>
      <w:bookmarkStart w:id="1198" w:name="_Toc459366798"/>
      <w:bookmarkStart w:id="1199" w:name="_Toc459367111"/>
      <w:bookmarkStart w:id="1200" w:name="_Toc486501001"/>
      <w:r w:rsidRPr="00F61B30">
        <w:t>8.8.</w:t>
      </w:r>
      <w:r>
        <w:t>2.8</w:t>
      </w:r>
      <w:r w:rsidRPr="00F61B30">
        <w:tab/>
        <w:t>MAF Key Retrieval Procedure</w:t>
      </w:r>
      <w:bookmarkEnd w:id="1197"/>
      <w:bookmarkEnd w:id="1198"/>
      <w:bookmarkEnd w:id="1199"/>
      <w:bookmarkEnd w:id="1200"/>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201" w:name="_Toc457595396"/>
      <w:bookmarkStart w:id="1202" w:name="_Toc459366799"/>
      <w:bookmarkStart w:id="1203" w:name="_Toc459367112"/>
      <w:bookmarkStart w:id="1204" w:name="_Toc486501002"/>
      <w:r>
        <w:t>8.8.2.9</w:t>
      </w:r>
      <w:r w:rsidRPr="003A021D">
        <w:tab/>
        <w:t xml:space="preserve">MAF Key </w:t>
      </w:r>
      <w:r>
        <w:rPr>
          <w:lang w:val="en-US"/>
        </w:rPr>
        <w:t>Registration Update</w:t>
      </w:r>
      <w:r w:rsidRPr="003A021D">
        <w:t xml:space="preserve"> Procedure</w:t>
      </w:r>
      <w:bookmarkEnd w:id="1201"/>
      <w:bookmarkEnd w:id="1202"/>
      <w:bookmarkEnd w:id="1203"/>
      <w:bookmarkEnd w:id="120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05" w:name="_Toc457595397"/>
      <w:bookmarkStart w:id="1206" w:name="_Toc459366800"/>
      <w:bookmarkStart w:id="1207" w:name="_Toc459367113"/>
      <w:bookmarkStart w:id="1208" w:name="_Toc486501003"/>
      <w:r>
        <w:t>8.8.2.10</w:t>
      </w:r>
      <w:r w:rsidRPr="003A021D">
        <w:tab/>
        <w:t xml:space="preserve">MAF Key </w:t>
      </w:r>
      <w:r>
        <w:rPr>
          <w:lang w:val="en-US"/>
        </w:rPr>
        <w:t xml:space="preserve">De-Registration </w:t>
      </w:r>
      <w:r w:rsidRPr="003A021D">
        <w:t>Procedure</w:t>
      </w:r>
      <w:bookmarkEnd w:id="1205"/>
      <w:bookmarkEnd w:id="1206"/>
      <w:bookmarkEnd w:id="1207"/>
      <w:bookmarkEnd w:id="120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209" w:name="_Toc457595398"/>
      <w:bookmarkStart w:id="1210" w:name="_Toc459366801"/>
      <w:bookmarkStart w:id="1211" w:name="_Toc459367114"/>
      <w:bookmarkStart w:id="1212" w:name="_Toc485165098"/>
      <w:bookmarkStart w:id="1213" w:name="_Toc486501004"/>
      <w:bookmarkStart w:id="1214" w:name="_Toc449434894"/>
      <w:bookmarkStart w:id="1215" w:name="_Toc449445415"/>
      <w:bookmarkStart w:id="1216" w:name="_Toc449445653"/>
      <w:bookmarkStart w:id="1217" w:name="_Toc450601275"/>
      <w:bookmarkStart w:id="1218" w:name="_Toc457595402"/>
      <w:bookmarkStart w:id="1219" w:name="_Toc459366805"/>
      <w:bookmarkStart w:id="1220" w:name="_Toc459367118"/>
      <w:r w:rsidRPr="000B412C">
        <w:t>8.8.</w:t>
      </w:r>
      <w:r w:rsidRPr="000B412C">
        <w:rPr>
          <w:lang w:val="en-US"/>
        </w:rPr>
        <w:t>3</w:t>
      </w:r>
      <w:r w:rsidRPr="000B412C">
        <w:tab/>
      </w:r>
      <w:r w:rsidRPr="000B412C">
        <w:rPr>
          <w:lang w:val="en-US"/>
        </w:rPr>
        <w:t>MAF Client Configuration Details</w:t>
      </w:r>
      <w:bookmarkEnd w:id="1209"/>
      <w:bookmarkEnd w:id="1210"/>
      <w:bookmarkEnd w:id="1211"/>
      <w:bookmarkEnd w:id="1212"/>
      <w:bookmarkEnd w:id="1213"/>
    </w:p>
    <w:p w:rsidR="00202857" w:rsidRPr="000B412C" w:rsidRDefault="00202857" w:rsidP="00202857">
      <w:pPr>
        <w:pStyle w:val="Heading4"/>
      </w:pPr>
      <w:bookmarkStart w:id="1221" w:name="_Toc457595399"/>
      <w:bookmarkStart w:id="1222" w:name="_Toc459366802"/>
      <w:bookmarkStart w:id="1223" w:name="_Toc459367115"/>
      <w:bookmarkStart w:id="1224" w:name="_Toc485165099"/>
      <w:bookmarkStart w:id="1225" w:name="_Toc486501005"/>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1"/>
      <w:bookmarkEnd w:id="1222"/>
      <w:bookmarkEnd w:id="1223"/>
      <w:bookmarkEnd w:id="1224"/>
      <w:bookmarkEnd w:id="1225"/>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226" w:name="_Toc457595400"/>
      <w:bookmarkStart w:id="1227" w:name="_Toc459366803"/>
      <w:bookmarkStart w:id="1228" w:name="_Toc459367116"/>
      <w:bookmarkStart w:id="1229" w:name="_Toc485165100"/>
      <w:bookmarkStart w:id="1230" w:name="_Toc486501006"/>
      <w:r w:rsidRPr="000B412C">
        <w:rPr>
          <w:lang w:val="en-US"/>
        </w:rPr>
        <w:t>8.8.3.2</w:t>
      </w:r>
      <w:r w:rsidRPr="000B412C">
        <w:rPr>
          <w:lang w:val="en-US"/>
        </w:rPr>
        <w:tab/>
      </w:r>
      <w:r w:rsidRPr="000B412C">
        <w:t>MAF Client Registration Configuration Details</w:t>
      </w:r>
      <w:bookmarkEnd w:id="1226"/>
      <w:bookmarkEnd w:id="1227"/>
      <w:bookmarkEnd w:id="1228"/>
      <w:bookmarkEnd w:id="1229"/>
      <w:bookmarkEnd w:id="1230"/>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231" w:name="_Toc457595401"/>
      <w:bookmarkStart w:id="1232" w:name="_Toc459366804"/>
      <w:bookmarkStart w:id="1233" w:name="_Toc459367117"/>
      <w:bookmarkStart w:id="1234" w:name="_Toc485165101"/>
      <w:bookmarkStart w:id="1235" w:name="_Toc486501007"/>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1"/>
      <w:bookmarkEnd w:id="1232"/>
      <w:bookmarkEnd w:id="1233"/>
      <w:bookmarkEnd w:id="1234"/>
      <w:bookmarkEnd w:id="1235"/>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236" w:name="_Toc486501008"/>
      <w:r w:rsidRPr="00D63DFE">
        <w:t>9</w:t>
      </w:r>
      <w:r w:rsidR="008C133E" w:rsidRPr="00D63DFE">
        <w:tab/>
        <w:t>Security Framework Procedures and Parameters</w:t>
      </w:r>
      <w:bookmarkEnd w:id="1214"/>
      <w:bookmarkEnd w:id="1215"/>
      <w:bookmarkEnd w:id="1216"/>
      <w:bookmarkEnd w:id="1217"/>
      <w:bookmarkEnd w:id="1218"/>
      <w:bookmarkEnd w:id="1219"/>
      <w:bookmarkEnd w:id="1220"/>
      <w:bookmarkEnd w:id="1236"/>
    </w:p>
    <w:p w:rsidR="00044AF7" w:rsidRPr="00D63DFE" w:rsidRDefault="00044AF7" w:rsidP="00D63DFE">
      <w:pPr>
        <w:pStyle w:val="Heading2"/>
      </w:pPr>
      <w:bookmarkStart w:id="1237" w:name="_Toc450601276"/>
      <w:bookmarkStart w:id="1238" w:name="_Toc457595403"/>
      <w:bookmarkStart w:id="1239" w:name="_Toc459366806"/>
      <w:bookmarkStart w:id="1240" w:name="_Toc459367119"/>
      <w:bookmarkStart w:id="1241" w:name="_Toc486501009"/>
      <w:r w:rsidRPr="00D63DFE">
        <w:t>9.0</w:t>
      </w:r>
      <w:r w:rsidRPr="00D63DFE">
        <w:tab/>
        <w:t>Introduction</w:t>
      </w:r>
      <w:bookmarkEnd w:id="1237"/>
      <w:bookmarkEnd w:id="1238"/>
      <w:bookmarkEnd w:id="1239"/>
      <w:bookmarkEnd w:id="1240"/>
      <w:bookmarkEnd w:id="1241"/>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242" w:name="_Toc449434895"/>
      <w:bookmarkStart w:id="1243" w:name="_Toc449445416"/>
      <w:bookmarkStart w:id="1244" w:name="_Toc449445654"/>
      <w:bookmarkStart w:id="1245" w:name="_Toc450601277"/>
      <w:bookmarkStart w:id="1246" w:name="_Toc457595404"/>
      <w:bookmarkStart w:id="1247" w:name="_Toc459366807"/>
      <w:bookmarkStart w:id="1248" w:name="_Toc459367120"/>
      <w:bookmarkStart w:id="1249" w:name="_Toc486501010"/>
      <w:r w:rsidRPr="00D63DFE">
        <w:t>9.1</w:t>
      </w:r>
      <w:r w:rsidR="008C133E" w:rsidRPr="00D63DFE">
        <w:tab/>
        <w:t>Security Association Establishment Framework Procedures and Parameters</w:t>
      </w:r>
      <w:bookmarkEnd w:id="1242"/>
      <w:bookmarkEnd w:id="1243"/>
      <w:bookmarkEnd w:id="1244"/>
      <w:bookmarkEnd w:id="1245"/>
      <w:bookmarkEnd w:id="1246"/>
      <w:bookmarkEnd w:id="1247"/>
      <w:bookmarkEnd w:id="1248"/>
      <w:bookmarkEnd w:id="1249"/>
    </w:p>
    <w:p w:rsidR="008C133E" w:rsidRPr="00D63DFE" w:rsidRDefault="007802F0" w:rsidP="000C5BA8">
      <w:pPr>
        <w:pStyle w:val="Heading3"/>
      </w:pPr>
      <w:bookmarkStart w:id="1250" w:name="_Toc449434896"/>
      <w:bookmarkStart w:id="1251" w:name="_Toc449445417"/>
      <w:bookmarkStart w:id="1252" w:name="_Toc449445655"/>
      <w:bookmarkStart w:id="1253" w:name="_Toc450601278"/>
      <w:bookmarkStart w:id="1254" w:name="_Toc457595405"/>
      <w:bookmarkStart w:id="1255" w:name="_Toc459366808"/>
      <w:bookmarkStart w:id="1256" w:name="_Toc459367121"/>
      <w:bookmarkStart w:id="1257" w:name="_Toc486501011"/>
      <w:r w:rsidRPr="00D63DFE">
        <w:t>9.1.1</w:t>
      </w:r>
      <w:r w:rsidR="008C133E" w:rsidRPr="00D63DFE">
        <w:tab/>
        <w:t>Credential Configuration Parameters</w:t>
      </w:r>
      <w:bookmarkEnd w:id="1250"/>
      <w:bookmarkEnd w:id="1251"/>
      <w:bookmarkEnd w:id="1252"/>
      <w:bookmarkEnd w:id="1253"/>
      <w:bookmarkEnd w:id="1254"/>
      <w:bookmarkEnd w:id="1255"/>
      <w:bookmarkEnd w:id="1256"/>
      <w:bookmarkEnd w:id="1257"/>
    </w:p>
    <w:p w:rsidR="00044AF7" w:rsidRDefault="00044AF7" w:rsidP="00044AF7">
      <w:pPr>
        <w:pStyle w:val="Heading4"/>
      </w:pPr>
      <w:bookmarkStart w:id="1258" w:name="_Toc450601279"/>
      <w:bookmarkStart w:id="1259" w:name="_Toc457595406"/>
      <w:bookmarkStart w:id="1260" w:name="_Toc459366809"/>
      <w:bookmarkStart w:id="1261" w:name="_Toc459367122"/>
      <w:bookmarkStart w:id="1262" w:name="_Toc486501012"/>
      <w:r>
        <w:t>9.1.1.0</w:t>
      </w:r>
      <w:r>
        <w:tab/>
        <w:t>Introduction</w:t>
      </w:r>
      <w:bookmarkEnd w:id="1258"/>
      <w:bookmarkEnd w:id="1259"/>
      <w:bookmarkEnd w:id="1260"/>
      <w:bookmarkEnd w:id="1261"/>
      <w:bookmarkEnd w:id="1262"/>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63" w:name="_Toc449434897"/>
      <w:bookmarkStart w:id="1264" w:name="_Toc449445418"/>
      <w:bookmarkStart w:id="1265" w:name="_Toc449445656"/>
      <w:bookmarkStart w:id="1266" w:name="_Toc450601280"/>
      <w:bookmarkStart w:id="1267" w:name="_Toc457595407"/>
      <w:bookmarkStart w:id="1268" w:name="_Toc459366810"/>
      <w:bookmarkStart w:id="1269" w:name="_Toc459367123"/>
      <w:bookmarkStart w:id="1270" w:name="_Toc486501013"/>
      <w:r w:rsidRPr="00D63DFE">
        <w:t>9.1.1.1</w:t>
      </w:r>
      <w:r w:rsidRPr="00D63DFE">
        <w:tab/>
        <w:t xml:space="preserve">Credential Configuration of </w:t>
      </w:r>
      <w:r w:rsidR="00927DBD" w:rsidRPr="00D63DFE">
        <w:t>Entity A and Entity B</w:t>
      </w:r>
      <w:bookmarkEnd w:id="1263"/>
      <w:bookmarkEnd w:id="1264"/>
      <w:bookmarkEnd w:id="1265"/>
      <w:bookmarkEnd w:id="1266"/>
      <w:bookmarkEnd w:id="1267"/>
      <w:bookmarkEnd w:id="1268"/>
      <w:bookmarkEnd w:id="1269"/>
      <w:bookmarkEnd w:id="1270"/>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71" w:name="_Toc449434898"/>
      <w:bookmarkStart w:id="1272" w:name="_Toc449445419"/>
      <w:bookmarkStart w:id="1273" w:name="_Toc449445657"/>
      <w:bookmarkStart w:id="1274" w:name="_Toc450601281"/>
      <w:bookmarkStart w:id="1275" w:name="_Toc457595408"/>
      <w:bookmarkStart w:id="1276" w:name="_Toc459366811"/>
      <w:bookmarkStart w:id="1277" w:name="_Toc459367124"/>
      <w:bookmarkStart w:id="1278" w:name="_Toc486501014"/>
      <w:r w:rsidRPr="00954002">
        <w:t>9.1.1.</w:t>
      </w:r>
      <w:r w:rsidR="00E666DA" w:rsidRPr="00954002">
        <w:t>2</w:t>
      </w:r>
      <w:r w:rsidRPr="00954002">
        <w:tab/>
        <w:t>Credential Configuration of M2M Authentication Functions</w:t>
      </w:r>
      <w:bookmarkEnd w:id="1271"/>
      <w:bookmarkEnd w:id="1272"/>
      <w:bookmarkEnd w:id="1273"/>
      <w:bookmarkEnd w:id="1274"/>
      <w:bookmarkEnd w:id="1275"/>
      <w:bookmarkEnd w:id="1276"/>
      <w:bookmarkEnd w:id="1277"/>
      <w:bookmarkEnd w:id="1278"/>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79" w:name="_Toc449434899"/>
      <w:bookmarkStart w:id="1280" w:name="_Toc449445420"/>
      <w:bookmarkStart w:id="1281" w:name="_Toc449445658"/>
      <w:bookmarkStart w:id="1282" w:name="_Toc450601282"/>
      <w:bookmarkStart w:id="1283" w:name="_Toc457595409"/>
      <w:bookmarkStart w:id="1284" w:name="_Toc459366812"/>
      <w:bookmarkStart w:id="1285" w:name="_Toc459367125"/>
      <w:bookmarkStart w:id="1286" w:name="_Toc486501015"/>
      <w:r w:rsidRPr="00D63DFE">
        <w:t>9.1.2</w:t>
      </w:r>
      <w:r w:rsidR="002216EA" w:rsidRPr="00D63DFE">
        <w:tab/>
      </w:r>
      <w:r w:rsidRPr="00D63DFE">
        <w:t>Association Configuration Procedures and Parameters</w:t>
      </w:r>
      <w:bookmarkEnd w:id="1279"/>
      <w:bookmarkEnd w:id="1280"/>
      <w:bookmarkEnd w:id="1281"/>
      <w:bookmarkEnd w:id="1282"/>
      <w:bookmarkEnd w:id="1283"/>
      <w:bookmarkEnd w:id="1284"/>
      <w:bookmarkEnd w:id="1285"/>
      <w:bookmarkEnd w:id="1286"/>
    </w:p>
    <w:p w:rsidR="00044AF7" w:rsidRPr="00D63DFE" w:rsidRDefault="00044AF7" w:rsidP="00D63DFE">
      <w:pPr>
        <w:pStyle w:val="Heading4"/>
      </w:pPr>
      <w:bookmarkStart w:id="1287" w:name="_Toc450601283"/>
      <w:bookmarkStart w:id="1288" w:name="_Toc457595410"/>
      <w:bookmarkStart w:id="1289" w:name="_Toc459366813"/>
      <w:bookmarkStart w:id="1290" w:name="_Toc459367126"/>
      <w:bookmarkStart w:id="1291" w:name="_Toc486501016"/>
      <w:r w:rsidRPr="00D63DFE">
        <w:t>9.1.2.0</w:t>
      </w:r>
      <w:r w:rsidRPr="00D63DFE">
        <w:tab/>
        <w:t>Introduction</w:t>
      </w:r>
      <w:bookmarkEnd w:id="1287"/>
      <w:bookmarkEnd w:id="1288"/>
      <w:bookmarkEnd w:id="1289"/>
      <w:bookmarkEnd w:id="1290"/>
      <w:bookmarkEnd w:id="1291"/>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92" w:name="_Toc449445421"/>
      <w:bookmarkStart w:id="1293" w:name="_Toc449445659"/>
      <w:bookmarkStart w:id="1294" w:name="_Toc450601284"/>
      <w:bookmarkStart w:id="1295" w:name="_Toc457595411"/>
      <w:bookmarkStart w:id="1296" w:name="_Toc459366814"/>
      <w:bookmarkStart w:id="1297" w:name="_Toc459367127"/>
      <w:bookmarkStart w:id="1298" w:name="_Toc486501017"/>
      <w:bookmarkStart w:id="1299" w:name="_Toc449434900"/>
      <w:r w:rsidRPr="00D63DFE">
        <w:t>9.1.2.1</w:t>
      </w:r>
      <w:r w:rsidR="002216EA" w:rsidRPr="00D63DFE">
        <w:tab/>
      </w:r>
      <w:r w:rsidR="00B51CF3" w:rsidRPr="00D63DFE">
        <w:t xml:space="preserve">Association Configuration of </w:t>
      </w:r>
      <w:r w:rsidR="00E666DA" w:rsidRPr="00D63DFE">
        <w:t>Entity A and Entity B</w:t>
      </w:r>
      <w:bookmarkEnd w:id="1292"/>
      <w:bookmarkEnd w:id="1293"/>
      <w:bookmarkEnd w:id="1294"/>
      <w:bookmarkEnd w:id="1295"/>
      <w:bookmarkEnd w:id="1296"/>
      <w:bookmarkEnd w:id="1297"/>
      <w:bookmarkEnd w:id="1298"/>
      <w:r w:rsidR="00E666DA" w:rsidRPr="00D63DFE" w:rsidDel="00E666DA">
        <w:t xml:space="preserve"> </w:t>
      </w:r>
      <w:bookmarkEnd w:id="1299"/>
    </w:p>
    <w:p w:rsidR="00623F7A" w:rsidRPr="00954002" w:rsidRDefault="00623F7A" w:rsidP="00623F7A">
      <w:pPr>
        <w:pStyle w:val="Heading5"/>
      </w:pPr>
      <w:bookmarkStart w:id="1300" w:name="_Toc449434901"/>
      <w:bookmarkStart w:id="1301" w:name="_Toc449445422"/>
      <w:bookmarkStart w:id="1302" w:name="_Toc449445660"/>
      <w:bookmarkStart w:id="1303" w:name="_Toc450601285"/>
      <w:bookmarkStart w:id="1304" w:name="_Toc457595412"/>
      <w:bookmarkStart w:id="1305" w:name="_Toc459366815"/>
      <w:bookmarkStart w:id="1306" w:name="_Toc459367128"/>
      <w:bookmarkStart w:id="1307" w:name="_Toc486501018"/>
      <w:r w:rsidRPr="00954002">
        <w:t xml:space="preserve">9.1.2.1.1 </w:t>
      </w:r>
      <w:r w:rsidRPr="00954002">
        <w:tab/>
        <w:t>Association Configuration of Entity A</w:t>
      </w:r>
      <w:bookmarkEnd w:id="1300"/>
      <w:bookmarkEnd w:id="1301"/>
      <w:bookmarkEnd w:id="1302"/>
      <w:bookmarkEnd w:id="1303"/>
      <w:bookmarkEnd w:id="1304"/>
      <w:bookmarkEnd w:id="1305"/>
      <w:bookmarkEnd w:id="1306"/>
      <w:bookmarkEnd w:id="1307"/>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08" w:name="_Toc449434902"/>
      <w:bookmarkStart w:id="1309" w:name="_Toc449445423"/>
      <w:bookmarkStart w:id="1310" w:name="_Toc449445661"/>
      <w:bookmarkStart w:id="1311" w:name="_Toc450601286"/>
      <w:bookmarkStart w:id="1312" w:name="_Toc457595413"/>
      <w:bookmarkStart w:id="1313" w:name="_Toc459366816"/>
      <w:bookmarkStart w:id="1314" w:name="_Toc459367129"/>
      <w:bookmarkStart w:id="1315" w:name="_Toc486501019"/>
      <w:r w:rsidRPr="00954002">
        <w:t>9.1.2.1.2</w:t>
      </w:r>
      <w:r w:rsidR="00623F7A" w:rsidRPr="00954002">
        <w:tab/>
        <w:t>Association Configuration of Entity B</w:t>
      </w:r>
      <w:bookmarkEnd w:id="1308"/>
      <w:bookmarkEnd w:id="1309"/>
      <w:bookmarkEnd w:id="1310"/>
      <w:bookmarkEnd w:id="1311"/>
      <w:bookmarkEnd w:id="1312"/>
      <w:bookmarkEnd w:id="1313"/>
      <w:bookmarkEnd w:id="1314"/>
      <w:bookmarkEnd w:id="1315"/>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16" w:name="_Toc449434903"/>
      <w:bookmarkStart w:id="1317" w:name="_Toc449445424"/>
      <w:bookmarkStart w:id="1318" w:name="_Toc449445662"/>
      <w:bookmarkStart w:id="1319" w:name="_Toc450601287"/>
      <w:bookmarkStart w:id="1320" w:name="_Toc457595414"/>
      <w:bookmarkStart w:id="1321" w:name="_Toc459366817"/>
      <w:bookmarkStart w:id="1322" w:name="_Toc459367130"/>
      <w:bookmarkStart w:id="1323" w:name="_Toc486501020"/>
      <w:r w:rsidRPr="00954002">
        <w:t>9.1.2.</w:t>
      </w:r>
      <w:r w:rsidR="005C5043" w:rsidRPr="00954002">
        <w:t>2</w:t>
      </w:r>
      <w:r w:rsidR="002216EA" w:rsidRPr="00954002">
        <w:tab/>
      </w:r>
      <w:r w:rsidRPr="00954002">
        <w:t>Association Configuration of M2M Authentication Functions</w:t>
      </w:r>
      <w:bookmarkEnd w:id="1316"/>
      <w:bookmarkEnd w:id="1317"/>
      <w:bookmarkEnd w:id="1318"/>
      <w:bookmarkEnd w:id="1319"/>
      <w:bookmarkEnd w:id="1320"/>
      <w:bookmarkEnd w:id="1321"/>
      <w:bookmarkEnd w:id="1322"/>
      <w:bookmarkEnd w:id="1323"/>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324" w:name="_Toc449434904"/>
      <w:bookmarkStart w:id="1325" w:name="_Toc449445425"/>
      <w:bookmarkStart w:id="1326" w:name="_Toc449445663"/>
      <w:bookmarkStart w:id="1327" w:name="_Toc450601288"/>
      <w:bookmarkStart w:id="1328" w:name="_Toc457595415"/>
      <w:bookmarkStart w:id="1329" w:name="_Toc459366818"/>
      <w:bookmarkStart w:id="1330" w:name="_Toc459367131"/>
      <w:bookmarkStart w:id="1331" w:name="_Toc486501021"/>
      <w:r w:rsidRPr="00954002">
        <w:t>9.2</w:t>
      </w:r>
      <w:r w:rsidRPr="00954002">
        <w:tab/>
      </w:r>
      <w:r w:rsidR="005C5043" w:rsidRPr="00954002">
        <w:t xml:space="preserve">Remote Security Provisioning </w:t>
      </w:r>
      <w:r w:rsidRPr="00954002">
        <w:t>Framework Procedures and Parameters</w:t>
      </w:r>
      <w:bookmarkEnd w:id="1324"/>
      <w:bookmarkEnd w:id="1325"/>
      <w:bookmarkEnd w:id="1326"/>
      <w:bookmarkEnd w:id="1327"/>
      <w:bookmarkEnd w:id="1328"/>
      <w:bookmarkEnd w:id="1329"/>
      <w:bookmarkEnd w:id="1330"/>
      <w:bookmarkEnd w:id="1331"/>
    </w:p>
    <w:p w:rsidR="002216EA" w:rsidRPr="00D63DFE" w:rsidRDefault="00427DF9" w:rsidP="000C5BA8">
      <w:pPr>
        <w:pStyle w:val="Heading3"/>
      </w:pPr>
      <w:bookmarkStart w:id="1332" w:name="_Toc449434905"/>
      <w:bookmarkStart w:id="1333" w:name="_Toc449445426"/>
      <w:bookmarkStart w:id="1334" w:name="_Toc449445664"/>
      <w:bookmarkStart w:id="1335" w:name="_Toc450601289"/>
      <w:bookmarkStart w:id="1336" w:name="_Toc457595416"/>
      <w:bookmarkStart w:id="1337" w:name="_Toc459366819"/>
      <w:bookmarkStart w:id="1338" w:name="_Toc459367132"/>
      <w:bookmarkStart w:id="1339" w:name="_Toc486501022"/>
      <w:r w:rsidRPr="00D63DFE">
        <w:t>9.2.1</w:t>
      </w:r>
      <w:r w:rsidR="002216EA" w:rsidRPr="00D63DFE">
        <w:tab/>
        <w:t>Bootstrap Credential Configuration Procedures and Parameters</w:t>
      </w:r>
      <w:bookmarkEnd w:id="1332"/>
      <w:bookmarkEnd w:id="1333"/>
      <w:bookmarkEnd w:id="1334"/>
      <w:bookmarkEnd w:id="1335"/>
      <w:bookmarkEnd w:id="1336"/>
      <w:bookmarkEnd w:id="1337"/>
      <w:bookmarkEnd w:id="1338"/>
      <w:bookmarkEnd w:id="1339"/>
    </w:p>
    <w:p w:rsidR="00044AF7" w:rsidRPr="00D63DFE" w:rsidRDefault="00044AF7" w:rsidP="00D63DFE">
      <w:pPr>
        <w:pStyle w:val="Heading4"/>
      </w:pPr>
      <w:bookmarkStart w:id="1340" w:name="_Toc450601290"/>
      <w:bookmarkStart w:id="1341" w:name="_Toc457595417"/>
      <w:bookmarkStart w:id="1342" w:name="_Toc459366820"/>
      <w:bookmarkStart w:id="1343" w:name="_Toc459367133"/>
      <w:bookmarkStart w:id="1344" w:name="_Toc486501023"/>
      <w:r w:rsidRPr="00D63DFE">
        <w:t>9.2.1.0</w:t>
      </w:r>
      <w:r w:rsidRPr="00D63DFE">
        <w:tab/>
        <w:t>Introduction</w:t>
      </w:r>
      <w:bookmarkEnd w:id="1340"/>
      <w:bookmarkEnd w:id="1341"/>
      <w:bookmarkEnd w:id="1342"/>
      <w:bookmarkEnd w:id="1343"/>
      <w:bookmarkEnd w:id="1344"/>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1345" w:name="_Toc449445427"/>
      <w:bookmarkStart w:id="1346" w:name="_Toc449445665"/>
      <w:bookmarkStart w:id="1347" w:name="_Toc450601291"/>
      <w:bookmarkStart w:id="1348" w:name="_Toc457595418"/>
      <w:bookmarkStart w:id="1349" w:name="_Toc459366821"/>
      <w:bookmarkStart w:id="1350" w:name="_Toc459367134"/>
      <w:bookmarkStart w:id="1351" w:name="_Toc486501024"/>
      <w:bookmarkStart w:id="1352" w:name="_Toc449434906"/>
      <w:r w:rsidRPr="00D63DFE">
        <w:t>9.2.1.1</w:t>
      </w:r>
      <w:r w:rsidRPr="00D63DFE">
        <w:tab/>
        <w:t>Bootstrap Credential Configuration of Enrolee</w:t>
      </w:r>
      <w:bookmarkEnd w:id="1345"/>
      <w:bookmarkEnd w:id="1346"/>
      <w:bookmarkEnd w:id="1347"/>
      <w:bookmarkEnd w:id="1348"/>
      <w:bookmarkEnd w:id="1349"/>
      <w:bookmarkEnd w:id="1350"/>
      <w:bookmarkEnd w:id="1351"/>
      <w:r w:rsidR="005C5043" w:rsidRPr="00D63DFE">
        <w:t xml:space="preserve"> </w:t>
      </w:r>
      <w:bookmarkEnd w:id="1352"/>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53" w:name="_Toc449434907"/>
      <w:bookmarkStart w:id="1354" w:name="_Toc449445428"/>
      <w:bookmarkStart w:id="1355" w:name="_Toc449445666"/>
      <w:bookmarkStart w:id="1356" w:name="_Toc450601292"/>
      <w:bookmarkStart w:id="1357" w:name="_Toc457595419"/>
      <w:bookmarkStart w:id="1358" w:name="_Toc459366822"/>
      <w:bookmarkStart w:id="1359" w:name="_Toc459367135"/>
      <w:bookmarkStart w:id="1360" w:name="_Toc486501025"/>
      <w:r w:rsidRPr="00954002">
        <w:t>9.2.1.2</w:t>
      </w:r>
      <w:r w:rsidR="002216EA" w:rsidRPr="00954002">
        <w:tab/>
        <w:t>Bootstrap Credential Configuration of M2M Enrolment Functions</w:t>
      </w:r>
      <w:bookmarkEnd w:id="1353"/>
      <w:bookmarkEnd w:id="1354"/>
      <w:bookmarkEnd w:id="1355"/>
      <w:bookmarkEnd w:id="1356"/>
      <w:bookmarkEnd w:id="1357"/>
      <w:bookmarkEnd w:id="1358"/>
      <w:bookmarkEnd w:id="1359"/>
      <w:bookmarkEnd w:id="1360"/>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61" w:name="_Toc449434908"/>
      <w:bookmarkStart w:id="1362" w:name="_Toc449445429"/>
      <w:bookmarkStart w:id="1363" w:name="_Toc449445667"/>
      <w:bookmarkStart w:id="1364" w:name="_Toc450601293"/>
      <w:bookmarkStart w:id="1365" w:name="_Toc457595420"/>
      <w:bookmarkStart w:id="1366" w:name="_Toc459366823"/>
      <w:bookmarkStart w:id="1367" w:name="_Toc459367136"/>
      <w:bookmarkStart w:id="1368" w:name="_Toc486501026"/>
      <w:r w:rsidRPr="00D63DFE">
        <w:t>9.2.2</w:t>
      </w:r>
      <w:r w:rsidR="0081214D" w:rsidRPr="00D63DFE">
        <w:tab/>
        <w:t>Bootstrap Instruction Configuration Procedures and Parameters</w:t>
      </w:r>
      <w:bookmarkEnd w:id="1361"/>
      <w:bookmarkEnd w:id="1362"/>
      <w:bookmarkEnd w:id="1363"/>
      <w:bookmarkEnd w:id="1364"/>
      <w:bookmarkEnd w:id="1365"/>
      <w:bookmarkEnd w:id="1366"/>
      <w:bookmarkEnd w:id="1367"/>
      <w:bookmarkEnd w:id="1368"/>
    </w:p>
    <w:p w:rsidR="00044AF7" w:rsidRPr="00D63DFE" w:rsidRDefault="00044AF7" w:rsidP="00D63DFE">
      <w:pPr>
        <w:pStyle w:val="Heading4"/>
      </w:pPr>
      <w:bookmarkStart w:id="1369" w:name="_Toc450601294"/>
      <w:bookmarkStart w:id="1370" w:name="_Toc457595421"/>
      <w:bookmarkStart w:id="1371" w:name="_Toc459366824"/>
      <w:bookmarkStart w:id="1372" w:name="_Toc459367137"/>
      <w:bookmarkStart w:id="1373" w:name="_Toc486501027"/>
      <w:r w:rsidRPr="00D63DFE">
        <w:t>9.2.2.0</w:t>
      </w:r>
      <w:r w:rsidRPr="00D63DFE">
        <w:tab/>
        <w:t>Introduction</w:t>
      </w:r>
      <w:bookmarkEnd w:id="1369"/>
      <w:bookmarkEnd w:id="1370"/>
      <w:bookmarkEnd w:id="1371"/>
      <w:bookmarkEnd w:id="1372"/>
      <w:bookmarkEnd w:id="1373"/>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74" w:name="_Toc449434909"/>
      <w:bookmarkStart w:id="1375" w:name="_Toc449445430"/>
      <w:bookmarkStart w:id="1376" w:name="_Toc449445668"/>
      <w:bookmarkStart w:id="1377" w:name="_Toc450601295"/>
      <w:bookmarkStart w:id="1378" w:name="_Toc457595422"/>
      <w:bookmarkStart w:id="1379" w:name="_Toc459366825"/>
      <w:bookmarkStart w:id="1380" w:name="_Toc459367138"/>
      <w:bookmarkStart w:id="1381" w:name="_Toc486501028"/>
      <w:r w:rsidRPr="00D63DFE">
        <w:t>9.2.2.1</w:t>
      </w:r>
      <w:r w:rsidR="0081214D" w:rsidRPr="00D63DFE">
        <w:tab/>
        <w:t>Bootstrap Instruction Configuration of Enrolees</w:t>
      </w:r>
      <w:bookmarkEnd w:id="1374"/>
      <w:bookmarkEnd w:id="1375"/>
      <w:bookmarkEnd w:id="1376"/>
      <w:bookmarkEnd w:id="1377"/>
      <w:bookmarkEnd w:id="1378"/>
      <w:bookmarkEnd w:id="1379"/>
      <w:bookmarkEnd w:id="1380"/>
      <w:bookmarkEnd w:id="1381"/>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82" w:name="_Toc449434910"/>
      <w:bookmarkStart w:id="1383" w:name="_Toc449445431"/>
      <w:bookmarkStart w:id="1384" w:name="_Toc449445669"/>
      <w:bookmarkStart w:id="1385" w:name="_Toc450601296"/>
      <w:bookmarkStart w:id="1386" w:name="_Toc457595423"/>
      <w:bookmarkStart w:id="1387" w:name="_Toc459366826"/>
      <w:bookmarkStart w:id="1388" w:name="_Toc459367139"/>
      <w:bookmarkStart w:id="1389" w:name="_Toc486501029"/>
      <w:r w:rsidRPr="00954002">
        <w:t>9.2.2.2</w:t>
      </w:r>
      <w:r w:rsidR="0081214D" w:rsidRPr="00954002">
        <w:tab/>
      </w:r>
      <w:r w:rsidR="00122005" w:rsidRPr="00954002">
        <w:t>Void</w:t>
      </w:r>
      <w:bookmarkEnd w:id="1382"/>
      <w:bookmarkEnd w:id="1383"/>
      <w:bookmarkEnd w:id="1384"/>
      <w:bookmarkEnd w:id="1385"/>
      <w:bookmarkEnd w:id="1386"/>
      <w:bookmarkEnd w:id="1387"/>
      <w:bookmarkEnd w:id="1388"/>
      <w:bookmarkEnd w:id="1389"/>
    </w:p>
    <w:p w:rsidR="0081214D" w:rsidRPr="00954002" w:rsidRDefault="007D511C" w:rsidP="000C5BA8">
      <w:pPr>
        <w:pStyle w:val="Heading4"/>
      </w:pPr>
      <w:bookmarkStart w:id="1390" w:name="_Toc449434911"/>
      <w:bookmarkStart w:id="1391" w:name="_Toc449445432"/>
      <w:bookmarkStart w:id="1392" w:name="_Toc449445670"/>
      <w:bookmarkStart w:id="1393" w:name="_Toc450601297"/>
      <w:bookmarkStart w:id="1394" w:name="_Toc457595424"/>
      <w:bookmarkStart w:id="1395" w:name="_Toc459366827"/>
      <w:bookmarkStart w:id="1396" w:name="_Toc459367140"/>
      <w:bookmarkStart w:id="1397" w:name="_Toc486501030"/>
      <w:r w:rsidRPr="00954002">
        <w:t>9.2.2.3</w:t>
      </w:r>
      <w:r w:rsidR="0081214D" w:rsidRPr="00954002">
        <w:tab/>
        <w:t>Bootstrap Instruction Configuration of M2M Enrolment Functions</w:t>
      </w:r>
      <w:bookmarkEnd w:id="1390"/>
      <w:bookmarkEnd w:id="1391"/>
      <w:bookmarkEnd w:id="1392"/>
      <w:bookmarkEnd w:id="1393"/>
      <w:bookmarkEnd w:id="1394"/>
      <w:bookmarkEnd w:id="1395"/>
      <w:bookmarkEnd w:id="1396"/>
      <w:bookmarkEnd w:id="1397"/>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98" w:name="_Toc449434912"/>
      <w:bookmarkStart w:id="1399" w:name="_Toc449445433"/>
      <w:bookmarkStart w:id="1400" w:name="_Toc449445671"/>
      <w:bookmarkStart w:id="1401" w:name="_Toc450601298"/>
      <w:bookmarkStart w:id="1402" w:name="_Toc457595425"/>
      <w:bookmarkStart w:id="1403" w:name="_Toc459366828"/>
      <w:bookmarkStart w:id="1404" w:name="_Toc459367141"/>
      <w:bookmarkStart w:id="1405" w:name="_Toc486501031"/>
      <w:r w:rsidRPr="00954002">
        <w:t>9.2.2.4</w:t>
      </w:r>
      <w:r w:rsidR="0081214D" w:rsidRPr="00954002">
        <w:tab/>
        <w:t>Bootstrap Instruction Configuration of UNSP Authentication Server</w:t>
      </w:r>
      <w:bookmarkEnd w:id="1398"/>
      <w:bookmarkEnd w:id="1399"/>
      <w:bookmarkEnd w:id="1400"/>
      <w:bookmarkEnd w:id="1401"/>
      <w:bookmarkEnd w:id="1402"/>
      <w:bookmarkEnd w:id="1403"/>
      <w:bookmarkEnd w:id="1404"/>
      <w:bookmarkEnd w:id="1405"/>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06" w:name="_Toc449434913"/>
      <w:bookmarkStart w:id="1407" w:name="_Toc449445434"/>
      <w:bookmarkStart w:id="1408" w:name="_Toc449445672"/>
      <w:bookmarkStart w:id="1409" w:name="_Toc450601299"/>
      <w:bookmarkStart w:id="1410" w:name="_Toc457595426"/>
      <w:bookmarkStart w:id="1411" w:name="_Toc459366829"/>
      <w:bookmarkStart w:id="1412" w:name="_Toc459367142"/>
      <w:bookmarkStart w:id="1413" w:name="_Toc486501032"/>
      <w:r w:rsidRPr="00D63DFE">
        <w:t>9.2.3</w:t>
      </w:r>
      <w:r w:rsidR="00A57A6A" w:rsidRPr="00D63DFE">
        <w:tab/>
      </w:r>
      <w:r w:rsidRPr="00D63DFE">
        <w:t>End-to-End Credential Configuration Procedures and Parameters</w:t>
      </w:r>
      <w:bookmarkEnd w:id="1406"/>
      <w:bookmarkEnd w:id="1407"/>
      <w:bookmarkEnd w:id="1408"/>
      <w:bookmarkEnd w:id="1409"/>
      <w:bookmarkEnd w:id="1410"/>
      <w:bookmarkEnd w:id="1411"/>
      <w:bookmarkEnd w:id="1412"/>
      <w:bookmarkEnd w:id="1413"/>
    </w:p>
    <w:p w:rsidR="00044AF7" w:rsidRPr="00D63DFE" w:rsidRDefault="00044AF7" w:rsidP="00D63DFE">
      <w:pPr>
        <w:pStyle w:val="Heading4"/>
      </w:pPr>
      <w:bookmarkStart w:id="1414" w:name="_Toc457595427"/>
      <w:bookmarkStart w:id="1415" w:name="_Toc459366830"/>
      <w:bookmarkStart w:id="1416" w:name="_Toc459367143"/>
      <w:bookmarkStart w:id="1417" w:name="_Toc486501033"/>
      <w:r w:rsidRPr="00D63DFE">
        <w:t>9.2.3.0</w:t>
      </w:r>
      <w:r w:rsidRPr="00D63DFE">
        <w:tab/>
        <w:t>Introduction</w:t>
      </w:r>
      <w:bookmarkEnd w:id="1414"/>
      <w:bookmarkEnd w:id="1415"/>
      <w:bookmarkEnd w:id="1416"/>
      <w:bookmarkEnd w:id="1417"/>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18" w:name="_Toc449434914"/>
      <w:bookmarkStart w:id="1419" w:name="_Toc449445435"/>
      <w:bookmarkStart w:id="1420" w:name="_Toc449445673"/>
      <w:bookmarkStart w:id="1421" w:name="_Toc450601301"/>
      <w:bookmarkStart w:id="1422" w:name="_Toc457595428"/>
      <w:bookmarkStart w:id="1423" w:name="_Toc459366831"/>
      <w:bookmarkStart w:id="1424" w:name="_Toc459367144"/>
      <w:bookmarkStart w:id="1425" w:name="_Toc486501034"/>
      <w:r w:rsidRPr="00D63DFE">
        <w:t>9.2.3.1</w:t>
      </w:r>
      <w:r w:rsidRPr="00D63DFE">
        <w:tab/>
        <w:t>End-to-End Credential Configuration of Source ESF End-Points and Target ESF End-Points</w:t>
      </w:r>
      <w:bookmarkEnd w:id="1418"/>
      <w:bookmarkEnd w:id="1419"/>
      <w:bookmarkEnd w:id="1420"/>
      <w:bookmarkEnd w:id="1421"/>
      <w:bookmarkEnd w:id="1422"/>
      <w:bookmarkEnd w:id="1423"/>
      <w:bookmarkEnd w:id="1424"/>
      <w:bookmarkEnd w:id="1425"/>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426" w:name="_Toc449434915"/>
      <w:bookmarkStart w:id="1427" w:name="_Toc449445436"/>
      <w:bookmarkStart w:id="1428" w:name="_Toc449445674"/>
      <w:bookmarkStart w:id="1429" w:name="_Toc457595429"/>
      <w:bookmarkStart w:id="1430" w:name="_Toc459366832"/>
      <w:bookmarkStart w:id="1431" w:name="_Toc459367145"/>
      <w:bookmarkStart w:id="1432" w:name="_Toc486501035"/>
      <w:r w:rsidRPr="00954002">
        <w:t>9.2.3.2</w:t>
      </w:r>
      <w:r w:rsidRPr="00954002">
        <w:tab/>
        <w:t>End-to-End Credential Configuration at the M2M Trust Enabl</w:t>
      </w:r>
      <w:r w:rsidR="00863E69">
        <w:t>ing</w:t>
      </w:r>
      <w:r w:rsidRPr="00954002">
        <w:t xml:space="preserve"> Functions</w:t>
      </w:r>
      <w:bookmarkEnd w:id="1426"/>
      <w:bookmarkEnd w:id="1427"/>
      <w:bookmarkEnd w:id="1428"/>
      <w:bookmarkEnd w:id="1429"/>
      <w:bookmarkEnd w:id="1430"/>
      <w:bookmarkEnd w:id="1431"/>
      <w:bookmarkEnd w:id="1432"/>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433" w:name="_Toc449434916"/>
      <w:bookmarkStart w:id="1434" w:name="_Toc449445437"/>
      <w:bookmarkStart w:id="1435" w:name="_Toc449445675"/>
      <w:bookmarkStart w:id="1436" w:name="_Toc450601303"/>
      <w:bookmarkStart w:id="1437" w:name="_Toc457595430"/>
      <w:bookmarkStart w:id="1438" w:name="_Toc459366833"/>
      <w:bookmarkStart w:id="1439" w:name="_Toc459367146"/>
      <w:bookmarkStart w:id="1440" w:name="_Toc486501036"/>
      <w:r w:rsidRPr="00954002">
        <w:rPr>
          <w:szCs w:val="32"/>
        </w:rPr>
        <w:t>9.2.3.3</w:t>
      </w:r>
      <w:r w:rsidRPr="00954002">
        <w:rPr>
          <w:szCs w:val="32"/>
        </w:rPr>
        <w:tab/>
      </w:r>
      <w:r w:rsidRPr="00954002">
        <w:t>Configuration parameters for enabling End-to-End Security at Source ESF End-Points and Target ESF End-Points</w:t>
      </w:r>
      <w:bookmarkEnd w:id="1433"/>
      <w:bookmarkEnd w:id="1434"/>
      <w:bookmarkEnd w:id="1435"/>
      <w:bookmarkEnd w:id="1436"/>
      <w:bookmarkEnd w:id="1437"/>
      <w:bookmarkEnd w:id="1438"/>
      <w:bookmarkEnd w:id="1439"/>
      <w:bookmarkEnd w:id="1440"/>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441" w:name="_Toc449434917"/>
      <w:bookmarkStart w:id="1442" w:name="_Toc449445438"/>
      <w:bookmarkStart w:id="1443" w:name="_Toc449445676"/>
      <w:bookmarkStart w:id="1444" w:name="_Toc450601304"/>
      <w:bookmarkStart w:id="1445" w:name="_Toc457595431"/>
      <w:bookmarkStart w:id="1446" w:name="_Toc459366834"/>
      <w:bookmarkStart w:id="1447" w:name="_Toc459367147"/>
      <w:bookmarkStart w:id="1448" w:name="_Toc486501037"/>
      <w:r w:rsidRPr="00954002">
        <w:t>10</w:t>
      </w:r>
      <w:r w:rsidRPr="00954002">
        <w:tab/>
        <w:t>Protocol and Algorithm Details</w:t>
      </w:r>
      <w:bookmarkEnd w:id="1441"/>
      <w:bookmarkEnd w:id="1442"/>
      <w:bookmarkEnd w:id="1443"/>
      <w:bookmarkEnd w:id="1444"/>
      <w:bookmarkEnd w:id="1445"/>
      <w:bookmarkEnd w:id="1446"/>
      <w:bookmarkEnd w:id="1447"/>
      <w:bookmarkEnd w:id="1448"/>
    </w:p>
    <w:p w:rsidR="00011531" w:rsidRPr="00954002" w:rsidRDefault="00011531" w:rsidP="00011531">
      <w:pPr>
        <w:pStyle w:val="Heading2"/>
      </w:pPr>
      <w:bookmarkStart w:id="1449" w:name="_Toc449434918"/>
      <w:bookmarkStart w:id="1450" w:name="_Toc449445439"/>
      <w:bookmarkStart w:id="1451" w:name="_Toc449445677"/>
      <w:bookmarkStart w:id="1452" w:name="_Toc450601305"/>
      <w:bookmarkStart w:id="1453" w:name="_Toc457595432"/>
      <w:bookmarkStart w:id="1454" w:name="_Toc459366835"/>
      <w:bookmarkStart w:id="1455" w:name="_Toc459367148"/>
      <w:bookmarkStart w:id="1456" w:name="_Toc486501038"/>
      <w:r w:rsidRPr="00954002">
        <w:t>10.1</w:t>
      </w:r>
      <w:r w:rsidRPr="00954002">
        <w:tab/>
        <w:t>Certificate-Based Security Framework Details</w:t>
      </w:r>
      <w:bookmarkEnd w:id="1449"/>
      <w:bookmarkEnd w:id="1450"/>
      <w:bookmarkEnd w:id="1451"/>
      <w:bookmarkEnd w:id="1452"/>
      <w:bookmarkEnd w:id="1453"/>
      <w:bookmarkEnd w:id="1454"/>
      <w:bookmarkEnd w:id="1455"/>
      <w:bookmarkEnd w:id="1456"/>
    </w:p>
    <w:p w:rsidR="00011531" w:rsidRPr="00D63DFE" w:rsidRDefault="00011531" w:rsidP="00011531">
      <w:pPr>
        <w:pStyle w:val="Heading3"/>
      </w:pPr>
      <w:bookmarkStart w:id="1457" w:name="_Toc449434919"/>
      <w:bookmarkStart w:id="1458" w:name="_Toc449445440"/>
      <w:bookmarkStart w:id="1459" w:name="_Toc449445678"/>
      <w:bookmarkStart w:id="1460" w:name="_Toc450601306"/>
      <w:bookmarkStart w:id="1461" w:name="_Toc457595433"/>
      <w:bookmarkStart w:id="1462" w:name="_Toc459366836"/>
      <w:bookmarkStart w:id="1463" w:name="_Toc459367149"/>
      <w:bookmarkStart w:id="1464" w:name="_Toc486501039"/>
      <w:r w:rsidRPr="00D63DFE">
        <w:t>10.1.1</w:t>
      </w:r>
      <w:r w:rsidRPr="00D63DFE">
        <w:tab/>
        <w:t>Certificate Profiles</w:t>
      </w:r>
      <w:bookmarkEnd w:id="1457"/>
      <w:bookmarkEnd w:id="1458"/>
      <w:bookmarkEnd w:id="1459"/>
      <w:bookmarkEnd w:id="1460"/>
      <w:bookmarkEnd w:id="1461"/>
      <w:bookmarkEnd w:id="1462"/>
      <w:bookmarkEnd w:id="1463"/>
      <w:bookmarkEnd w:id="1464"/>
    </w:p>
    <w:p w:rsidR="00044AF7" w:rsidRPr="00D63DFE" w:rsidRDefault="00044AF7" w:rsidP="00D63DFE">
      <w:pPr>
        <w:pStyle w:val="Heading4"/>
      </w:pPr>
      <w:bookmarkStart w:id="1465" w:name="_Toc450601307"/>
      <w:bookmarkStart w:id="1466" w:name="_Toc457595434"/>
      <w:bookmarkStart w:id="1467" w:name="_Toc459366837"/>
      <w:bookmarkStart w:id="1468" w:name="_Toc459367150"/>
      <w:bookmarkStart w:id="1469" w:name="_Toc486501040"/>
      <w:r w:rsidRPr="00D63DFE">
        <w:t>10.1.1.0</w:t>
      </w:r>
      <w:r w:rsidRPr="00D63DFE">
        <w:tab/>
        <w:t>General</w:t>
      </w:r>
      <w:bookmarkEnd w:id="1465"/>
      <w:bookmarkEnd w:id="1466"/>
      <w:bookmarkEnd w:id="1467"/>
      <w:bookmarkEnd w:id="1468"/>
      <w:bookmarkEnd w:id="1469"/>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1470" w:name="_Toc449434920"/>
      <w:bookmarkStart w:id="1471" w:name="_Toc449445441"/>
      <w:bookmarkStart w:id="1472" w:name="_Toc449445679"/>
      <w:bookmarkStart w:id="1473" w:name="_Toc450601308"/>
      <w:bookmarkStart w:id="1474" w:name="_Toc457595435"/>
      <w:bookmarkStart w:id="1475" w:name="_Toc459366838"/>
      <w:bookmarkStart w:id="1476" w:name="_Toc459367151"/>
      <w:bookmarkStart w:id="1477" w:name="_Toc486501041"/>
      <w:r w:rsidRPr="00D63DFE">
        <w:t>10.1.1.1</w:t>
      </w:r>
      <w:r w:rsidRPr="00D63DFE">
        <w:tab/>
        <w:t>Common Certificate Details</w:t>
      </w:r>
      <w:bookmarkEnd w:id="1470"/>
      <w:bookmarkEnd w:id="1471"/>
      <w:bookmarkEnd w:id="1472"/>
      <w:bookmarkEnd w:id="1473"/>
      <w:bookmarkEnd w:id="1474"/>
      <w:bookmarkEnd w:id="1475"/>
      <w:bookmarkEnd w:id="1476"/>
      <w:bookmarkEnd w:id="1477"/>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78" w:name="_Toc449434921"/>
      <w:bookmarkStart w:id="1479" w:name="_Toc449445442"/>
      <w:bookmarkStart w:id="1480" w:name="_Toc449445680"/>
      <w:bookmarkStart w:id="1481" w:name="_Toc450601309"/>
      <w:bookmarkStart w:id="1482" w:name="_Toc457595436"/>
      <w:bookmarkStart w:id="1483" w:name="_Toc459366839"/>
      <w:bookmarkStart w:id="1484" w:name="_Toc459367152"/>
      <w:bookmarkStart w:id="1485" w:name="_Toc486501042"/>
      <w:r w:rsidRPr="00954002">
        <w:t>10.1.1.2</w:t>
      </w:r>
      <w:r w:rsidRPr="00954002">
        <w:tab/>
        <w:t>Raw Public Key Certificate Profile</w:t>
      </w:r>
      <w:bookmarkEnd w:id="1478"/>
      <w:bookmarkEnd w:id="1479"/>
      <w:bookmarkEnd w:id="1480"/>
      <w:bookmarkEnd w:id="1481"/>
      <w:bookmarkEnd w:id="1482"/>
      <w:bookmarkEnd w:id="1483"/>
      <w:bookmarkEnd w:id="1484"/>
      <w:bookmarkEnd w:id="1485"/>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1486" w:name="_Toc449434922"/>
      <w:bookmarkStart w:id="1487" w:name="_Toc449445443"/>
      <w:bookmarkStart w:id="1488" w:name="_Toc449445681"/>
      <w:bookmarkStart w:id="1489" w:name="_Toc450601310"/>
      <w:bookmarkStart w:id="1490" w:name="_Toc457595437"/>
      <w:bookmarkStart w:id="1491" w:name="_Toc459366840"/>
      <w:bookmarkStart w:id="1492" w:name="_Toc459367153"/>
      <w:bookmarkStart w:id="1493" w:name="_Toc486501043"/>
      <w:r w:rsidRPr="00954002">
        <w:t>10.1.1.3</w:t>
      </w:r>
      <w:r w:rsidRPr="00954002">
        <w:tab/>
        <w:t>Details Common to Certificates with Certificate Chains</w:t>
      </w:r>
      <w:bookmarkEnd w:id="1486"/>
      <w:bookmarkEnd w:id="1487"/>
      <w:bookmarkEnd w:id="1488"/>
      <w:bookmarkEnd w:id="1489"/>
      <w:bookmarkEnd w:id="1490"/>
      <w:bookmarkEnd w:id="1491"/>
      <w:bookmarkEnd w:id="1492"/>
      <w:bookmarkEnd w:id="1493"/>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94" w:name="_Toc449434923"/>
      <w:bookmarkStart w:id="1495" w:name="_Toc449445444"/>
      <w:bookmarkStart w:id="1496" w:name="_Toc449445682"/>
      <w:bookmarkStart w:id="1497" w:name="_Toc450601311"/>
      <w:bookmarkStart w:id="1498" w:name="_Toc457595438"/>
      <w:bookmarkStart w:id="1499" w:name="_Toc459366841"/>
      <w:bookmarkStart w:id="1500" w:name="_Toc459367154"/>
      <w:bookmarkStart w:id="1501" w:name="_Toc486501044"/>
      <w:r w:rsidRPr="00954002">
        <w:t>10.1.1.4</w:t>
      </w:r>
      <w:r w:rsidRPr="00954002">
        <w:tab/>
        <w:t>Profile for Device Certificates and their Certificate Chains</w:t>
      </w:r>
      <w:bookmarkEnd w:id="1494"/>
      <w:bookmarkEnd w:id="1495"/>
      <w:bookmarkEnd w:id="1496"/>
      <w:bookmarkEnd w:id="1497"/>
      <w:bookmarkEnd w:id="1498"/>
      <w:bookmarkEnd w:id="1499"/>
      <w:bookmarkEnd w:id="1500"/>
      <w:bookmarkEnd w:id="1501"/>
    </w:p>
    <w:p w:rsidR="00011531" w:rsidRPr="00954002" w:rsidRDefault="00011531" w:rsidP="00011531">
      <w:pPr>
        <w:pStyle w:val="Heading5"/>
      </w:pPr>
      <w:bookmarkStart w:id="1502" w:name="_Toc449434924"/>
      <w:bookmarkStart w:id="1503" w:name="_Toc449445445"/>
      <w:bookmarkStart w:id="1504" w:name="_Toc449445683"/>
      <w:bookmarkStart w:id="1505" w:name="_Toc450601312"/>
      <w:bookmarkStart w:id="1506" w:name="_Toc457595439"/>
      <w:bookmarkStart w:id="1507" w:name="_Toc459366842"/>
      <w:bookmarkStart w:id="1508" w:name="_Toc459367155"/>
      <w:bookmarkStart w:id="1509" w:name="_Toc486501045"/>
      <w:r w:rsidRPr="00954002">
        <w:t>10.1.1.4.1</w:t>
      </w:r>
      <w:r w:rsidRPr="00954002">
        <w:tab/>
        <w:t>Profile for Device Certificates</w:t>
      </w:r>
      <w:bookmarkEnd w:id="1502"/>
      <w:bookmarkEnd w:id="1503"/>
      <w:bookmarkEnd w:id="1504"/>
      <w:bookmarkEnd w:id="1505"/>
      <w:bookmarkEnd w:id="1506"/>
      <w:bookmarkEnd w:id="1507"/>
      <w:bookmarkEnd w:id="1508"/>
      <w:bookmarkEnd w:id="1509"/>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10" w:name="_Toc449445446"/>
      <w:bookmarkStart w:id="1511" w:name="_Toc449445684"/>
      <w:bookmarkStart w:id="1512" w:name="_Toc450601313"/>
      <w:bookmarkStart w:id="1513" w:name="_Toc457595440"/>
      <w:bookmarkStart w:id="1514" w:name="_Toc459366843"/>
      <w:bookmarkStart w:id="1515" w:name="_Toc459367156"/>
      <w:bookmarkStart w:id="1516" w:name="_Toc486501046"/>
      <w:bookmarkStart w:id="1517" w:name="_Toc449434925"/>
      <w:r w:rsidRPr="00954002">
        <w:t>10.1.1.4.2</w:t>
      </w:r>
      <w:r w:rsidRPr="00954002">
        <w:tab/>
        <w:t>Profile for Certificate Authority Certificates for Device Certificates</w:t>
      </w:r>
      <w:bookmarkEnd w:id="1510"/>
      <w:bookmarkEnd w:id="1511"/>
      <w:bookmarkEnd w:id="1512"/>
      <w:bookmarkEnd w:id="1513"/>
      <w:bookmarkEnd w:id="1514"/>
      <w:bookmarkEnd w:id="1515"/>
      <w:bookmarkEnd w:id="1516"/>
      <w:r w:rsidRPr="00954002">
        <w:t xml:space="preserve"> </w:t>
      </w:r>
      <w:bookmarkEnd w:id="1517"/>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18" w:name="_Toc449434926"/>
      <w:bookmarkStart w:id="1519" w:name="_Toc449445447"/>
      <w:bookmarkStart w:id="1520" w:name="_Toc449445685"/>
      <w:bookmarkStart w:id="1521" w:name="_Toc450601314"/>
      <w:bookmarkStart w:id="1522" w:name="_Toc457595441"/>
      <w:bookmarkStart w:id="1523" w:name="_Toc459366844"/>
      <w:bookmarkStart w:id="1524" w:name="_Toc459367157"/>
      <w:bookmarkStart w:id="1525" w:name="_Toc486501047"/>
      <w:r w:rsidRPr="00954002">
        <w:t>10.1.1.5</w:t>
      </w:r>
      <w:r w:rsidRPr="00954002">
        <w:tab/>
        <w:t>Profile for AE-ID Certificates and their Certificate Chains</w:t>
      </w:r>
      <w:bookmarkEnd w:id="1518"/>
      <w:bookmarkEnd w:id="1519"/>
      <w:bookmarkEnd w:id="1520"/>
      <w:bookmarkEnd w:id="1521"/>
      <w:bookmarkEnd w:id="1522"/>
      <w:bookmarkEnd w:id="1523"/>
      <w:bookmarkEnd w:id="1524"/>
      <w:bookmarkEnd w:id="1525"/>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526" w:name="_Toc449434927"/>
      <w:bookmarkStart w:id="1527" w:name="_Toc449445448"/>
      <w:bookmarkStart w:id="1528" w:name="_Toc449445686"/>
      <w:bookmarkStart w:id="1529" w:name="_Toc450601315"/>
      <w:bookmarkStart w:id="1530" w:name="_Toc457595442"/>
      <w:bookmarkStart w:id="1531" w:name="_Toc459366845"/>
      <w:bookmarkStart w:id="1532" w:name="_Toc459367158"/>
      <w:bookmarkStart w:id="1533" w:name="_Toc486501048"/>
      <w:r w:rsidRPr="00954002">
        <w:t>10.1.1.6</w:t>
      </w:r>
      <w:r w:rsidRPr="00954002">
        <w:tab/>
        <w:t>Profile for FQDN Certificates and their Certificate Chains</w:t>
      </w:r>
      <w:bookmarkEnd w:id="1526"/>
      <w:bookmarkEnd w:id="1527"/>
      <w:bookmarkEnd w:id="1528"/>
      <w:bookmarkEnd w:id="1529"/>
      <w:bookmarkEnd w:id="1530"/>
      <w:bookmarkEnd w:id="1531"/>
      <w:bookmarkEnd w:id="1532"/>
      <w:bookmarkEnd w:id="1533"/>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534" w:name="_Toc449434928"/>
      <w:bookmarkStart w:id="1535" w:name="_Toc449445449"/>
      <w:bookmarkStart w:id="1536" w:name="_Toc449445687"/>
      <w:bookmarkStart w:id="1537" w:name="_Toc450601316"/>
      <w:bookmarkStart w:id="1538" w:name="_Toc457595443"/>
      <w:bookmarkStart w:id="1539" w:name="_Toc459366846"/>
      <w:bookmarkStart w:id="1540" w:name="_Toc459367159"/>
      <w:bookmarkStart w:id="1541" w:name="_Toc486501049"/>
      <w:r w:rsidRPr="00954002">
        <w:t>10.1.1.7</w:t>
      </w:r>
      <w:r w:rsidRPr="00954002">
        <w:tab/>
        <w:t>Profile for CSE-ID Certificates and their Certificate Chains</w:t>
      </w:r>
      <w:bookmarkEnd w:id="1534"/>
      <w:bookmarkEnd w:id="1535"/>
      <w:bookmarkEnd w:id="1536"/>
      <w:bookmarkEnd w:id="1537"/>
      <w:bookmarkEnd w:id="1538"/>
      <w:bookmarkEnd w:id="1539"/>
      <w:bookmarkEnd w:id="1540"/>
      <w:bookmarkEnd w:id="1541"/>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542" w:name="_Toc449434929"/>
      <w:bookmarkStart w:id="1543" w:name="_Toc449445450"/>
      <w:bookmarkStart w:id="1544" w:name="_Toc449445688"/>
      <w:bookmarkStart w:id="1545" w:name="_Toc450601317"/>
      <w:bookmarkStart w:id="1546" w:name="_Toc457595444"/>
      <w:bookmarkStart w:id="1547" w:name="_Toc459366847"/>
      <w:bookmarkStart w:id="1548" w:name="_Toc459367160"/>
      <w:bookmarkStart w:id="1549" w:name="_Toc486501050"/>
      <w:r w:rsidRPr="00954002">
        <w:t>10.1.2</w:t>
      </w:r>
      <w:r w:rsidRPr="00954002">
        <w:tab/>
        <w:t>Public Key Identifiers</w:t>
      </w:r>
      <w:bookmarkEnd w:id="1542"/>
      <w:bookmarkEnd w:id="1543"/>
      <w:bookmarkEnd w:id="1544"/>
      <w:bookmarkEnd w:id="1545"/>
      <w:bookmarkEnd w:id="1546"/>
      <w:bookmarkEnd w:id="1547"/>
      <w:bookmarkEnd w:id="1548"/>
      <w:bookmarkEnd w:id="1549"/>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550" w:name="_Toc449434930"/>
      <w:bookmarkStart w:id="1551" w:name="_Toc449445451"/>
      <w:bookmarkStart w:id="1552" w:name="_Toc449445689"/>
      <w:bookmarkStart w:id="1553" w:name="_Toc450601318"/>
      <w:bookmarkStart w:id="1554" w:name="_Toc457595445"/>
      <w:bookmarkStart w:id="1555" w:name="_Toc459366848"/>
      <w:bookmarkStart w:id="1556" w:name="_Toc459367161"/>
      <w:bookmarkStart w:id="1557" w:name="_Toc486501051"/>
      <w:r w:rsidRPr="00954002">
        <w:t>10.1.3</w:t>
      </w:r>
      <w:r w:rsidRPr="00954002">
        <w:tab/>
        <w:t>Support Requirements for each Public Key Certificate Flavour</w:t>
      </w:r>
      <w:bookmarkEnd w:id="1550"/>
      <w:bookmarkEnd w:id="1551"/>
      <w:bookmarkEnd w:id="1552"/>
      <w:bookmarkEnd w:id="1553"/>
      <w:bookmarkEnd w:id="1554"/>
      <w:bookmarkEnd w:id="1555"/>
      <w:bookmarkEnd w:id="1556"/>
      <w:bookmarkEnd w:id="1557"/>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1558" w:name="_Toc486501052"/>
      <w:r>
        <w:t>10.1.4</w:t>
      </w:r>
      <w:r>
        <w:rPr>
          <w:lang w:val="en-US"/>
        </w:rPr>
        <w:t xml:space="preserve"> Certificate Signing Request Profile</w:t>
      </w:r>
      <w:bookmarkEnd w:id="1558"/>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1559" w:name="_Toc449434931"/>
      <w:bookmarkStart w:id="1560" w:name="_Toc449445452"/>
      <w:bookmarkStart w:id="1561" w:name="_Toc449445690"/>
      <w:bookmarkStart w:id="1562" w:name="_Toc450601319"/>
      <w:bookmarkStart w:id="1563" w:name="_Toc457595446"/>
      <w:bookmarkStart w:id="1564" w:name="_Toc459366849"/>
      <w:bookmarkStart w:id="1565" w:name="_Toc459367162"/>
      <w:bookmarkStart w:id="1566" w:name="_Toc486501053"/>
      <w:r w:rsidRPr="00954002">
        <w:t>10.</w:t>
      </w:r>
      <w:r w:rsidR="00011531" w:rsidRPr="00954002">
        <w:t>2</w:t>
      </w:r>
      <w:r w:rsidRPr="00954002">
        <w:tab/>
        <w:t>TLS and DTLS Details</w:t>
      </w:r>
      <w:bookmarkEnd w:id="1559"/>
      <w:bookmarkEnd w:id="1560"/>
      <w:bookmarkEnd w:id="1561"/>
      <w:bookmarkEnd w:id="1562"/>
      <w:bookmarkEnd w:id="1563"/>
      <w:bookmarkEnd w:id="1564"/>
      <w:bookmarkEnd w:id="1565"/>
      <w:bookmarkEnd w:id="1566"/>
    </w:p>
    <w:p w:rsidR="000026EA" w:rsidRPr="00954002" w:rsidRDefault="00011531" w:rsidP="000026EA">
      <w:pPr>
        <w:pStyle w:val="Heading3"/>
      </w:pPr>
      <w:bookmarkStart w:id="1567" w:name="_Toc449434932"/>
      <w:bookmarkStart w:id="1568" w:name="_Toc449445453"/>
      <w:bookmarkStart w:id="1569" w:name="_Toc449445691"/>
      <w:bookmarkStart w:id="1570" w:name="_Toc450601320"/>
      <w:bookmarkStart w:id="1571" w:name="_Toc457595447"/>
      <w:bookmarkStart w:id="1572" w:name="_Toc459366850"/>
      <w:bookmarkStart w:id="1573" w:name="_Toc459367163"/>
      <w:bookmarkStart w:id="1574" w:name="_Toc486501054"/>
      <w:r w:rsidRPr="00954002">
        <w:t>10.2</w:t>
      </w:r>
      <w:r w:rsidR="000026EA" w:rsidRPr="00954002">
        <w:t>.1</w:t>
      </w:r>
      <w:r w:rsidR="000026EA" w:rsidRPr="00954002">
        <w:tab/>
        <w:t>TLS and DTLS Versions</w:t>
      </w:r>
      <w:bookmarkEnd w:id="1567"/>
      <w:bookmarkEnd w:id="1568"/>
      <w:bookmarkEnd w:id="1569"/>
      <w:bookmarkEnd w:id="1570"/>
      <w:bookmarkEnd w:id="1571"/>
      <w:bookmarkEnd w:id="1572"/>
      <w:bookmarkEnd w:id="1573"/>
      <w:bookmarkEnd w:id="1574"/>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575" w:name="_Toc449434933"/>
      <w:bookmarkStart w:id="1576" w:name="_Toc449445454"/>
      <w:bookmarkStart w:id="1577" w:name="_Toc449445692"/>
      <w:bookmarkStart w:id="1578" w:name="_Toc450601321"/>
      <w:bookmarkStart w:id="1579" w:name="_Toc457595448"/>
      <w:bookmarkStart w:id="1580" w:name="_Toc459366851"/>
      <w:bookmarkStart w:id="1581" w:name="_Toc459367164"/>
      <w:bookmarkStart w:id="1582" w:name="_Toc486501055"/>
      <w:r w:rsidRPr="00954002">
        <w:t>10.2</w:t>
      </w:r>
      <w:r w:rsidR="000026EA" w:rsidRPr="00954002">
        <w:t>.2</w:t>
      </w:r>
      <w:r w:rsidR="000026EA" w:rsidRPr="00954002">
        <w:tab/>
        <w:t>TLS and DTLS Ciphersuites for TLS-PSK-Based Security Frameworks</w:t>
      </w:r>
      <w:bookmarkEnd w:id="1575"/>
      <w:bookmarkEnd w:id="1576"/>
      <w:bookmarkEnd w:id="1577"/>
      <w:bookmarkEnd w:id="1578"/>
      <w:bookmarkEnd w:id="1579"/>
      <w:bookmarkEnd w:id="1580"/>
      <w:bookmarkEnd w:id="1581"/>
      <w:bookmarkEnd w:id="1582"/>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1583" w:name="_Toc449434934"/>
      <w:bookmarkStart w:id="1584" w:name="_Toc449445455"/>
      <w:bookmarkStart w:id="1585" w:name="_Toc449445693"/>
      <w:bookmarkStart w:id="1586" w:name="_Toc450601322"/>
      <w:bookmarkStart w:id="1587" w:name="_Toc457595449"/>
      <w:bookmarkStart w:id="1588" w:name="_Toc459366852"/>
      <w:bookmarkStart w:id="1589" w:name="_Toc459367165"/>
      <w:bookmarkStart w:id="1590" w:name="_Toc486501056"/>
      <w:r w:rsidRPr="00954002">
        <w:t>10.2</w:t>
      </w:r>
      <w:r w:rsidR="000026EA" w:rsidRPr="00954002">
        <w:t>.3</w:t>
      </w:r>
      <w:r w:rsidR="000026EA" w:rsidRPr="00954002">
        <w:tab/>
        <w:t>TLS and DTLS Ciphersuites for Certificate-Based Security Frameworks</w:t>
      </w:r>
      <w:bookmarkEnd w:id="1583"/>
      <w:bookmarkEnd w:id="1584"/>
      <w:bookmarkEnd w:id="1585"/>
      <w:bookmarkEnd w:id="1586"/>
      <w:bookmarkEnd w:id="1587"/>
      <w:bookmarkEnd w:id="1588"/>
      <w:bookmarkEnd w:id="1589"/>
      <w:bookmarkEnd w:id="1590"/>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591" w:name="_Toc449434935"/>
      <w:bookmarkStart w:id="1592" w:name="_Toc449445456"/>
      <w:bookmarkStart w:id="1593" w:name="_Toc449445694"/>
      <w:bookmarkStart w:id="1594" w:name="_Toc450601323"/>
      <w:bookmarkStart w:id="1595" w:name="_Toc457595450"/>
      <w:bookmarkStart w:id="1596" w:name="_Toc459366853"/>
      <w:bookmarkStart w:id="1597" w:name="_Toc459367166"/>
      <w:bookmarkStart w:id="1598" w:name="_Toc486501057"/>
      <w:r w:rsidRPr="00954002">
        <w:t>10.</w:t>
      </w:r>
      <w:r w:rsidR="00011531" w:rsidRPr="00954002">
        <w:t>3</w:t>
      </w:r>
      <w:r w:rsidR="006A0C95" w:rsidRPr="00954002">
        <w:tab/>
      </w:r>
      <w:r w:rsidR="00362FEB" w:rsidRPr="00954002">
        <w:t>Key Export and Key Derivation</w:t>
      </w:r>
      <w:r w:rsidRPr="00954002">
        <w:t xml:space="preserve"> Details</w:t>
      </w:r>
      <w:bookmarkEnd w:id="1591"/>
      <w:bookmarkEnd w:id="1592"/>
      <w:bookmarkEnd w:id="1593"/>
      <w:bookmarkEnd w:id="1594"/>
      <w:bookmarkEnd w:id="1595"/>
      <w:bookmarkEnd w:id="1596"/>
      <w:bookmarkEnd w:id="1597"/>
      <w:bookmarkEnd w:id="1598"/>
    </w:p>
    <w:p w:rsidR="00666B4E" w:rsidRPr="00954002" w:rsidRDefault="00666B4E" w:rsidP="00A24191">
      <w:pPr>
        <w:pStyle w:val="Heading3"/>
      </w:pPr>
      <w:bookmarkStart w:id="1599" w:name="_Toc449434936"/>
      <w:bookmarkStart w:id="1600" w:name="_Toc449445457"/>
      <w:bookmarkStart w:id="1601" w:name="_Toc449445695"/>
      <w:bookmarkStart w:id="1602" w:name="_Toc450601324"/>
      <w:bookmarkStart w:id="1603" w:name="_Toc457595451"/>
      <w:bookmarkStart w:id="1604" w:name="_Toc459366854"/>
      <w:bookmarkStart w:id="1605" w:name="_Toc459367167"/>
      <w:bookmarkStart w:id="1606" w:name="_Toc486501058"/>
      <w:r w:rsidRPr="00954002">
        <w:t>10.</w:t>
      </w:r>
      <w:r w:rsidR="00011531" w:rsidRPr="00954002">
        <w:t>3</w:t>
      </w:r>
      <w:r w:rsidRPr="00954002">
        <w:t>.1</w:t>
      </w:r>
      <w:r w:rsidRPr="00954002">
        <w:tab/>
        <w:t>TLS Key Export Details</w:t>
      </w:r>
      <w:bookmarkEnd w:id="1599"/>
      <w:bookmarkEnd w:id="1600"/>
      <w:bookmarkEnd w:id="1601"/>
      <w:bookmarkEnd w:id="1602"/>
      <w:bookmarkEnd w:id="1603"/>
      <w:bookmarkEnd w:id="1604"/>
      <w:bookmarkEnd w:id="1605"/>
      <w:bookmarkEnd w:id="1606"/>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07" w:name="_Toc449434937"/>
      <w:bookmarkStart w:id="1608" w:name="_Toc449445458"/>
      <w:bookmarkStart w:id="1609" w:name="_Toc449445696"/>
      <w:bookmarkStart w:id="1610" w:name="_Toc450601325"/>
      <w:bookmarkStart w:id="1611" w:name="_Toc457595452"/>
      <w:bookmarkStart w:id="1612" w:name="_Toc459366855"/>
      <w:bookmarkStart w:id="1613" w:name="_Toc459367168"/>
      <w:bookmarkStart w:id="1614" w:name="_Toc486501059"/>
      <w:r w:rsidRPr="00954002">
        <w:t>10.</w:t>
      </w:r>
      <w:r w:rsidR="00011531" w:rsidRPr="00954002">
        <w:t>3</w:t>
      </w:r>
      <w:r w:rsidRPr="00954002">
        <w:t>.2</w:t>
      </w:r>
      <w:r w:rsidRPr="00954002">
        <w:tab/>
        <w:t>Derivation of Master Credential from Enrolment Key</w:t>
      </w:r>
      <w:bookmarkEnd w:id="1607"/>
      <w:bookmarkEnd w:id="1608"/>
      <w:bookmarkEnd w:id="1609"/>
      <w:bookmarkEnd w:id="1610"/>
      <w:bookmarkEnd w:id="1611"/>
      <w:bookmarkEnd w:id="1612"/>
      <w:bookmarkEnd w:id="1613"/>
      <w:bookmarkEnd w:id="1614"/>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15" w:name="_Toc449434938"/>
      <w:bookmarkStart w:id="1616" w:name="_Toc449445459"/>
      <w:bookmarkStart w:id="1617" w:name="_Toc449445697"/>
      <w:bookmarkStart w:id="1618" w:name="_Toc450601326"/>
      <w:bookmarkStart w:id="1619" w:name="_Toc457595453"/>
      <w:bookmarkStart w:id="1620" w:name="_Toc459366856"/>
      <w:bookmarkStart w:id="1621" w:name="_Toc459367169"/>
      <w:bookmarkStart w:id="1622" w:name="_Toc486501060"/>
      <w:r w:rsidRPr="00954002">
        <w:t>10.3</w:t>
      </w:r>
      <w:r w:rsidR="00AC739C" w:rsidRPr="00954002">
        <w:t>.3</w:t>
      </w:r>
      <w:r w:rsidR="00AC739C" w:rsidRPr="00954002">
        <w:tab/>
        <w:t>Derivation of Provisioned Secure Connection Key from Enrolment Key</w:t>
      </w:r>
      <w:bookmarkEnd w:id="1615"/>
      <w:bookmarkEnd w:id="1616"/>
      <w:bookmarkEnd w:id="1617"/>
      <w:bookmarkEnd w:id="1618"/>
      <w:bookmarkEnd w:id="1619"/>
      <w:bookmarkEnd w:id="1620"/>
      <w:bookmarkEnd w:id="1621"/>
      <w:bookmarkEnd w:id="1622"/>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23" w:name="_Toc449445460"/>
      <w:bookmarkStart w:id="1624" w:name="_Toc449445698"/>
      <w:bookmarkStart w:id="1625" w:name="_Toc450601327"/>
      <w:bookmarkStart w:id="1626" w:name="_Toc457595454"/>
      <w:bookmarkStart w:id="1627" w:name="_Toc459366857"/>
      <w:bookmarkStart w:id="1628" w:name="_Toc459367170"/>
      <w:bookmarkStart w:id="1629" w:name="_Toc486501061"/>
      <w:bookmarkStart w:id="1630" w:name="_Toc449434939"/>
      <w:r w:rsidRPr="00954002">
        <w:t>10.3</w:t>
      </w:r>
      <w:r w:rsidR="00AC739C" w:rsidRPr="00954002">
        <w:t>.4</w:t>
      </w:r>
      <w:r w:rsidR="00AC739C" w:rsidRPr="00954002">
        <w:tab/>
        <w:t xml:space="preserve">Generating </w:t>
      </w:r>
      <w:bookmarkEnd w:id="1623"/>
      <w:bookmarkEnd w:id="1624"/>
      <w:bookmarkEnd w:id="1625"/>
      <w:r w:rsidR="00271E19">
        <w:t>KeID</w:t>
      </w:r>
      <w:bookmarkEnd w:id="1626"/>
      <w:bookmarkEnd w:id="1627"/>
      <w:bookmarkEnd w:id="1628"/>
      <w:bookmarkEnd w:id="1629"/>
      <w:r w:rsidR="00AC739C" w:rsidRPr="00954002">
        <w:t xml:space="preserve"> </w:t>
      </w:r>
      <w:bookmarkEnd w:id="1630"/>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631" w:name="_Toc450601328"/>
      <w:bookmarkStart w:id="1632" w:name="_Toc457595455"/>
      <w:bookmarkStart w:id="1633" w:name="_Toc459366858"/>
      <w:bookmarkStart w:id="1634" w:name="_Toc459367171"/>
      <w:bookmarkStart w:id="1635" w:name="_Toc486501062"/>
      <w:r w:rsidRPr="00954002">
        <w:t>10.3.5</w:t>
      </w:r>
      <w:r w:rsidRPr="00954002">
        <w:tab/>
        <w:t xml:space="preserve">Generating </w:t>
      </w:r>
      <w:r w:rsidR="009D07F0">
        <w:t>Key Identifier for the MAF Security Framework</w:t>
      </w:r>
      <w:bookmarkEnd w:id="1631"/>
      <w:bookmarkEnd w:id="1632"/>
      <w:bookmarkEnd w:id="1633"/>
      <w:bookmarkEnd w:id="1634"/>
      <w:bookmarkEnd w:id="1635"/>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636" w:name="_Toc449434941"/>
      <w:bookmarkStart w:id="1637" w:name="_Toc449445462"/>
      <w:bookmarkStart w:id="1638" w:name="_Toc449445700"/>
      <w:bookmarkStart w:id="1639" w:name="_Toc450601329"/>
      <w:bookmarkStart w:id="1640" w:name="_Toc457595456"/>
      <w:bookmarkStart w:id="1641" w:name="_Toc459366859"/>
      <w:bookmarkStart w:id="1642" w:name="_Toc459367172"/>
      <w:bookmarkStart w:id="1643" w:name="_Toc486501063"/>
      <w:r w:rsidRPr="00D63DFE">
        <w:t>10.3.6</w:t>
      </w:r>
      <w:r w:rsidRPr="00D63DFE">
        <w:tab/>
        <w:t>Derivation of End-to-End Master Key from Provisioned Secure Connection Key</w:t>
      </w:r>
      <w:bookmarkEnd w:id="1636"/>
      <w:bookmarkEnd w:id="1637"/>
      <w:bookmarkEnd w:id="1638"/>
      <w:bookmarkEnd w:id="1639"/>
      <w:bookmarkEnd w:id="1640"/>
      <w:bookmarkEnd w:id="1641"/>
      <w:bookmarkEnd w:id="1642"/>
      <w:bookmarkEnd w:id="1643"/>
    </w:p>
    <w:p w:rsidR="00044AF7" w:rsidRPr="00D63DFE" w:rsidRDefault="00044AF7" w:rsidP="00D63DFE">
      <w:pPr>
        <w:pStyle w:val="Heading4"/>
      </w:pPr>
      <w:bookmarkStart w:id="1644" w:name="_Toc450601330"/>
      <w:bookmarkStart w:id="1645" w:name="_Toc457595457"/>
      <w:bookmarkStart w:id="1646" w:name="_Toc459366860"/>
      <w:bookmarkStart w:id="1647" w:name="_Toc459367173"/>
      <w:bookmarkStart w:id="1648" w:name="_Toc486501064"/>
      <w:r w:rsidRPr="00D63DFE">
        <w:t>10.3.6.1</w:t>
      </w:r>
      <w:r w:rsidRPr="00D63DFE">
        <w:tab/>
        <w:t>Introduction</w:t>
      </w:r>
      <w:bookmarkEnd w:id="1644"/>
      <w:bookmarkEnd w:id="1645"/>
      <w:bookmarkEnd w:id="1646"/>
      <w:bookmarkEnd w:id="1647"/>
      <w:bookmarkEnd w:id="1648"/>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649" w:name="_Toc449434942"/>
      <w:bookmarkStart w:id="1650" w:name="_Toc449445463"/>
      <w:bookmarkStart w:id="1651" w:name="_Toc449445701"/>
      <w:bookmarkStart w:id="1652" w:name="_Toc450601331"/>
      <w:bookmarkStart w:id="1653" w:name="_Toc457595458"/>
      <w:bookmarkStart w:id="1654" w:name="_Toc459366861"/>
      <w:bookmarkStart w:id="1655" w:name="_Toc459367174"/>
      <w:bookmarkStart w:id="1656" w:name="_Toc486501065"/>
      <w:r w:rsidRPr="00D63DFE">
        <w:t>10.3.6.</w:t>
      </w:r>
      <w:r w:rsidR="00044AF7">
        <w:t>2</w:t>
      </w:r>
      <w:r w:rsidRPr="00D63DFE">
        <w:tab/>
        <w:t>Key Extraction and Expansion of End-to-End Master Key</w:t>
      </w:r>
      <w:bookmarkEnd w:id="1649"/>
      <w:bookmarkEnd w:id="1650"/>
      <w:bookmarkEnd w:id="1651"/>
      <w:bookmarkEnd w:id="1652"/>
      <w:bookmarkEnd w:id="1653"/>
      <w:bookmarkEnd w:id="1654"/>
      <w:bookmarkEnd w:id="1655"/>
      <w:bookmarkEnd w:id="1656"/>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57" w:name="_Toc404603676"/>
      <w:bookmarkStart w:id="1658" w:name="_Toc409093900"/>
      <w:bookmarkStart w:id="1659" w:name="_Toc409685808"/>
      <w:bookmarkStart w:id="1660" w:name="_Toc442632178"/>
      <w:bookmarkStart w:id="1661" w:name="_Toc442971380"/>
      <w:bookmarkStart w:id="1662" w:name="_Toc457595459"/>
      <w:bookmarkStart w:id="1663" w:name="_Toc459366862"/>
      <w:bookmarkStart w:id="1664" w:name="_Toc459367175"/>
      <w:bookmarkStart w:id="1665" w:name="_Toc486501066"/>
      <w:bookmarkStart w:id="1666" w:name="_Toc449434943"/>
      <w:bookmarkStart w:id="1667" w:name="_Toc449445464"/>
      <w:bookmarkStart w:id="1668" w:name="_Toc449445702"/>
      <w:bookmarkStart w:id="1669"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7"/>
      <w:bookmarkEnd w:id="1658"/>
      <w:bookmarkEnd w:id="1659"/>
      <w:bookmarkEnd w:id="1660"/>
      <w:bookmarkEnd w:id="1661"/>
      <w:bookmarkEnd w:id="1662"/>
      <w:bookmarkEnd w:id="1663"/>
      <w:bookmarkEnd w:id="1664"/>
      <w:bookmarkEnd w:id="1665"/>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1670" w:name="_Toc457595460"/>
      <w:bookmarkStart w:id="1671" w:name="_Toc459366863"/>
      <w:bookmarkStart w:id="1672" w:name="_Toc459367176"/>
      <w:bookmarkStart w:id="1673" w:name="_Toc486501067"/>
      <w:r w:rsidRPr="00C31EE8">
        <w:t>10.3.8</w:t>
      </w:r>
      <w:r w:rsidR="00F06449">
        <w:tab/>
      </w:r>
      <w:r>
        <w:t xml:space="preserve">sessionESPrimKey </w:t>
      </w:r>
      <w:r>
        <w:rPr>
          <w:lang w:val="en-US"/>
        </w:rPr>
        <w:t>Derivation</w:t>
      </w:r>
      <w:r>
        <w:t xml:space="preserve"> Algorithms</w:t>
      </w:r>
      <w:bookmarkEnd w:id="1670"/>
      <w:bookmarkEnd w:id="1671"/>
      <w:bookmarkEnd w:id="1672"/>
      <w:bookmarkEnd w:id="1673"/>
    </w:p>
    <w:p w:rsidR="00430AE2" w:rsidRPr="00430AE2" w:rsidRDefault="00430AE2" w:rsidP="00430AE2">
      <w:pPr>
        <w:pStyle w:val="Heading4"/>
      </w:pPr>
      <w:bookmarkStart w:id="1674" w:name="_Toc457595461"/>
      <w:bookmarkStart w:id="1675" w:name="_Toc459366864"/>
      <w:bookmarkStart w:id="1676" w:name="_Toc459367177"/>
      <w:bookmarkStart w:id="1677" w:name="_Toc486501068"/>
      <w:r w:rsidRPr="00430AE2">
        <w:t>10.3.8.1</w:t>
      </w:r>
      <w:r w:rsidR="00F06449">
        <w:tab/>
      </w:r>
      <w:r w:rsidRPr="00430AE2">
        <w:t>Introduction</w:t>
      </w:r>
      <w:bookmarkEnd w:id="1674"/>
      <w:bookmarkEnd w:id="1675"/>
      <w:bookmarkEnd w:id="1676"/>
      <w:bookmarkEnd w:id="1677"/>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78" w:name="_Toc457595462"/>
      <w:bookmarkStart w:id="1679" w:name="_Toc459366865"/>
      <w:bookmarkStart w:id="1680" w:name="_Toc459367178"/>
      <w:bookmarkStart w:id="1681" w:name="_Toc48650106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78"/>
      <w:bookmarkEnd w:id="1679"/>
      <w:bookmarkEnd w:id="1680"/>
      <w:bookmarkEnd w:id="1681"/>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1682" w:name="_Toc457595463"/>
      <w:bookmarkStart w:id="1683" w:name="_Toc459366866"/>
      <w:bookmarkStart w:id="1684" w:name="_Toc459367179"/>
      <w:bookmarkStart w:id="1685" w:name="_Toc486501070"/>
      <w:r w:rsidRPr="00954002">
        <w:t>10.4</w:t>
      </w:r>
      <w:r w:rsidRPr="00954002">
        <w:tab/>
        <w:t>Credential-ID Details</w:t>
      </w:r>
      <w:bookmarkEnd w:id="1666"/>
      <w:bookmarkEnd w:id="1667"/>
      <w:bookmarkEnd w:id="1668"/>
      <w:bookmarkEnd w:id="1669"/>
      <w:bookmarkEnd w:id="1682"/>
      <w:bookmarkEnd w:id="1683"/>
      <w:bookmarkEnd w:id="1684"/>
      <w:bookmarkEnd w:id="1685"/>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86" w:name="_Toc449434944"/>
      <w:bookmarkStart w:id="1687" w:name="_Toc449445465"/>
      <w:bookmarkStart w:id="1688" w:name="_Toc449445703"/>
      <w:bookmarkStart w:id="1689" w:name="_Toc457595464"/>
      <w:bookmarkStart w:id="1690" w:name="_Toc459366867"/>
      <w:bookmarkStart w:id="1691" w:name="_Toc459367180"/>
      <w:bookmarkStart w:id="1692" w:name="_Toc486501071"/>
      <w:r w:rsidRPr="00954002">
        <w:t>10.5</w:t>
      </w:r>
      <w:r w:rsidRPr="00954002">
        <w:tab/>
      </w:r>
      <w:bookmarkEnd w:id="1686"/>
      <w:bookmarkEnd w:id="1687"/>
      <w:bookmarkEnd w:id="1688"/>
      <w:r w:rsidR="00271E19">
        <w:t>KpsaID</w:t>
      </w:r>
      <w:bookmarkEnd w:id="1689"/>
      <w:bookmarkEnd w:id="1690"/>
      <w:bookmarkEnd w:id="1691"/>
      <w:bookmarkEnd w:id="1692"/>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93" w:name="_Toc449434945"/>
      <w:bookmarkStart w:id="1694" w:name="_Toc449445466"/>
      <w:bookmarkStart w:id="1695" w:name="_Toc449445704"/>
      <w:bookmarkStart w:id="1696" w:name="_Toc450601334"/>
      <w:bookmarkStart w:id="1697" w:name="_Toc457595465"/>
      <w:bookmarkStart w:id="1698" w:name="_Toc459366868"/>
      <w:bookmarkStart w:id="1699" w:name="_Toc459367181"/>
      <w:bookmarkStart w:id="1700" w:name="_Toc486501072"/>
      <w:r w:rsidRPr="00954002">
        <w:t>10.6</w:t>
      </w:r>
      <w:r w:rsidRPr="00954002">
        <w:tab/>
      </w:r>
      <w:r w:rsidR="00271E19">
        <w:t>KmID</w:t>
      </w:r>
      <w:r w:rsidRPr="00954002">
        <w:t xml:space="preserve"> Format</w:t>
      </w:r>
      <w:bookmarkEnd w:id="1693"/>
      <w:bookmarkEnd w:id="1694"/>
      <w:bookmarkEnd w:id="1695"/>
      <w:bookmarkEnd w:id="1696"/>
      <w:bookmarkEnd w:id="1697"/>
      <w:bookmarkEnd w:id="1698"/>
      <w:bookmarkEnd w:id="1699"/>
      <w:bookmarkEnd w:id="1700"/>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01" w:name="_Toc449434946"/>
      <w:bookmarkStart w:id="1702" w:name="_Toc449445467"/>
      <w:bookmarkStart w:id="1703" w:name="_Toc449445705"/>
      <w:bookmarkStart w:id="1704" w:name="_Toc450601335"/>
      <w:bookmarkStart w:id="1705" w:name="_Toc457595466"/>
      <w:bookmarkStart w:id="1706" w:name="_Toc459366869"/>
      <w:bookmarkStart w:id="1707" w:name="_Toc459367182"/>
      <w:bookmarkStart w:id="1708" w:name="_Toc486501073"/>
      <w:r w:rsidRPr="00954002">
        <w:t>10.7</w:t>
      </w:r>
      <w:r w:rsidRPr="00954002">
        <w:tab/>
        <w:t>Enrolment Expiry</w:t>
      </w:r>
      <w:bookmarkEnd w:id="1701"/>
      <w:bookmarkEnd w:id="1702"/>
      <w:bookmarkEnd w:id="1703"/>
      <w:bookmarkEnd w:id="1704"/>
      <w:bookmarkEnd w:id="1705"/>
      <w:bookmarkEnd w:id="1706"/>
      <w:bookmarkEnd w:id="1707"/>
      <w:bookmarkEnd w:id="1708"/>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09" w:name="_Toc449445706"/>
      <w:bookmarkStart w:id="1710" w:name="_Toc450601336"/>
      <w:bookmarkStart w:id="1711" w:name="_Toc457595467"/>
      <w:bookmarkStart w:id="1712" w:name="_Toc459366870"/>
      <w:bookmarkStart w:id="1713" w:name="_Toc459367183"/>
      <w:bookmarkStart w:id="1714" w:name="_Toc48650107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09"/>
      <w:bookmarkEnd w:id="1710"/>
      <w:bookmarkEnd w:id="1711"/>
      <w:bookmarkEnd w:id="1712"/>
      <w:bookmarkEnd w:id="1713"/>
      <w:bookmarkEnd w:id="1714"/>
    </w:p>
    <w:p w:rsidR="004A28B0" w:rsidRPr="00044AF7" w:rsidRDefault="004A28B0" w:rsidP="00226822">
      <w:pPr>
        <w:pStyle w:val="Heading2"/>
        <w:rPr>
          <w:rFonts w:eastAsia="Yu Mincho"/>
        </w:rPr>
      </w:pPr>
      <w:bookmarkStart w:id="1715" w:name="_Toc449445468"/>
      <w:bookmarkStart w:id="1716" w:name="_Toc449445707"/>
      <w:bookmarkStart w:id="1717" w:name="_Toc450601337"/>
      <w:bookmarkStart w:id="1718" w:name="_Toc457595468"/>
      <w:bookmarkStart w:id="1719" w:name="_Toc459366871"/>
      <w:bookmarkStart w:id="1720" w:name="_Toc459367184"/>
      <w:bookmarkStart w:id="1721" w:name="_Toc486501075"/>
      <w:r w:rsidRPr="00154F80">
        <w:rPr>
          <w:rFonts w:eastAsia="Yu Mincho"/>
        </w:rPr>
        <w:t>11.1</w:t>
      </w:r>
      <w:r w:rsidRPr="00154F80">
        <w:rPr>
          <w:rFonts w:eastAsia="Yu Mincho"/>
        </w:rPr>
        <w:tab/>
      </w:r>
      <w:r w:rsidRPr="00154F80">
        <w:rPr>
          <w:rFonts w:eastAsia="Yu Mincho"/>
          <w:lang w:eastAsia="zh-CN"/>
        </w:rPr>
        <w:t>Introduction</w:t>
      </w:r>
      <w:bookmarkEnd w:id="1715"/>
      <w:bookmarkEnd w:id="1716"/>
      <w:bookmarkEnd w:id="1717"/>
      <w:bookmarkEnd w:id="1718"/>
      <w:bookmarkEnd w:id="1719"/>
      <w:bookmarkEnd w:id="1720"/>
      <w:bookmarkEnd w:id="1721"/>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722" w:name="_Toc449445469"/>
      <w:bookmarkStart w:id="1723" w:name="_Toc449445708"/>
      <w:bookmarkStart w:id="1724" w:name="_Toc450601338"/>
      <w:bookmarkStart w:id="1725" w:name="_Toc457595469"/>
      <w:bookmarkStart w:id="1726" w:name="_Toc459366872"/>
      <w:bookmarkStart w:id="1727" w:name="_Toc459367185"/>
      <w:bookmarkStart w:id="1728" w:name="_Toc486501076"/>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22"/>
      <w:bookmarkEnd w:id="1723"/>
      <w:bookmarkEnd w:id="1724"/>
      <w:bookmarkEnd w:id="1725"/>
      <w:bookmarkEnd w:id="1726"/>
      <w:bookmarkEnd w:id="1727"/>
      <w:bookmarkEnd w:id="1728"/>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729" w:name="_Toc449445470"/>
      <w:bookmarkStart w:id="1730" w:name="_Toc449445709"/>
      <w:bookmarkStart w:id="1731" w:name="_Toc450601339"/>
      <w:bookmarkStart w:id="1732" w:name="_Toc457595470"/>
      <w:bookmarkStart w:id="1733" w:name="_Toc459366873"/>
      <w:bookmarkStart w:id="1734" w:name="_Toc459367186"/>
      <w:bookmarkStart w:id="1735" w:name="_Toc486501077"/>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29"/>
      <w:bookmarkEnd w:id="1730"/>
      <w:bookmarkEnd w:id="1731"/>
      <w:bookmarkEnd w:id="1732"/>
      <w:bookmarkEnd w:id="1733"/>
      <w:bookmarkEnd w:id="1734"/>
      <w:bookmarkEnd w:id="1735"/>
    </w:p>
    <w:p w:rsidR="00044AF7" w:rsidRPr="00D63DFE" w:rsidRDefault="00044AF7" w:rsidP="00D63DFE">
      <w:pPr>
        <w:pStyle w:val="Heading3"/>
        <w:rPr>
          <w:rFonts w:eastAsia="Yu Mincho"/>
          <w:lang w:eastAsia="zh-CN"/>
        </w:rPr>
      </w:pPr>
      <w:bookmarkStart w:id="1736" w:name="_Toc450601340"/>
      <w:bookmarkStart w:id="1737" w:name="_Toc457595471"/>
      <w:bookmarkStart w:id="1738" w:name="_Toc459366874"/>
      <w:bookmarkStart w:id="1739" w:name="_Toc459367187"/>
      <w:bookmarkStart w:id="1740" w:name="_Toc486501078"/>
      <w:r w:rsidRPr="00D63DFE">
        <w:rPr>
          <w:rFonts w:eastAsia="Yu Mincho"/>
          <w:lang w:eastAsia="zh-CN"/>
        </w:rPr>
        <w:t>11.3.1</w:t>
      </w:r>
      <w:r w:rsidRPr="00D63DFE">
        <w:rPr>
          <w:rFonts w:eastAsia="Yu Mincho"/>
          <w:lang w:eastAsia="zh-CN"/>
        </w:rPr>
        <w:tab/>
        <w:t>Introduction</w:t>
      </w:r>
      <w:bookmarkEnd w:id="1736"/>
      <w:bookmarkEnd w:id="1737"/>
      <w:bookmarkEnd w:id="1738"/>
      <w:bookmarkEnd w:id="1739"/>
      <w:bookmarkEnd w:id="1740"/>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741" w:name="_Toc449445471"/>
      <w:bookmarkStart w:id="1742" w:name="_Toc449445710"/>
      <w:bookmarkStart w:id="1743" w:name="_Toc450601341"/>
      <w:bookmarkStart w:id="1744" w:name="_Toc457595472"/>
      <w:bookmarkStart w:id="1745" w:name="_Toc459366875"/>
      <w:bookmarkStart w:id="1746" w:name="_Toc459367188"/>
      <w:bookmarkStart w:id="1747" w:name="_Toc48650107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1"/>
      <w:bookmarkEnd w:id="1742"/>
      <w:bookmarkEnd w:id="1743"/>
      <w:bookmarkEnd w:id="1744"/>
      <w:bookmarkEnd w:id="1745"/>
      <w:bookmarkEnd w:id="1746"/>
      <w:bookmarkEnd w:id="1747"/>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748" w:name="_Toc449445472"/>
      <w:bookmarkStart w:id="1749" w:name="_Toc449445711"/>
      <w:bookmarkStart w:id="1750" w:name="_Toc450601342"/>
      <w:bookmarkStart w:id="1751" w:name="_Toc457595473"/>
      <w:bookmarkStart w:id="1752" w:name="_Toc459366876"/>
      <w:bookmarkStart w:id="1753" w:name="_Toc459367189"/>
      <w:bookmarkStart w:id="1754" w:name="_Toc48650108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48"/>
      <w:bookmarkEnd w:id="1749"/>
      <w:bookmarkEnd w:id="1750"/>
      <w:bookmarkEnd w:id="1751"/>
      <w:bookmarkEnd w:id="1752"/>
      <w:bookmarkEnd w:id="1753"/>
      <w:bookmarkEnd w:id="1754"/>
    </w:p>
    <w:p w:rsidR="00044AF7" w:rsidRPr="00D63DFE" w:rsidRDefault="00044AF7" w:rsidP="00D63DFE">
      <w:pPr>
        <w:pStyle w:val="Heading4"/>
        <w:rPr>
          <w:rFonts w:eastAsia="Yu Mincho"/>
          <w:lang w:eastAsia="zh-CN"/>
        </w:rPr>
      </w:pPr>
      <w:bookmarkStart w:id="1755" w:name="_Toc450601343"/>
      <w:bookmarkStart w:id="1756" w:name="_Toc457595474"/>
      <w:bookmarkStart w:id="1757" w:name="_Toc459366877"/>
      <w:bookmarkStart w:id="1758" w:name="_Toc459367190"/>
      <w:bookmarkStart w:id="1759" w:name="_Toc486501081"/>
      <w:r w:rsidRPr="00D63DFE">
        <w:rPr>
          <w:rFonts w:eastAsia="Yu Mincho"/>
          <w:lang w:eastAsia="zh-CN"/>
        </w:rPr>
        <w:t>11.3.3.0</w:t>
      </w:r>
      <w:r w:rsidRPr="00D63DFE">
        <w:rPr>
          <w:rFonts w:eastAsia="Yu Mincho"/>
          <w:lang w:eastAsia="zh-CN"/>
        </w:rPr>
        <w:tab/>
        <w:t>Introduction</w:t>
      </w:r>
      <w:bookmarkEnd w:id="1755"/>
      <w:bookmarkEnd w:id="1756"/>
      <w:bookmarkEnd w:id="1757"/>
      <w:bookmarkEnd w:id="1758"/>
      <w:bookmarkEnd w:id="1759"/>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60" w:name="_Toc449445473"/>
      <w:bookmarkStart w:id="1761" w:name="_Toc449445712"/>
      <w:bookmarkStart w:id="1762" w:name="_Toc450601344"/>
      <w:bookmarkStart w:id="1763" w:name="_Toc457595475"/>
      <w:bookmarkStart w:id="1764" w:name="_Toc459366878"/>
      <w:bookmarkStart w:id="1765" w:name="_Toc459367191"/>
      <w:bookmarkStart w:id="1766" w:name="_Toc48650108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60"/>
      <w:bookmarkEnd w:id="1761"/>
      <w:bookmarkEnd w:id="1762"/>
      <w:bookmarkEnd w:id="1763"/>
      <w:bookmarkEnd w:id="1764"/>
      <w:bookmarkEnd w:id="1765"/>
      <w:bookmarkEnd w:id="1766"/>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2" o:title=""/>
          </v:shape>
          <o:OLEObject Type="Embed" ProgID="Visio.Drawing.11" ShapeID="_x0000_i1068" DrawAspect="Content" ObjectID="_1560252034" r:id="rId123"/>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67" w:name="_Toc449445474"/>
      <w:bookmarkStart w:id="1768" w:name="_Toc449445713"/>
      <w:bookmarkStart w:id="1769" w:name="_Toc450601345"/>
      <w:bookmarkStart w:id="1770" w:name="_Toc457595476"/>
      <w:bookmarkStart w:id="1771" w:name="_Toc459366879"/>
      <w:bookmarkStart w:id="1772" w:name="_Toc459367192"/>
      <w:bookmarkStart w:id="1773" w:name="_Toc48650108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7"/>
      <w:bookmarkEnd w:id="1768"/>
      <w:bookmarkEnd w:id="1769"/>
      <w:bookmarkEnd w:id="1770"/>
      <w:bookmarkEnd w:id="1771"/>
      <w:bookmarkEnd w:id="1772"/>
      <w:bookmarkEnd w:id="1773"/>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4" o:title=""/>
          </v:shape>
          <o:OLEObject Type="Embed" ProgID="Visio.Drawing.11" ShapeID="_x0000_i1069" DrawAspect="Content" ObjectID="_1560252035"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74" w:name="_Toc449445475"/>
      <w:bookmarkStart w:id="1775" w:name="_Toc449445714"/>
      <w:bookmarkStart w:id="1776" w:name="_Toc450601346"/>
      <w:bookmarkStart w:id="1777" w:name="_Toc457595477"/>
      <w:bookmarkStart w:id="1778" w:name="_Toc459366880"/>
      <w:bookmarkStart w:id="1779" w:name="_Toc459367193"/>
      <w:bookmarkStart w:id="1780" w:name="_Toc48650108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4"/>
      <w:bookmarkEnd w:id="1775"/>
      <w:bookmarkEnd w:id="1776"/>
      <w:bookmarkEnd w:id="1777"/>
      <w:bookmarkEnd w:id="1778"/>
      <w:bookmarkEnd w:id="1779"/>
      <w:bookmarkEnd w:id="1780"/>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6" o:title=""/>
          </v:shape>
          <o:OLEObject Type="Embed" ProgID="Visio.Drawing.11" ShapeID="_x0000_i1070" DrawAspect="Content" ObjectID="_1560252036" r:id="rId127"/>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28" o:title=""/>
          </v:shape>
          <o:OLEObject Type="Embed" ProgID="Visio.Drawing.11" ShapeID="_x0000_i1071" DrawAspect="Content" ObjectID="_1560252037" r:id="rId129"/>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81" w:name="_Toc449445476"/>
      <w:bookmarkStart w:id="1782" w:name="_Toc449445715"/>
      <w:bookmarkStart w:id="1783" w:name="_Toc450601347"/>
      <w:bookmarkStart w:id="1784" w:name="_Toc457595478"/>
      <w:bookmarkStart w:id="1785" w:name="_Toc459366881"/>
      <w:bookmarkStart w:id="1786" w:name="_Toc459367194"/>
      <w:bookmarkStart w:id="1787" w:name="_Toc486501085"/>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781"/>
      <w:bookmarkEnd w:id="1782"/>
      <w:bookmarkEnd w:id="1783"/>
      <w:bookmarkEnd w:id="1784"/>
      <w:bookmarkEnd w:id="1785"/>
      <w:bookmarkEnd w:id="1786"/>
      <w:bookmarkEnd w:id="1787"/>
    </w:p>
    <w:p w:rsidR="004A28B0" w:rsidRPr="00D63DFE" w:rsidRDefault="004A28B0" w:rsidP="00C9003F">
      <w:pPr>
        <w:pStyle w:val="Heading3"/>
        <w:rPr>
          <w:rFonts w:eastAsia="Yu Mincho"/>
        </w:rPr>
      </w:pPr>
      <w:bookmarkStart w:id="1788" w:name="_Toc449445477"/>
      <w:bookmarkStart w:id="1789" w:name="_Toc449445716"/>
      <w:bookmarkStart w:id="1790" w:name="_Toc450601348"/>
      <w:bookmarkStart w:id="1791" w:name="_Toc457595479"/>
      <w:bookmarkStart w:id="1792" w:name="_Toc459366882"/>
      <w:bookmarkStart w:id="1793" w:name="_Toc459367195"/>
      <w:bookmarkStart w:id="1794" w:name="_Toc48650108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88"/>
      <w:bookmarkEnd w:id="1789"/>
      <w:bookmarkEnd w:id="1790"/>
      <w:bookmarkEnd w:id="1791"/>
      <w:bookmarkEnd w:id="1792"/>
      <w:bookmarkEnd w:id="1793"/>
      <w:bookmarkEnd w:id="1794"/>
    </w:p>
    <w:p w:rsidR="00044AF7" w:rsidRDefault="00044AF7" w:rsidP="00044AF7">
      <w:pPr>
        <w:pStyle w:val="Heading4"/>
        <w:rPr>
          <w:rFonts w:eastAsia="Yu Mincho"/>
        </w:rPr>
      </w:pPr>
      <w:bookmarkStart w:id="1795" w:name="_Toc450601349"/>
      <w:bookmarkStart w:id="1796" w:name="_Toc457595480"/>
      <w:bookmarkStart w:id="1797" w:name="_Toc459366883"/>
      <w:bookmarkStart w:id="1798" w:name="_Toc459367196"/>
      <w:bookmarkStart w:id="1799" w:name="_Toc486501087"/>
      <w:r w:rsidRPr="00D63DFE">
        <w:rPr>
          <w:rFonts w:eastAsia="Yu Mincho"/>
        </w:rPr>
        <w:t>11.4.1.0</w:t>
      </w:r>
      <w:r w:rsidRPr="00D63DFE">
        <w:rPr>
          <w:rFonts w:eastAsia="Yu Mincho"/>
        </w:rPr>
        <w:tab/>
        <w:t>Introduction</w:t>
      </w:r>
      <w:bookmarkEnd w:id="1795"/>
      <w:bookmarkEnd w:id="1796"/>
      <w:bookmarkEnd w:id="1797"/>
      <w:bookmarkEnd w:id="1798"/>
      <w:bookmarkEnd w:id="1799"/>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0" o:title=""/>
          </v:shape>
          <o:OLEObject Type="Embed" ProgID="Visio.Drawing.11" ShapeID="_x0000_i1072" DrawAspect="Content" ObjectID="_1560252038" r:id="rId131"/>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012A1" w:rsidRDefault="00E012A1"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E012A1" w:rsidRDefault="00E012A1"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012A1" w:rsidRDefault="00E012A1"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E012A1" w:rsidRDefault="00E012A1"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800" w:name="_Toc449445478"/>
      <w:bookmarkStart w:id="1801" w:name="_Toc449445717"/>
      <w:bookmarkStart w:id="1802" w:name="_Toc450601350"/>
      <w:bookmarkStart w:id="1803" w:name="_Toc457595481"/>
      <w:bookmarkStart w:id="1804" w:name="_Toc459366884"/>
      <w:bookmarkStart w:id="1805" w:name="_Toc459367197"/>
      <w:bookmarkStart w:id="1806" w:name="_Toc48650108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00"/>
      <w:bookmarkEnd w:id="1801"/>
      <w:bookmarkEnd w:id="1802"/>
      <w:bookmarkEnd w:id="1803"/>
      <w:bookmarkEnd w:id="1804"/>
      <w:bookmarkEnd w:id="1805"/>
      <w:bookmarkEnd w:id="1806"/>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07" w:name="_Toc449445479"/>
      <w:bookmarkStart w:id="1808" w:name="_Toc449445718"/>
      <w:bookmarkStart w:id="1809" w:name="_Toc450601351"/>
      <w:bookmarkStart w:id="1810" w:name="_Toc457595482"/>
      <w:bookmarkStart w:id="1811" w:name="_Toc459366885"/>
      <w:bookmarkStart w:id="1812" w:name="_Toc459367198"/>
      <w:bookmarkStart w:id="1813" w:name="_Toc486501089"/>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807"/>
      <w:bookmarkEnd w:id="1808"/>
      <w:bookmarkEnd w:id="1809"/>
      <w:bookmarkEnd w:id="1810"/>
      <w:bookmarkEnd w:id="1811"/>
      <w:bookmarkEnd w:id="1812"/>
      <w:bookmarkEnd w:id="1813"/>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14" w:name="_Toc449445480"/>
      <w:bookmarkStart w:id="1815" w:name="_Toc449445719"/>
      <w:bookmarkStart w:id="1816" w:name="_Toc450601352"/>
      <w:bookmarkStart w:id="1817" w:name="_Toc457595483"/>
      <w:bookmarkStart w:id="1818" w:name="_Toc459366886"/>
      <w:bookmarkStart w:id="1819" w:name="_Toc459367199"/>
      <w:bookmarkStart w:id="1820" w:name="_Toc48650109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4"/>
      <w:bookmarkEnd w:id="1815"/>
      <w:bookmarkEnd w:id="1816"/>
      <w:bookmarkEnd w:id="1817"/>
      <w:bookmarkEnd w:id="1818"/>
      <w:bookmarkEnd w:id="1819"/>
      <w:bookmarkEnd w:id="1820"/>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1821" w:name="_Toc485165185"/>
      <w:bookmarkStart w:id="1822" w:name="_Toc486501091"/>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821"/>
      <w:bookmarkEnd w:id="1822"/>
      <w:r w:rsidRPr="00885539">
        <w:rPr>
          <w:rFonts w:eastAsia="Malgun Gothic"/>
        </w:rPr>
        <w:t xml:space="preserve"> </w:t>
      </w:r>
    </w:p>
    <w:p w:rsidR="00A0289B" w:rsidRPr="00885539" w:rsidRDefault="00A0289B" w:rsidP="00A0289B">
      <w:pPr>
        <w:pStyle w:val="Heading2"/>
        <w:rPr>
          <w:rFonts w:eastAsia="Malgun Gothic"/>
        </w:rPr>
      </w:pPr>
      <w:bookmarkStart w:id="1823" w:name="_Toc457595485"/>
      <w:bookmarkStart w:id="1824" w:name="_Toc459366888"/>
      <w:bookmarkStart w:id="1825" w:name="_Toc459367201"/>
      <w:bookmarkStart w:id="1826" w:name="_Toc485165186"/>
      <w:bookmarkStart w:id="1827" w:name="_Toc486501092"/>
      <w:r w:rsidRPr="00885539">
        <w:rPr>
          <w:rFonts w:eastAsia="Malgun Gothic"/>
        </w:rPr>
        <w:t>12.1</w:t>
      </w:r>
      <w:r w:rsidRPr="00885539">
        <w:rPr>
          <w:rFonts w:eastAsia="Malgun Gothic"/>
        </w:rPr>
        <w:tab/>
        <w:t>Introduction</w:t>
      </w:r>
      <w:bookmarkEnd w:id="1823"/>
      <w:bookmarkEnd w:id="1824"/>
      <w:bookmarkEnd w:id="1825"/>
      <w:bookmarkEnd w:id="1826"/>
      <w:bookmarkEnd w:id="1827"/>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E140C6" w:rsidP="00A0289B">
      <w:pPr>
        <w:pStyle w:val="B1"/>
      </w:pPr>
      <w:hyperlink r:id="rId132"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1828" w:name="_Toc457595486"/>
      <w:bookmarkStart w:id="1829" w:name="_Toc459366889"/>
      <w:bookmarkStart w:id="1830" w:name="_Toc459367202"/>
      <w:bookmarkStart w:id="1831" w:name="_Toc485165187"/>
      <w:bookmarkStart w:id="1832" w:name="_Toc486501093"/>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28"/>
      <w:bookmarkEnd w:id="1829"/>
      <w:bookmarkEnd w:id="1830"/>
      <w:bookmarkEnd w:id="1831"/>
      <w:bookmarkEnd w:id="1832"/>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1833" w:name="_Toc457595487"/>
      <w:bookmarkStart w:id="1834" w:name="_Toc459366890"/>
      <w:bookmarkStart w:id="1835" w:name="_Toc459367203"/>
      <w:bookmarkStart w:id="1836" w:name="_Toc485165188"/>
      <w:bookmarkStart w:id="1837" w:name="_Toc486501094"/>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3"/>
      <w:bookmarkEnd w:id="1834"/>
      <w:bookmarkEnd w:id="1835"/>
      <w:bookmarkEnd w:id="1836"/>
      <w:bookmarkEnd w:id="1837"/>
    </w:p>
    <w:p w:rsidR="00A0289B" w:rsidRPr="00885539" w:rsidRDefault="00A0289B" w:rsidP="00A0289B">
      <w:pPr>
        <w:pStyle w:val="Heading3"/>
        <w:rPr>
          <w:rFonts w:eastAsia="Malgun Gothic"/>
          <w:lang w:val="en-US"/>
        </w:rPr>
      </w:pPr>
      <w:bookmarkStart w:id="1838" w:name="_Toc457595488"/>
      <w:bookmarkStart w:id="1839" w:name="_Toc459366891"/>
      <w:bookmarkStart w:id="1840" w:name="_Toc459367204"/>
      <w:bookmarkStart w:id="1841" w:name="_Toc485165189"/>
      <w:bookmarkStart w:id="1842" w:name="_Toc486501095"/>
      <w:r w:rsidRPr="00885539">
        <w:rPr>
          <w:rFonts w:eastAsia="Malgun Gothic"/>
        </w:rPr>
        <w:t>12.3.1</w:t>
      </w:r>
      <w:r w:rsidRPr="00885539">
        <w:rPr>
          <w:rFonts w:eastAsia="Malgun Gothic"/>
        </w:rPr>
        <w:tab/>
      </w:r>
      <w:r w:rsidRPr="00885539">
        <w:rPr>
          <w:rFonts w:eastAsia="Malgun Gothic"/>
          <w:lang w:val="en-US"/>
        </w:rPr>
        <w:t>Introduction</w:t>
      </w:r>
      <w:bookmarkEnd w:id="1838"/>
      <w:bookmarkEnd w:id="1839"/>
      <w:bookmarkEnd w:id="1840"/>
      <w:bookmarkEnd w:id="1841"/>
      <w:bookmarkEnd w:id="1842"/>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1843" w:name="_Toc457595489"/>
      <w:bookmarkStart w:id="1844" w:name="_Toc459366892"/>
      <w:bookmarkStart w:id="1845" w:name="_Toc459367205"/>
      <w:bookmarkStart w:id="1846" w:name="_Toc485165190"/>
      <w:bookmarkStart w:id="1847" w:name="_Toc486501096"/>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3"/>
      <w:bookmarkEnd w:id="1844"/>
      <w:bookmarkEnd w:id="1845"/>
      <w:bookmarkEnd w:id="1846"/>
      <w:bookmarkEnd w:id="1847"/>
    </w:p>
    <w:p w:rsidR="00A0289B" w:rsidRPr="00885539" w:rsidRDefault="00A0289B" w:rsidP="00A0289B">
      <w:pPr>
        <w:pStyle w:val="Heading4"/>
        <w:rPr>
          <w:rFonts w:eastAsia="Malgun Gothic"/>
          <w:lang w:val="en-US"/>
        </w:rPr>
      </w:pPr>
      <w:bookmarkStart w:id="1848" w:name="_Toc457595490"/>
      <w:bookmarkStart w:id="1849" w:name="_Toc459366893"/>
      <w:bookmarkStart w:id="1850" w:name="_Toc459367206"/>
      <w:bookmarkStart w:id="1851" w:name="_Toc485165191"/>
      <w:bookmarkStart w:id="1852" w:name="_Toc486501097"/>
      <w:r w:rsidRPr="00885539">
        <w:rPr>
          <w:rFonts w:eastAsia="Malgun Gothic"/>
        </w:rPr>
        <w:t>12.3.2.1</w:t>
      </w:r>
      <w:r w:rsidRPr="00885539">
        <w:rPr>
          <w:rFonts w:eastAsia="Malgun Gothic"/>
        </w:rPr>
        <w:tab/>
        <w:t>sec:</w:t>
      </w:r>
      <w:r w:rsidRPr="00885539">
        <w:rPr>
          <w:rFonts w:eastAsia="Malgun Gothic"/>
          <w:lang w:val="en-US"/>
        </w:rPr>
        <w:t>credIDTypeID</w:t>
      </w:r>
      <w:bookmarkEnd w:id="1848"/>
      <w:bookmarkEnd w:id="1849"/>
      <w:bookmarkEnd w:id="1850"/>
      <w:bookmarkEnd w:id="1851"/>
      <w:bookmarkEnd w:id="1852"/>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1853" w:name="_Toc485165192"/>
      <w:bookmarkStart w:id="1854" w:name="_Toc486501098"/>
      <w:r w:rsidRPr="00885539">
        <w:rPr>
          <w:rFonts w:eastAsia="Malgun Gothic"/>
        </w:rPr>
        <w:t>12.3.2.2</w:t>
      </w:r>
      <w:r w:rsidRPr="00885539">
        <w:rPr>
          <w:rFonts w:eastAsia="Malgun Gothic"/>
        </w:rPr>
        <w:tab/>
        <w:t>sec:</w:t>
      </w:r>
      <w:r w:rsidRPr="00885539">
        <w:rPr>
          <w:rFonts w:eastAsia="Malgun Gothic"/>
          <w:lang w:val="en-US"/>
        </w:rPr>
        <w:t>devMgmtID</w:t>
      </w:r>
      <w:bookmarkEnd w:id="1853"/>
      <w:bookmarkEnd w:id="1854"/>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1855" w:name="_Toc457595491"/>
      <w:bookmarkStart w:id="1856" w:name="_Toc459366894"/>
      <w:bookmarkStart w:id="1857" w:name="_Toc459367207"/>
      <w:bookmarkStart w:id="1858" w:name="_Toc485165193"/>
      <w:bookmarkStart w:id="1859" w:name="_Toc486501099"/>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5"/>
      <w:bookmarkEnd w:id="1856"/>
      <w:bookmarkEnd w:id="1857"/>
      <w:bookmarkEnd w:id="1858"/>
      <w:bookmarkEnd w:id="1859"/>
    </w:p>
    <w:p w:rsidR="00A0289B" w:rsidRPr="00023B86" w:rsidRDefault="00A0289B" w:rsidP="00A0289B">
      <w:pPr>
        <w:pStyle w:val="Heading3"/>
        <w:rPr>
          <w:rFonts w:eastAsia="Malgun Gothic"/>
          <w:lang w:val="en-US"/>
        </w:rPr>
      </w:pPr>
      <w:bookmarkStart w:id="1860" w:name="_Toc457595492"/>
      <w:bookmarkStart w:id="1861" w:name="_Toc459366895"/>
      <w:bookmarkStart w:id="1862" w:name="_Toc459367208"/>
      <w:bookmarkStart w:id="1863" w:name="_Toc485165194"/>
      <w:bookmarkStart w:id="1864" w:name="_Toc486501100"/>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60"/>
      <w:bookmarkEnd w:id="1861"/>
      <w:bookmarkEnd w:id="1862"/>
      <w:r w:rsidRPr="00885539">
        <w:rPr>
          <w:rFonts w:eastAsia="Malgun Gothic"/>
          <w:lang w:val="en-US"/>
        </w:rPr>
        <w:t>MAF and MEF client configuration data</w:t>
      </w:r>
      <w:bookmarkEnd w:id="1863"/>
      <w:bookmarkEnd w:id="1864"/>
    </w:p>
    <w:p w:rsidR="00A0289B" w:rsidRPr="00885539" w:rsidRDefault="00A0289B" w:rsidP="00A0289B">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65" w:name="_Toc457595493"/>
      <w:bookmarkStart w:id="1866" w:name="_Toc459366896"/>
      <w:bookmarkStart w:id="1867" w:name="_Toc459367209"/>
      <w:bookmarkStart w:id="1868" w:name="_Toc485165195"/>
      <w:bookmarkStart w:id="1869" w:name="_Toc486501101"/>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5"/>
      <w:bookmarkEnd w:id="1866"/>
      <w:bookmarkEnd w:id="1867"/>
      <w:bookmarkEnd w:id="1868"/>
      <w:bookmarkEnd w:id="1869"/>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70" w:name="_Toc457595494"/>
      <w:bookmarkStart w:id="1871" w:name="_Toc459366897"/>
      <w:bookmarkStart w:id="1872" w:name="_Toc459367210"/>
      <w:bookmarkStart w:id="1873" w:name="_Toc485165196"/>
      <w:bookmarkStart w:id="1874" w:name="_Toc486501102"/>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70"/>
      <w:bookmarkEnd w:id="1871"/>
      <w:bookmarkEnd w:id="1872"/>
      <w:bookmarkEnd w:id="1873"/>
      <w:bookmarkEnd w:id="1874"/>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875" w:name="_Toc449434947"/>
      <w:r w:rsidRPr="00954002">
        <w:br w:type="page"/>
      </w:r>
      <w:bookmarkStart w:id="1876" w:name="_Toc449445481"/>
      <w:bookmarkStart w:id="1877" w:name="_Toc449445720"/>
      <w:bookmarkStart w:id="1878" w:name="_Toc457595495"/>
      <w:bookmarkStart w:id="1879" w:name="_Toc459366898"/>
      <w:bookmarkStart w:id="1880" w:name="_Toc459367211"/>
      <w:bookmarkStart w:id="1881" w:name="_Toc486501103"/>
      <w:r w:rsidRPr="00954002">
        <w:t>Annex A (informative):</w:t>
      </w:r>
      <w:r w:rsidRPr="00954002">
        <w:br/>
        <w:t>Mapping of 3GPP GBA terminology</w:t>
      </w:r>
      <w:bookmarkEnd w:id="1875"/>
      <w:bookmarkEnd w:id="1876"/>
      <w:bookmarkEnd w:id="1877"/>
      <w:bookmarkEnd w:id="1878"/>
      <w:bookmarkEnd w:id="1879"/>
      <w:bookmarkEnd w:id="1880"/>
      <w:bookmarkEnd w:id="1881"/>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82" w:name="_Toc449434948"/>
      <w:bookmarkStart w:id="1883" w:name="_Toc449445482"/>
      <w:bookmarkStart w:id="1884" w:name="_Toc449445721"/>
      <w:bookmarkStart w:id="1885" w:name="_Toc450601354"/>
      <w:bookmarkStart w:id="1886" w:name="_Toc457595496"/>
      <w:bookmarkStart w:id="1887" w:name="_Toc459366899"/>
      <w:bookmarkStart w:id="1888" w:name="_Toc459367212"/>
      <w:bookmarkStart w:id="1889" w:name="_Toc486501104"/>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2"/>
      <w:bookmarkEnd w:id="1883"/>
      <w:bookmarkEnd w:id="1884"/>
      <w:bookmarkEnd w:id="1885"/>
      <w:bookmarkEnd w:id="1886"/>
      <w:bookmarkEnd w:id="1887"/>
      <w:bookmarkEnd w:id="1888"/>
      <w:bookmarkEnd w:id="1889"/>
    </w:p>
    <w:p w:rsidR="002D16D9" w:rsidRPr="00D63DFE" w:rsidRDefault="002D16D9" w:rsidP="00DE4206">
      <w:pPr>
        <w:pStyle w:val="Heading1"/>
      </w:pPr>
      <w:bookmarkStart w:id="1890" w:name="_Toc457595497"/>
      <w:bookmarkStart w:id="1891" w:name="_Toc459366900"/>
      <w:bookmarkStart w:id="1892" w:name="_Toc459367213"/>
      <w:bookmarkStart w:id="1893" w:name="_Toc486501105"/>
      <w:r w:rsidRPr="00D63DFE">
        <w:t>B.0</w:t>
      </w:r>
      <w:r w:rsidRPr="00D63DFE">
        <w:tab/>
        <w:t>Introduction</w:t>
      </w:r>
      <w:bookmarkEnd w:id="1890"/>
      <w:bookmarkEnd w:id="1891"/>
      <w:bookmarkEnd w:id="1892"/>
      <w:bookmarkEnd w:id="1893"/>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3" o:title="" cropbottom="3037f" cropleft="2095f" cropright="5127f"/>
          </v:shape>
          <o:OLEObject Type="Embed" ProgID="Visio.Drawing.11" ShapeID="_x0000_i1073" DrawAspect="Content" ObjectID="_1560252039" r:id="rId134"/>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94" w:name="_Toc449434949"/>
      <w:bookmarkStart w:id="1895" w:name="_Toc449445483"/>
      <w:bookmarkStart w:id="1896" w:name="_Toc449445722"/>
      <w:bookmarkStart w:id="1897" w:name="_Toc450601356"/>
      <w:bookmarkStart w:id="1898" w:name="_Toc457595498"/>
      <w:bookmarkStart w:id="1899" w:name="_Toc459366901"/>
      <w:bookmarkStart w:id="1900" w:name="_Toc459367214"/>
      <w:bookmarkStart w:id="1901" w:name="_Toc486501106"/>
      <w:r w:rsidRPr="00D63DFE">
        <w:t>B.1</w:t>
      </w:r>
      <w:r w:rsidRPr="00D63DFE">
        <w:tab/>
      </w:r>
      <w:r w:rsidR="00375AD7" w:rsidRPr="00D63DFE">
        <w:t>Group Authentication</w:t>
      </w:r>
      <w:bookmarkEnd w:id="1894"/>
      <w:bookmarkEnd w:id="1895"/>
      <w:bookmarkEnd w:id="1896"/>
      <w:bookmarkEnd w:id="1897"/>
      <w:bookmarkEnd w:id="1898"/>
      <w:bookmarkEnd w:id="1899"/>
      <w:bookmarkEnd w:id="1900"/>
      <w:bookmarkEnd w:id="1901"/>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902" w:name="_Toc449434950"/>
      <w:bookmarkStart w:id="1903" w:name="_Toc449445484"/>
      <w:bookmarkStart w:id="1904" w:name="_Toc449445723"/>
      <w:bookmarkStart w:id="1905" w:name="_Toc450601357"/>
      <w:bookmarkStart w:id="1906" w:name="_Toc457595499"/>
      <w:bookmarkStart w:id="1907" w:name="_Toc459366902"/>
      <w:bookmarkStart w:id="1908" w:name="_Toc459367215"/>
      <w:bookmarkStart w:id="1909" w:name="_Toc486501107"/>
      <w:r w:rsidR="00D46601" w:rsidRPr="00D63DFE">
        <w:t>Annex C (</w:t>
      </w:r>
      <w:r w:rsidR="00EF3B73" w:rsidRPr="00D63DFE">
        <w:t>normative</w:t>
      </w:r>
      <w:r w:rsidRPr="00D63DFE">
        <w:t>):</w:t>
      </w:r>
      <w:r w:rsidRPr="00D63DFE">
        <w:br/>
      </w:r>
      <w:r w:rsidR="00D46601" w:rsidRPr="00D63DFE">
        <w:t>Security protocols associated to specific SE technologies</w:t>
      </w:r>
      <w:bookmarkEnd w:id="1902"/>
      <w:bookmarkEnd w:id="1903"/>
      <w:bookmarkEnd w:id="1904"/>
      <w:bookmarkEnd w:id="1905"/>
      <w:bookmarkEnd w:id="1906"/>
      <w:bookmarkEnd w:id="1907"/>
      <w:bookmarkEnd w:id="1908"/>
      <w:bookmarkEnd w:id="1909"/>
    </w:p>
    <w:p w:rsidR="002D16D9" w:rsidRPr="00D63DFE" w:rsidRDefault="002D16D9" w:rsidP="002E01AF">
      <w:pPr>
        <w:pStyle w:val="Heading1"/>
      </w:pPr>
      <w:bookmarkStart w:id="1910" w:name="_Toc450601358"/>
      <w:bookmarkStart w:id="1911" w:name="_Toc457595500"/>
      <w:bookmarkStart w:id="1912" w:name="_Toc459366903"/>
      <w:bookmarkStart w:id="1913" w:name="_Toc459367216"/>
      <w:bookmarkStart w:id="1914" w:name="_Toc486501108"/>
      <w:r w:rsidRPr="00D63DFE">
        <w:t>C.0</w:t>
      </w:r>
      <w:r w:rsidRPr="00D63DFE">
        <w:tab/>
        <w:t>Introduction</w:t>
      </w:r>
      <w:bookmarkEnd w:id="1910"/>
      <w:bookmarkEnd w:id="1911"/>
      <w:bookmarkEnd w:id="1912"/>
      <w:bookmarkEnd w:id="1913"/>
      <w:bookmarkEnd w:id="1914"/>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915" w:name="_Toc449434951"/>
      <w:bookmarkStart w:id="1916" w:name="_Toc449445485"/>
      <w:bookmarkStart w:id="1917" w:name="_Toc449445724"/>
      <w:bookmarkStart w:id="1918" w:name="_Toc450601359"/>
      <w:bookmarkStart w:id="1919" w:name="_Toc457595501"/>
      <w:bookmarkStart w:id="1920" w:name="_Toc459366904"/>
      <w:bookmarkStart w:id="1921" w:name="_Toc459367217"/>
      <w:bookmarkStart w:id="1922" w:name="_Toc486501109"/>
      <w:r w:rsidRPr="00D63DFE">
        <w:t>C</w:t>
      </w:r>
      <w:r w:rsidR="00D46601" w:rsidRPr="00D63DFE">
        <w:t>.1</w:t>
      </w:r>
      <w:r w:rsidR="00D46601" w:rsidRPr="00D63DFE">
        <w:tab/>
        <w:t>UICC</w:t>
      </w:r>
      <w:bookmarkEnd w:id="1915"/>
      <w:bookmarkEnd w:id="1916"/>
      <w:bookmarkEnd w:id="1917"/>
      <w:bookmarkEnd w:id="1918"/>
      <w:bookmarkEnd w:id="1919"/>
      <w:bookmarkEnd w:id="1920"/>
      <w:bookmarkEnd w:id="1921"/>
      <w:bookmarkEnd w:id="1922"/>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23" w:name="_Toc449434952"/>
      <w:bookmarkStart w:id="1924" w:name="_Toc449445486"/>
      <w:bookmarkStart w:id="1925" w:name="_Toc449445725"/>
      <w:bookmarkStart w:id="1926" w:name="_Toc450601360"/>
      <w:bookmarkStart w:id="1927" w:name="_Toc457595502"/>
      <w:bookmarkStart w:id="1928" w:name="_Toc459366905"/>
      <w:bookmarkStart w:id="1929" w:name="_Toc459367218"/>
      <w:bookmarkStart w:id="1930" w:name="_Toc486501110"/>
      <w:r w:rsidRPr="00954002">
        <w:t>C</w:t>
      </w:r>
      <w:r w:rsidR="00845705" w:rsidRPr="00954002">
        <w:t>.2</w:t>
      </w:r>
      <w:r w:rsidR="00845705" w:rsidRPr="00954002">
        <w:tab/>
      </w:r>
      <w:r w:rsidR="00D46601" w:rsidRPr="00954002">
        <w:t>Other secure element and embedded secure element with ISO 7816 interface</w:t>
      </w:r>
      <w:bookmarkEnd w:id="1923"/>
      <w:bookmarkEnd w:id="1924"/>
      <w:bookmarkEnd w:id="1925"/>
      <w:bookmarkEnd w:id="1926"/>
      <w:bookmarkEnd w:id="1927"/>
      <w:bookmarkEnd w:id="1928"/>
      <w:bookmarkEnd w:id="1929"/>
      <w:bookmarkEnd w:id="1930"/>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31" w:name="_Toc449434953"/>
      <w:bookmarkStart w:id="1932" w:name="_Toc449445487"/>
      <w:bookmarkStart w:id="1933" w:name="_Toc449445726"/>
      <w:bookmarkStart w:id="1934" w:name="_Toc450601361"/>
      <w:bookmarkStart w:id="1935" w:name="_Toc457595503"/>
      <w:bookmarkStart w:id="1936" w:name="_Toc459366906"/>
      <w:bookmarkStart w:id="1937" w:name="_Toc459367219"/>
      <w:bookmarkStart w:id="1938" w:name="_Toc486501111"/>
      <w:r w:rsidRPr="00954002">
        <w:t>C</w:t>
      </w:r>
      <w:r w:rsidR="00D46601" w:rsidRPr="00954002">
        <w:t>.3</w:t>
      </w:r>
      <w:r w:rsidR="00D46601" w:rsidRPr="00954002">
        <w:tab/>
        <w:t>Trusted Execution Environment</w:t>
      </w:r>
      <w:bookmarkEnd w:id="1931"/>
      <w:bookmarkEnd w:id="1932"/>
      <w:bookmarkEnd w:id="1933"/>
      <w:bookmarkEnd w:id="1934"/>
      <w:bookmarkEnd w:id="1935"/>
      <w:bookmarkEnd w:id="1936"/>
      <w:bookmarkEnd w:id="1937"/>
      <w:bookmarkEnd w:id="1938"/>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1939" w:name="_Toc449434954"/>
      <w:bookmarkStart w:id="1940" w:name="_Toc449445488"/>
      <w:bookmarkStart w:id="1941" w:name="_Toc449445727"/>
      <w:bookmarkStart w:id="1942" w:name="_Toc450601362"/>
      <w:bookmarkStart w:id="1943" w:name="_Toc457595504"/>
      <w:bookmarkStart w:id="1944" w:name="_Toc459366907"/>
      <w:bookmarkStart w:id="1945" w:name="_Toc459367220"/>
      <w:bookmarkStart w:id="1946" w:name="_Toc486501112"/>
      <w:r w:rsidRPr="00954002">
        <w:t>C</w:t>
      </w:r>
      <w:r w:rsidR="00D46601" w:rsidRPr="00954002">
        <w:t>.4</w:t>
      </w:r>
      <w:r w:rsidR="00D46601" w:rsidRPr="00954002">
        <w:tab/>
        <w:t>SE to CSE binding</w:t>
      </w:r>
      <w:bookmarkEnd w:id="1939"/>
      <w:bookmarkEnd w:id="1940"/>
      <w:bookmarkEnd w:id="1941"/>
      <w:bookmarkEnd w:id="1942"/>
      <w:bookmarkEnd w:id="1943"/>
      <w:bookmarkEnd w:id="1944"/>
      <w:bookmarkEnd w:id="1945"/>
      <w:bookmarkEnd w:id="1946"/>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947" w:name="_Toc450601363"/>
      <w:bookmarkStart w:id="1948" w:name="_Toc449434955"/>
      <w:bookmarkStart w:id="1949" w:name="_Toc449445489"/>
      <w:bookmarkStart w:id="1950" w:name="_Toc449445728"/>
      <w:bookmarkStart w:id="1951" w:name="_Toc457595505"/>
      <w:bookmarkStart w:id="1952" w:name="_Toc459366908"/>
      <w:bookmarkStart w:id="1953" w:name="_Toc459367221"/>
      <w:bookmarkStart w:id="1954" w:name="_Toc486501113"/>
      <w:r w:rsidR="00535175" w:rsidRPr="00D63DFE">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47"/>
      <w:r w:rsidR="00535175" w:rsidRPr="007962F6">
        <w:t>Services</w:t>
      </w:r>
      <w:bookmarkEnd w:id="1948"/>
      <w:bookmarkEnd w:id="1949"/>
      <w:bookmarkEnd w:id="1950"/>
      <w:bookmarkEnd w:id="1951"/>
      <w:bookmarkEnd w:id="1952"/>
      <w:bookmarkEnd w:id="1953"/>
      <w:bookmarkEnd w:id="1954"/>
    </w:p>
    <w:p w:rsidR="002D16D9" w:rsidRPr="00D63DFE" w:rsidRDefault="002D16D9" w:rsidP="00D63DFE">
      <w:pPr>
        <w:pStyle w:val="Heading1"/>
      </w:pPr>
      <w:bookmarkStart w:id="1955" w:name="_Toc457595506"/>
      <w:bookmarkStart w:id="1956" w:name="_Toc459366909"/>
      <w:bookmarkStart w:id="1957" w:name="_Toc459367222"/>
      <w:bookmarkStart w:id="1958" w:name="_Toc486501114"/>
      <w:r w:rsidRPr="00D63DFE">
        <w:t>D.0</w:t>
      </w:r>
      <w:r w:rsidRPr="00D63DFE">
        <w:tab/>
        <w:t>Introduction</w:t>
      </w:r>
      <w:bookmarkEnd w:id="1955"/>
      <w:bookmarkEnd w:id="1956"/>
      <w:bookmarkEnd w:id="1957"/>
      <w:bookmarkEnd w:id="1958"/>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1959" w:name="_Toc449445490"/>
      <w:bookmarkStart w:id="1960" w:name="_Toc449445729"/>
      <w:bookmarkStart w:id="1961" w:name="_Toc450601364"/>
      <w:bookmarkStart w:id="1962" w:name="_Toc457595507"/>
      <w:bookmarkStart w:id="1963" w:name="_Toc459366910"/>
      <w:bookmarkStart w:id="1964" w:name="_Toc459367223"/>
      <w:bookmarkStart w:id="1965" w:name="_Toc486501115"/>
      <w:bookmarkStart w:id="1966" w:name="_Toc449434956"/>
      <w:r w:rsidRPr="00D63DFE">
        <w:t>D.1</w:t>
      </w:r>
      <w:r w:rsidRPr="00D63DFE">
        <w:tab/>
        <w:t>Access Network UICC-based oneM2M Service Framework</w:t>
      </w:r>
      <w:bookmarkEnd w:id="1959"/>
      <w:bookmarkEnd w:id="1960"/>
      <w:bookmarkEnd w:id="1961"/>
      <w:bookmarkEnd w:id="1962"/>
      <w:bookmarkEnd w:id="1963"/>
      <w:bookmarkEnd w:id="1964"/>
      <w:bookmarkEnd w:id="1965"/>
      <w:r w:rsidRPr="00D63DFE">
        <w:t xml:space="preserve"> </w:t>
      </w:r>
      <w:bookmarkEnd w:id="1966"/>
    </w:p>
    <w:p w:rsidR="00535175" w:rsidRPr="00167F54" w:rsidRDefault="00535175" w:rsidP="002E01AF">
      <w:pPr>
        <w:pStyle w:val="Heading2"/>
      </w:pPr>
      <w:bookmarkStart w:id="1967" w:name="_Toc449434957"/>
      <w:bookmarkStart w:id="1968" w:name="_Toc449445491"/>
      <w:bookmarkStart w:id="1969" w:name="_Toc449445730"/>
      <w:bookmarkStart w:id="1970" w:name="_Toc450601365"/>
      <w:bookmarkStart w:id="1971" w:name="_Toc457595508"/>
      <w:bookmarkStart w:id="1972" w:name="_Toc459366911"/>
      <w:bookmarkStart w:id="1973" w:name="_Toc459367224"/>
      <w:bookmarkStart w:id="1974" w:name="_Toc48650111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67"/>
      <w:bookmarkEnd w:id="1968"/>
      <w:bookmarkEnd w:id="1969"/>
      <w:bookmarkEnd w:id="1970"/>
      <w:bookmarkEnd w:id="1971"/>
      <w:bookmarkEnd w:id="1972"/>
      <w:bookmarkEnd w:id="1973"/>
      <w:bookmarkEnd w:id="1974"/>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75" w:name="_Toc449445492"/>
      <w:bookmarkStart w:id="1976" w:name="_Toc449445731"/>
      <w:bookmarkStart w:id="1977" w:name="_Toc450601366"/>
      <w:bookmarkStart w:id="1978" w:name="_Toc457595509"/>
      <w:bookmarkStart w:id="1979" w:name="_Toc459366912"/>
      <w:bookmarkStart w:id="1980" w:name="_Toc459367225"/>
      <w:bookmarkStart w:id="1981" w:name="_Toc486501117"/>
      <w:bookmarkStart w:id="1982" w:name="_Toc449434958"/>
      <w:r w:rsidRPr="00954002">
        <w:t>D.1.2</w:t>
      </w:r>
      <w:r w:rsidRPr="00954002">
        <w:tab/>
        <w:t>M2M Service Framework discovery for Access Network UICC</w:t>
      </w:r>
      <w:bookmarkEnd w:id="1975"/>
      <w:bookmarkEnd w:id="1976"/>
      <w:bookmarkEnd w:id="1977"/>
      <w:bookmarkEnd w:id="1978"/>
      <w:bookmarkEnd w:id="1979"/>
      <w:bookmarkEnd w:id="1980"/>
      <w:bookmarkEnd w:id="1981"/>
      <w:r w:rsidRPr="00954002">
        <w:t xml:space="preserve"> </w:t>
      </w:r>
      <w:bookmarkEnd w:id="1982"/>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83" w:name="_Toc449434959"/>
      <w:bookmarkStart w:id="1984" w:name="_Toc449445493"/>
      <w:bookmarkStart w:id="1985" w:name="_Toc449445732"/>
      <w:bookmarkStart w:id="1986" w:name="_Toc450601367"/>
      <w:bookmarkStart w:id="1987" w:name="_Toc457595510"/>
      <w:bookmarkStart w:id="1988" w:name="_Toc459366913"/>
      <w:bookmarkStart w:id="1989" w:name="_Toc459367226"/>
      <w:bookmarkStart w:id="1990" w:name="_Toc486501118"/>
      <w:r w:rsidRPr="00D63DFE">
        <w:t>D.1.3</w:t>
      </w:r>
      <w:r w:rsidRPr="00D63DFE">
        <w:tab/>
        <w:t>Content of files at the DF</w:t>
      </w:r>
      <w:r w:rsidRPr="00D63DFE">
        <w:rPr>
          <w:vertAlign w:val="subscript"/>
        </w:rPr>
        <w:t>1M2M</w:t>
      </w:r>
      <w:r w:rsidRPr="00D63DFE">
        <w:t xml:space="preserve"> level</w:t>
      </w:r>
      <w:bookmarkEnd w:id="1983"/>
      <w:bookmarkEnd w:id="1984"/>
      <w:bookmarkEnd w:id="1985"/>
      <w:bookmarkEnd w:id="1986"/>
      <w:bookmarkEnd w:id="1987"/>
      <w:bookmarkEnd w:id="1988"/>
      <w:bookmarkEnd w:id="1989"/>
      <w:bookmarkEnd w:id="1990"/>
    </w:p>
    <w:p w:rsidR="002D16D9" w:rsidRPr="00D63DFE" w:rsidRDefault="002D16D9" w:rsidP="002E01AF">
      <w:pPr>
        <w:pStyle w:val="Heading3"/>
      </w:pPr>
      <w:bookmarkStart w:id="1991" w:name="_Toc450601368"/>
      <w:bookmarkStart w:id="1992" w:name="_Toc457595511"/>
      <w:bookmarkStart w:id="1993" w:name="_Toc459366914"/>
      <w:bookmarkStart w:id="1994" w:name="_Toc459367227"/>
      <w:bookmarkStart w:id="1995" w:name="_Toc486501119"/>
      <w:r w:rsidRPr="00D63DFE">
        <w:t>D.1.3.0</w:t>
      </w:r>
      <w:r w:rsidRPr="00D63DFE">
        <w:tab/>
        <w:t>Introduction</w:t>
      </w:r>
      <w:bookmarkEnd w:id="1991"/>
      <w:bookmarkEnd w:id="1992"/>
      <w:bookmarkEnd w:id="1993"/>
      <w:bookmarkEnd w:id="1994"/>
      <w:bookmarkEnd w:id="1995"/>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96" w:name="_Toc449434960"/>
      <w:bookmarkStart w:id="1997" w:name="_Toc449445494"/>
      <w:bookmarkStart w:id="1998" w:name="_Toc449445733"/>
      <w:bookmarkStart w:id="1999" w:name="_Toc450601369"/>
      <w:bookmarkStart w:id="2000" w:name="_Toc457595512"/>
      <w:bookmarkStart w:id="2001" w:name="_Toc459366915"/>
      <w:bookmarkStart w:id="2002" w:name="_Toc459367228"/>
      <w:bookmarkStart w:id="2003" w:name="_Toc486501120"/>
      <w:r w:rsidRPr="00D63DFE">
        <w:t>D.1.3.1</w:t>
      </w:r>
      <w:r w:rsidRPr="00D63DFE">
        <w:tab/>
        <w:t>EF</w:t>
      </w:r>
      <w:r w:rsidRPr="00D63DFE">
        <w:rPr>
          <w:vertAlign w:val="subscript"/>
        </w:rPr>
        <w:t>1M2MST</w:t>
      </w:r>
      <w:r w:rsidRPr="00D63DFE">
        <w:t xml:space="preserve"> (oneM2M Service Table)</w:t>
      </w:r>
      <w:bookmarkEnd w:id="1996"/>
      <w:bookmarkEnd w:id="1997"/>
      <w:bookmarkEnd w:id="1998"/>
      <w:bookmarkEnd w:id="1999"/>
      <w:bookmarkEnd w:id="2000"/>
      <w:bookmarkEnd w:id="2001"/>
      <w:bookmarkEnd w:id="2002"/>
      <w:bookmarkEnd w:id="2003"/>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004" w:name="_Toc449434961"/>
      <w:bookmarkStart w:id="2005" w:name="_Toc449445495"/>
      <w:bookmarkStart w:id="2006" w:name="_Toc449445734"/>
      <w:bookmarkStart w:id="2007" w:name="_Toc450601370"/>
      <w:bookmarkStart w:id="2008" w:name="_Toc457595513"/>
      <w:bookmarkStart w:id="2009" w:name="_Toc459366916"/>
      <w:bookmarkStart w:id="2010" w:name="_Toc459367229"/>
      <w:bookmarkStart w:id="2011" w:name="_Toc486501121"/>
      <w:r w:rsidRPr="00954002">
        <w:t>D.1.3.2</w:t>
      </w:r>
      <w:r w:rsidRPr="00954002">
        <w:tab/>
        <w:t>EF</w:t>
      </w:r>
      <w:r w:rsidRPr="00954002">
        <w:rPr>
          <w:vertAlign w:val="subscript"/>
        </w:rPr>
        <w:t>1M2MSID</w:t>
      </w:r>
      <w:r w:rsidRPr="00954002">
        <w:t xml:space="preserve"> (oneM2M Subscription Identifier)</w:t>
      </w:r>
      <w:bookmarkEnd w:id="2004"/>
      <w:bookmarkEnd w:id="2005"/>
      <w:bookmarkEnd w:id="2006"/>
      <w:bookmarkEnd w:id="2007"/>
      <w:bookmarkEnd w:id="2008"/>
      <w:bookmarkEnd w:id="2009"/>
      <w:bookmarkEnd w:id="2010"/>
      <w:bookmarkEnd w:id="2011"/>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012" w:name="_Toc449434962"/>
      <w:bookmarkStart w:id="2013" w:name="_Toc449445496"/>
      <w:bookmarkStart w:id="2014" w:name="_Toc449445735"/>
      <w:bookmarkStart w:id="2015" w:name="_Toc450601371"/>
      <w:bookmarkStart w:id="2016" w:name="_Toc457595514"/>
      <w:bookmarkStart w:id="2017" w:name="_Toc459366917"/>
      <w:bookmarkStart w:id="2018" w:name="_Toc459367230"/>
      <w:bookmarkStart w:id="2019" w:name="_Toc486501122"/>
      <w:r w:rsidRPr="00954002">
        <w:t>D.1.3.3</w:t>
      </w:r>
      <w:r w:rsidRPr="00954002">
        <w:tab/>
        <w:t>EF</w:t>
      </w:r>
      <w:r w:rsidRPr="00954002">
        <w:rPr>
          <w:vertAlign w:val="subscript"/>
        </w:rPr>
        <w:t xml:space="preserve">1M2MSPID </w:t>
      </w:r>
      <w:r w:rsidRPr="00954002">
        <w:t>(oneM2M Service Provider Identifier)</w:t>
      </w:r>
      <w:bookmarkEnd w:id="2012"/>
      <w:bookmarkEnd w:id="2013"/>
      <w:bookmarkEnd w:id="2014"/>
      <w:bookmarkEnd w:id="2015"/>
      <w:bookmarkEnd w:id="2016"/>
      <w:bookmarkEnd w:id="2017"/>
      <w:bookmarkEnd w:id="2018"/>
      <w:bookmarkEnd w:id="2019"/>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020" w:name="_Toc449434963"/>
      <w:bookmarkStart w:id="2021" w:name="_Toc449445497"/>
      <w:bookmarkStart w:id="2022" w:name="_Toc449445736"/>
      <w:bookmarkStart w:id="2023" w:name="_Toc450601372"/>
      <w:bookmarkStart w:id="2024" w:name="_Toc457595515"/>
      <w:bookmarkStart w:id="2025" w:name="_Toc459366918"/>
      <w:bookmarkStart w:id="2026" w:name="_Toc459367231"/>
      <w:bookmarkStart w:id="2027" w:name="_Toc486501123"/>
      <w:r w:rsidRPr="00954002">
        <w:t>D.1.3.4</w:t>
      </w:r>
      <w:r w:rsidRPr="00954002">
        <w:tab/>
        <w:t>EF</w:t>
      </w:r>
      <w:r w:rsidRPr="00954002">
        <w:rPr>
          <w:vertAlign w:val="subscript"/>
        </w:rPr>
        <w:t>M2MNID</w:t>
      </w:r>
      <w:r w:rsidRPr="00954002">
        <w:t xml:space="preserve"> (M2M Node Identifier)</w:t>
      </w:r>
      <w:bookmarkEnd w:id="2020"/>
      <w:bookmarkEnd w:id="2021"/>
      <w:bookmarkEnd w:id="2022"/>
      <w:bookmarkEnd w:id="2023"/>
      <w:bookmarkEnd w:id="2024"/>
      <w:bookmarkEnd w:id="2025"/>
      <w:bookmarkEnd w:id="2026"/>
      <w:bookmarkEnd w:id="2027"/>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28" w:name="_Toc449434964"/>
      <w:bookmarkStart w:id="2029" w:name="_Toc449445498"/>
      <w:bookmarkStart w:id="2030" w:name="_Toc449445737"/>
      <w:bookmarkStart w:id="2031" w:name="_Toc450601373"/>
      <w:bookmarkStart w:id="2032" w:name="_Toc457595516"/>
      <w:bookmarkStart w:id="2033" w:name="_Toc459366919"/>
      <w:bookmarkStart w:id="2034" w:name="_Toc459367232"/>
      <w:bookmarkStart w:id="2035" w:name="_Toc486501124"/>
      <w:r w:rsidRPr="00954002">
        <w:t>D.1.3.5</w:t>
      </w:r>
      <w:r w:rsidRPr="00954002">
        <w:tab/>
        <w:t>EF</w:t>
      </w:r>
      <w:r w:rsidRPr="00954002">
        <w:rPr>
          <w:vertAlign w:val="subscript"/>
        </w:rPr>
        <w:t>CSEID</w:t>
      </w:r>
      <w:r w:rsidRPr="00954002">
        <w:t xml:space="preserve"> (local CSE Identifier)</w:t>
      </w:r>
      <w:bookmarkEnd w:id="2028"/>
      <w:bookmarkEnd w:id="2029"/>
      <w:bookmarkEnd w:id="2030"/>
      <w:bookmarkEnd w:id="2031"/>
      <w:bookmarkEnd w:id="2032"/>
      <w:bookmarkEnd w:id="2033"/>
      <w:bookmarkEnd w:id="2034"/>
      <w:bookmarkEnd w:id="2035"/>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036" w:name="_Toc449434965"/>
      <w:bookmarkStart w:id="2037" w:name="_Toc449445499"/>
      <w:bookmarkStart w:id="2038" w:name="_Toc449445738"/>
      <w:bookmarkStart w:id="2039" w:name="_Toc450601374"/>
      <w:bookmarkStart w:id="2040" w:name="_Toc457595517"/>
      <w:bookmarkStart w:id="2041" w:name="_Toc459366920"/>
      <w:bookmarkStart w:id="2042" w:name="_Toc459367233"/>
      <w:bookmarkStart w:id="2043" w:name="_Toc486501125"/>
      <w:r w:rsidRPr="00954002">
        <w:t>D.1.3.6</w:t>
      </w:r>
      <w:r w:rsidRPr="00954002">
        <w:tab/>
        <w:t>EF</w:t>
      </w:r>
      <w:r w:rsidRPr="00954002">
        <w:rPr>
          <w:vertAlign w:val="subscript"/>
        </w:rPr>
        <w:t>M2MAE-ID</w:t>
      </w:r>
      <w:r w:rsidRPr="00954002">
        <w:t xml:space="preserve"> (M2M Application Identifiers list)</w:t>
      </w:r>
      <w:bookmarkEnd w:id="2036"/>
      <w:bookmarkEnd w:id="2037"/>
      <w:bookmarkEnd w:id="2038"/>
      <w:bookmarkEnd w:id="2039"/>
      <w:bookmarkEnd w:id="2040"/>
      <w:bookmarkEnd w:id="2041"/>
      <w:bookmarkEnd w:id="2042"/>
      <w:bookmarkEnd w:id="2043"/>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44" w:name="_Toc449434966"/>
      <w:bookmarkStart w:id="2045" w:name="_Toc449445500"/>
      <w:bookmarkStart w:id="2046" w:name="_Toc449445739"/>
      <w:bookmarkStart w:id="2047" w:name="_Toc450601375"/>
      <w:bookmarkStart w:id="2048" w:name="_Toc457595518"/>
      <w:bookmarkStart w:id="2049" w:name="_Toc459366921"/>
      <w:bookmarkStart w:id="2050" w:name="_Toc459367234"/>
      <w:bookmarkStart w:id="2051" w:name="_Toc48650112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4"/>
      <w:bookmarkEnd w:id="2045"/>
      <w:bookmarkEnd w:id="2046"/>
      <w:bookmarkEnd w:id="2047"/>
      <w:bookmarkEnd w:id="2048"/>
      <w:bookmarkEnd w:id="2049"/>
      <w:bookmarkEnd w:id="2050"/>
      <w:bookmarkEnd w:id="2051"/>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52" w:name="_Toc449434967"/>
      <w:bookmarkStart w:id="2053" w:name="_Toc449445501"/>
      <w:bookmarkStart w:id="2054" w:name="_Toc449445740"/>
      <w:bookmarkStart w:id="2055" w:name="_Toc450601376"/>
      <w:bookmarkStart w:id="2056" w:name="_Toc457595519"/>
      <w:bookmarkStart w:id="2057" w:name="_Toc459366922"/>
      <w:bookmarkStart w:id="2058" w:name="_Toc459367235"/>
      <w:bookmarkStart w:id="2059" w:name="_Toc486501127"/>
      <w:r w:rsidRPr="00954002">
        <w:t>D.1.3.8</w:t>
      </w:r>
      <w:r w:rsidRPr="00954002">
        <w:tab/>
        <w:t>EF</w:t>
      </w:r>
      <w:r w:rsidRPr="00954002">
        <w:rPr>
          <w:vertAlign w:val="subscript"/>
        </w:rPr>
        <w:t>MAFFQDN</w:t>
      </w:r>
      <w:r w:rsidRPr="00954002">
        <w:t xml:space="preserve"> (MAF-FQDN)</w:t>
      </w:r>
      <w:bookmarkEnd w:id="2052"/>
      <w:bookmarkEnd w:id="2053"/>
      <w:bookmarkEnd w:id="2054"/>
      <w:bookmarkEnd w:id="2055"/>
      <w:bookmarkEnd w:id="2056"/>
      <w:bookmarkEnd w:id="2057"/>
      <w:bookmarkEnd w:id="2058"/>
      <w:bookmarkEnd w:id="2059"/>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060" w:name="_Toc449434968"/>
      <w:bookmarkStart w:id="2061" w:name="_Toc449445502"/>
      <w:bookmarkStart w:id="2062" w:name="_Toc449445741"/>
      <w:bookmarkStart w:id="2063" w:name="_Toc450601377"/>
      <w:bookmarkStart w:id="2064" w:name="_Toc457595520"/>
      <w:bookmarkStart w:id="2065" w:name="_Toc459366923"/>
      <w:bookmarkStart w:id="2066" w:name="_Toc459367236"/>
      <w:bookmarkStart w:id="2067" w:name="_Toc486501128"/>
      <w:r w:rsidRPr="00954002">
        <w:t>D.1.3.9</w:t>
      </w:r>
      <w:r w:rsidRPr="00954002">
        <w:tab/>
        <w:t>EF</w:t>
      </w:r>
      <w:r w:rsidRPr="00954002">
        <w:rPr>
          <w:vertAlign w:val="subscript"/>
        </w:rPr>
        <w:t>MEFID</w:t>
      </w:r>
      <w:r w:rsidRPr="00954002">
        <w:t xml:space="preserve"> (M2M Enrolment Function Identifier)</w:t>
      </w:r>
      <w:bookmarkEnd w:id="2060"/>
      <w:bookmarkEnd w:id="2061"/>
      <w:bookmarkEnd w:id="2062"/>
      <w:bookmarkEnd w:id="2063"/>
      <w:bookmarkEnd w:id="2064"/>
      <w:bookmarkEnd w:id="2065"/>
      <w:bookmarkEnd w:id="2066"/>
      <w:bookmarkEnd w:id="2067"/>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68" w:name="_Toc449434969"/>
      <w:bookmarkStart w:id="2069" w:name="_Toc449445503"/>
      <w:bookmarkStart w:id="2070" w:name="_Toc449445742"/>
      <w:bookmarkStart w:id="2071" w:name="_Toc450601378"/>
      <w:bookmarkStart w:id="2072" w:name="_Toc457595521"/>
      <w:bookmarkStart w:id="2073" w:name="_Toc459366924"/>
      <w:bookmarkStart w:id="2074" w:name="_Toc459367237"/>
      <w:bookmarkStart w:id="2075" w:name="_Toc486501129"/>
      <w:r w:rsidRPr="00D63DFE">
        <w:t>D.2</w:t>
      </w:r>
      <w:r w:rsidRPr="00D63DFE">
        <w:tab/>
        <w:t>oneM2M Service Module application for symmetric credential</w:t>
      </w:r>
      <w:r w:rsidR="00555CA1" w:rsidRPr="00D63DFE">
        <w:t>s</w:t>
      </w:r>
      <w:r w:rsidRPr="00D63DFE">
        <w:t xml:space="preserve"> on UICC (1M2MSM)</w:t>
      </w:r>
      <w:bookmarkEnd w:id="2068"/>
      <w:bookmarkEnd w:id="2069"/>
      <w:bookmarkEnd w:id="2070"/>
      <w:bookmarkEnd w:id="2071"/>
      <w:bookmarkEnd w:id="2072"/>
      <w:bookmarkEnd w:id="2073"/>
      <w:bookmarkEnd w:id="2074"/>
      <w:bookmarkEnd w:id="2075"/>
    </w:p>
    <w:p w:rsidR="002D16D9" w:rsidRPr="00D63DFE" w:rsidRDefault="002D16D9" w:rsidP="002E01AF">
      <w:pPr>
        <w:pStyle w:val="Heading2"/>
      </w:pPr>
      <w:bookmarkStart w:id="2076" w:name="_Toc450601379"/>
      <w:bookmarkStart w:id="2077" w:name="_Toc457595522"/>
      <w:bookmarkStart w:id="2078" w:name="_Toc459366925"/>
      <w:bookmarkStart w:id="2079" w:name="_Toc459367238"/>
      <w:bookmarkStart w:id="2080" w:name="_Toc486501130"/>
      <w:r w:rsidRPr="00D63DFE">
        <w:t>D.2.0</w:t>
      </w:r>
      <w:r w:rsidRPr="00D63DFE">
        <w:tab/>
        <w:t>Introduction</w:t>
      </w:r>
      <w:bookmarkEnd w:id="2076"/>
      <w:bookmarkEnd w:id="2077"/>
      <w:bookmarkEnd w:id="2078"/>
      <w:bookmarkEnd w:id="2079"/>
      <w:bookmarkEnd w:id="2080"/>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81" w:name="_Toc449434970"/>
      <w:bookmarkStart w:id="2082" w:name="_Toc449445504"/>
      <w:bookmarkStart w:id="2083" w:name="_Toc449445743"/>
      <w:bookmarkStart w:id="2084" w:name="_Toc450601380"/>
      <w:bookmarkStart w:id="2085" w:name="_Toc457595523"/>
      <w:bookmarkStart w:id="2086" w:name="_Toc459366926"/>
      <w:bookmarkStart w:id="2087" w:name="_Toc459367239"/>
      <w:bookmarkStart w:id="2088" w:name="_Toc486501131"/>
      <w:r w:rsidRPr="00D63DFE">
        <w:t>D.2.1</w:t>
      </w:r>
      <w:r w:rsidRPr="00D63DFE">
        <w:tab/>
        <w:t>oneM2M Service Module application file structure</w:t>
      </w:r>
      <w:bookmarkEnd w:id="2081"/>
      <w:bookmarkEnd w:id="2082"/>
      <w:bookmarkEnd w:id="2083"/>
      <w:bookmarkEnd w:id="2084"/>
      <w:bookmarkEnd w:id="2085"/>
      <w:bookmarkEnd w:id="2086"/>
      <w:bookmarkEnd w:id="2087"/>
      <w:bookmarkEnd w:id="2088"/>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89" w:name="_Toc449434971"/>
      <w:bookmarkStart w:id="2090" w:name="_Toc449445505"/>
      <w:bookmarkStart w:id="2091" w:name="_Toc449445744"/>
      <w:bookmarkStart w:id="2092" w:name="_Toc450601381"/>
      <w:bookmarkStart w:id="2093" w:name="_Toc457595524"/>
      <w:bookmarkStart w:id="2094" w:name="_Toc459366927"/>
      <w:bookmarkStart w:id="2095" w:name="_Toc459367240"/>
      <w:bookmarkStart w:id="2096" w:name="_Toc486501132"/>
      <w:r w:rsidRPr="00D63DFE">
        <w:t>D.2.1.1</w:t>
      </w:r>
      <w:r w:rsidRPr="00D63DFE">
        <w:tab/>
      </w:r>
      <w:r w:rsidRPr="00084D60">
        <w:t>Content</w:t>
      </w:r>
      <w:r w:rsidRPr="00D63DFE">
        <w:t xml:space="preserve"> of UICC files at the Master File (MF) level</w:t>
      </w:r>
      <w:bookmarkEnd w:id="2089"/>
      <w:bookmarkEnd w:id="2090"/>
      <w:bookmarkEnd w:id="2091"/>
      <w:bookmarkEnd w:id="2092"/>
      <w:bookmarkEnd w:id="2093"/>
      <w:bookmarkEnd w:id="2094"/>
      <w:bookmarkEnd w:id="2095"/>
      <w:bookmarkEnd w:id="2096"/>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97" w:name="_Toc449434972"/>
      <w:bookmarkStart w:id="2098" w:name="_Toc449445506"/>
      <w:bookmarkStart w:id="2099" w:name="_Toc449445745"/>
      <w:bookmarkStart w:id="2100" w:name="_Toc450601382"/>
      <w:bookmarkStart w:id="2101" w:name="_Toc457595525"/>
      <w:bookmarkStart w:id="2102" w:name="_Toc459366928"/>
      <w:bookmarkStart w:id="2103" w:name="_Toc459367241"/>
      <w:bookmarkStart w:id="2104" w:name="_Toc486501133"/>
      <w:r w:rsidRPr="00954002">
        <w:t>D.2.1.2</w:t>
      </w:r>
      <w:r w:rsidRPr="00954002">
        <w:tab/>
        <w:t>Content of files at the 1M2MSM ADF (Application DF) level</w:t>
      </w:r>
      <w:bookmarkEnd w:id="2097"/>
      <w:bookmarkEnd w:id="2098"/>
      <w:bookmarkEnd w:id="2099"/>
      <w:bookmarkEnd w:id="2100"/>
      <w:bookmarkEnd w:id="2101"/>
      <w:bookmarkEnd w:id="2102"/>
      <w:bookmarkEnd w:id="2103"/>
      <w:bookmarkEnd w:id="2104"/>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105" w:name="_Toc449434973"/>
      <w:bookmarkStart w:id="2106" w:name="_Toc449445507"/>
      <w:bookmarkStart w:id="2107" w:name="_Toc449445746"/>
      <w:bookmarkStart w:id="2108" w:name="_Toc450601383"/>
      <w:bookmarkStart w:id="2109" w:name="_Toc457595526"/>
      <w:bookmarkStart w:id="2110" w:name="_Toc459366929"/>
      <w:bookmarkStart w:id="2111" w:name="_Toc459367242"/>
      <w:bookmarkStart w:id="2112" w:name="_Toc486501134"/>
      <w:r w:rsidRPr="00D63DFE">
        <w:t>D.2.2</w:t>
      </w:r>
      <w:r w:rsidRPr="00D63DFE">
        <w:tab/>
        <w:t>oneM2M Subscription related procedures for M2M Service</w:t>
      </w:r>
      <w:bookmarkEnd w:id="2105"/>
      <w:bookmarkEnd w:id="2106"/>
      <w:bookmarkEnd w:id="2107"/>
      <w:bookmarkEnd w:id="2108"/>
      <w:bookmarkEnd w:id="2109"/>
      <w:bookmarkEnd w:id="2110"/>
      <w:bookmarkEnd w:id="2111"/>
      <w:bookmarkEnd w:id="2112"/>
    </w:p>
    <w:p w:rsidR="002D16D9" w:rsidRPr="00D63DFE" w:rsidRDefault="002D16D9" w:rsidP="002E01AF">
      <w:pPr>
        <w:pStyle w:val="Heading3"/>
      </w:pPr>
      <w:bookmarkStart w:id="2113" w:name="_Toc450601384"/>
      <w:bookmarkStart w:id="2114" w:name="_Toc457595527"/>
      <w:bookmarkStart w:id="2115" w:name="_Toc459366930"/>
      <w:bookmarkStart w:id="2116" w:name="_Toc459367243"/>
      <w:bookmarkStart w:id="2117" w:name="_Toc486501135"/>
      <w:r w:rsidRPr="00D63DFE">
        <w:t>D.2.2.0</w:t>
      </w:r>
      <w:r w:rsidRPr="00D63DFE">
        <w:tab/>
        <w:t>Introduction</w:t>
      </w:r>
      <w:bookmarkEnd w:id="2113"/>
      <w:bookmarkEnd w:id="2114"/>
      <w:bookmarkEnd w:id="2115"/>
      <w:bookmarkEnd w:id="2116"/>
      <w:bookmarkEnd w:id="2117"/>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118" w:name="_Toc449434974"/>
      <w:bookmarkStart w:id="2119" w:name="_Toc449445508"/>
      <w:bookmarkStart w:id="2120" w:name="_Toc449445747"/>
      <w:bookmarkStart w:id="2121" w:name="_Toc450601385"/>
      <w:bookmarkStart w:id="2122" w:name="_Toc457595528"/>
      <w:bookmarkStart w:id="2123" w:name="_Toc459366931"/>
      <w:bookmarkStart w:id="2124" w:name="_Toc459367244"/>
      <w:bookmarkStart w:id="2125" w:name="_Toc486501136"/>
      <w:r w:rsidRPr="00D63DFE">
        <w:t>D.2.2.1</w:t>
      </w:r>
      <w:r w:rsidRPr="00D63DFE">
        <w:tab/>
        <w:t xml:space="preserve">Initialization </w:t>
      </w:r>
      <w:r w:rsidR="007D511C" w:rsidRPr="00D63DFE">
        <w:t>-</w:t>
      </w:r>
      <w:r w:rsidRPr="00D63DFE">
        <w:t xml:space="preserve"> 1M2MSM Application selection</w:t>
      </w:r>
      <w:bookmarkEnd w:id="2118"/>
      <w:bookmarkEnd w:id="2119"/>
      <w:bookmarkEnd w:id="2120"/>
      <w:bookmarkEnd w:id="2121"/>
      <w:bookmarkEnd w:id="2122"/>
      <w:bookmarkEnd w:id="2123"/>
      <w:bookmarkEnd w:id="2124"/>
      <w:bookmarkEnd w:id="2125"/>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126" w:name="_Toc449434975"/>
      <w:bookmarkStart w:id="2127" w:name="_Toc449445509"/>
      <w:bookmarkStart w:id="2128" w:name="_Toc449445748"/>
      <w:bookmarkStart w:id="2129" w:name="_Toc450601386"/>
      <w:bookmarkStart w:id="2130" w:name="_Toc457595529"/>
      <w:bookmarkStart w:id="2131" w:name="_Toc459366932"/>
      <w:bookmarkStart w:id="2132" w:name="_Toc459367245"/>
      <w:bookmarkStart w:id="2133" w:name="_Toc486501137"/>
      <w:r w:rsidRPr="00954002">
        <w:t>D.2.2.2</w:t>
      </w:r>
      <w:r w:rsidRPr="00954002">
        <w:tab/>
        <w:t>1M2MSM session termination</w:t>
      </w:r>
      <w:bookmarkEnd w:id="2126"/>
      <w:bookmarkEnd w:id="2127"/>
      <w:bookmarkEnd w:id="2128"/>
      <w:bookmarkEnd w:id="2129"/>
      <w:bookmarkEnd w:id="2130"/>
      <w:bookmarkEnd w:id="2131"/>
      <w:bookmarkEnd w:id="2132"/>
      <w:bookmarkEnd w:id="2133"/>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134" w:name="_Toc449434976"/>
      <w:bookmarkStart w:id="2135" w:name="_Toc449445510"/>
      <w:bookmarkStart w:id="2136" w:name="_Toc449445749"/>
      <w:bookmarkStart w:id="2137" w:name="_Toc450601387"/>
      <w:bookmarkStart w:id="2138" w:name="_Toc457595530"/>
      <w:bookmarkStart w:id="2139" w:name="_Toc459366933"/>
      <w:bookmarkStart w:id="2140" w:name="_Toc459367246"/>
      <w:bookmarkStart w:id="2141" w:name="_Toc486501138"/>
      <w:r w:rsidRPr="00954002">
        <w:t>D.2.2.3</w:t>
      </w:r>
      <w:r w:rsidRPr="00954002">
        <w:tab/>
        <w:t>oneM2M Service discovery procedure</w:t>
      </w:r>
      <w:bookmarkEnd w:id="2134"/>
      <w:bookmarkEnd w:id="2135"/>
      <w:bookmarkEnd w:id="2136"/>
      <w:bookmarkEnd w:id="2137"/>
      <w:bookmarkEnd w:id="2138"/>
      <w:bookmarkEnd w:id="2139"/>
      <w:bookmarkEnd w:id="2140"/>
      <w:bookmarkEnd w:id="2141"/>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142" w:name="_Toc449434977"/>
      <w:bookmarkStart w:id="2143" w:name="_Toc449445511"/>
      <w:bookmarkStart w:id="2144" w:name="_Toc449445750"/>
      <w:bookmarkStart w:id="2145" w:name="_Toc450601388"/>
      <w:bookmarkStart w:id="2146" w:name="_Toc457595531"/>
      <w:bookmarkStart w:id="2147" w:name="_Toc459366934"/>
      <w:bookmarkStart w:id="2148" w:name="_Toc459367247"/>
      <w:bookmarkStart w:id="2149" w:name="_Toc486501139"/>
      <w:r w:rsidRPr="00954002">
        <w:t>D.2.2.4</w:t>
      </w:r>
      <w:r w:rsidRPr="00954002">
        <w:tab/>
        <w:t>oneM2M Service provisioning procedures</w:t>
      </w:r>
      <w:bookmarkEnd w:id="2142"/>
      <w:bookmarkEnd w:id="2143"/>
      <w:bookmarkEnd w:id="2144"/>
      <w:bookmarkEnd w:id="2145"/>
      <w:bookmarkEnd w:id="2146"/>
      <w:bookmarkEnd w:id="2147"/>
      <w:bookmarkEnd w:id="2148"/>
      <w:bookmarkEnd w:id="2149"/>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150" w:name="_Toc449434978"/>
      <w:bookmarkStart w:id="2151" w:name="_Toc449445512"/>
      <w:bookmarkStart w:id="2152" w:name="_Toc449445751"/>
      <w:bookmarkStart w:id="2153" w:name="_Toc450601389"/>
      <w:bookmarkStart w:id="2154" w:name="_Toc457595532"/>
      <w:bookmarkStart w:id="2155" w:name="_Toc459366935"/>
      <w:bookmarkStart w:id="2156" w:name="_Toc459367248"/>
      <w:bookmarkStart w:id="2157" w:name="_Toc486501140"/>
      <w:r w:rsidRPr="00954002">
        <w:t>D.2.2.5</w:t>
      </w:r>
      <w:r w:rsidRPr="00954002">
        <w:tab/>
        <w:t>oneM2M Application Identifiers provisioning procedure</w:t>
      </w:r>
      <w:bookmarkEnd w:id="2150"/>
      <w:bookmarkEnd w:id="2151"/>
      <w:bookmarkEnd w:id="2152"/>
      <w:bookmarkEnd w:id="2153"/>
      <w:bookmarkEnd w:id="2154"/>
      <w:bookmarkEnd w:id="2155"/>
      <w:bookmarkEnd w:id="2156"/>
      <w:bookmarkEnd w:id="2157"/>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158" w:name="_Toc449434979"/>
      <w:bookmarkStart w:id="2159" w:name="_Toc449445513"/>
      <w:bookmarkStart w:id="2160" w:name="_Toc449445752"/>
      <w:bookmarkStart w:id="2161" w:name="_Toc450601390"/>
      <w:bookmarkStart w:id="2162" w:name="_Toc457595533"/>
      <w:bookmarkStart w:id="2163" w:name="_Toc459366936"/>
      <w:bookmarkStart w:id="2164" w:name="_Toc459367249"/>
      <w:bookmarkStart w:id="2165" w:name="_Toc486501141"/>
      <w:r w:rsidRPr="00954002">
        <w:t>D.2.2.6</w:t>
      </w:r>
      <w:r w:rsidRPr="00954002">
        <w:tab/>
        <w:t xml:space="preserve">oneM2M </w:t>
      </w:r>
      <w:r w:rsidR="00555CA1" w:rsidRPr="00954002">
        <w:t>Secure provisioning</w:t>
      </w:r>
      <w:r w:rsidRPr="00954002">
        <w:t xml:space="preserve"> related procedures</w:t>
      </w:r>
      <w:bookmarkEnd w:id="2158"/>
      <w:bookmarkEnd w:id="2159"/>
      <w:bookmarkEnd w:id="2160"/>
      <w:bookmarkEnd w:id="2161"/>
      <w:bookmarkEnd w:id="2162"/>
      <w:bookmarkEnd w:id="2163"/>
      <w:bookmarkEnd w:id="2164"/>
      <w:bookmarkEnd w:id="2165"/>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66" w:name="_Toc449434980"/>
      <w:bookmarkStart w:id="2167" w:name="_Toc449445514"/>
      <w:bookmarkStart w:id="2168" w:name="_Toc449445753"/>
      <w:bookmarkStart w:id="2169" w:name="_Toc450601391"/>
      <w:bookmarkStart w:id="2170" w:name="_Toc457595534"/>
      <w:bookmarkStart w:id="2171" w:name="_Toc459366937"/>
      <w:bookmarkStart w:id="2172" w:name="_Toc459367250"/>
      <w:bookmarkStart w:id="2173" w:name="_Toc486501142"/>
      <w:r w:rsidRPr="00954002">
        <w:t>D.2.2.7</w:t>
      </w:r>
      <w:r w:rsidRPr="00954002">
        <w:tab/>
        <w:t>oneM2M Security Association related procedures</w:t>
      </w:r>
      <w:bookmarkEnd w:id="2166"/>
      <w:bookmarkEnd w:id="2167"/>
      <w:bookmarkEnd w:id="2168"/>
      <w:bookmarkEnd w:id="2169"/>
      <w:bookmarkEnd w:id="2170"/>
      <w:bookmarkEnd w:id="2171"/>
      <w:bookmarkEnd w:id="2172"/>
      <w:bookmarkEnd w:id="2173"/>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74" w:name="_Toc449434981"/>
      <w:bookmarkStart w:id="2175" w:name="_Toc449445515"/>
      <w:bookmarkStart w:id="2176" w:name="_Toc449445754"/>
      <w:bookmarkStart w:id="2177" w:name="_Toc450601392"/>
      <w:bookmarkStart w:id="2178" w:name="_Toc457595535"/>
      <w:bookmarkStart w:id="2179" w:name="_Toc459366938"/>
      <w:bookmarkStart w:id="2180" w:name="_Toc459367251"/>
      <w:bookmarkStart w:id="2181" w:name="_Toc486501143"/>
      <w:r w:rsidR="00D740B1" w:rsidRPr="00D63DFE">
        <w:t>Annex E (informative):</w:t>
      </w:r>
      <w:r w:rsidR="00D740B1" w:rsidRPr="00D63DFE">
        <w:br/>
        <w:t>Precisions for the UICC framework to support M2M Services</w:t>
      </w:r>
      <w:bookmarkEnd w:id="2174"/>
      <w:bookmarkEnd w:id="2175"/>
      <w:bookmarkEnd w:id="2176"/>
      <w:bookmarkEnd w:id="2177"/>
      <w:bookmarkEnd w:id="2178"/>
      <w:bookmarkEnd w:id="2179"/>
      <w:bookmarkEnd w:id="2180"/>
      <w:bookmarkEnd w:id="2181"/>
    </w:p>
    <w:p w:rsidR="002D16D9" w:rsidRPr="00D63DFE" w:rsidRDefault="002D16D9" w:rsidP="002E01AF">
      <w:pPr>
        <w:pStyle w:val="Heading1"/>
      </w:pPr>
      <w:bookmarkStart w:id="2182" w:name="_Toc450601393"/>
      <w:bookmarkStart w:id="2183" w:name="_Toc457595536"/>
      <w:bookmarkStart w:id="2184" w:name="_Toc459366939"/>
      <w:bookmarkStart w:id="2185" w:name="_Toc459367252"/>
      <w:bookmarkStart w:id="2186" w:name="_Toc486501144"/>
      <w:r w:rsidRPr="00D63DFE">
        <w:t>E.0</w:t>
      </w:r>
      <w:r w:rsidRPr="00D63DFE">
        <w:tab/>
        <w:t>Introduction</w:t>
      </w:r>
      <w:bookmarkEnd w:id="2182"/>
      <w:bookmarkEnd w:id="2183"/>
      <w:bookmarkEnd w:id="2184"/>
      <w:bookmarkEnd w:id="2185"/>
      <w:bookmarkEnd w:id="2186"/>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87" w:name="_Toc449434982"/>
      <w:bookmarkStart w:id="2188" w:name="_Toc449445516"/>
      <w:bookmarkStart w:id="2189" w:name="_Toc449445755"/>
      <w:bookmarkStart w:id="2190" w:name="_Toc450601394"/>
      <w:bookmarkStart w:id="2191" w:name="_Toc457595537"/>
      <w:bookmarkStart w:id="2192" w:name="_Toc459366940"/>
      <w:bookmarkStart w:id="2193" w:name="_Toc459367253"/>
      <w:bookmarkStart w:id="2194" w:name="_Toc486501145"/>
      <w:r w:rsidRPr="00D63DFE">
        <w:t>E.1</w:t>
      </w:r>
      <w:r w:rsidRPr="00D63DFE">
        <w:tab/>
        <w:t>Suggested content of the EFs at pre-personalization</w:t>
      </w:r>
      <w:bookmarkEnd w:id="2187"/>
      <w:bookmarkEnd w:id="2188"/>
      <w:bookmarkEnd w:id="2189"/>
      <w:bookmarkEnd w:id="2190"/>
      <w:bookmarkEnd w:id="2191"/>
      <w:bookmarkEnd w:id="2192"/>
      <w:bookmarkEnd w:id="2193"/>
      <w:bookmarkEnd w:id="2194"/>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95" w:name="_Toc449434983"/>
      <w:bookmarkStart w:id="2196" w:name="_Toc449445517"/>
      <w:bookmarkStart w:id="2197" w:name="_Toc449445756"/>
      <w:bookmarkStart w:id="2198" w:name="_Toc450601395"/>
      <w:bookmarkStart w:id="2199" w:name="_Toc457595538"/>
      <w:bookmarkStart w:id="2200" w:name="_Toc459366941"/>
      <w:bookmarkStart w:id="2201" w:name="_Toc459367254"/>
      <w:bookmarkStart w:id="2202" w:name="_Toc486501146"/>
      <w:r w:rsidRPr="00954002">
        <w:t>E.2</w:t>
      </w:r>
      <w:r w:rsidRPr="00954002">
        <w:tab/>
        <w:t>EF changes via Data Download or CAT applications</w:t>
      </w:r>
      <w:bookmarkEnd w:id="2195"/>
      <w:bookmarkEnd w:id="2196"/>
      <w:bookmarkEnd w:id="2197"/>
      <w:bookmarkEnd w:id="2198"/>
      <w:bookmarkEnd w:id="2199"/>
      <w:bookmarkEnd w:id="2200"/>
      <w:bookmarkEnd w:id="2201"/>
      <w:bookmarkEnd w:id="2202"/>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203" w:name="_Toc449434984"/>
      <w:bookmarkStart w:id="2204" w:name="_Toc449445518"/>
      <w:bookmarkStart w:id="2205" w:name="_Toc449445757"/>
      <w:bookmarkStart w:id="2206" w:name="_Toc450601396"/>
      <w:bookmarkStart w:id="2207" w:name="_Toc457595539"/>
      <w:bookmarkStart w:id="2208" w:name="_Toc459366942"/>
      <w:bookmarkStart w:id="2209" w:name="_Toc459367255"/>
      <w:bookmarkStart w:id="2210" w:name="_Toc486501147"/>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3"/>
      <w:bookmarkEnd w:id="2204"/>
      <w:bookmarkEnd w:id="2205"/>
      <w:bookmarkEnd w:id="2206"/>
      <w:bookmarkEnd w:id="2207"/>
      <w:bookmarkEnd w:id="2208"/>
      <w:bookmarkEnd w:id="2209"/>
      <w:bookmarkEnd w:id="2210"/>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211" w:name="_Toc449434985"/>
      <w:bookmarkStart w:id="2212" w:name="_Toc449445519"/>
      <w:bookmarkStart w:id="2213" w:name="_Toc449445758"/>
      <w:bookmarkStart w:id="2214" w:name="_Toc457595540"/>
      <w:bookmarkStart w:id="2215" w:name="_Toc459366943"/>
      <w:bookmarkStart w:id="2216" w:name="_Toc459367256"/>
      <w:bookmarkStart w:id="2217" w:name="_Toc486501148"/>
      <w:r w:rsidRPr="00954002">
        <w:t>E.4</w:t>
      </w:r>
      <w:r w:rsidRPr="00954002">
        <w:tab/>
        <w:t>UICC related tags defined in annex J</w:t>
      </w:r>
      <w:bookmarkEnd w:id="2211"/>
      <w:bookmarkEnd w:id="2212"/>
      <w:bookmarkEnd w:id="2213"/>
      <w:bookmarkEnd w:id="2214"/>
      <w:bookmarkEnd w:id="2215"/>
      <w:bookmarkEnd w:id="2216"/>
      <w:bookmarkEnd w:id="2217"/>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218" w:name="_Toc449434986"/>
      <w:bookmarkStart w:id="2219" w:name="_Toc449445520"/>
      <w:bookmarkStart w:id="2220" w:name="_Toc449445759"/>
      <w:bookmarkStart w:id="2221" w:name="_Toc450601398"/>
      <w:bookmarkStart w:id="2222" w:name="_Toc457595541"/>
      <w:bookmarkStart w:id="2223" w:name="_Toc459366944"/>
      <w:bookmarkStart w:id="2224" w:name="_Toc459367257"/>
      <w:bookmarkStart w:id="2225" w:name="_Toc486501149"/>
      <w:r w:rsidR="00D740B1" w:rsidRPr="00D63DFE">
        <w:t>Annex F</w:t>
      </w:r>
      <w:r w:rsidR="008538BA" w:rsidRPr="00D63DFE">
        <w:t xml:space="preserve"> (normative):</w:t>
      </w:r>
      <w:r w:rsidR="008538BA" w:rsidRPr="00D63DFE">
        <w:br/>
        <w:t>Acquisition of Location Information for Location based Access Control</w:t>
      </w:r>
      <w:bookmarkEnd w:id="2218"/>
      <w:bookmarkEnd w:id="2219"/>
      <w:bookmarkEnd w:id="2220"/>
      <w:bookmarkEnd w:id="2221"/>
      <w:bookmarkEnd w:id="2222"/>
      <w:bookmarkEnd w:id="2223"/>
      <w:bookmarkEnd w:id="2224"/>
      <w:bookmarkEnd w:id="2225"/>
    </w:p>
    <w:p w:rsidR="002D16D9" w:rsidRPr="00D63DFE" w:rsidRDefault="002D16D9" w:rsidP="002E01AF">
      <w:pPr>
        <w:pStyle w:val="Heading1"/>
      </w:pPr>
      <w:bookmarkStart w:id="2226" w:name="_Toc450601399"/>
      <w:bookmarkStart w:id="2227" w:name="_Toc457595542"/>
      <w:bookmarkStart w:id="2228" w:name="_Toc459366945"/>
      <w:bookmarkStart w:id="2229" w:name="_Toc459367258"/>
      <w:bookmarkStart w:id="2230" w:name="_Toc486501150"/>
      <w:r w:rsidRPr="00D63DFE">
        <w:t>F.0</w:t>
      </w:r>
      <w:r w:rsidRPr="00D63DFE">
        <w:tab/>
        <w:t>Introduction</w:t>
      </w:r>
      <w:bookmarkEnd w:id="2226"/>
      <w:bookmarkEnd w:id="2227"/>
      <w:bookmarkEnd w:id="2228"/>
      <w:bookmarkEnd w:id="2229"/>
      <w:bookmarkEnd w:id="2230"/>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231" w:name="_Toc449434987"/>
      <w:bookmarkStart w:id="2232" w:name="_Toc449445521"/>
      <w:bookmarkStart w:id="2233" w:name="_Toc449445760"/>
      <w:bookmarkStart w:id="2234" w:name="_Toc450601400"/>
      <w:bookmarkStart w:id="2235" w:name="_Toc457595543"/>
      <w:bookmarkStart w:id="2236" w:name="_Toc459366946"/>
      <w:bookmarkStart w:id="2237" w:name="_Toc459367259"/>
      <w:bookmarkStart w:id="2238" w:name="_Toc486501151"/>
      <w:r w:rsidRPr="00D63DFE">
        <w:t>F</w:t>
      </w:r>
      <w:r w:rsidR="008538BA" w:rsidRPr="00D63DFE">
        <w:t>.1</w:t>
      </w:r>
      <w:r w:rsidR="008538BA" w:rsidRPr="00D63DFE">
        <w:tab/>
        <w:t>Description of Region</w:t>
      </w:r>
      <w:bookmarkEnd w:id="2231"/>
      <w:bookmarkEnd w:id="2232"/>
      <w:bookmarkEnd w:id="2233"/>
      <w:bookmarkEnd w:id="2234"/>
      <w:bookmarkEnd w:id="2235"/>
      <w:bookmarkEnd w:id="2236"/>
      <w:bookmarkEnd w:id="2237"/>
      <w:bookmarkEnd w:id="2238"/>
    </w:p>
    <w:p w:rsidR="008538BA" w:rsidRPr="00954002" w:rsidRDefault="00D740B1" w:rsidP="002E01AF">
      <w:pPr>
        <w:pStyle w:val="Heading2"/>
      </w:pPr>
      <w:bookmarkStart w:id="2239" w:name="_Toc449434988"/>
      <w:bookmarkStart w:id="2240" w:name="_Toc449445522"/>
      <w:bookmarkStart w:id="2241" w:name="_Toc449445761"/>
      <w:bookmarkStart w:id="2242" w:name="_Toc450601401"/>
      <w:bookmarkStart w:id="2243" w:name="_Toc457595544"/>
      <w:bookmarkStart w:id="2244" w:name="_Toc459366947"/>
      <w:bookmarkStart w:id="2245" w:name="_Toc459367260"/>
      <w:bookmarkStart w:id="2246" w:name="_Toc486501152"/>
      <w:r w:rsidRPr="00954002">
        <w:t>F</w:t>
      </w:r>
      <w:r w:rsidR="008538BA" w:rsidRPr="00954002">
        <w:t>.1.1</w:t>
      </w:r>
      <w:r w:rsidR="008538BA" w:rsidRPr="00954002">
        <w:tab/>
        <w:t>Circular Description</w:t>
      </w:r>
      <w:bookmarkEnd w:id="2239"/>
      <w:bookmarkEnd w:id="2240"/>
      <w:bookmarkEnd w:id="2241"/>
      <w:bookmarkEnd w:id="2242"/>
      <w:bookmarkEnd w:id="2243"/>
      <w:bookmarkEnd w:id="2244"/>
      <w:bookmarkEnd w:id="2245"/>
      <w:bookmarkEnd w:id="2246"/>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5" o:title=""/>
          </v:shape>
          <o:OLEObject Type="Embed" ProgID="Visio.Drawing.15" ShapeID="_x0000_i1074" DrawAspect="Content" ObjectID="_1560252040" r:id="rId136"/>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247" w:name="_Toc449434989"/>
      <w:bookmarkStart w:id="2248" w:name="_Toc449445523"/>
      <w:bookmarkStart w:id="2249" w:name="_Toc449445762"/>
      <w:bookmarkStart w:id="2250" w:name="_Toc450601402"/>
      <w:bookmarkStart w:id="2251" w:name="_Toc457595545"/>
      <w:bookmarkStart w:id="2252" w:name="_Toc459366948"/>
      <w:bookmarkStart w:id="2253" w:name="_Toc459367261"/>
      <w:bookmarkStart w:id="2254" w:name="_Toc486501153"/>
      <w:r w:rsidRPr="00954002">
        <w:t>F</w:t>
      </w:r>
      <w:r w:rsidR="008538BA" w:rsidRPr="00954002">
        <w:t>.1.2</w:t>
      </w:r>
      <w:r w:rsidR="008538BA" w:rsidRPr="00954002">
        <w:tab/>
        <w:t>Country Description</w:t>
      </w:r>
      <w:bookmarkEnd w:id="2247"/>
      <w:bookmarkEnd w:id="2248"/>
      <w:bookmarkEnd w:id="2249"/>
      <w:bookmarkEnd w:id="2250"/>
      <w:bookmarkEnd w:id="2251"/>
      <w:bookmarkEnd w:id="2252"/>
      <w:bookmarkEnd w:id="2253"/>
      <w:bookmarkEnd w:id="2254"/>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255" w:name="_Toc449434990"/>
      <w:bookmarkStart w:id="2256" w:name="_Toc449445524"/>
      <w:bookmarkStart w:id="2257" w:name="_Toc449445763"/>
      <w:bookmarkStart w:id="2258" w:name="_Toc450601403"/>
      <w:bookmarkStart w:id="2259" w:name="_Toc457595546"/>
      <w:bookmarkStart w:id="2260" w:name="_Toc459366949"/>
      <w:bookmarkStart w:id="2261" w:name="_Toc459367262"/>
      <w:bookmarkStart w:id="2262" w:name="_Toc486501154"/>
      <w:r w:rsidRPr="00D63DFE">
        <w:t>F</w:t>
      </w:r>
      <w:r w:rsidR="008538BA" w:rsidRPr="00D63DFE">
        <w:t>.2</w:t>
      </w:r>
      <w:r w:rsidR="008538BA" w:rsidRPr="00D63DFE">
        <w:tab/>
        <w:t>Acquisition of Location Information</w:t>
      </w:r>
      <w:bookmarkEnd w:id="2255"/>
      <w:bookmarkEnd w:id="2256"/>
      <w:bookmarkEnd w:id="2257"/>
      <w:bookmarkEnd w:id="2258"/>
      <w:bookmarkEnd w:id="2259"/>
      <w:bookmarkEnd w:id="2260"/>
      <w:bookmarkEnd w:id="2261"/>
      <w:bookmarkEnd w:id="2262"/>
    </w:p>
    <w:p w:rsidR="002D16D9" w:rsidRPr="00D63DFE" w:rsidRDefault="002D16D9" w:rsidP="002E01AF">
      <w:pPr>
        <w:pStyle w:val="Heading2"/>
      </w:pPr>
      <w:bookmarkStart w:id="2263" w:name="_Toc450601404"/>
      <w:bookmarkStart w:id="2264" w:name="_Toc457595547"/>
      <w:bookmarkStart w:id="2265" w:name="_Toc459366950"/>
      <w:bookmarkStart w:id="2266" w:name="_Toc459367263"/>
      <w:bookmarkStart w:id="2267" w:name="_Toc486501155"/>
      <w:r w:rsidRPr="00D63DFE">
        <w:t>F.2.0</w:t>
      </w:r>
      <w:r w:rsidRPr="00D63DFE">
        <w:tab/>
        <w:t>Introduction</w:t>
      </w:r>
      <w:bookmarkEnd w:id="2263"/>
      <w:bookmarkEnd w:id="2264"/>
      <w:bookmarkEnd w:id="2265"/>
      <w:bookmarkEnd w:id="2266"/>
      <w:bookmarkEnd w:id="2267"/>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68" w:name="_Toc449434991"/>
      <w:bookmarkStart w:id="2269" w:name="_Toc449445525"/>
      <w:bookmarkStart w:id="2270" w:name="_Toc449445764"/>
      <w:bookmarkStart w:id="2271" w:name="_Toc450601405"/>
      <w:bookmarkStart w:id="2272" w:name="_Toc457595548"/>
      <w:bookmarkStart w:id="2273" w:name="_Toc459366951"/>
      <w:bookmarkStart w:id="2274" w:name="_Toc459367264"/>
      <w:bookmarkStart w:id="2275" w:name="_Toc486501156"/>
      <w:r w:rsidRPr="00D63DFE">
        <w:t>F</w:t>
      </w:r>
      <w:r w:rsidR="008538BA" w:rsidRPr="00D63DFE">
        <w:t>.2.1</w:t>
      </w:r>
      <w:r w:rsidR="008538BA" w:rsidRPr="00D63DFE">
        <w:tab/>
        <w:t>Circular Description</w:t>
      </w:r>
      <w:bookmarkEnd w:id="2268"/>
      <w:bookmarkEnd w:id="2269"/>
      <w:bookmarkEnd w:id="2270"/>
      <w:bookmarkEnd w:id="2271"/>
      <w:bookmarkEnd w:id="2272"/>
      <w:bookmarkEnd w:id="2273"/>
      <w:bookmarkEnd w:id="2274"/>
      <w:bookmarkEnd w:id="2275"/>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76" w:name="_Toc449434992"/>
      <w:bookmarkStart w:id="2277" w:name="_Toc449445526"/>
      <w:bookmarkStart w:id="2278" w:name="_Toc449445765"/>
      <w:bookmarkStart w:id="2279" w:name="_Toc450601406"/>
      <w:bookmarkStart w:id="2280" w:name="_Toc457595549"/>
      <w:bookmarkStart w:id="2281" w:name="_Toc459366952"/>
      <w:bookmarkStart w:id="2282" w:name="_Toc459367265"/>
      <w:bookmarkStart w:id="2283" w:name="_Toc486501157"/>
      <w:r w:rsidRPr="00954002">
        <w:t>F</w:t>
      </w:r>
      <w:r w:rsidR="008538BA" w:rsidRPr="00954002">
        <w:t>.2.2</w:t>
      </w:r>
      <w:r w:rsidR="008538BA" w:rsidRPr="00954002">
        <w:tab/>
        <w:t>Country Description</w:t>
      </w:r>
      <w:bookmarkEnd w:id="2276"/>
      <w:bookmarkEnd w:id="2277"/>
      <w:bookmarkEnd w:id="2278"/>
      <w:bookmarkEnd w:id="2279"/>
      <w:bookmarkEnd w:id="2280"/>
      <w:bookmarkEnd w:id="2281"/>
      <w:bookmarkEnd w:id="2282"/>
      <w:bookmarkEnd w:id="2283"/>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284" w:name="_Toc449434993"/>
      <w:bookmarkStart w:id="2285" w:name="_Toc449445527"/>
      <w:bookmarkStart w:id="2286" w:name="_Toc449445766"/>
      <w:bookmarkStart w:id="2287" w:name="_Toc450601407"/>
      <w:bookmarkStart w:id="2288" w:name="_Toc457595550"/>
      <w:bookmarkStart w:id="2289" w:name="_Toc459366953"/>
      <w:bookmarkStart w:id="2290" w:name="_Toc459367266"/>
      <w:bookmarkStart w:id="2291" w:name="_Toc486501158"/>
      <w:r w:rsidR="001A210F" w:rsidRPr="00954002">
        <w:t xml:space="preserve">Annex </w:t>
      </w:r>
      <w:r w:rsidR="00D740B1" w:rsidRPr="00954002">
        <w:t>G</w:t>
      </w:r>
      <w:r w:rsidR="001A210F" w:rsidRPr="00954002">
        <w:t xml:space="preserve"> (informative):</w:t>
      </w:r>
      <w:r w:rsidR="001A210F" w:rsidRPr="00954002">
        <w:br/>
        <w:t>Access Control Decision Request</w:t>
      </w:r>
      <w:bookmarkEnd w:id="2284"/>
      <w:bookmarkEnd w:id="2285"/>
      <w:bookmarkEnd w:id="2286"/>
      <w:bookmarkEnd w:id="2287"/>
      <w:bookmarkEnd w:id="2288"/>
      <w:bookmarkEnd w:id="2289"/>
      <w:bookmarkEnd w:id="2290"/>
      <w:bookmarkEnd w:id="2291"/>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92" w:name="_Toc449434994"/>
      <w:r w:rsidRPr="00954002">
        <w:br w:type="page"/>
      </w:r>
      <w:bookmarkStart w:id="2293" w:name="_Toc449445528"/>
      <w:bookmarkStart w:id="2294" w:name="_Toc449445767"/>
      <w:bookmarkStart w:id="2295" w:name="_Toc450601408"/>
      <w:bookmarkStart w:id="2296" w:name="_Toc457595551"/>
      <w:bookmarkStart w:id="2297" w:name="_Toc459366954"/>
      <w:bookmarkStart w:id="2298" w:name="_Toc459367267"/>
      <w:bookmarkStart w:id="2299" w:name="_Toc486501159"/>
      <w:r w:rsidR="00C57494" w:rsidRPr="00954002">
        <w:t>Annex H (informative):</w:t>
      </w:r>
      <w:r w:rsidR="00C57494" w:rsidRPr="00954002">
        <w:br/>
        <w:t>Implementation Guidance and index of solutions</w:t>
      </w:r>
      <w:bookmarkEnd w:id="2292"/>
      <w:bookmarkEnd w:id="2293"/>
      <w:bookmarkEnd w:id="2294"/>
      <w:bookmarkEnd w:id="2295"/>
      <w:bookmarkEnd w:id="2296"/>
      <w:bookmarkEnd w:id="2297"/>
      <w:bookmarkEnd w:id="2298"/>
      <w:bookmarkEnd w:id="2299"/>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300" w:name="_Toc449434995"/>
      <w:r w:rsidRPr="00954002">
        <w:rPr>
          <w:rFonts w:eastAsia="SimSun"/>
        </w:rPr>
        <w:t>Table H.1: Index of clauses specifying procedures per credential types</w:t>
      </w:r>
      <w:bookmarkEnd w:id="2300"/>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301" w:name="_Toc449434996"/>
      <w:bookmarkStart w:id="2302" w:name="_Toc449445529"/>
      <w:bookmarkStart w:id="2303" w:name="_Toc449445768"/>
      <w:bookmarkStart w:id="2304" w:name="_Toc450601409"/>
      <w:bookmarkStart w:id="2305" w:name="_Toc457595552"/>
      <w:bookmarkStart w:id="2306" w:name="_Toc459366955"/>
      <w:bookmarkStart w:id="2307" w:name="_Toc459367268"/>
      <w:bookmarkStart w:id="2308" w:name="_Toc486501160"/>
      <w:r w:rsidRPr="00954002">
        <w:t xml:space="preserve">Annex </w:t>
      </w:r>
      <w:r w:rsidR="00C57494" w:rsidRPr="00954002">
        <w:t>I</w:t>
      </w:r>
      <w:r w:rsidRPr="00954002">
        <w:t xml:space="preserve"> (informative):</w:t>
      </w:r>
      <w:r w:rsidRPr="00954002">
        <w:br/>
        <w:t>Bibliography</w:t>
      </w:r>
      <w:bookmarkEnd w:id="2301"/>
      <w:bookmarkEnd w:id="2302"/>
      <w:bookmarkEnd w:id="2303"/>
      <w:bookmarkEnd w:id="2304"/>
      <w:bookmarkEnd w:id="2305"/>
      <w:bookmarkEnd w:id="2306"/>
      <w:bookmarkEnd w:id="2307"/>
      <w:bookmarkEnd w:id="2308"/>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8"/>
          <w:footnotePr>
            <w:numRestart w:val="eachSect"/>
          </w:footnotePr>
          <w:pgSz w:w="11907" w:h="16840"/>
          <w:pgMar w:top="1418" w:right="1134" w:bottom="1134" w:left="1134" w:header="851" w:footer="340" w:gutter="0"/>
          <w:cols w:space="720"/>
          <w:docGrid w:linePitch="272"/>
        </w:sectPr>
      </w:pPr>
      <w:bookmarkStart w:id="2309" w:name="_Toc449434997"/>
    </w:p>
    <w:p w:rsidR="004A28B0" w:rsidRPr="00954002" w:rsidRDefault="004A28B0" w:rsidP="002E01AF">
      <w:pPr>
        <w:pStyle w:val="Heading8"/>
        <w:rPr>
          <w:rFonts w:eastAsia="Yu Mincho"/>
        </w:rPr>
      </w:pPr>
      <w:bookmarkStart w:id="2310" w:name="_Toc449445530"/>
      <w:bookmarkStart w:id="2311" w:name="_Toc449445769"/>
      <w:bookmarkStart w:id="2312" w:name="_Toc450601410"/>
      <w:bookmarkStart w:id="2313" w:name="_Toc457595553"/>
      <w:bookmarkStart w:id="2314" w:name="_Toc459366956"/>
      <w:bookmarkStart w:id="2315" w:name="_Toc459367269"/>
      <w:bookmarkStart w:id="2316" w:name="_Toc486501161"/>
      <w:r w:rsidRPr="00954002">
        <w:rPr>
          <w:rFonts w:eastAsia="Yu Mincho"/>
        </w:rPr>
        <w:t>Annex J (normative):</w:t>
      </w:r>
      <w:r w:rsidR="00805707" w:rsidRPr="00954002">
        <w:rPr>
          <w:rFonts w:eastAsia="Yu Mincho"/>
        </w:rPr>
        <w:br/>
      </w:r>
      <w:r w:rsidRPr="00954002">
        <w:rPr>
          <w:rFonts w:eastAsia="Yu Mincho"/>
        </w:rPr>
        <w:t>List of Privacy Attributes</w:t>
      </w:r>
      <w:bookmarkEnd w:id="2309"/>
      <w:bookmarkEnd w:id="2310"/>
      <w:bookmarkEnd w:id="2311"/>
      <w:bookmarkEnd w:id="2312"/>
      <w:bookmarkEnd w:id="2313"/>
      <w:bookmarkEnd w:id="2314"/>
      <w:bookmarkEnd w:id="2315"/>
      <w:bookmarkEnd w:id="2316"/>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17" w:name="_Toc449434998"/>
    </w:p>
    <w:p w:rsidR="004A28B0" w:rsidRPr="00954002" w:rsidRDefault="00805707" w:rsidP="002E01AF">
      <w:pPr>
        <w:pStyle w:val="Heading8"/>
        <w:rPr>
          <w:rFonts w:eastAsia="Calibri"/>
        </w:rPr>
      </w:pPr>
      <w:bookmarkStart w:id="2318" w:name="_Toc449445531"/>
      <w:bookmarkStart w:id="2319" w:name="_Toc449445770"/>
      <w:bookmarkStart w:id="2320" w:name="_Toc450601411"/>
      <w:bookmarkStart w:id="2321" w:name="_Toc457595554"/>
      <w:bookmarkStart w:id="2322" w:name="_Toc459366957"/>
      <w:bookmarkStart w:id="2323" w:name="_Toc459367270"/>
      <w:bookmarkStart w:id="2324" w:name="_Toc486501162"/>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17"/>
      <w:bookmarkEnd w:id="2318"/>
      <w:bookmarkEnd w:id="2319"/>
      <w:bookmarkEnd w:id="2320"/>
      <w:bookmarkEnd w:id="2321"/>
      <w:bookmarkEnd w:id="2322"/>
      <w:bookmarkEnd w:id="2323"/>
      <w:bookmarkEnd w:id="2324"/>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325" w:name="_Toc486501163"/>
      <w:r>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2325"/>
    </w:p>
    <w:p w:rsidR="00837E83" w:rsidRDefault="00837E83" w:rsidP="00837E83">
      <w:pPr>
        <w:pStyle w:val="Heading1"/>
      </w:pPr>
      <w:bookmarkStart w:id="2326" w:name="_Toc486501164"/>
      <w:r>
        <w:t>L</w:t>
      </w:r>
      <w:r w:rsidR="002C7CB2">
        <w:t>.0</w:t>
      </w:r>
      <w:r w:rsidR="002C7CB2">
        <w:tab/>
      </w:r>
      <w:r w:rsidRPr="00D63DFE">
        <w:t>Introduction</w:t>
      </w:r>
      <w:bookmarkEnd w:id="2326"/>
    </w:p>
    <w:p w:rsidR="00837E83" w:rsidRPr="00143E8C" w:rsidRDefault="00837E83" w:rsidP="00837E83">
      <w:pPr>
        <w:pStyle w:val="Heading3"/>
        <w:rPr>
          <w:rFonts w:eastAsia="SimSun"/>
          <w:lang w:eastAsia="zh-CN"/>
        </w:rPr>
      </w:pPr>
      <w:bookmarkStart w:id="2327" w:name="_Toc486501165"/>
      <w:r>
        <w:rPr>
          <w:rFonts w:eastAsia="SimSun"/>
          <w:lang w:eastAsia="zh-CN"/>
        </w:rPr>
        <w:t>L.0.1</w:t>
      </w:r>
      <w:r w:rsidR="002C7CB2">
        <w:rPr>
          <w:rFonts w:eastAsia="SimSun"/>
          <w:lang w:eastAsia="zh-CN"/>
        </w:rPr>
        <w:tab/>
      </w:r>
      <w:r>
        <w:rPr>
          <w:rFonts w:eastAsia="SimSun"/>
          <w:lang w:eastAsia="zh-CN"/>
        </w:rPr>
        <w:t>Overview</w:t>
      </w:r>
      <w:bookmarkEnd w:id="2327"/>
    </w:p>
    <w:p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t>
      </w:r>
    </w:p>
    <w:p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rsidR="00837E83" w:rsidRDefault="00837E83" w:rsidP="00837E83">
      <w:pPr>
        <w:pStyle w:val="NO"/>
        <w:keepNext/>
        <w:ind w:left="0" w:firstLine="0"/>
      </w:pPr>
      <w:r w:rsidRPr="00762E94">
        <w: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t>
      </w:r>
      <w:r>
        <w:t xml:space="preserve"> </w:t>
      </w:r>
    </w:p>
    <w:p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rsidR="00837E83" w:rsidRDefault="00837E83" w:rsidP="00837E83">
      <w:pPr>
        <w:pStyle w:val="Heading3"/>
        <w:rPr>
          <w:rFonts w:eastAsia="SimSun"/>
          <w:lang w:eastAsia="zh-CN"/>
        </w:rPr>
      </w:pPr>
      <w:bookmarkStart w:id="2328" w:name="_Toc486501166"/>
      <w:r>
        <w:rPr>
          <w:rFonts w:eastAsia="SimSun"/>
          <w:lang w:eastAsia="zh-CN"/>
        </w:rPr>
        <w:t>L.0.2</w:t>
      </w:r>
      <w:r w:rsidR="002C7CB2">
        <w:rPr>
          <w:rFonts w:eastAsia="SimSun"/>
          <w:lang w:eastAsia="zh-CN"/>
        </w:rPr>
        <w:tab/>
      </w:r>
      <w:r>
        <w:rPr>
          <w:rFonts w:eastAsia="SimSun"/>
          <w:lang w:eastAsia="zh-CN"/>
        </w:rPr>
        <w:t>Naming Conventions</w:t>
      </w:r>
      <w:bookmarkEnd w:id="2328"/>
    </w:p>
    <w:p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837E83" w:rsidRPr="00CD1F3B" w:rsidRDefault="00837E83" w:rsidP="00837E83">
      <w:pPr>
        <w:overflowPunct/>
        <w:spacing w:after="0"/>
        <w:textAlignment w:val="auto"/>
      </w:pPr>
    </w:p>
    <w:p w:rsidR="00837E83" w:rsidRPr="00143E8C" w:rsidRDefault="00837E83" w:rsidP="00837E83">
      <w:pPr>
        <w:overflowPunct/>
        <w:spacing w:after="0"/>
        <w:jc w:val="center"/>
        <w:textAlignment w:val="auto"/>
        <w:rPr>
          <w:b/>
        </w:rPr>
      </w:pPr>
      <w:r w:rsidRPr="00143E8C">
        <w:rPr>
          <w:b/>
        </w:rPr>
        <w:t>KeyType.KeyOwner.KeyUsage</w:t>
      </w:r>
    </w:p>
    <w:p w:rsidR="00837E83" w:rsidRDefault="00837E83" w:rsidP="00837E83">
      <w:pPr>
        <w:overflowPunct/>
        <w:spacing w:after="0"/>
        <w:jc w:val="center"/>
        <w:textAlignment w:val="auto"/>
      </w:pPr>
    </w:p>
    <w:p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rsidR="00837E83" w:rsidRPr="00505829" w:rsidRDefault="00837E83" w:rsidP="00837E83">
      <w:pPr>
        <w:pStyle w:val="TH"/>
      </w:pPr>
      <w:r>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KeyType</w:t>
            </w:r>
          </w:p>
        </w:tc>
        <w:tc>
          <w:tcPr>
            <w:tcW w:w="3260" w:type="dxa"/>
          </w:tcPr>
          <w:p w:rsidR="00837E83" w:rsidRPr="00D90BB1" w:rsidRDefault="00837E83" w:rsidP="00837E83">
            <w:pPr>
              <w:pStyle w:val="NO"/>
              <w:keepNext/>
              <w:ind w:left="0" w:firstLine="0"/>
              <w:rPr>
                <w:lang w:val="en-US"/>
              </w:rPr>
            </w:pPr>
            <w:r w:rsidRPr="00D90BB1">
              <w:rPr>
                <w:lang w:val="en-US"/>
              </w:rPr>
              <w:t>PuK</w:t>
            </w:r>
          </w:p>
        </w:tc>
        <w:tc>
          <w:tcPr>
            <w:tcW w:w="3260" w:type="dxa"/>
          </w:tcPr>
          <w:p w:rsidR="00837E83" w:rsidRPr="00D90BB1" w:rsidRDefault="00837E83" w:rsidP="00837E83">
            <w:pPr>
              <w:pStyle w:val="NO"/>
              <w:keepNext/>
              <w:ind w:left="0" w:firstLine="0"/>
              <w:rPr>
                <w:lang w:val="en-US"/>
              </w:rPr>
            </w:pPr>
            <w:r w:rsidRPr="00D90BB1">
              <w:rPr>
                <w:lang w:val="en-US"/>
              </w:rPr>
              <w:t>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PrK</w:t>
            </w:r>
          </w:p>
        </w:tc>
        <w:tc>
          <w:tcPr>
            <w:tcW w:w="3260" w:type="dxa"/>
          </w:tcPr>
          <w:p w:rsidR="00837E83" w:rsidRPr="00D90BB1" w:rsidRDefault="00837E83" w:rsidP="00837E83">
            <w:pPr>
              <w:pStyle w:val="NO"/>
              <w:keepNext/>
              <w:ind w:left="0" w:firstLine="0"/>
              <w:rPr>
                <w:lang w:val="en-US"/>
              </w:rPr>
            </w:pPr>
            <w:r w:rsidRPr="00D90BB1">
              <w:rPr>
                <w:lang w:val="en-US"/>
              </w:rPr>
              <w:t>Private key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KA</w:t>
            </w:r>
          </w:p>
        </w:tc>
        <w:tc>
          <w:tcPr>
            <w:tcW w:w="3260" w:type="dxa"/>
          </w:tcPr>
          <w:p w:rsidR="00837E83" w:rsidRPr="00D90BB1" w:rsidRDefault="00837E83" w:rsidP="00837E83">
            <w:pPr>
              <w:pStyle w:val="NO"/>
              <w:keepNext/>
              <w:ind w:left="0" w:firstLine="0"/>
              <w:rPr>
                <w:lang w:val="en-US"/>
              </w:rPr>
            </w:pPr>
            <w:r w:rsidRPr="00D90BB1">
              <w:rPr>
                <w:lang w:val="en-US"/>
              </w:rPr>
              <w:t>Key Agreement</w:t>
            </w:r>
          </w:p>
        </w:tc>
      </w:tr>
    </w:tbl>
    <w:p w:rsidR="00837E83" w:rsidRDefault="00837E83" w:rsidP="00837E83">
      <w:pPr>
        <w:pStyle w:val="NO"/>
        <w:keepNext/>
        <w:ind w:left="0" w:firstLine="0"/>
        <w:rPr>
          <w:lang w:val="en-US"/>
        </w:rPr>
      </w:pPr>
    </w:p>
    <w:p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837E83" w:rsidRPr="00143E8C" w:rsidRDefault="00837E83" w:rsidP="00837E83">
      <w:pPr>
        <w:pStyle w:val="NO"/>
        <w:keepNext/>
        <w:ind w:left="0" w:firstLine="0"/>
        <w:jc w:val="center"/>
        <w:rPr>
          <w:b/>
          <w:lang w:val="en-US"/>
        </w:rPr>
      </w:pPr>
      <w:r w:rsidRPr="00143E8C">
        <w:rPr>
          <w:b/>
          <w:lang w:val="en-US"/>
        </w:rPr>
        <w:t>CertType.CertOwner.CertUsage</w:t>
      </w:r>
    </w:p>
    <w:p w:rsidR="00837E83" w:rsidRPr="00CD1F3B" w:rsidRDefault="00837E83" w:rsidP="00837E83">
      <w:pPr>
        <w:pStyle w:val="NO"/>
        <w:keepNext/>
        <w:ind w:left="0" w:firstLine="0"/>
        <w:rPr>
          <w:lang w:val="en-US"/>
        </w:rPr>
      </w:pPr>
      <w:r w:rsidRPr="00CD1F3B">
        <w:rPr>
          <w:lang w:val="en-US"/>
        </w:rPr>
        <w:t>The possible values are shown in the following table:</w:t>
      </w:r>
    </w:p>
    <w:p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CertType</w:t>
            </w:r>
          </w:p>
        </w:tc>
        <w:tc>
          <w:tcPr>
            <w:tcW w:w="3260" w:type="dxa"/>
          </w:tcPr>
          <w:p w:rsidR="00837E83" w:rsidRPr="00D90BB1" w:rsidRDefault="00837E83" w:rsidP="00837E83">
            <w:pPr>
              <w:pStyle w:val="NO"/>
              <w:keepNext/>
              <w:ind w:left="0" w:firstLine="0"/>
              <w:rPr>
                <w:lang w:val="en-US"/>
              </w:rPr>
            </w:pPr>
            <w:r w:rsidRPr="00D90BB1">
              <w:rPr>
                <w:lang w:val="en-US"/>
              </w:rPr>
              <w:t>C</w:t>
            </w:r>
          </w:p>
        </w:tc>
        <w:tc>
          <w:tcPr>
            <w:tcW w:w="3260" w:type="dxa"/>
          </w:tcPr>
          <w:p w:rsidR="00837E83" w:rsidRPr="00D90BB1" w:rsidRDefault="00837E83" w:rsidP="00837E83">
            <w:pPr>
              <w:pStyle w:val="NO"/>
              <w:keepNext/>
              <w:ind w:left="0" w:firstLine="0"/>
              <w:rPr>
                <w:lang w:val="en-US"/>
              </w:rPr>
            </w:pPr>
            <w:r w:rsidRPr="00D90BB1">
              <w:rPr>
                <w:lang w:val="en-US"/>
              </w:rPr>
              <w:t>Certificate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C_CV</w:t>
            </w:r>
          </w:p>
        </w:tc>
        <w:tc>
          <w:tcPr>
            <w:tcW w:w="3260" w:type="dxa"/>
          </w:tcPr>
          <w:p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RCA</w:t>
            </w:r>
          </w:p>
        </w:tc>
        <w:tc>
          <w:tcPr>
            <w:tcW w:w="3260" w:type="dxa"/>
          </w:tcPr>
          <w:p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CS-AUT</w:t>
            </w:r>
          </w:p>
        </w:tc>
        <w:tc>
          <w:tcPr>
            <w:tcW w:w="3260" w:type="dxa"/>
          </w:tcPr>
          <w:p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w:t>
            </w:r>
          </w:p>
        </w:tc>
      </w:tr>
    </w:tbl>
    <w:p w:rsidR="00837E83" w:rsidRPr="0027020D" w:rsidRDefault="00837E83" w:rsidP="00837E83">
      <w:pPr>
        <w:pStyle w:val="NO"/>
        <w:keepNext/>
        <w:ind w:left="0" w:firstLine="0"/>
        <w:rPr>
          <w:lang w:val="en-US"/>
        </w:rPr>
      </w:pPr>
    </w:p>
    <w:p w:rsidR="00837E83" w:rsidRPr="00D63DFE" w:rsidRDefault="002C7CB2" w:rsidP="00837E83">
      <w:pPr>
        <w:pStyle w:val="Heading1"/>
      </w:pPr>
      <w:bookmarkStart w:id="2329" w:name="_Toc486501167"/>
      <w:r>
        <w:t>L.1</w:t>
      </w:r>
      <w:r>
        <w:tab/>
      </w:r>
      <w:r w:rsidR="00837E83">
        <w:t>Physical interface and transport protocol</w:t>
      </w:r>
      <w:bookmarkEnd w:id="2329"/>
    </w:p>
    <w:p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7816-4 APDU [26] is supported. This is the case, for example, for UART supporting the “T=0” or “T=1” transport protocols, the USB Interface of ETSI TS 102 600 [i.23], or the Contactless Front-End interface (“T=CL” transport protocol) specified by ETSI SCP TS 102 622 [i.24]), The difference between the multiple communication links (wired or NFC) is only visible through Secure Element types in the present annex, but does not otherwise impact the way applications would interact with the Secure Element.</w:t>
      </w:r>
    </w:p>
    <w:p w:rsidR="00837E83" w:rsidRPr="003F3C3E" w:rsidRDefault="00837E83" w:rsidP="00837E83">
      <w:pPr>
        <w:overflowPunct/>
        <w:spacing w:after="0"/>
        <w:textAlignment w:val="auto"/>
      </w:pPr>
      <w:r w:rsidRPr="003F3C3E">
        <w:t xml:space="preserve"> </w:t>
      </w:r>
    </w:p>
    <w:p w:rsidR="00837E83" w:rsidRDefault="00837E83" w:rsidP="00837E83">
      <w:pPr>
        <w:overflowPunct/>
        <w:spacing w:after="0"/>
        <w:textAlignment w:val="auto"/>
      </w:pPr>
      <w:r w:rsidRPr="003F3C3E">
        <w:t>The present annex enables usage of the GlobalPlatform Open Mobile API specifications [i.22] as</w:t>
      </w:r>
      <w:r>
        <w:t xml:space="preserve"> an intermediate layer to facilitate the interfacing of device applications with secure elements. </w:t>
      </w:r>
    </w:p>
    <w:p w:rsidR="00837E83" w:rsidRDefault="00837E83" w:rsidP="00837E83">
      <w:pPr>
        <w:overflowPunct/>
        <w:spacing w:after="0"/>
        <w:textAlignment w:val="auto"/>
      </w:pPr>
    </w:p>
    <w:p w:rsidR="00837E83" w:rsidRPr="00762E94" w:rsidRDefault="002C7CB2" w:rsidP="00837E83">
      <w:pPr>
        <w:pStyle w:val="Heading1"/>
      </w:pPr>
      <w:bookmarkStart w:id="2330" w:name="_Toc486501168"/>
      <w:r>
        <w:t>L.2</w:t>
      </w:r>
      <w:r>
        <w:tab/>
      </w:r>
      <w:r w:rsidR="00837E83" w:rsidRPr="00762E94">
        <w:t>Lifecycle phases</w:t>
      </w:r>
      <w:bookmarkEnd w:id="2330"/>
    </w:p>
    <w:p w:rsidR="00837E83" w:rsidRPr="00762E94" w:rsidRDefault="00837E83" w:rsidP="00837E83">
      <w:pPr>
        <w:overflowPunct/>
        <w:spacing w:after="0"/>
        <w:textAlignment w:val="auto"/>
      </w:pPr>
      <w:r w:rsidRPr="00762E94">
        <w:t>The ASE or ASE applet lifecycle comprises the following phases:</w:t>
      </w:r>
    </w:p>
    <w:p w:rsidR="00837E83" w:rsidRDefault="00837E83" w:rsidP="00837E83">
      <w:pPr>
        <w:numPr>
          <w:ilvl w:val="0"/>
          <w:numId w:val="65"/>
        </w:numPr>
        <w:overflowPunct/>
        <w:spacing w:after="0"/>
        <w:textAlignment w:val="auto"/>
      </w:pPr>
      <w:r w:rsidRPr="00762E94">
        <w:t>Personalization, where the ASE maintains  the state initialized upon ASE creation or ASE applet installation to enable its initial</w:t>
      </w:r>
      <w:r>
        <w: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t>
      </w:r>
    </w:p>
    <w:p w:rsidR="00837E83" w:rsidRDefault="00837E83" w:rsidP="00837E83">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837E83" w:rsidRDefault="00837E83" w:rsidP="00023B86">
      <w:pPr>
        <w:overflowPunct/>
        <w:spacing w:after="0"/>
        <w:textAlignment w:val="auto"/>
      </w:pPr>
      <w:r>
        <w:t>During any of the above phases, the ASE may move into a blocked state designed as a protection mechanism, upon integrity problem or locking of the authentication mechanism.</w:t>
      </w:r>
    </w:p>
    <w:p w:rsidR="00837E83" w:rsidRDefault="00837E83" w:rsidP="00837E83">
      <w:pPr>
        <w:overflowPunct/>
        <w:spacing w:after="0"/>
        <w:textAlignment w:val="auto"/>
      </w:pPr>
    </w:p>
    <w:p w:rsidR="00837E83" w:rsidRDefault="00837E83" w:rsidP="00837E83">
      <w:pPr>
        <w:overflowPunct/>
        <w:spacing w:after="0"/>
        <w:textAlignment w:val="auto"/>
      </w:pPr>
      <w:r>
        <w:t>In each state, three secure channel modes may be requested by the ASE to secure data exchange with a host:: None, M</w:t>
      </w:r>
      <w:r w:rsidR="00EC793C">
        <w:t>I</w:t>
      </w:r>
      <w:r>
        <w:t>C only, or M</w:t>
      </w:r>
      <w:r w:rsidR="00EC793C">
        <w:t>I</w:t>
      </w:r>
      <w:r>
        <w:t>C and encryption.</w:t>
      </w:r>
    </w:p>
    <w:p w:rsidR="00837E83" w:rsidRDefault="00837E83" w:rsidP="00837E83">
      <w:pPr>
        <w:overflowPunct/>
        <w:spacing w:after="0"/>
        <w:textAlignment w:val="auto"/>
      </w:pPr>
    </w:p>
    <w:p w:rsidR="00837E83" w:rsidRDefault="00837E83" w:rsidP="00837E83">
      <w:pPr>
        <w:overflowPunct/>
        <w:spacing w:after="0"/>
        <w:textAlignment w:val="auto"/>
      </w:pPr>
      <w:r>
        <w: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837E83" w:rsidRDefault="00837E83" w:rsidP="00837E83">
      <w:pPr>
        <w:overflowPunct/>
        <w:spacing w:after="0"/>
        <w:textAlignment w:val="auto"/>
      </w:pPr>
    </w:p>
    <w:p w:rsidR="00837E83" w:rsidRDefault="00837E83" w:rsidP="00837E83">
      <w:pPr>
        <w:overflowPunct/>
        <w:spacing w:after="0"/>
        <w:textAlignment w:val="auto"/>
      </w:pPr>
      <w:r>
        <w: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t>
      </w:r>
    </w:p>
    <w:p w:rsidR="00837E83" w:rsidRDefault="00837E83" w:rsidP="00837E83">
      <w:pPr>
        <w:overflowPunct/>
        <w:spacing w:after="0"/>
        <w:textAlignment w:val="auto"/>
      </w:pPr>
    </w:p>
    <w:p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t>
      </w:r>
    </w:p>
    <w:p w:rsidR="00837E83" w:rsidRDefault="00837E83" w:rsidP="00837E83">
      <w:pPr>
        <w:overflowPunct/>
        <w:spacing w:after="0"/>
        <w:textAlignment w:val="auto"/>
      </w:pPr>
    </w:p>
    <w:p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rsidR="00837E83" w:rsidRPr="00D63DFE" w:rsidRDefault="002C7CB2" w:rsidP="002C7CB2">
      <w:pPr>
        <w:pStyle w:val="Heading1"/>
      </w:pPr>
      <w:bookmarkStart w:id="2331" w:name="_Toc486501169"/>
      <w:r>
        <w:t>L.3</w:t>
      </w:r>
      <w:r>
        <w:tab/>
      </w:r>
      <w:r w:rsidR="00837E83">
        <w:t>Device Application / ASE Authentication and Secure Channel Establishment</w:t>
      </w:r>
      <w:bookmarkEnd w:id="2331"/>
    </w:p>
    <w:p w:rsidR="00837E83" w:rsidRPr="00410C7D" w:rsidRDefault="00837E83" w:rsidP="00837E83">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837E83" w:rsidRDefault="00837E83" w:rsidP="00837E83">
      <w:pPr>
        <w:overflowPunct/>
        <w:spacing w:after="0"/>
        <w:textAlignment w:val="auto"/>
      </w:pPr>
      <w:r>
        <w:t>The secure channel authentication required for the ASE and external entity to exchange sensitive information may be based on either symmetric or asymmetric credentials as defined below:</w:t>
      </w:r>
    </w:p>
    <w:p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sidR="0050204A">
        <w:rPr>
          <w:sz w:val="13"/>
          <w:szCs w:val="13"/>
        </w:rPr>
        <w:t>I</w:t>
      </w:r>
      <w:r w:rsidRPr="002E27EC">
        <w:rPr>
          <w:sz w:val="13"/>
          <w:szCs w:val="13"/>
        </w:rPr>
        <w:t>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operational state commands </w:t>
      </w:r>
      <w:r w:rsidRPr="002E27EC">
        <w:rPr>
          <w:lang w:val="en-US"/>
        </w:rPr>
        <w:t xml:space="preserve">shall then </w:t>
      </w:r>
      <w:r>
        <w:t>be constructed using Secure Messaging as specified in ISO 7816-4 [26].</w:t>
      </w:r>
      <w:r w:rsidRPr="002E27EC">
        <w:t xml:space="preserve"> </w:t>
      </w:r>
      <w:r>
        <w:t>Note that command chaining may have to be used for long command or response data fields.</w:t>
      </w:r>
    </w:p>
    <w:p w:rsidR="00837E83" w:rsidRDefault="00837E83" w:rsidP="00837E83">
      <w:pPr>
        <w:overflowPunct/>
        <w:spacing w:after="0"/>
        <w:textAlignment w:val="auto"/>
      </w:pPr>
      <w:r>
        <w: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t>
      </w:r>
    </w:p>
    <w:p w:rsidR="00837E83" w:rsidRDefault="00837E83" w:rsidP="00837E83">
      <w:pPr>
        <w:overflowPunct/>
        <w:spacing w:after="0"/>
        <w:textAlignment w:val="auto"/>
      </w:pPr>
      <w:r>
        <w:t>A secure messaging session, i.e. the secure channel, may be terminated by performing an UNAUTHENTICATE Ext. command. The following scenarios shall also terminate a secure channel:</w:t>
      </w:r>
    </w:p>
    <w:p w:rsidR="00837E83" w:rsidRDefault="00837E83" w:rsidP="00023B86">
      <w:pPr>
        <w:numPr>
          <w:ilvl w:val="0"/>
          <w:numId w:val="108"/>
        </w:numPr>
        <w:overflowPunct/>
        <w:spacing w:after="0"/>
        <w:textAlignment w:val="auto"/>
      </w:pPr>
      <w:r>
        <w:t>Power off or reset of the ASE</w:t>
      </w:r>
    </w:p>
    <w:p w:rsidR="00837E83" w:rsidRDefault="00837E83" w:rsidP="00023B86">
      <w:pPr>
        <w:numPr>
          <w:ilvl w:val="0"/>
          <w:numId w:val="108"/>
        </w:numPr>
        <w:overflowPunct/>
        <w:spacing w:after="0"/>
        <w:textAlignment w:val="auto"/>
      </w:pPr>
      <w:r>
        <w:t>Reselection of the ASE applet</w:t>
      </w:r>
    </w:p>
    <w:p w:rsidR="00837E83" w:rsidRDefault="00837E83" w:rsidP="00023B86">
      <w:pPr>
        <w:numPr>
          <w:ilvl w:val="0"/>
          <w:numId w:val="108"/>
        </w:numPr>
        <w:overflowPunct/>
        <w:spacing w:after="0"/>
        <w:textAlignment w:val="auto"/>
      </w:pPr>
      <w:r>
        <w:t>An APDU command with an incorrect M</w:t>
      </w:r>
      <w:r w:rsidR="00EC793C">
        <w:t>I</w:t>
      </w:r>
      <w:r>
        <w:t>C is received by the ASE</w:t>
      </w:r>
    </w:p>
    <w:p w:rsidR="00837E83" w:rsidRPr="00C91DC5" w:rsidRDefault="00837E83" w:rsidP="00023B86">
      <w:pPr>
        <w:numPr>
          <w:ilvl w:val="0"/>
          <w:numId w:val="108"/>
        </w:numPr>
        <w:overflowPunct/>
        <w:spacing w:after="0"/>
        <w:textAlignment w:val="auto"/>
      </w:pPr>
      <w:r>
        <w:t>an APDU command in clear text is received by the ASE in AES secure messaging.</w:t>
      </w:r>
    </w:p>
    <w:p w:rsidR="00837E83" w:rsidRDefault="00837E83" w:rsidP="00837E83">
      <w:pPr>
        <w:pStyle w:val="Heading1"/>
      </w:pPr>
      <w:bookmarkStart w:id="2332" w:name="_Toc486501170"/>
      <w:r>
        <w:t>L</w:t>
      </w:r>
      <w:r w:rsidRPr="000202B8">
        <w:t>.</w:t>
      </w:r>
      <w:r w:rsidR="002C7CB2">
        <w:t>4</w:t>
      </w:r>
      <w:r w:rsidR="002C7CB2">
        <w:tab/>
      </w:r>
      <w:r>
        <w:t>SE Verifiable Certificates</w:t>
      </w:r>
      <w:bookmarkEnd w:id="2332"/>
    </w:p>
    <w:p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837E83" w:rsidP="00837E83">
      <w:pPr>
        <w:overflowPunct/>
        <w:spacing w:after="0"/>
        <w:textAlignment w:val="auto"/>
      </w:pPr>
      <w:r>
        <w:t>SE Verifiable Certificates used in RSA-based device authentication are non self-descriptive (i.e. the tags and lengths of the signature elements  are not included in the format), while SE Verifiable Certificates used in Elliptic Curve Device Authentication are self-descriptive. Both shall follow the respective RSA-based and ECC-based format specified in EN 419 212 [63]. Such SE Verifiable Certificates include a Certificate Holder Authorization (CHA) that may be used as a security condition to access relevant sensitive data.</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RDefault="00837E83" w:rsidP="00837E83">
      <w:pPr>
        <w:pStyle w:val="Heading1"/>
      </w:pPr>
      <w:bookmarkStart w:id="2333" w:name="_Toc486501171"/>
      <w:r>
        <w:t>L.5</w:t>
      </w:r>
      <w:r w:rsidR="002C7CB2">
        <w:tab/>
      </w:r>
      <w:r>
        <w:t>Secure Storage</w:t>
      </w:r>
      <w:bookmarkEnd w:id="2333"/>
    </w:p>
    <w:p w:rsidR="00837E83" w:rsidRPr="00A974EF" w:rsidRDefault="00837E83" w:rsidP="00837E83">
      <w:pPr>
        <w:pStyle w:val="Heading3"/>
        <w:rPr>
          <w:rFonts w:eastAsia="SimSun"/>
          <w:lang w:eastAsia="zh-CN"/>
        </w:rPr>
      </w:pPr>
      <w:bookmarkStart w:id="2334" w:name="_Toc486501172"/>
      <w:r>
        <w:rPr>
          <w:rFonts w:eastAsia="SimSun"/>
          <w:lang w:eastAsia="zh-CN"/>
        </w:rPr>
        <w:t>L.5.0</w:t>
      </w:r>
      <w:r w:rsidR="002C7CB2">
        <w:rPr>
          <w:rFonts w:eastAsia="SimSun"/>
          <w:lang w:eastAsia="zh-CN"/>
        </w:rPr>
        <w:tab/>
      </w:r>
      <w:r>
        <w:rPr>
          <w:rFonts w:eastAsia="SimSun"/>
          <w:lang w:eastAsia="zh-CN"/>
        </w:rPr>
        <w:t>Objects Overview</w:t>
      </w:r>
      <w:bookmarkEnd w:id="2334"/>
    </w:p>
    <w:p w:rsidR="00837E83" w:rsidRDefault="00837E83" w:rsidP="00837E83">
      <w:pPr>
        <w:pStyle w:val="NO"/>
        <w:keepNext/>
        <w:ind w:left="0" w:firstLine="0"/>
      </w:pPr>
      <w:r>
        <w:t>An ASE supports File Objects and Data objects as ways to store information in non volatile memory.</w:t>
      </w:r>
    </w:p>
    <w:p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rsidR="00837E83" w:rsidRDefault="00837E83" w:rsidP="00837E83">
      <w:pPr>
        <w:pStyle w:val="Heading3"/>
        <w:rPr>
          <w:rFonts w:eastAsia="SimSun"/>
          <w:lang w:eastAsia="zh-CN"/>
        </w:rPr>
      </w:pPr>
      <w:bookmarkStart w:id="2335" w:name="_Toc486501173"/>
      <w:bookmarkStart w:id="2336" w:name="_Toc475983160"/>
      <w:r>
        <w:rPr>
          <w:rFonts w:eastAsia="SimSun"/>
          <w:lang w:eastAsia="zh-CN"/>
        </w:rPr>
        <w:t>L.5.1</w:t>
      </w:r>
      <w:r w:rsidR="002C7CB2">
        <w:rPr>
          <w:rFonts w:eastAsia="SimSun"/>
          <w:lang w:eastAsia="zh-CN"/>
        </w:rPr>
        <w:tab/>
      </w:r>
      <w:r>
        <w:rPr>
          <w:rFonts w:eastAsia="SimSun"/>
          <w:lang w:eastAsia="zh-CN"/>
        </w:rPr>
        <w:t>TLV Coding</w:t>
      </w:r>
      <w:bookmarkEnd w:id="2335"/>
    </w:p>
    <w:p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rsidR="00837E83" w:rsidRPr="00A974EF" w:rsidRDefault="00837E83" w:rsidP="00837E83">
      <w:pPr>
        <w:pStyle w:val="Heading3"/>
        <w:rPr>
          <w:rFonts w:eastAsia="SimSun"/>
          <w:lang w:eastAsia="zh-CN"/>
        </w:rPr>
      </w:pPr>
      <w:bookmarkStart w:id="2337" w:name="_Toc486501174"/>
      <w:r>
        <w:rPr>
          <w:rFonts w:eastAsia="SimSun"/>
          <w:lang w:eastAsia="zh-CN"/>
        </w:rPr>
        <w:t>L.5.2</w:t>
      </w:r>
      <w:r w:rsidRPr="00D63DFE">
        <w:rPr>
          <w:rFonts w:eastAsia="SimSun"/>
          <w:lang w:eastAsia="zh-CN"/>
        </w:rPr>
        <w:tab/>
      </w:r>
      <w:bookmarkEnd w:id="2336"/>
      <w:r>
        <w:rPr>
          <w:rFonts w:eastAsia="SimSun"/>
          <w:lang w:eastAsia="zh-CN"/>
        </w:rPr>
        <w:t>DF</w:t>
      </w:r>
      <w:bookmarkEnd w:id="2337"/>
    </w:p>
    <w:p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rsidR="00837E83" w:rsidRDefault="00837E83" w:rsidP="00837E83">
      <w:pPr>
        <w:pStyle w:val="NO"/>
        <w:keepNext/>
        <w:ind w:left="0" w:firstLine="0"/>
      </w:pPr>
    </w:p>
    <w:p w:rsidR="00837E83" w:rsidRPr="00A974EF" w:rsidRDefault="00837E83" w:rsidP="00837E83">
      <w:pPr>
        <w:overflowPunct/>
        <w:spacing w:after="0"/>
        <w:textAlignment w:val="auto"/>
      </w:pPr>
      <w:r w:rsidRPr="00A974EF">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rsidR="00837E83" w:rsidRPr="00A974EF" w:rsidRDefault="00837E83" w:rsidP="00837E83">
      <w:pPr>
        <w:overflowPunct/>
        <w:spacing w:after="0"/>
        <w:textAlignment w:val="auto"/>
      </w:pPr>
    </w:p>
    <w:p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rsidR="00837E83" w:rsidRPr="00A974EF" w:rsidRDefault="00837E83" w:rsidP="00837E83">
      <w:pPr>
        <w:pStyle w:val="NO"/>
        <w:keepNext/>
        <w:ind w:left="0" w:firstLine="0"/>
      </w:pPr>
    </w:p>
    <w:p w:rsidR="00837E83" w:rsidRPr="00A974EF" w:rsidRDefault="00837E83" w:rsidP="00837E83">
      <w:pPr>
        <w:pStyle w:val="Heading3"/>
        <w:rPr>
          <w:rFonts w:eastAsia="SimSun"/>
          <w:lang w:eastAsia="zh-CN"/>
        </w:rPr>
      </w:pPr>
      <w:bookmarkStart w:id="2338" w:name="_Toc486501175"/>
      <w:r>
        <w:rPr>
          <w:rFonts w:eastAsia="SimSun"/>
          <w:lang w:eastAsia="zh-CN"/>
        </w:rPr>
        <w:t>L.5.3</w:t>
      </w:r>
      <w:r w:rsidRPr="00D63DFE">
        <w:rPr>
          <w:rFonts w:eastAsia="SimSun"/>
          <w:lang w:eastAsia="zh-CN"/>
        </w:rPr>
        <w:tab/>
      </w:r>
      <w:r>
        <w:rPr>
          <w:rFonts w:eastAsia="SimSun"/>
          <w:lang w:eastAsia="zh-CN"/>
        </w:rPr>
        <w:t>EF</w:t>
      </w:r>
      <w:bookmarkEnd w:id="2338"/>
    </w:p>
    <w:p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rsidR="00837E83" w:rsidRDefault="00837E83" w:rsidP="00837E83">
      <w:pPr>
        <w:pStyle w:val="NO"/>
        <w:keepNext/>
        <w:ind w:left="0" w:firstLine="0"/>
      </w:pPr>
    </w:p>
    <w:p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rsidR="00837E83" w:rsidRPr="003B1E32" w:rsidRDefault="00837E83" w:rsidP="00837E83">
      <w:pPr>
        <w:pStyle w:val="NO"/>
        <w:keepNext/>
        <w:ind w:left="0" w:firstLine="0"/>
        <w:rPr>
          <w:b/>
          <w:lang w:val="en-US"/>
        </w:rPr>
      </w:pPr>
      <w:r w:rsidRPr="003B1E32">
        <w:rPr>
          <w:b/>
          <w:lang w:val="en-US"/>
        </w:rPr>
        <w:t>Content of the Value field:</w:t>
      </w:r>
    </w:p>
    <w:p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rsidR="00837E83" w:rsidRPr="00317B64" w:rsidRDefault="00837E83" w:rsidP="00837E83">
      <w:pPr>
        <w:overflowPunct/>
        <w:spacing w:after="0"/>
        <w:textAlignment w:val="auto"/>
        <w:rPr>
          <w:lang w:val="en-US"/>
        </w:rPr>
      </w:pPr>
    </w:p>
    <w:p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rsidR="00837E83" w:rsidRPr="00317B64" w:rsidRDefault="00837E83" w:rsidP="00837E83">
      <w:pPr>
        <w:overflowPunct/>
        <w:spacing w:after="0"/>
        <w:textAlignment w:val="auto"/>
        <w:rPr>
          <w:lang w:val="en-US"/>
        </w:rPr>
      </w:pPr>
    </w:p>
    <w:p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rsidR="00837E83" w:rsidRDefault="00837E83" w:rsidP="00837E83">
      <w:pPr>
        <w:pStyle w:val="Heading4"/>
      </w:pPr>
      <w:bookmarkStart w:id="2339" w:name="_Toc486501176"/>
      <w:r>
        <w:t>L.5.3.1</w:t>
      </w:r>
      <w:r>
        <w:tab/>
        <w:t>File referencing</w:t>
      </w:r>
      <w:bookmarkEnd w:id="2339"/>
    </w:p>
    <w:p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Pr>
          <w:lang w:val="en-US"/>
        </w:rPr>
        <w:t>NOTE</w:t>
      </w:r>
      <w:r w:rsidRPr="002E4151">
        <w:rPr>
          <w:lang w:val="en-US"/>
        </w:rPr>
        <w:t>:</w:t>
      </w:r>
    </w:p>
    <w:p w:rsidR="00837E83" w:rsidRPr="002E4151" w:rsidRDefault="00837E83" w:rsidP="00837E83">
      <w:pPr>
        <w:overflowPunct/>
        <w:spacing w:after="0"/>
        <w:textAlignment w:val="auto"/>
        <w:rPr>
          <w:lang w:val="en-US"/>
        </w:rPr>
      </w:pPr>
      <w:r w:rsidRPr="002E4151">
        <w:rPr>
          <w:lang w:val="en-US"/>
        </w:rPr>
        <w:t>1 The value 3F 00h is reserved for the MF.</w:t>
      </w:r>
    </w:p>
    <w:p w:rsidR="00837E83" w:rsidRPr="002E4151" w:rsidRDefault="00837E83" w:rsidP="00837E83">
      <w:pPr>
        <w:overflowPunct/>
        <w:spacing w:after="0"/>
        <w:textAlignment w:val="auto"/>
        <w:rPr>
          <w:lang w:val="en-US"/>
        </w:rPr>
      </w:pPr>
      <w:r w:rsidRPr="002E4151">
        <w:rPr>
          <w:lang w:val="en-US"/>
        </w:rPr>
        <w:t>2 The value FF FFh is reserved for future use (RFU).</w:t>
      </w:r>
    </w:p>
    <w:p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rsidR="00837E83" w:rsidRPr="003F3C3E" w:rsidRDefault="00837E83" w:rsidP="00837E83">
      <w:pPr>
        <w:pStyle w:val="Heading3"/>
      </w:pPr>
      <w:bookmarkStart w:id="2340" w:name="_Toc486501177"/>
      <w:r w:rsidRPr="003F3C3E">
        <w:t>L.5.4</w:t>
      </w:r>
      <w:r w:rsidRPr="003F3C3E">
        <w:tab/>
        <w:t>Data Objects</w:t>
      </w:r>
      <w:bookmarkEnd w:id="2340"/>
    </w:p>
    <w:p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rsidR="00837E83" w:rsidRDefault="00837E83" w:rsidP="00837E83">
      <w:pPr>
        <w:pStyle w:val="NO"/>
        <w:keepNext/>
        <w:numPr>
          <w:ilvl w:val="0"/>
          <w:numId w:val="67"/>
        </w:numPr>
        <w:rPr>
          <w:lang w:val="en-US"/>
        </w:rPr>
      </w:pPr>
      <w:r>
        <w:rPr>
          <w:lang w:val="en-US"/>
        </w:rPr>
        <w:t>ISO Security Environments parameters (EP)</w:t>
      </w:r>
    </w:p>
    <w:p w:rsidR="00837E83" w:rsidRDefault="00837E83" w:rsidP="00837E83">
      <w:pPr>
        <w:pStyle w:val="NO"/>
        <w:keepNext/>
        <w:numPr>
          <w:ilvl w:val="0"/>
          <w:numId w:val="67"/>
        </w:numPr>
        <w:rPr>
          <w:lang w:val="en-US"/>
        </w:rPr>
      </w:pPr>
      <w:r>
        <w:rPr>
          <w:lang w:val="en-US"/>
        </w:rPr>
        <w:t>PINs</w:t>
      </w:r>
    </w:p>
    <w:p w:rsidR="00837E83" w:rsidRDefault="00837E83" w:rsidP="00837E83">
      <w:pPr>
        <w:pStyle w:val="NO"/>
        <w:keepNext/>
        <w:numPr>
          <w:ilvl w:val="0"/>
          <w:numId w:val="67"/>
        </w:numPr>
        <w:rPr>
          <w:lang w:val="en-US"/>
        </w:rPr>
      </w:pPr>
      <w:r>
        <w:rPr>
          <w:lang w:val="en-US"/>
        </w:rPr>
        <w:t>Symmetric secret keys for supported algorithms such as 3DES and AES</w:t>
      </w:r>
    </w:p>
    <w:p w:rsidR="00837E83" w:rsidRDefault="00837E83" w:rsidP="00837E83">
      <w:pPr>
        <w:pStyle w:val="NO"/>
        <w:keepNext/>
        <w:numPr>
          <w:ilvl w:val="0"/>
          <w:numId w:val="67"/>
        </w:numPr>
        <w:rPr>
          <w:lang w:val="en-US"/>
        </w:rPr>
      </w:pPr>
      <w:r>
        <w:rPr>
          <w:lang w:val="en-US"/>
        </w:rPr>
        <w:t>Private and Public keys for supported algorithms such as RSA and ECC</w:t>
      </w:r>
    </w:p>
    <w:p w:rsidR="00837E83" w:rsidRDefault="00837E83" w:rsidP="00837E83">
      <w:pPr>
        <w:pStyle w:val="NO"/>
        <w:keepNext/>
        <w:numPr>
          <w:ilvl w:val="0"/>
          <w:numId w:val="67"/>
        </w:numPr>
        <w:rPr>
          <w:lang w:val="en-US"/>
        </w:rPr>
      </w:pPr>
      <w:r>
        <w:rPr>
          <w:lang w:val="en-US"/>
        </w:rPr>
        <w:t>Diffie-Hellman key exchange parameters for supported asymmetric algorithms</w:t>
      </w:r>
    </w:p>
    <w:p w:rsidR="00837E83" w:rsidRDefault="00837E83" w:rsidP="00837E83">
      <w:pPr>
        <w:pStyle w:val="NO"/>
        <w:keepNext/>
        <w:ind w:left="0" w:firstLine="0"/>
        <w:rPr>
          <w:lang w:val="en-US"/>
        </w:rPr>
      </w:pPr>
      <w:r>
        <w:rPr>
          <w:lang w:val="en-US"/>
        </w:rPr>
        <w:t xml:space="preserve">PUT DATA may be used to initialize or update data objects during personalization. </w:t>
      </w:r>
    </w:p>
    <w:p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rsidR="00837E83" w:rsidRDefault="00837E83" w:rsidP="00837E83">
      <w:pPr>
        <w:overflowPunct/>
        <w:spacing w:after="0"/>
        <w:textAlignment w:val="auto"/>
        <w:rPr>
          <w:lang w:val="en-US"/>
        </w:rPr>
      </w:pPr>
    </w:p>
    <w:p w:rsidR="00837E83" w:rsidRDefault="00837E83" w:rsidP="00837E83">
      <w:pPr>
        <w:pStyle w:val="Heading4"/>
      </w:pPr>
      <w:bookmarkStart w:id="2341" w:name="_Toc475983172"/>
      <w:bookmarkStart w:id="2342" w:name="_Toc486501178"/>
      <w:r>
        <w:t>L.5.4</w:t>
      </w:r>
      <w:r w:rsidRPr="00954002">
        <w:t>.1</w:t>
      </w:r>
      <w:r w:rsidRPr="00954002">
        <w:tab/>
      </w:r>
      <w:bookmarkEnd w:id="2341"/>
      <w:r>
        <w:t>ISO Security Environment parameters</w:t>
      </w:r>
      <w:bookmarkEnd w:id="2342"/>
    </w:p>
    <w:p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rsidR="00837E83"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p>
    <w:p w:rsidR="00837E83" w:rsidRPr="009A71A5" w:rsidRDefault="00837E83" w:rsidP="00837E83">
      <w:pPr>
        <w:numPr>
          <w:ilvl w:val="0"/>
          <w:numId w:val="68"/>
        </w:numPr>
        <w:overflowPunct/>
        <w:spacing w:after="0"/>
        <w:textAlignment w:val="auto"/>
        <w:rPr>
          <w:lang w:val="en-US"/>
        </w:rPr>
      </w:pPr>
    </w:p>
    <w:p w:rsidR="00837E83" w:rsidRPr="00EF25BB" w:rsidRDefault="00837E83" w:rsidP="00023B86">
      <w:pPr>
        <w:overflowPunct/>
        <w:spacing w:after="0"/>
        <w:ind w:left="720"/>
        <w:textAlignment w:val="auto"/>
        <w:rPr>
          <w:lang w:val="en-US"/>
        </w:rPr>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r>
        <w:rPr>
          <w:lang w:val="en-US"/>
        </w:rPr>
        <w:t xml:space="preserve"> specifies the keys ands algorithms to use</w:t>
      </w:r>
    </w:p>
    <w:p w:rsidR="00837E83" w:rsidRPr="00EF25BB"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NOTE: For simplicity, it is recommended to dissociate both purposes (access control vs. cryptographic contexts) into separate EPs.</w:t>
      </w:r>
    </w:p>
    <w:p w:rsidR="00837E83" w:rsidRDefault="00837E83" w:rsidP="00837E83">
      <w:pPr>
        <w:overflowPunct/>
        <w:spacing w:after="0"/>
        <w:textAlignment w:val="auto"/>
        <w:rPr>
          <w:lang w:val="en-US"/>
        </w:rPr>
      </w:pPr>
    </w:p>
    <w:p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rsidR="00837E83" w:rsidRDefault="00837E83" w:rsidP="00837E83">
      <w:pPr>
        <w:numPr>
          <w:ilvl w:val="0"/>
          <w:numId w:val="86"/>
        </w:numPr>
        <w:rPr>
          <w:lang w:val="en-US"/>
        </w:rPr>
      </w:pPr>
      <w:r w:rsidRPr="003759FB">
        <w:rPr>
          <w:lang w:val="en-US"/>
        </w:rPr>
        <w:t>One or more Control Reference Templates</w:t>
      </w:r>
    </w:p>
    <w:p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rsidR="00837E83" w:rsidRDefault="00837E83" w:rsidP="00837E83">
      <w:pPr>
        <w:rPr>
          <w:lang w:val="en-US"/>
        </w:rPr>
      </w:pPr>
      <w:r w:rsidRPr="00186454">
        <w:rPr>
          <w:lang w:val="en-US"/>
        </w:rPr>
        <w:t>table:</w:t>
      </w:r>
    </w:p>
    <w:p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rsidTr="00837E83">
        <w:tc>
          <w:tcPr>
            <w:tcW w:w="2660" w:type="dxa"/>
          </w:tcPr>
          <w:p w:rsidR="00837E83" w:rsidRDefault="00837E83" w:rsidP="00837E83">
            <w:pPr>
              <w:pStyle w:val="FL"/>
            </w:pPr>
            <w:r>
              <w:t>Value</w:t>
            </w:r>
          </w:p>
        </w:tc>
        <w:tc>
          <w:tcPr>
            <w:tcW w:w="7119" w:type="dxa"/>
          </w:tcPr>
          <w:p w:rsidR="00837E83" w:rsidRDefault="00837E83" w:rsidP="00837E83">
            <w:pPr>
              <w:pStyle w:val="FL"/>
            </w:pPr>
            <w:r>
              <w:t>Meaning</w:t>
            </w:r>
          </w:p>
        </w:tc>
      </w:tr>
      <w:tr w:rsidR="00837E83" w:rsidTr="00837E83">
        <w:tc>
          <w:tcPr>
            <w:tcW w:w="2660" w:type="dxa"/>
          </w:tcPr>
          <w:p w:rsidR="00837E83" w:rsidRPr="00D90BB1" w:rsidRDefault="00837E83" w:rsidP="00837E83">
            <w:pPr>
              <w:pStyle w:val="FL"/>
              <w:rPr>
                <w:b w:val="0"/>
              </w:rPr>
            </w:pPr>
            <w:r w:rsidRPr="00D90BB1">
              <w:rPr>
                <w:b w:val="0"/>
              </w:rPr>
              <w:t>00h</w:t>
            </w:r>
          </w:p>
        </w:tc>
        <w:tc>
          <w:tcPr>
            <w:tcW w:w="7119" w:type="dxa"/>
          </w:tcPr>
          <w:p w:rsidR="00837E83" w:rsidRPr="00D90BB1" w:rsidRDefault="00837E83" w:rsidP="00837E83">
            <w:pPr>
              <w:pStyle w:val="FL"/>
              <w:rPr>
                <w:b w:val="0"/>
              </w:rPr>
            </w:pPr>
            <w:r w:rsidRPr="00D90BB1">
              <w:rPr>
                <w:b w:val="0"/>
              </w:rPr>
              <w:t xml:space="preserve">Empty EP, no Secure Messaging or Authentication defined </w:t>
            </w:r>
          </w:p>
        </w:tc>
      </w:tr>
      <w:tr w:rsidR="00837E83" w:rsidTr="00837E83">
        <w:tc>
          <w:tcPr>
            <w:tcW w:w="2660" w:type="dxa"/>
          </w:tcPr>
          <w:p w:rsidR="00837E83" w:rsidRPr="00D90BB1" w:rsidRDefault="00837E83" w:rsidP="00837E83">
            <w:pPr>
              <w:pStyle w:val="FL"/>
              <w:rPr>
                <w:b w:val="0"/>
              </w:rPr>
            </w:pPr>
            <w:r w:rsidRPr="00D90BB1">
              <w:rPr>
                <w:b w:val="0"/>
              </w:rPr>
              <w:t>01h</w:t>
            </w:r>
          </w:p>
        </w:tc>
        <w:tc>
          <w:tcPr>
            <w:tcW w:w="7119" w:type="dxa"/>
          </w:tcPr>
          <w:p w:rsidR="00837E83" w:rsidRPr="00D90BB1" w:rsidRDefault="00837E83" w:rsidP="00837E83">
            <w:pPr>
              <w:pStyle w:val="FL"/>
              <w:rPr>
                <w:b w:val="0"/>
              </w:rPr>
            </w:pPr>
            <w:r w:rsidRPr="00D90BB1">
              <w:rPr>
                <w:b w:val="0"/>
              </w:rPr>
              <w:t>Default EP</w:t>
            </w:r>
          </w:p>
        </w:tc>
      </w:tr>
      <w:tr w:rsidR="00837E83" w:rsidTr="00837E83">
        <w:tc>
          <w:tcPr>
            <w:tcW w:w="2660" w:type="dxa"/>
          </w:tcPr>
          <w:p w:rsidR="00837E83" w:rsidRPr="00D90BB1" w:rsidRDefault="00837E83" w:rsidP="00837E83">
            <w:pPr>
              <w:pStyle w:val="FL"/>
              <w:rPr>
                <w:b w:val="0"/>
              </w:rPr>
            </w:pPr>
            <w:r w:rsidRPr="00D90BB1">
              <w:rPr>
                <w:b w:val="0"/>
              </w:rPr>
              <w:t>EFh</w:t>
            </w:r>
          </w:p>
        </w:tc>
        <w:tc>
          <w:tcPr>
            <w:tcW w:w="7119" w:type="dxa"/>
          </w:tcPr>
          <w:p w:rsidR="00837E83" w:rsidRPr="00D90BB1" w:rsidRDefault="00837E83" w:rsidP="00837E83">
            <w:pPr>
              <w:pStyle w:val="FL"/>
              <w:rPr>
                <w:b w:val="0"/>
              </w:rPr>
            </w:pPr>
            <w:r w:rsidRPr="00D90BB1">
              <w:rPr>
                <w:b w:val="0"/>
              </w:rPr>
              <w:t>RFU</w:t>
            </w:r>
          </w:p>
        </w:tc>
      </w:tr>
      <w:tr w:rsidR="00837E83" w:rsidTr="00837E83">
        <w:tc>
          <w:tcPr>
            <w:tcW w:w="2660" w:type="dxa"/>
          </w:tcPr>
          <w:p w:rsidR="00837E83" w:rsidRPr="00D90BB1" w:rsidRDefault="00837E83" w:rsidP="00837E83">
            <w:pPr>
              <w:pStyle w:val="FL"/>
              <w:rPr>
                <w:b w:val="0"/>
              </w:rPr>
            </w:pPr>
            <w:r w:rsidRPr="00D90BB1">
              <w:rPr>
                <w:b w:val="0"/>
              </w:rPr>
              <w:t>FFh</w:t>
            </w:r>
          </w:p>
        </w:tc>
        <w:tc>
          <w:tcPr>
            <w:tcW w:w="7119" w:type="dxa"/>
          </w:tcPr>
          <w:p w:rsidR="00837E83" w:rsidRPr="00D90BB1" w:rsidRDefault="00837E83" w:rsidP="00837E83">
            <w:pPr>
              <w:pStyle w:val="FL"/>
              <w:rPr>
                <w:b w:val="0"/>
              </w:rPr>
            </w:pPr>
            <w:r w:rsidRPr="00D90BB1">
              <w:rPr>
                <w:b w:val="0"/>
              </w:rPr>
              <w:t>No operation can be performed</w:t>
            </w:r>
          </w:p>
        </w:tc>
      </w:tr>
    </w:tbl>
    <w:p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rsidR="00837E83" w:rsidRPr="003759FB" w:rsidRDefault="00837E83" w:rsidP="00837E83">
      <w:pPr>
        <w:rPr>
          <w:lang w:val="en-US"/>
        </w:rPr>
      </w:pPr>
    </w:p>
    <w:p w:rsidR="00837E83" w:rsidRDefault="00837E83" w:rsidP="00837E83">
      <w:r>
        <w:t>Control Reference Templates define the use of the EP and are each specified by their own tag. The ASE shall support the following CRT:</w:t>
      </w:r>
    </w:p>
    <w:p w:rsidR="00837E83" w:rsidRDefault="00837E83" w:rsidP="00837E83">
      <w:pPr>
        <w:pStyle w:val="TH"/>
      </w:pPr>
      <w:r>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rsidTr="00837E83">
        <w:tc>
          <w:tcPr>
            <w:tcW w:w="1526" w:type="dxa"/>
          </w:tcPr>
          <w:p w:rsidR="00837E83" w:rsidRDefault="00837E83" w:rsidP="00837E83">
            <w:pPr>
              <w:pStyle w:val="FL"/>
            </w:pPr>
            <w:r>
              <w:t>Tag</w:t>
            </w:r>
          </w:p>
        </w:tc>
        <w:tc>
          <w:tcPr>
            <w:tcW w:w="3260" w:type="dxa"/>
          </w:tcPr>
          <w:p w:rsidR="00837E83" w:rsidRDefault="00837E83" w:rsidP="00837E83">
            <w:pPr>
              <w:pStyle w:val="FL"/>
            </w:pPr>
            <w:r>
              <w:t>Template</w:t>
            </w:r>
          </w:p>
        </w:tc>
        <w:tc>
          <w:tcPr>
            <w:tcW w:w="4993" w:type="dxa"/>
          </w:tcPr>
          <w:p w:rsidR="00837E83" w:rsidRDefault="00837E83" w:rsidP="00837E83">
            <w:pPr>
              <w:pStyle w:val="FL"/>
            </w:pPr>
            <w:r>
              <w:t>Purpose</w:t>
            </w:r>
          </w:p>
        </w:tc>
      </w:tr>
      <w:tr w:rsidR="00837E83" w:rsidTr="00837E83">
        <w:tc>
          <w:tcPr>
            <w:tcW w:w="1526" w:type="dxa"/>
          </w:tcPr>
          <w:p w:rsidR="00837E83" w:rsidRPr="00D90BB1" w:rsidRDefault="00837E83" w:rsidP="00837E83">
            <w:pPr>
              <w:pStyle w:val="FL"/>
              <w:rPr>
                <w:b w:val="0"/>
              </w:rPr>
            </w:pPr>
            <w:r w:rsidRPr="00D90BB1">
              <w:rPr>
                <w:b w:val="0"/>
              </w:rPr>
              <w:t>A4h</w:t>
            </w:r>
          </w:p>
        </w:tc>
        <w:tc>
          <w:tcPr>
            <w:tcW w:w="3260" w:type="dxa"/>
          </w:tcPr>
          <w:p w:rsidR="00837E83" w:rsidRPr="00D90BB1" w:rsidRDefault="00837E83" w:rsidP="00837E83">
            <w:pPr>
              <w:pStyle w:val="FL"/>
              <w:rPr>
                <w:b w:val="0"/>
              </w:rPr>
            </w:pPr>
            <w:r w:rsidRPr="00D90BB1">
              <w:rPr>
                <w:b w:val="0"/>
              </w:rPr>
              <w:t>AT (Authentication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rsidTr="00837E83">
        <w:tc>
          <w:tcPr>
            <w:tcW w:w="1526" w:type="dxa"/>
          </w:tcPr>
          <w:p w:rsidR="00837E83" w:rsidRPr="00D90BB1" w:rsidRDefault="00837E83" w:rsidP="00837E83">
            <w:pPr>
              <w:pStyle w:val="FL"/>
              <w:rPr>
                <w:b w:val="0"/>
              </w:rPr>
            </w:pPr>
            <w:r w:rsidRPr="00D90BB1">
              <w:rPr>
                <w:b w:val="0"/>
              </w:rPr>
              <w:t>A6h</w:t>
            </w:r>
          </w:p>
        </w:tc>
        <w:tc>
          <w:tcPr>
            <w:tcW w:w="3260" w:type="dxa"/>
          </w:tcPr>
          <w:p w:rsidR="00837E83" w:rsidRPr="00D90BB1" w:rsidRDefault="00837E83" w:rsidP="00837E83">
            <w:pPr>
              <w:pStyle w:val="FL"/>
              <w:rPr>
                <w:b w:val="0"/>
              </w:rPr>
            </w:pPr>
            <w:r w:rsidRPr="00D90BB1">
              <w:rPr>
                <w:b w:val="0"/>
              </w:rPr>
              <w:t>KAT (Key Agreement Template)</w:t>
            </w:r>
          </w:p>
        </w:tc>
        <w:tc>
          <w:tcPr>
            <w:tcW w:w="4993" w:type="dxa"/>
          </w:tcPr>
          <w:p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rsidTr="00837E83">
        <w:tc>
          <w:tcPr>
            <w:tcW w:w="1526" w:type="dxa"/>
          </w:tcPr>
          <w:p w:rsidR="00837E83" w:rsidRPr="00D90BB1" w:rsidRDefault="00837E83" w:rsidP="00837E83">
            <w:pPr>
              <w:pStyle w:val="FL"/>
              <w:rPr>
                <w:b w:val="0"/>
              </w:rPr>
            </w:pPr>
            <w:r w:rsidRPr="00D90BB1">
              <w:rPr>
                <w:b w:val="0"/>
              </w:rPr>
              <w:t>AAh</w:t>
            </w:r>
          </w:p>
        </w:tc>
        <w:tc>
          <w:tcPr>
            <w:tcW w:w="3260" w:type="dxa"/>
          </w:tcPr>
          <w:p w:rsidR="00837E83" w:rsidRPr="00D90BB1" w:rsidRDefault="00837E83" w:rsidP="00837E83">
            <w:pPr>
              <w:pStyle w:val="FL"/>
              <w:rPr>
                <w:b w:val="0"/>
              </w:rPr>
            </w:pPr>
            <w:r w:rsidRPr="00D90BB1">
              <w:rPr>
                <w:b w:val="0"/>
              </w:rPr>
              <w:t>HT (Hash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rsidTr="00837E83">
        <w:tc>
          <w:tcPr>
            <w:tcW w:w="1526" w:type="dxa"/>
          </w:tcPr>
          <w:p w:rsidR="00837E83" w:rsidRPr="00D90BB1" w:rsidRDefault="00837E83" w:rsidP="00837E83">
            <w:pPr>
              <w:pStyle w:val="FL"/>
              <w:rPr>
                <w:b w:val="0"/>
              </w:rPr>
            </w:pPr>
            <w:r w:rsidRPr="00D90BB1">
              <w:rPr>
                <w:b w:val="0"/>
              </w:rPr>
              <w:t>B4h</w:t>
            </w:r>
          </w:p>
        </w:tc>
        <w:tc>
          <w:tcPr>
            <w:tcW w:w="3260" w:type="dxa"/>
          </w:tcPr>
          <w:p w:rsidR="00837E83" w:rsidRPr="00D90BB1" w:rsidRDefault="00837E83" w:rsidP="00837E83">
            <w:pPr>
              <w:pStyle w:val="FL"/>
              <w:rPr>
                <w:b w:val="0"/>
              </w:rPr>
            </w:pPr>
            <w:r w:rsidRPr="00D90BB1">
              <w:rPr>
                <w:b w:val="0"/>
              </w:rPr>
              <w:t>CCT (Cryptographic Checksum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is necessary for the command, the response or both.</w:t>
            </w:r>
          </w:p>
        </w:tc>
      </w:tr>
      <w:tr w:rsidR="00837E83" w:rsidTr="00837E83">
        <w:tc>
          <w:tcPr>
            <w:tcW w:w="1526" w:type="dxa"/>
          </w:tcPr>
          <w:p w:rsidR="00837E83" w:rsidRPr="00D90BB1" w:rsidRDefault="00837E83" w:rsidP="00837E83">
            <w:pPr>
              <w:pStyle w:val="FL"/>
              <w:rPr>
                <w:b w:val="0"/>
              </w:rPr>
            </w:pPr>
            <w:r w:rsidRPr="00D90BB1">
              <w:rPr>
                <w:b w:val="0"/>
              </w:rPr>
              <w:t>B6h</w:t>
            </w:r>
          </w:p>
        </w:tc>
        <w:tc>
          <w:tcPr>
            <w:tcW w:w="3260" w:type="dxa"/>
          </w:tcPr>
          <w:p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rsidTr="00837E83">
        <w:tc>
          <w:tcPr>
            <w:tcW w:w="1526" w:type="dxa"/>
          </w:tcPr>
          <w:p w:rsidR="00837E83" w:rsidRPr="00D90BB1" w:rsidRDefault="00837E83" w:rsidP="00837E83">
            <w:pPr>
              <w:pStyle w:val="FL"/>
              <w:rPr>
                <w:b w:val="0"/>
              </w:rPr>
            </w:pPr>
            <w:r w:rsidRPr="00D90BB1">
              <w:rPr>
                <w:b w:val="0"/>
              </w:rPr>
              <w:t>B8h</w:t>
            </w:r>
          </w:p>
        </w:tc>
        <w:tc>
          <w:tcPr>
            <w:tcW w:w="3260" w:type="dxa"/>
          </w:tcPr>
          <w:p w:rsidR="00837E83" w:rsidRPr="00D90BB1" w:rsidRDefault="00837E83" w:rsidP="00837E83">
            <w:pPr>
              <w:pStyle w:val="FL"/>
              <w:rPr>
                <w:b w:val="0"/>
              </w:rPr>
            </w:pPr>
            <w:r w:rsidRPr="00D90BB1">
              <w:rPr>
                <w:b w:val="0"/>
              </w:rPr>
              <w:t>CT (Confidentiality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and Encryption is necessary for the command, the response or both.</w:t>
            </w:r>
          </w:p>
          <w:p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rsidR="00837E83" w:rsidRPr="003759FB" w:rsidRDefault="00837E83" w:rsidP="00837E83">
      <w:pPr>
        <w:pStyle w:val="FL"/>
      </w:pPr>
    </w:p>
    <w:p w:rsidR="00837E83" w:rsidRDefault="00837E83" w:rsidP="00837E83">
      <w:r>
        <w:t xml:space="preserve">It is possible to have more than one Control Reference Template with the same tag in the same EP, e.g. several authentication template each indicating a different PIN, or each with its own CHA. </w:t>
      </w:r>
    </w:p>
    <w:p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rsidTr="00837E83">
        <w:tc>
          <w:tcPr>
            <w:tcW w:w="817" w:type="dxa"/>
          </w:tcPr>
          <w:p w:rsidR="00837E83" w:rsidRDefault="00837E83" w:rsidP="00837E83">
            <w:pPr>
              <w:pStyle w:val="FL"/>
            </w:pPr>
            <w:r>
              <w:t>Tag</w:t>
            </w:r>
          </w:p>
        </w:tc>
        <w:tc>
          <w:tcPr>
            <w:tcW w:w="3119" w:type="dxa"/>
          </w:tcPr>
          <w:p w:rsidR="00837E83" w:rsidRDefault="00837E83" w:rsidP="00837E83">
            <w:pPr>
              <w:pStyle w:val="FL"/>
            </w:pPr>
            <w:r>
              <w:t>CRDO</w:t>
            </w:r>
          </w:p>
        </w:tc>
        <w:tc>
          <w:tcPr>
            <w:tcW w:w="992" w:type="dxa"/>
          </w:tcPr>
          <w:p w:rsidR="00837E83" w:rsidRDefault="00837E83" w:rsidP="00837E83">
            <w:pPr>
              <w:pStyle w:val="FL"/>
            </w:pPr>
            <w:r>
              <w:t>AT</w:t>
            </w:r>
          </w:p>
        </w:tc>
        <w:tc>
          <w:tcPr>
            <w:tcW w:w="992" w:type="dxa"/>
          </w:tcPr>
          <w:p w:rsidR="00837E83" w:rsidRDefault="00837E83" w:rsidP="00837E83">
            <w:pPr>
              <w:pStyle w:val="FL"/>
            </w:pPr>
            <w:r>
              <w:t>KAT</w:t>
            </w:r>
          </w:p>
        </w:tc>
        <w:tc>
          <w:tcPr>
            <w:tcW w:w="1134" w:type="dxa"/>
          </w:tcPr>
          <w:p w:rsidR="00837E83" w:rsidRDefault="00837E83" w:rsidP="00837E83">
            <w:pPr>
              <w:pStyle w:val="FL"/>
            </w:pPr>
            <w:r>
              <w:t>HT</w:t>
            </w:r>
          </w:p>
        </w:tc>
        <w:tc>
          <w:tcPr>
            <w:tcW w:w="992" w:type="dxa"/>
          </w:tcPr>
          <w:p w:rsidR="00837E83" w:rsidRDefault="00837E83" w:rsidP="00837E83">
            <w:pPr>
              <w:pStyle w:val="FL"/>
            </w:pPr>
            <w:r>
              <w:t>CCT</w:t>
            </w:r>
          </w:p>
        </w:tc>
        <w:tc>
          <w:tcPr>
            <w:tcW w:w="993" w:type="dxa"/>
          </w:tcPr>
          <w:p w:rsidR="00837E83" w:rsidRDefault="00837E83" w:rsidP="00837E83">
            <w:pPr>
              <w:pStyle w:val="FL"/>
            </w:pPr>
            <w:r>
              <w:t>DST</w:t>
            </w:r>
          </w:p>
        </w:tc>
        <w:tc>
          <w:tcPr>
            <w:tcW w:w="816" w:type="dxa"/>
          </w:tcPr>
          <w:p w:rsidR="00837E83" w:rsidRDefault="00837E83" w:rsidP="00837E83">
            <w:pPr>
              <w:pStyle w:val="FL"/>
            </w:pPr>
            <w:r>
              <w:t>CT</w:t>
            </w:r>
          </w:p>
        </w:tc>
      </w:tr>
      <w:tr w:rsidR="00837E83" w:rsidRPr="00D90BB1" w:rsidTr="00837E83">
        <w:tc>
          <w:tcPr>
            <w:tcW w:w="817" w:type="dxa"/>
          </w:tcPr>
          <w:p w:rsidR="00837E83" w:rsidRPr="00D90BB1" w:rsidRDefault="00837E83" w:rsidP="00837E83">
            <w:pPr>
              <w:pStyle w:val="FL"/>
              <w:rPr>
                <w:b w:val="0"/>
              </w:rPr>
            </w:pPr>
            <w:r w:rsidRPr="00D90BB1">
              <w:rPr>
                <w:b w:val="0"/>
              </w:rPr>
              <w:t>80h</w:t>
            </w:r>
          </w:p>
        </w:tc>
        <w:tc>
          <w:tcPr>
            <w:tcW w:w="3119" w:type="dxa"/>
          </w:tcPr>
          <w:p w:rsidR="00837E83" w:rsidRPr="00D90BB1" w:rsidRDefault="00837E83" w:rsidP="00837E83">
            <w:pPr>
              <w:pStyle w:val="FL"/>
              <w:rPr>
                <w:b w:val="0"/>
              </w:rPr>
            </w:pPr>
            <w:r w:rsidRPr="00D90BB1">
              <w:rPr>
                <w:b w:val="0"/>
              </w:rPr>
              <w:t>Algorithm ID</w:t>
            </w:r>
          </w:p>
        </w:tc>
        <w:tc>
          <w:tcPr>
            <w:tcW w:w="992"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1134"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993" w:type="dxa"/>
          </w:tcPr>
          <w:p w:rsidR="00837E83" w:rsidRPr="006D3CCC" w:rsidRDefault="00837E83" w:rsidP="00837E83">
            <w:pPr>
              <w:overflowPunct/>
              <w:spacing w:after="0"/>
              <w:jc w:val="center"/>
              <w:textAlignment w:val="auto"/>
            </w:pPr>
            <w:r w:rsidRPr="006D3CCC">
              <w:t>X</w:t>
            </w:r>
          </w:p>
        </w:tc>
        <w:tc>
          <w:tcPr>
            <w:tcW w:w="816" w:type="dxa"/>
          </w:tcPr>
          <w:p w:rsidR="00837E83" w:rsidRPr="006D3CCC" w:rsidRDefault="00837E83" w:rsidP="00837E83">
            <w:pPr>
              <w:overflowPunct/>
              <w:spacing w:after="0"/>
              <w:jc w:val="center"/>
              <w:textAlignment w:val="auto"/>
            </w:pPr>
            <w:r w:rsidRPr="006D3CCC">
              <w:t>-</w:t>
            </w:r>
          </w:p>
        </w:tc>
      </w:tr>
      <w:tr w:rsidR="00837E83" w:rsidTr="00837E83">
        <w:tc>
          <w:tcPr>
            <w:tcW w:w="817" w:type="dxa"/>
          </w:tcPr>
          <w:p w:rsidR="00837E83" w:rsidRPr="00D90BB1" w:rsidRDefault="00837E83" w:rsidP="00837E83">
            <w:pPr>
              <w:pStyle w:val="FL"/>
              <w:rPr>
                <w:b w:val="0"/>
              </w:rPr>
            </w:pPr>
            <w:r w:rsidRPr="00D90BB1">
              <w:rPr>
                <w:b w:val="0"/>
              </w:rPr>
              <w:t>83h</w:t>
            </w:r>
          </w:p>
        </w:tc>
        <w:tc>
          <w:tcPr>
            <w:tcW w:w="3119"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Parameters</w:t>
            </w:r>
          </w:p>
          <w:p w:rsidR="00837E83" w:rsidRPr="00A94119" w:rsidRDefault="00837E83" w:rsidP="00837E83">
            <w:pPr>
              <w:overflowPunct/>
              <w:spacing w:after="0"/>
              <w:textAlignment w:val="auto"/>
              <w:rPr>
                <w:rFonts w:ascii="Arial" w:hAnsi="Arial" w:cs="Arial"/>
                <w:sz w:val="17"/>
                <w:szCs w:val="17"/>
                <w:lang w:val="en-US" w:eastAsia="fr-FR"/>
              </w:rPr>
            </w:pP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PK for Verify certificate</w:t>
            </w:r>
          </w:p>
        </w:tc>
        <w:tc>
          <w:tcPr>
            <w:tcW w:w="992" w:type="dxa"/>
          </w:tcPr>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tc>
        <w:tc>
          <w:tcPr>
            <w:tcW w:w="1134"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3"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tc>
        <w:tc>
          <w:tcPr>
            <w:tcW w:w="816"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84h</w:t>
            </w:r>
          </w:p>
        </w:tc>
        <w:tc>
          <w:tcPr>
            <w:tcW w:w="3119" w:type="dxa"/>
          </w:tcPr>
          <w:p w:rsidR="00837E83" w:rsidRPr="00D90BB1" w:rsidRDefault="00837E83" w:rsidP="00837E83">
            <w:pPr>
              <w:pStyle w:val="FL"/>
              <w:rPr>
                <w:b w:val="0"/>
              </w:rPr>
            </w:pPr>
            <w:r w:rsidRPr="00D90BB1">
              <w:rPr>
                <w:b w:val="0"/>
              </w:rPr>
              <w:t>Key reference for a private key</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X</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91h</w:t>
            </w:r>
          </w:p>
        </w:tc>
        <w:tc>
          <w:tcPr>
            <w:tcW w:w="3119" w:type="dxa"/>
          </w:tcPr>
          <w:p w:rsidR="00837E83" w:rsidRPr="00D90BB1" w:rsidRDefault="00837E83" w:rsidP="00837E83">
            <w:pPr>
              <w:pStyle w:val="FL"/>
              <w:rPr>
                <w:b w:val="0"/>
              </w:rPr>
            </w:pPr>
            <w:r w:rsidRPr="00D90BB1">
              <w:rPr>
                <w:b w:val="0"/>
              </w:rPr>
              <w:t>Random data object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95h</w:t>
            </w:r>
          </w:p>
        </w:tc>
        <w:tc>
          <w:tcPr>
            <w:tcW w:w="3119" w:type="dxa"/>
          </w:tcPr>
          <w:p w:rsidR="00837E83" w:rsidRPr="00D90BB1" w:rsidRDefault="00837E83" w:rsidP="00837E83">
            <w:pPr>
              <w:pStyle w:val="FL"/>
              <w:rPr>
                <w:b w:val="0"/>
              </w:rPr>
            </w:pPr>
            <w:r w:rsidRPr="00D90BB1">
              <w:rPr>
                <w:b w:val="0"/>
              </w:rPr>
              <w:t>Control reference Template Usage Qualifier</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X</w:t>
            </w:r>
          </w:p>
        </w:tc>
      </w:tr>
      <w:tr w:rsidR="00837E83" w:rsidRPr="00D90BB1" w:rsidTr="00837E83">
        <w:tc>
          <w:tcPr>
            <w:tcW w:w="817" w:type="dxa"/>
          </w:tcPr>
          <w:p w:rsidR="00837E83" w:rsidRPr="00D90BB1" w:rsidRDefault="00837E83" w:rsidP="00837E83">
            <w:pPr>
              <w:pStyle w:val="FL"/>
              <w:rPr>
                <w:b w:val="0"/>
              </w:rPr>
            </w:pPr>
            <w:r w:rsidRPr="00D90BB1">
              <w:rPr>
                <w:b w:val="0"/>
              </w:rPr>
              <w:t>5F4Ch</w:t>
            </w:r>
          </w:p>
        </w:tc>
        <w:tc>
          <w:tcPr>
            <w:tcW w:w="3119" w:type="dxa"/>
          </w:tcPr>
          <w:p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bl>
    <w:p w:rsidR="00837E83" w:rsidRDefault="00837E83" w:rsidP="00837E83">
      <w:pPr>
        <w:overflowPunct/>
        <w:spacing w:after="0"/>
        <w:textAlignment w:val="auto"/>
      </w:pPr>
    </w:p>
    <w:p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w:t>
      </w:r>
      <w:r w:rsidR="00EC793C">
        <w:t>I</w:t>
      </w:r>
      <w:r w:rsidRPr="006D3CCC">
        <w:t>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rsidR="00837E83" w:rsidRDefault="00837E83" w:rsidP="00837E83">
      <w:pPr>
        <w:overflowPunct/>
        <w:spacing w:after="0"/>
        <w:textAlignment w:val="auto"/>
      </w:pPr>
    </w:p>
    <w:p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rsidTr="00837E83">
        <w:tc>
          <w:tcPr>
            <w:tcW w:w="2943" w:type="dxa"/>
          </w:tcPr>
          <w:p w:rsidR="00837E83" w:rsidRDefault="00837E83" w:rsidP="00837E83">
            <w:pPr>
              <w:pStyle w:val="FL"/>
            </w:pPr>
            <w:r>
              <w:t>Meaning</w:t>
            </w:r>
          </w:p>
        </w:tc>
        <w:tc>
          <w:tcPr>
            <w:tcW w:w="851" w:type="dxa"/>
          </w:tcPr>
          <w:p w:rsidR="00837E83" w:rsidRDefault="00837E83" w:rsidP="00837E83">
            <w:pPr>
              <w:pStyle w:val="FL"/>
            </w:pPr>
            <w:r>
              <w:t>b8</w:t>
            </w:r>
          </w:p>
        </w:tc>
        <w:tc>
          <w:tcPr>
            <w:tcW w:w="850" w:type="dxa"/>
          </w:tcPr>
          <w:p w:rsidR="00837E83" w:rsidRDefault="00837E83" w:rsidP="00837E83">
            <w:pPr>
              <w:pStyle w:val="FL"/>
            </w:pPr>
            <w:r>
              <w:t>b7</w:t>
            </w:r>
          </w:p>
        </w:tc>
        <w:tc>
          <w:tcPr>
            <w:tcW w:w="851" w:type="dxa"/>
          </w:tcPr>
          <w:p w:rsidR="00837E83" w:rsidRDefault="00837E83" w:rsidP="00837E83">
            <w:pPr>
              <w:pStyle w:val="FL"/>
            </w:pPr>
            <w:r>
              <w:t>b6</w:t>
            </w:r>
          </w:p>
        </w:tc>
        <w:tc>
          <w:tcPr>
            <w:tcW w:w="992" w:type="dxa"/>
          </w:tcPr>
          <w:p w:rsidR="00837E83" w:rsidRDefault="00837E83" w:rsidP="00837E83">
            <w:pPr>
              <w:pStyle w:val="FL"/>
            </w:pPr>
            <w:r>
              <w:t>b5</w:t>
            </w:r>
          </w:p>
        </w:tc>
        <w:tc>
          <w:tcPr>
            <w:tcW w:w="851" w:type="dxa"/>
          </w:tcPr>
          <w:p w:rsidR="00837E83" w:rsidRDefault="00837E83" w:rsidP="00837E83">
            <w:pPr>
              <w:pStyle w:val="FL"/>
            </w:pPr>
            <w:r>
              <w:t>b4</w:t>
            </w:r>
          </w:p>
        </w:tc>
        <w:tc>
          <w:tcPr>
            <w:tcW w:w="850" w:type="dxa"/>
          </w:tcPr>
          <w:p w:rsidR="00837E83" w:rsidRDefault="00837E83" w:rsidP="00837E83">
            <w:pPr>
              <w:pStyle w:val="FL"/>
            </w:pPr>
            <w:r>
              <w:t>b3</w:t>
            </w:r>
          </w:p>
        </w:tc>
        <w:tc>
          <w:tcPr>
            <w:tcW w:w="851" w:type="dxa"/>
          </w:tcPr>
          <w:p w:rsidR="00837E83" w:rsidRDefault="00837E83" w:rsidP="00837E83">
            <w:pPr>
              <w:pStyle w:val="FL"/>
            </w:pPr>
            <w:r>
              <w:t>b2</w:t>
            </w:r>
          </w:p>
        </w:tc>
        <w:tc>
          <w:tcPr>
            <w:tcW w:w="816" w:type="dxa"/>
          </w:tcPr>
          <w:p w:rsidR="00837E83" w:rsidRDefault="00837E83" w:rsidP="00837E83">
            <w:pPr>
              <w:pStyle w:val="FL"/>
            </w:pPr>
            <w:r>
              <w:t>b1</w:t>
            </w:r>
          </w:p>
        </w:tc>
      </w:tr>
      <w:tr w:rsidR="00837E83" w:rsidRPr="00D90BB1" w:rsidTr="00837E83">
        <w:tc>
          <w:tcPr>
            <w:tcW w:w="2943" w:type="dxa"/>
          </w:tcPr>
          <w:p w:rsidR="00837E83" w:rsidRPr="00D90BB1" w:rsidRDefault="00837E83" w:rsidP="00837E83">
            <w:pPr>
              <w:pStyle w:val="FL"/>
              <w:rPr>
                <w:b w:val="0"/>
              </w:rPr>
            </w:pPr>
            <w:r w:rsidRPr="00D90BB1">
              <w:rPr>
                <w:b w:val="0"/>
              </w:rPr>
              <w:t>RFU</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0</w:t>
            </w:r>
          </w:p>
        </w:tc>
        <w:tc>
          <w:tcPr>
            <w:tcW w:w="992" w:type="dxa"/>
          </w:tcPr>
          <w:p w:rsidR="00837E83" w:rsidRPr="006D3CCC" w:rsidRDefault="00837E83" w:rsidP="00837E83">
            <w:pPr>
              <w:overflowPunct/>
              <w:spacing w:after="0"/>
              <w:jc w:val="center"/>
              <w:textAlignment w:val="auto"/>
            </w:pPr>
            <w:r>
              <w:t>0</w:t>
            </w:r>
          </w:p>
        </w:tc>
        <w:tc>
          <w:tcPr>
            <w:tcW w:w="851" w:type="dxa"/>
          </w:tcPr>
          <w:p w:rsidR="00837E83" w:rsidRPr="006D3CCC" w:rsidRDefault="00837E83" w:rsidP="00837E83">
            <w:pPr>
              <w:overflowPunct/>
              <w:spacing w:after="0"/>
              <w:jc w:val="center"/>
              <w:textAlignment w:val="auto"/>
            </w:pPr>
            <w: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X</w:t>
            </w:r>
          </w:p>
        </w:tc>
        <w:tc>
          <w:tcPr>
            <w:tcW w:w="816" w:type="dxa"/>
          </w:tcPr>
          <w:p w:rsidR="00837E83" w:rsidRPr="006D3CCC" w:rsidRDefault="00837E83" w:rsidP="00837E83">
            <w:pPr>
              <w:overflowPunct/>
              <w:spacing w:after="0"/>
              <w:jc w:val="center"/>
              <w:textAlignment w:val="auto"/>
            </w:pPr>
            <w:r>
              <w:t>X</w:t>
            </w:r>
          </w:p>
        </w:tc>
      </w:tr>
      <w:tr w:rsidR="00837E83" w:rsidRPr="00D90BB1" w:rsidTr="00837E83">
        <w:tc>
          <w:tcPr>
            <w:tcW w:w="2943" w:type="dxa"/>
          </w:tcPr>
          <w:p w:rsidR="00837E83" w:rsidRPr="00D90BB1" w:rsidRDefault="00837E83" w:rsidP="00837E83">
            <w:pPr>
              <w:pStyle w:val="FL"/>
              <w:rPr>
                <w:b w:val="0"/>
              </w:rPr>
            </w:pPr>
            <w:r w:rsidRPr="00D90BB1">
              <w:rPr>
                <w:b w:val="0"/>
              </w:rPr>
              <w:t>Mutual Authentication (AT)</w:t>
            </w:r>
          </w:p>
        </w:tc>
        <w:tc>
          <w:tcPr>
            <w:tcW w:w="851" w:type="dxa"/>
          </w:tcPr>
          <w:p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992"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16" w:type="dxa"/>
          </w:tcPr>
          <w:p w:rsidR="00837E83" w:rsidRPr="00D90BB1" w:rsidRDefault="00837E83" w:rsidP="00837E83">
            <w:pPr>
              <w:pStyle w:val="FL"/>
              <w:rPr>
                <w:b w:val="0"/>
                <w:lang w:val="en-US"/>
              </w:rPr>
            </w:pPr>
            <w:r w:rsidRPr="00D90BB1">
              <w:rPr>
                <w:b w:val="0"/>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Secure Messaging in command (CCT, CT, CST)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1</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User Authentication (PIN) (AT)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Authentication Templates (AT, tag A4h)</w:t>
      </w:r>
      <w:r>
        <w:t xml:space="preserve"> are coded as follows:</w:t>
      </w:r>
    </w:p>
    <w:p w:rsidR="00837E83" w:rsidRDefault="00837E83" w:rsidP="00837E83">
      <w:pPr>
        <w:overflowPunct/>
        <w:spacing w:after="0"/>
        <w:textAlignment w:val="auto"/>
      </w:pPr>
    </w:p>
    <w:p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rsidR="00837E83" w:rsidRDefault="00837E83" w:rsidP="00023B86">
      <w:pPr>
        <w:overflowPunct/>
        <w:spacing w:after="0"/>
        <w:ind w:left="720"/>
        <w:textAlignment w:val="auto"/>
      </w:pPr>
    </w:p>
    <w:p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023B86">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rsidR="00837E83" w:rsidRDefault="00837E83" w:rsidP="00837E83">
      <w:pPr>
        <w:overflowPunct/>
        <w:spacing w:after="0"/>
        <w:ind w:left="720"/>
        <w:textAlignment w:val="auto"/>
      </w:pPr>
    </w:p>
    <w:p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rsidR="00837E83" w:rsidRDefault="00837E83" w:rsidP="00837E83">
            <w:pPr>
              <w:pStyle w:val="NO"/>
              <w:keepNext/>
              <w:ind w:left="0" w:firstLine="0"/>
              <w:rPr>
                <w:lang w:val="en-US"/>
              </w:rPr>
            </w:pPr>
            <w:r>
              <w:rPr>
                <w:lang w:val="en-US"/>
              </w:rPr>
              <w:t>Optional</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Key Reference TLV</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Pr="00893476" w:rsidRDefault="00837E83" w:rsidP="00837E83">
      <w:pPr>
        <w:overflowPunct/>
        <w:spacing w:after="0"/>
        <w:textAlignment w:val="auto"/>
        <w:rPr>
          <w:lang w:val="en-US"/>
        </w:rPr>
      </w:pPr>
    </w:p>
    <w:p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t>
      </w:r>
    </w:p>
    <w:p w:rsidR="00837E83" w:rsidRDefault="00837E83" w:rsidP="00023B86">
      <w:pPr>
        <w:overflowPunct/>
        <w:spacing w:after="0"/>
        <w:ind w:left="360"/>
        <w:textAlignment w:val="auto"/>
      </w:pPr>
    </w:p>
    <w:p w:rsidR="00837E83" w:rsidRPr="0090587E" w:rsidRDefault="00837E83" w:rsidP="00837E83">
      <w:pPr>
        <w:pStyle w:val="TH"/>
      </w:pPr>
      <w:r>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07h</w:t>
            </w:r>
          </w:p>
        </w:tc>
        <w:tc>
          <w:tcPr>
            <w:tcW w:w="5745" w:type="dxa"/>
          </w:tcPr>
          <w:p w:rsidR="00837E83" w:rsidRPr="00030862" w:rsidRDefault="00837E83" w:rsidP="00837E83">
            <w:pPr>
              <w:pStyle w:val="NO"/>
              <w:keepNext/>
              <w:ind w:left="0" w:firstLine="0"/>
              <w:rPr>
                <w:lang w:val="en-US"/>
              </w:rPr>
            </w:pPr>
            <w:r>
              <w:rPr>
                <w:lang w:val="en-US"/>
              </w:rPr>
              <w:t xml:space="preserve">CHA </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ind w:left="720"/>
        <w:textAlignment w:val="auto"/>
      </w:pPr>
    </w:p>
    <w:p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They.have a length of 86h and are are coded as follows:</w:t>
      </w:r>
    </w:p>
    <w:p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Key Reference: Key ID for the DH key exchange parameters</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81h80h</w:t>
            </w:r>
          </w:p>
        </w:tc>
        <w:tc>
          <w:tcPr>
            <w:tcW w:w="5745" w:type="dxa"/>
          </w:tcPr>
          <w:p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temaplate used for the subsequent PSO - Compute Digital Signature command. They have a length of 03h and are are coded as follows:</w:t>
      </w:r>
    </w:p>
    <w:p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Cryptographic Checksum Templates (CCT, tag B4h)</w:t>
      </w:r>
      <w:r>
        <w:t xml:space="preserve"> specify the secure messaging (M</w:t>
      </w:r>
      <w:r w:rsidR="00EC793C">
        <w:t>I</w:t>
      </w:r>
      <w:r>
        <w:t>C) to be used for commands accessing the data object (M</w:t>
      </w:r>
      <w:r w:rsidR="00EC793C">
        <w:t>I</w:t>
      </w:r>
      <w:r>
        <w:t>C needed in the command or the response or both). They.have a length of 06h and are are coded as follows:</w:t>
      </w:r>
    </w:p>
    <w:p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CCT are not included in the coding of the data field.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Digital Signature Templates (DST, tag B6h)</w:t>
      </w:r>
      <w:r>
        <w:t xml:space="preserve"> may serve the following purposes:</w:t>
      </w:r>
    </w:p>
    <w:p w:rsidR="00837E83" w:rsidRDefault="00837E83" w:rsidP="00023B86">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are coded as follows:</w:t>
      </w:r>
    </w:p>
    <w:p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Private Key Reference.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To specify the CA Public Key prior to a certificate verification: In this case, DSTs have a length of 03h and are are coded as follows:</w:t>
      </w:r>
    </w:p>
    <w:p w:rsidR="00837E83" w:rsidRPr="0090587E" w:rsidRDefault="00837E83" w:rsidP="00837E83">
      <w:pPr>
        <w:pStyle w:val="TH"/>
      </w:pPr>
      <w:r>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Reference to Public Key PK_CA_AUT.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Confidentiality Templates (CT, tag B8h)</w:t>
      </w:r>
      <w:r>
        <w:t xml:space="preserve"> are used to specify either the secure messaging (use M</w:t>
      </w:r>
      <w:r w:rsidR="00EC793C">
        <w:t>I</w:t>
      </w:r>
      <w:r>
        <w:t>C and encryption, in the command or the response or both) for the commands accessing a data object, or the algorithm and keys in a decryption operation  (using the PSO – Decipher command).</w:t>
      </w:r>
    </w:p>
    <w:p w:rsidR="00837E83" w:rsidRDefault="00837E83" w:rsidP="00023B86">
      <w:pPr>
        <w:numPr>
          <w:ilvl w:val="0"/>
          <w:numId w:val="107"/>
        </w:numPr>
        <w:overflowPunct/>
        <w:spacing w:after="0"/>
        <w:textAlignment w:val="auto"/>
      </w:pPr>
      <w:r>
        <w:t>For Secure Messaging, they have a length of 03h and are are coded as follows:</w:t>
      </w:r>
    </w:p>
    <w:p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95h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For Decryption, they have a length of 06h and are are coded as follows:</w:t>
      </w:r>
    </w:p>
    <w:p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Private Key Reference (decipher key)</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overflowPunct/>
        <w:spacing w:after="0"/>
        <w:textAlignment w:val="auto"/>
      </w:pPr>
      <w:r>
        <w:t>NOTE: When using the MSE-set command, the tag and length of the CT are not included in the coding of the data field.</w:t>
      </w:r>
    </w:p>
    <w:p w:rsidR="00837E83" w:rsidRDefault="00837E83" w:rsidP="00023B86">
      <w:pPr>
        <w:overflowPunct/>
        <w:spacing w:after="0"/>
        <w:ind w:left="720"/>
        <w:textAlignment w:val="auto"/>
      </w:pPr>
    </w:p>
    <w:p w:rsidR="00837E83" w:rsidRPr="00BB4EB1" w:rsidRDefault="00837E83" w:rsidP="00023B86">
      <w:pPr>
        <w:overflowPunct/>
        <w:spacing w:after="0"/>
        <w:ind w:left="720"/>
        <w:textAlignment w:val="auto"/>
      </w:pPr>
    </w:p>
    <w:p w:rsidR="00837E83" w:rsidRDefault="00837E83" w:rsidP="00837E83">
      <w:pPr>
        <w:pStyle w:val="Heading4"/>
      </w:pPr>
      <w:bookmarkStart w:id="2343" w:name="_Toc486501179"/>
      <w:r>
        <w:t>L.5.4.2</w:t>
      </w:r>
      <w:r w:rsidRPr="00954002">
        <w:tab/>
      </w:r>
      <w:r>
        <w:t>PIN</w:t>
      </w:r>
      <w:bookmarkEnd w:id="2343"/>
    </w:p>
    <w:p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rsidR="00837E83" w:rsidRDefault="00837E83" w:rsidP="00837E83">
      <w:pPr>
        <w:overflowPunct/>
        <w:spacing w:after="0"/>
        <w:textAlignment w:val="auto"/>
        <w:rPr>
          <w:lang w:val="en-US"/>
        </w:rPr>
      </w:pPr>
    </w:p>
    <w:p w:rsidR="00837E83" w:rsidRPr="009A71A5" w:rsidRDefault="00837E83" w:rsidP="00837E83">
      <w:pPr>
        <w:pStyle w:val="Heading4"/>
      </w:pPr>
      <w:bookmarkStart w:id="2344" w:name="_Toc486501180"/>
      <w:r>
        <w:t>L.5.4.3</w:t>
      </w:r>
      <w:r w:rsidRPr="00954002">
        <w:tab/>
      </w:r>
      <w:r>
        <w:t>Symmetric secret keys</w:t>
      </w:r>
      <w:bookmarkEnd w:id="2344"/>
    </w:p>
    <w:p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w:t>
      </w:r>
      <w:r w:rsidR="0050204A">
        <w:rPr>
          <w:sz w:val="14"/>
          <w:lang w:val="en-US"/>
        </w:rPr>
        <w:t>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w:t>
      </w:r>
      <w:r w:rsidR="0050204A">
        <w:rPr>
          <w:sz w:val="14"/>
          <w:lang w:val="en-US"/>
        </w:rPr>
        <w:t>I</w:t>
      </w:r>
      <w:r w:rsidRPr="00143E8C">
        <w:rPr>
          <w:sz w:val="14"/>
          <w:lang w:val="en-US"/>
        </w:rPr>
        <w:t>C</w:t>
      </w:r>
      <w:r>
        <w:rPr>
          <w:lang w:val="en-US"/>
        </w:rPr>
        <w:t>) in an ASE. They shall be created together and initialized during the personalization phase.</w:t>
      </w:r>
    </w:p>
    <w:p w:rsidR="00837E83" w:rsidRDefault="00837E83" w:rsidP="00837E83">
      <w:pPr>
        <w:pStyle w:val="NO"/>
        <w:keepNext/>
        <w:ind w:left="0" w:firstLine="0"/>
        <w:rPr>
          <w:lang w:val="en-US"/>
        </w:rPr>
      </w:pPr>
    </w:p>
    <w:p w:rsidR="00837E83" w:rsidRPr="009A71A5" w:rsidRDefault="00837E83" w:rsidP="00837E83">
      <w:pPr>
        <w:pStyle w:val="Heading4"/>
      </w:pPr>
      <w:bookmarkStart w:id="2345" w:name="_Toc486501181"/>
      <w:r>
        <w:t>L.5.4.4</w:t>
      </w:r>
      <w:r w:rsidRPr="00954002">
        <w:tab/>
      </w:r>
      <w:r>
        <w:t>Public keys</w:t>
      </w:r>
      <w:bookmarkEnd w:id="2345"/>
    </w:p>
    <w:p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837E83" w:rsidRDefault="00837E83" w:rsidP="00837E83">
      <w:pPr>
        <w:overflowPunct/>
        <w:spacing w:after="0"/>
        <w:textAlignment w:val="auto"/>
        <w:rPr>
          <w:lang w:val="en-US"/>
        </w:rPr>
      </w:pPr>
      <w:r>
        <w:rPr>
          <w:lang w:val="en-US"/>
        </w:rPr>
        <w:t>The process to create a key pair is as follows:</w:t>
      </w:r>
    </w:p>
    <w:p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waith at least a public portion and optionally a private portion.</w:t>
      </w:r>
    </w:p>
    <w:p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rsidR="00837E83" w:rsidRDefault="00837E83" w:rsidP="00023B86">
      <w:pPr>
        <w:overflowPunct/>
        <w:spacing w:after="0"/>
        <w:ind w:left="720"/>
        <w:textAlignment w:val="auto"/>
        <w:rPr>
          <w:lang w:val="en-US"/>
        </w:rPr>
      </w:pPr>
    </w:p>
    <w:p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rsidR="00837E83" w:rsidRDefault="00837E83" w:rsidP="00837E83">
      <w:pPr>
        <w:overflowPunct/>
        <w:spacing w:after="0"/>
        <w:textAlignment w:val="auto"/>
        <w:rPr>
          <w:lang w:val="en-US"/>
        </w:rPr>
      </w:pPr>
      <w:r w:rsidRPr="0090501B">
        <w:rPr>
          <w:lang w:val="en-US"/>
        </w:rPr>
        <w:t>RSA public keys always contain a modulus, N, and a public exponent, e.</w:t>
      </w:r>
    </w:p>
    <w:p w:rsidR="00837E83" w:rsidRPr="00E12904" w:rsidRDefault="00837E83" w:rsidP="00837E83">
      <w:pPr>
        <w:overflowPunct/>
        <w:spacing w:after="0"/>
        <w:textAlignment w:val="auto"/>
        <w:rPr>
          <w:lang w:val="en-US"/>
        </w:rPr>
      </w:pPr>
      <w:r w:rsidRPr="0090501B">
        <w:rPr>
          <w:lang w:val="en-US"/>
        </w:rPr>
        <w:t>The tags for these keys are shown in the following table:</w:t>
      </w:r>
    </w:p>
    <w:p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N</w:t>
            </w:r>
          </w:p>
        </w:tc>
        <w:tc>
          <w:tcPr>
            <w:tcW w:w="7403" w:type="dxa"/>
          </w:tcPr>
          <w:p w:rsidR="00837E83" w:rsidRPr="00030862" w:rsidRDefault="00837E83" w:rsidP="00837E83">
            <w:pPr>
              <w:pStyle w:val="NO"/>
              <w:keepNext/>
              <w:ind w:left="0" w:firstLine="0"/>
              <w:rPr>
                <w:lang w:val="en-US"/>
              </w:rPr>
            </w:pPr>
            <w:r w:rsidRPr="00030862">
              <w:rPr>
                <w:lang w:val="en-US"/>
              </w:rPr>
              <w:t>N, modulus</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1-8 bytes</w:t>
            </w:r>
          </w:p>
        </w:tc>
        <w:tc>
          <w:tcPr>
            <w:tcW w:w="7403" w:type="dxa"/>
          </w:tcPr>
          <w:p w:rsidR="00837E83" w:rsidRPr="00030862" w:rsidRDefault="00837E83" w:rsidP="00837E83">
            <w:pPr>
              <w:pStyle w:val="NO"/>
              <w:keepNext/>
              <w:ind w:left="0" w:firstLine="0"/>
              <w:rPr>
                <w:lang w:val="en-US"/>
              </w:rPr>
            </w:pPr>
            <w:r w:rsidRPr="00030862">
              <w:rPr>
                <w:lang w:val="en-US"/>
              </w:rPr>
              <w:t>e, public exponent</w:t>
            </w:r>
          </w:p>
        </w:tc>
      </w:tr>
    </w:tbl>
    <w:p w:rsidR="00837E83" w:rsidRDefault="00837E83" w:rsidP="00837E83">
      <w:pPr>
        <w:pStyle w:val="NO"/>
        <w:keepNext/>
        <w:ind w:left="0" w:firstLine="0"/>
        <w:rPr>
          <w:lang w:val="en-US"/>
        </w:rPr>
      </w:pPr>
    </w:p>
    <w:p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G: Coordinates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86h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Q: Coordinates X and Y in F; defining a curve point Q in E.</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bl>
    <w:p w:rsidR="00837E83" w:rsidRDefault="00837E83" w:rsidP="00837E83">
      <w:pPr>
        <w:pStyle w:val="NO"/>
        <w:keepNext/>
        <w:ind w:left="0" w:firstLine="0"/>
        <w:rPr>
          <w:rFonts w:ascii="Arial" w:hAnsi="Arial" w:cs="Arial"/>
          <w:lang w:val="en-US" w:eastAsia="fr-FR"/>
        </w:rPr>
      </w:pPr>
    </w:p>
    <w:p w:rsidR="00837E83" w:rsidRPr="004D7A99" w:rsidRDefault="00837E83" w:rsidP="00837E83">
      <w:pPr>
        <w:pStyle w:val="NO"/>
        <w:keepNext/>
        <w:ind w:left="0" w:firstLine="0"/>
        <w:rPr>
          <w:lang w:val="en-US"/>
        </w:rPr>
      </w:pPr>
      <w:r w:rsidRPr="004D7A99">
        <w:rPr>
          <w:lang w:val="en-US"/>
        </w:rPr>
        <w:t>The value Z depends on the curve size as follows:</w:t>
      </w:r>
    </w:p>
    <w:p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rsidR="00837E83" w:rsidRPr="004D7A99"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rsidR="00837E83" w:rsidRPr="004D7A99" w:rsidRDefault="00837E83" w:rsidP="00837E83">
      <w:pPr>
        <w:overflowPunct/>
        <w:spacing w:after="0"/>
        <w:textAlignment w:val="auto"/>
        <w:rPr>
          <w:rFonts w:ascii="Arial" w:hAnsi="Arial" w:cs="Arial"/>
          <w:lang w:val="en-US" w:eastAsia="fr-FR"/>
        </w:rPr>
      </w:pPr>
    </w:p>
    <w:p w:rsidR="00837E83" w:rsidRPr="009A71A5" w:rsidRDefault="00837E83" w:rsidP="00837E83">
      <w:pPr>
        <w:pStyle w:val="Heading4"/>
      </w:pPr>
      <w:bookmarkStart w:id="2346" w:name="_Toc486501182"/>
      <w:r>
        <w:t>L.5.4.5</w:t>
      </w:r>
      <w:r w:rsidRPr="00954002">
        <w:tab/>
      </w:r>
      <w:r>
        <w:t>Private keys</w:t>
      </w:r>
      <w:bookmarkEnd w:id="2346"/>
    </w:p>
    <w:p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837E83"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Pr>
          <w:lang w:val="en-US"/>
        </w:rPr>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rsidR="00837E83" w:rsidRPr="009A71A5" w:rsidRDefault="00837E83" w:rsidP="00837E83">
      <w:pPr>
        <w:overflowPunct/>
        <w:spacing w:after="0"/>
        <w:textAlignment w:val="auto"/>
        <w:rPr>
          <w:lang w:val="en-US"/>
        </w:rPr>
      </w:pPr>
    </w:p>
    <w:p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097963"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92h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93h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94h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95h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dp</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96h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dq</w:t>
            </w:r>
          </w:p>
        </w:tc>
      </w:tr>
    </w:tbl>
    <w:p w:rsidR="00837E83" w:rsidRDefault="00837E83" w:rsidP="00837E83">
      <w:pPr>
        <w:pStyle w:val="NO"/>
        <w:keepNext/>
        <w:ind w:left="0" w:firstLine="0"/>
        <w:rPr>
          <w:lang w:val="en-US"/>
        </w:rPr>
      </w:pPr>
    </w:p>
    <w:p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186454"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90h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rsidR="00837E83" w:rsidRDefault="00837E83" w:rsidP="00837E83">
      <w:pPr>
        <w:pStyle w:val="NO"/>
        <w:keepNext/>
        <w:ind w:left="0" w:firstLine="0"/>
        <w:rPr>
          <w:lang w:val="en-US"/>
        </w:rPr>
      </w:pPr>
    </w:p>
    <w:p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rsidR="00837E83" w:rsidRPr="0090587E" w:rsidRDefault="00837E83" w:rsidP="00837E83">
      <w:pPr>
        <w:overflowPunct/>
        <w:spacing w:after="0"/>
        <w:textAlignment w:val="auto"/>
        <w:rPr>
          <w:lang w:val="en-US"/>
        </w:rPr>
      </w:pPr>
    </w:p>
    <w:p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rsidR="00837E83" w:rsidRPr="0090587E"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rsidR="00837E83" w:rsidRPr="0090501B" w:rsidRDefault="00837E83" w:rsidP="00837E83">
      <w:pPr>
        <w:pStyle w:val="NO"/>
        <w:keepNext/>
        <w:ind w:left="0" w:firstLine="0"/>
        <w:rPr>
          <w:lang w:val="en-US"/>
        </w:rPr>
      </w:pPr>
    </w:p>
    <w:p w:rsidR="00837E83" w:rsidRPr="009A71A5" w:rsidRDefault="00837E83" w:rsidP="00837E83">
      <w:pPr>
        <w:pStyle w:val="Heading4"/>
      </w:pPr>
      <w:bookmarkStart w:id="2347" w:name="_Toc486501183"/>
      <w:r>
        <w:t>L.5.4.6</w:t>
      </w:r>
      <w:r w:rsidRPr="00954002">
        <w:tab/>
      </w:r>
      <w:r>
        <w:t>Diffie-Hellman Key Exchange parameters</w:t>
      </w:r>
      <w:bookmarkEnd w:id="2347"/>
    </w:p>
    <w:p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rsidR="00837E83" w:rsidRPr="00097963" w:rsidRDefault="00837E83" w:rsidP="00837E83">
      <w:pPr>
        <w:pStyle w:val="NO"/>
        <w:keepNext/>
        <w:ind w:left="0" w:firstLine="0"/>
        <w:rPr>
          <w:lang w:val="en-US"/>
        </w:rPr>
      </w:pPr>
      <w:r w:rsidRPr="004D7A99">
        <w:rPr>
          <w:lang w:val="en-US"/>
        </w:rPr>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rsidR="00837E83" w:rsidRPr="00097963" w:rsidRDefault="00837E83" w:rsidP="00837E83">
      <w:pPr>
        <w:pStyle w:val="TH"/>
      </w:pPr>
      <w:r>
        <w:t>Table L</w:t>
      </w:r>
      <w:r w:rsidRPr="00097963">
        <w:t>.5.4.6-1:</w:t>
      </w:r>
      <w:r w:rsidR="0024367A">
        <w:t xml:space="preserve"> </w:t>
      </w:r>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984" w:type="dxa"/>
          </w:tcPr>
          <w:p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rsidR="00837E83" w:rsidRPr="00097963" w:rsidRDefault="00837E83" w:rsidP="00837E83">
            <w:pPr>
              <w:pStyle w:val="NO"/>
              <w:keepNext/>
              <w:ind w:left="0" w:firstLine="0"/>
              <w:rPr>
                <w:b/>
                <w:lang w:val="en-US"/>
              </w:rPr>
            </w:pPr>
            <w:r w:rsidRPr="00097963">
              <w:rPr>
                <w:b/>
                <w:lang w:val="en-US"/>
              </w:rPr>
              <w:t>Value</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86h</w:t>
            </w:r>
          </w:p>
        </w:tc>
        <w:tc>
          <w:tcPr>
            <w:tcW w:w="1984" w:type="dxa"/>
          </w:tcPr>
          <w:p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rsidR="00837E83" w:rsidRPr="00097963" w:rsidRDefault="00837E83" w:rsidP="00837E83">
            <w:pPr>
              <w:pStyle w:val="NO"/>
              <w:keepNext/>
              <w:ind w:left="0" w:firstLine="0"/>
              <w:rPr>
                <w:lang w:val="en-US"/>
              </w:rPr>
            </w:pPr>
            <w:r w:rsidRPr="00097963">
              <w:rPr>
                <w:lang w:val="en-US"/>
              </w:rPr>
              <w:t>Diffie-Hellman p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87h</w:t>
            </w:r>
          </w:p>
        </w:tc>
        <w:tc>
          <w:tcPr>
            <w:tcW w:w="1984" w:type="dxa"/>
          </w:tcPr>
          <w:p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rsidR="00837E83" w:rsidRPr="00097963" w:rsidRDefault="00837E83" w:rsidP="00837E83">
            <w:pPr>
              <w:pStyle w:val="NO"/>
              <w:keepNext/>
              <w:ind w:left="0" w:firstLine="0"/>
              <w:rPr>
                <w:lang w:val="en-US"/>
              </w:rPr>
            </w:pPr>
            <w:r w:rsidRPr="00097963">
              <w:rPr>
                <w:lang w:val="en-US"/>
              </w:rPr>
              <w:t>Diffie-Hellman q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88h</w:t>
            </w:r>
          </w:p>
        </w:tc>
        <w:tc>
          <w:tcPr>
            <w:tcW w:w="1984" w:type="dxa"/>
          </w:tcPr>
          <w:p w:rsidR="00837E83" w:rsidRPr="00097963" w:rsidRDefault="00837E83" w:rsidP="00837E83">
            <w:pPr>
              <w:pStyle w:val="NO"/>
              <w:keepNext/>
              <w:ind w:left="0" w:firstLine="0"/>
              <w:rPr>
                <w:lang w:val="en-US"/>
              </w:rPr>
            </w:pPr>
            <w:r w:rsidRPr="00097963">
              <w:rPr>
                <w:lang w:val="en-US"/>
              </w:rPr>
              <w:t>80h, C0h or 100h</w:t>
            </w:r>
          </w:p>
        </w:tc>
        <w:tc>
          <w:tcPr>
            <w:tcW w:w="6836" w:type="dxa"/>
          </w:tcPr>
          <w:p w:rsidR="00837E83" w:rsidRPr="00097963" w:rsidRDefault="00837E83" w:rsidP="00837E83">
            <w:pPr>
              <w:pStyle w:val="NO"/>
              <w:keepNext/>
              <w:ind w:left="0" w:firstLine="0"/>
              <w:rPr>
                <w:lang w:val="en-US"/>
              </w:rPr>
            </w:pPr>
            <w:r w:rsidRPr="00097963">
              <w:rPr>
                <w:lang w:val="en-US"/>
              </w:rPr>
              <w:t>Diffie-Hellman g element</w:t>
            </w:r>
          </w:p>
        </w:tc>
      </w:tr>
    </w:tbl>
    <w:p w:rsidR="00837E83" w:rsidRDefault="00837E83" w:rsidP="00837E83">
      <w:pPr>
        <w:pStyle w:val="NO"/>
        <w:keepNext/>
        <w:ind w:left="0" w:firstLine="0"/>
        <w:rPr>
          <w:rFonts w:ascii="Arial" w:hAnsi="Arial" w:cs="Arial"/>
          <w:lang w:val="en-US" w:eastAsia="fr-FR"/>
        </w:rPr>
      </w:pPr>
    </w:p>
    <w:p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rsidR="00837E83" w:rsidRPr="00097963" w:rsidRDefault="00837E83" w:rsidP="00837E83">
      <w:pPr>
        <w:overflowPunct/>
        <w:spacing w:after="0"/>
        <w:textAlignment w:val="auto"/>
        <w:rPr>
          <w:lang w:val="en-US"/>
        </w:rPr>
      </w:pPr>
    </w:p>
    <w:p w:rsidR="00837E83" w:rsidRPr="004D7A99"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348" w:name="_Toc486501184"/>
      <w:r>
        <w:rPr>
          <w:rFonts w:eastAsia="SimSun"/>
          <w:lang w:eastAsia="zh-CN"/>
        </w:rPr>
        <w:t>L.5.5</w:t>
      </w:r>
      <w:r w:rsidRPr="00D63DFE">
        <w:rPr>
          <w:rFonts w:eastAsia="SimSun"/>
          <w:lang w:eastAsia="zh-CN"/>
        </w:rPr>
        <w:tab/>
      </w:r>
      <w:r>
        <w:rPr>
          <w:rFonts w:eastAsia="SimSun"/>
          <w:lang w:eastAsia="zh-CN"/>
        </w:rPr>
        <w:t>Access Rights</w:t>
      </w:r>
      <w:bookmarkEnd w:id="2348"/>
    </w:p>
    <w:p w:rsidR="00837E83" w:rsidRPr="009A71A5" w:rsidRDefault="00837E83" w:rsidP="00837E83">
      <w:pPr>
        <w:pStyle w:val="Heading4"/>
      </w:pPr>
      <w:bookmarkStart w:id="2349" w:name="_Toc486501185"/>
      <w:r>
        <w:t>L.5.5.0</w:t>
      </w:r>
      <w:r w:rsidRPr="00954002">
        <w:tab/>
      </w:r>
      <w:r>
        <w:t>Overview</w:t>
      </w:r>
      <w:bookmarkEnd w:id="2349"/>
    </w:p>
    <w:p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rsidR="00837E83" w:rsidRPr="009A71A5" w:rsidRDefault="00837E83" w:rsidP="00837E83">
      <w:pPr>
        <w:pStyle w:val="Heading4"/>
      </w:pPr>
      <w:bookmarkStart w:id="2350" w:name="_Toc486501186"/>
      <w:r>
        <w:t>L.5.5.1</w:t>
      </w:r>
      <w:r w:rsidRPr="00954002">
        <w:tab/>
      </w:r>
      <w:r>
        <w:t>Access Mode Byte</w:t>
      </w:r>
      <w:bookmarkEnd w:id="2350"/>
    </w:p>
    <w:p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rsidR="00837E83" w:rsidRPr="001F4C78" w:rsidRDefault="00837E83" w:rsidP="00837E83">
      <w:pPr>
        <w:pStyle w:val="NO"/>
        <w:keepNext/>
        <w:ind w:left="0" w:firstLine="0"/>
        <w:rPr>
          <w:lang w:val="en-US"/>
        </w:rPr>
      </w:pPr>
      <w:r w:rsidRPr="001F4C78">
        <w:rPr>
          <w:lang w:val="en-US"/>
        </w:rPr>
        <w:t>The AMB is coded as follows:</w:t>
      </w:r>
    </w:p>
    <w:p w:rsidR="00837E83" w:rsidRPr="001F4C78" w:rsidRDefault="00837E83" w:rsidP="00837E83">
      <w:pPr>
        <w:pStyle w:val="NO"/>
        <w:keepNext/>
        <w:ind w:left="0" w:firstLine="0"/>
        <w:rPr>
          <w:lang w:val="en-US"/>
        </w:rPr>
      </w:pPr>
      <w:r w:rsidRPr="001F4C78">
        <w:rPr>
          <w:lang w:val="en-US"/>
        </w:rPr>
        <w:t>For DFs:</w:t>
      </w:r>
    </w:p>
    <w:p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DF (self deletion)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CREATE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When DFs are supported only at MF level, the CREATE DF condition is used only by the MF.</w:t>
      </w:r>
    </w:p>
    <w:p w:rsidR="00837E83" w:rsidRDefault="00837E83" w:rsidP="00837E83">
      <w:pPr>
        <w:pStyle w:val="NO"/>
        <w:keepNext/>
        <w:ind w:left="0" w:firstLine="0"/>
        <w:rPr>
          <w:lang w:val="en-US"/>
        </w:rPr>
      </w:pPr>
      <w:r>
        <w:rPr>
          <w:lang w:val="en-US"/>
        </w:rPr>
        <w:t>For EFs:</w:t>
      </w:r>
    </w:p>
    <w:p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EF (current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READ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For PIN Data Objects:</w:t>
      </w:r>
    </w:p>
    <w:p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rsidTr="00837E83">
        <w:tc>
          <w:tcPr>
            <w:tcW w:w="3510" w:type="dxa"/>
          </w:tcPr>
          <w:p w:rsidR="00837E83" w:rsidRPr="001F4C78" w:rsidRDefault="00837E83" w:rsidP="00837E83">
            <w:pPr>
              <w:pStyle w:val="NO"/>
              <w:keepNext/>
              <w:ind w:left="0" w:firstLine="0"/>
              <w:rPr>
                <w:b/>
                <w:lang w:val="en-US"/>
              </w:rPr>
            </w:pPr>
            <w:r w:rsidRPr="001F4C78">
              <w:rPr>
                <w:b/>
                <w:lang w:val="en-US"/>
              </w:rPr>
              <w:t>Meaning</w:t>
            </w:r>
          </w:p>
        </w:tc>
        <w:tc>
          <w:tcPr>
            <w:tcW w:w="1083" w:type="dxa"/>
          </w:tcPr>
          <w:p w:rsidR="00837E83" w:rsidRPr="001F4C78" w:rsidRDefault="00837E83" w:rsidP="00837E83">
            <w:pPr>
              <w:pStyle w:val="NO"/>
              <w:keepNext/>
              <w:ind w:left="0" w:firstLine="0"/>
              <w:rPr>
                <w:b/>
                <w:lang w:val="en-US"/>
              </w:rPr>
            </w:pPr>
            <w:r w:rsidRPr="001F4C78">
              <w:rPr>
                <w:b/>
                <w:lang w:val="en-US"/>
              </w:rPr>
              <w:t>Type of Data Object</w:t>
            </w:r>
          </w:p>
        </w:tc>
        <w:tc>
          <w:tcPr>
            <w:tcW w:w="547" w:type="dxa"/>
          </w:tcPr>
          <w:p w:rsidR="00837E83" w:rsidRPr="001F4C78" w:rsidRDefault="00837E83" w:rsidP="00837E83">
            <w:pPr>
              <w:pStyle w:val="NO"/>
              <w:keepNext/>
              <w:ind w:left="0" w:firstLine="0"/>
              <w:rPr>
                <w:b/>
                <w:lang w:val="en-US"/>
              </w:rPr>
            </w:pPr>
            <w:r w:rsidRPr="001F4C78">
              <w:rPr>
                <w:b/>
                <w:lang w:val="en-US"/>
              </w:rPr>
              <w:t>b8</w:t>
            </w:r>
          </w:p>
        </w:tc>
        <w:tc>
          <w:tcPr>
            <w:tcW w:w="546" w:type="dxa"/>
          </w:tcPr>
          <w:p w:rsidR="00837E83" w:rsidRPr="001F4C78" w:rsidRDefault="00837E83" w:rsidP="00837E83">
            <w:pPr>
              <w:pStyle w:val="NO"/>
              <w:keepNext/>
              <w:ind w:left="0" w:firstLine="0"/>
              <w:rPr>
                <w:b/>
                <w:lang w:val="en-US"/>
              </w:rPr>
            </w:pPr>
            <w:r w:rsidRPr="001F4C78">
              <w:rPr>
                <w:b/>
                <w:lang w:val="en-US"/>
              </w:rPr>
              <w:t>b7</w:t>
            </w:r>
          </w:p>
        </w:tc>
        <w:tc>
          <w:tcPr>
            <w:tcW w:w="668" w:type="dxa"/>
          </w:tcPr>
          <w:p w:rsidR="00837E83" w:rsidRPr="001F4C78" w:rsidRDefault="00837E83" w:rsidP="00837E83">
            <w:pPr>
              <w:pStyle w:val="NO"/>
              <w:keepNext/>
              <w:ind w:left="0" w:firstLine="0"/>
              <w:rPr>
                <w:b/>
                <w:lang w:val="en-US"/>
              </w:rPr>
            </w:pPr>
            <w:r w:rsidRPr="001F4C78">
              <w:rPr>
                <w:b/>
                <w:lang w:val="en-US"/>
              </w:rPr>
              <w:t>b6</w:t>
            </w:r>
          </w:p>
        </w:tc>
        <w:tc>
          <w:tcPr>
            <w:tcW w:w="668" w:type="dxa"/>
          </w:tcPr>
          <w:p w:rsidR="00837E83" w:rsidRPr="001F4C78" w:rsidRDefault="00837E83" w:rsidP="00837E83">
            <w:pPr>
              <w:pStyle w:val="NO"/>
              <w:keepNext/>
              <w:ind w:left="0" w:firstLine="0"/>
              <w:rPr>
                <w:b/>
                <w:lang w:val="en-US"/>
              </w:rPr>
            </w:pPr>
            <w:r w:rsidRPr="001F4C78">
              <w:rPr>
                <w:b/>
                <w:lang w:val="en-US"/>
              </w:rPr>
              <w:t>b5</w:t>
            </w:r>
          </w:p>
        </w:tc>
        <w:tc>
          <w:tcPr>
            <w:tcW w:w="667" w:type="dxa"/>
          </w:tcPr>
          <w:p w:rsidR="00837E83" w:rsidRPr="001F4C78" w:rsidRDefault="00837E83" w:rsidP="00837E83">
            <w:pPr>
              <w:pStyle w:val="NO"/>
              <w:keepNext/>
              <w:ind w:left="0" w:firstLine="0"/>
              <w:rPr>
                <w:b/>
                <w:lang w:val="en-US"/>
              </w:rPr>
            </w:pPr>
            <w:r w:rsidRPr="001F4C78">
              <w:rPr>
                <w:b/>
                <w:lang w:val="en-US"/>
              </w:rPr>
              <w:t>b4</w:t>
            </w:r>
          </w:p>
        </w:tc>
        <w:tc>
          <w:tcPr>
            <w:tcW w:w="668" w:type="dxa"/>
          </w:tcPr>
          <w:p w:rsidR="00837E83" w:rsidRPr="001F4C78" w:rsidRDefault="00837E83" w:rsidP="00837E83">
            <w:pPr>
              <w:pStyle w:val="NO"/>
              <w:keepNext/>
              <w:ind w:left="0" w:firstLine="0"/>
              <w:rPr>
                <w:b/>
                <w:lang w:val="en-US"/>
              </w:rPr>
            </w:pPr>
            <w:r w:rsidRPr="001F4C78">
              <w:rPr>
                <w:b/>
                <w:lang w:val="en-US"/>
              </w:rPr>
              <w:t>b3</w:t>
            </w:r>
          </w:p>
        </w:tc>
        <w:tc>
          <w:tcPr>
            <w:tcW w:w="791" w:type="dxa"/>
          </w:tcPr>
          <w:p w:rsidR="00837E83" w:rsidRPr="001F4C78" w:rsidRDefault="00837E83" w:rsidP="00837E83">
            <w:pPr>
              <w:pStyle w:val="NO"/>
              <w:keepNext/>
              <w:ind w:left="0" w:firstLine="0"/>
              <w:rPr>
                <w:b/>
                <w:lang w:val="en-US"/>
              </w:rPr>
            </w:pPr>
            <w:r w:rsidRPr="001F4C78">
              <w:rPr>
                <w:b/>
                <w:lang w:val="en-US"/>
              </w:rPr>
              <w:t>b2</w:t>
            </w:r>
          </w:p>
        </w:tc>
        <w:tc>
          <w:tcPr>
            <w:tcW w:w="707"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RESET RETRY COUNTER</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CHANGE REFERENCE DATA</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VERIFY</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PIN Data Objects.</w:t>
      </w:r>
    </w:p>
    <w:p w:rsidR="00837E83" w:rsidRDefault="00837E83" w:rsidP="00837E83">
      <w:pPr>
        <w:pStyle w:val="NO"/>
        <w:keepNext/>
        <w:ind w:left="0" w:firstLine="0"/>
        <w:rPr>
          <w:lang w:val="en-US"/>
        </w:rPr>
      </w:pPr>
      <w:r>
        <w:rPr>
          <w:lang w:val="en-US"/>
        </w:rPr>
        <w:t>For Key Data Objects:</w:t>
      </w:r>
    </w:p>
    <w:p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Meaning</w:t>
            </w:r>
          </w:p>
        </w:tc>
        <w:tc>
          <w:tcPr>
            <w:tcW w:w="1376" w:type="dxa"/>
          </w:tcPr>
          <w:p w:rsidR="00837E83" w:rsidRPr="005A52E9" w:rsidRDefault="00837E83" w:rsidP="00837E83">
            <w:pPr>
              <w:pStyle w:val="NO"/>
              <w:keepNext/>
              <w:ind w:left="0" w:firstLine="0"/>
              <w:rPr>
                <w:lang w:val="en-US"/>
              </w:rPr>
            </w:pPr>
            <w:r w:rsidRPr="005A52E9">
              <w:rPr>
                <w:lang w:val="en-US"/>
              </w:rPr>
              <w:t>Type of Data Object</w:t>
            </w:r>
          </w:p>
        </w:tc>
        <w:tc>
          <w:tcPr>
            <w:tcW w:w="546" w:type="dxa"/>
          </w:tcPr>
          <w:p w:rsidR="00837E83" w:rsidRPr="005A52E9" w:rsidRDefault="00837E83" w:rsidP="00837E83">
            <w:pPr>
              <w:pStyle w:val="NO"/>
              <w:keepNext/>
              <w:ind w:left="0" w:firstLine="0"/>
              <w:rPr>
                <w:lang w:val="en-US"/>
              </w:rPr>
            </w:pPr>
            <w:r w:rsidRPr="005A52E9">
              <w:rPr>
                <w:lang w:val="en-US"/>
              </w:rPr>
              <w:t>b8</w:t>
            </w:r>
          </w:p>
        </w:tc>
        <w:tc>
          <w:tcPr>
            <w:tcW w:w="545" w:type="dxa"/>
          </w:tcPr>
          <w:p w:rsidR="00837E83" w:rsidRPr="005A52E9" w:rsidRDefault="00837E83" w:rsidP="00837E83">
            <w:pPr>
              <w:pStyle w:val="NO"/>
              <w:keepNext/>
              <w:ind w:left="0" w:firstLine="0"/>
              <w:rPr>
                <w:lang w:val="en-US"/>
              </w:rPr>
            </w:pPr>
            <w:r w:rsidRPr="005A52E9">
              <w:rPr>
                <w:lang w:val="en-US"/>
              </w:rPr>
              <w:t>b7</w:t>
            </w:r>
          </w:p>
        </w:tc>
        <w:tc>
          <w:tcPr>
            <w:tcW w:w="667" w:type="dxa"/>
          </w:tcPr>
          <w:p w:rsidR="00837E83" w:rsidRPr="005A52E9" w:rsidRDefault="00837E83" w:rsidP="00837E83">
            <w:pPr>
              <w:pStyle w:val="NO"/>
              <w:keepNext/>
              <w:ind w:left="0" w:firstLine="0"/>
              <w:rPr>
                <w:lang w:val="en-US"/>
              </w:rPr>
            </w:pPr>
            <w:r w:rsidRPr="005A52E9">
              <w:rPr>
                <w:lang w:val="en-US"/>
              </w:rPr>
              <w:t>b6</w:t>
            </w:r>
          </w:p>
        </w:tc>
        <w:tc>
          <w:tcPr>
            <w:tcW w:w="667" w:type="dxa"/>
          </w:tcPr>
          <w:p w:rsidR="00837E83" w:rsidRPr="005A52E9" w:rsidRDefault="00837E83" w:rsidP="00837E83">
            <w:pPr>
              <w:pStyle w:val="NO"/>
              <w:keepNext/>
              <w:ind w:left="0" w:firstLine="0"/>
              <w:rPr>
                <w:lang w:val="en-US"/>
              </w:rPr>
            </w:pPr>
            <w:r w:rsidRPr="005A52E9">
              <w:rPr>
                <w:lang w:val="en-US"/>
              </w:rPr>
              <w:t>b5</w:t>
            </w:r>
          </w:p>
        </w:tc>
        <w:tc>
          <w:tcPr>
            <w:tcW w:w="666" w:type="dxa"/>
          </w:tcPr>
          <w:p w:rsidR="00837E83" w:rsidRPr="005A52E9" w:rsidRDefault="00837E83" w:rsidP="00837E83">
            <w:pPr>
              <w:pStyle w:val="NO"/>
              <w:keepNext/>
              <w:ind w:left="0" w:firstLine="0"/>
              <w:rPr>
                <w:lang w:val="en-US"/>
              </w:rPr>
            </w:pPr>
            <w:r w:rsidRPr="005A52E9">
              <w:rPr>
                <w:lang w:val="en-US"/>
              </w:rPr>
              <w:t>b4</w:t>
            </w:r>
          </w:p>
        </w:tc>
        <w:tc>
          <w:tcPr>
            <w:tcW w:w="667" w:type="dxa"/>
          </w:tcPr>
          <w:p w:rsidR="00837E83" w:rsidRPr="005A52E9" w:rsidRDefault="00837E83" w:rsidP="00837E83">
            <w:pPr>
              <w:pStyle w:val="NO"/>
              <w:keepNext/>
              <w:ind w:left="0" w:firstLine="0"/>
              <w:rPr>
                <w:lang w:val="en-US"/>
              </w:rPr>
            </w:pPr>
            <w:r w:rsidRPr="005A52E9">
              <w:rPr>
                <w:lang w:val="en-US"/>
              </w:rPr>
              <w:t>b3</w:t>
            </w:r>
          </w:p>
        </w:tc>
        <w:tc>
          <w:tcPr>
            <w:tcW w:w="789" w:type="dxa"/>
          </w:tcPr>
          <w:p w:rsidR="00837E83" w:rsidRPr="005A52E9" w:rsidRDefault="00837E83" w:rsidP="00837E83">
            <w:pPr>
              <w:pStyle w:val="NO"/>
              <w:keepNext/>
              <w:ind w:left="0" w:firstLine="0"/>
              <w:rPr>
                <w:lang w:val="en-US"/>
              </w:rPr>
            </w:pPr>
            <w:r w:rsidRPr="005A52E9">
              <w:rPr>
                <w:lang w:val="en-US"/>
              </w:rPr>
              <w:t>b2</w:t>
            </w:r>
          </w:p>
        </w:tc>
        <w:tc>
          <w:tcPr>
            <w:tcW w:w="705"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PSO-Hash </w:t>
            </w:r>
          </w:p>
          <w:p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PSO - Compute Digital Signature,</w:t>
            </w:r>
          </w:p>
          <w:p w:rsidR="00837E83" w:rsidRPr="005A52E9" w:rsidRDefault="00837E83" w:rsidP="00837E83">
            <w:pPr>
              <w:pStyle w:val="NO"/>
              <w:keepNext/>
              <w:ind w:left="0" w:firstLine="0"/>
              <w:rPr>
                <w:lang w:val="en-US"/>
              </w:rPr>
            </w:pPr>
            <w:r w:rsidRPr="005A52E9">
              <w:rPr>
                <w:lang w:val="en-US"/>
              </w:rPr>
              <w:t>PSO – Decipher</w:t>
            </w:r>
          </w:p>
        </w:tc>
        <w:tc>
          <w:tcPr>
            <w:tcW w:w="1376" w:type="dxa"/>
          </w:tcPr>
          <w:p w:rsidR="00837E83" w:rsidRPr="005A52E9" w:rsidRDefault="00837E83" w:rsidP="00837E83">
            <w:pPr>
              <w:pStyle w:val="NO"/>
              <w:keepNext/>
              <w:ind w:left="0" w:firstLine="0"/>
              <w:rPr>
                <w:lang w:val="en-US"/>
              </w:rPr>
            </w:pPr>
            <w:r w:rsidRPr="005A52E9">
              <w:rPr>
                <w:lang w:val="en-US"/>
              </w:rPr>
              <w:t>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DELETE KEY PAIR</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(UPDATE)</w:t>
            </w: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r w:rsidRPr="005A52E9">
              <w:rPr>
                <w:lang w:val="en-US"/>
              </w:rPr>
              <w:t>GENERATE PK PAIR</w:t>
            </w:r>
          </w:p>
        </w:tc>
        <w:tc>
          <w:tcPr>
            <w:tcW w:w="1376" w:type="dxa"/>
          </w:tcPr>
          <w:p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r w:rsidRPr="005A52E9">
              <w:rPr>
                <w:lang w:val="en-US"/>
              </w:rPr>
              <w:t>1</w:t>
            </w: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GET DATA</w:t>
            </w:r>
          </w:p>
        </w:tc>
        <w:tc>
          <w:tcPr>
            <w:tcW w:w="1376" w:type="dxa"/>
          </w:tcPr>
          <w:p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Key Data Objects.</w:t>
      </w:r>
    </w:p>
    <w:p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rsidR="00837E83" w:rsidRDefault="00837E83" w:rsidP="00837E83">
      <w:pPr>
        <w:pStyle w:val="NO"/>
        <w:keepNext/>
        <w:ind w:left="0" w:firstLine="0"/>
        <w:rPr>
          <w:lang w:val="en-US"/>
        </w:rPr>
      </w:pPr>
      <w:r w:rsidRPr="001F4C78">
        <w:rPr>
          <w:lang w:val="en-US"/>
        </w:rPr>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rsidR="00837E83" w:rsidRDefault="00837E83" w:rsidP="00837E83">
      <w:pPr>
        <w:pStyle w:val="Heading4"/>
      </w:pPr>
      <w:bookmarkStart w:id="2351" w:name="_Toc486501187"/>
      <w:r>
        <w:t>L.5.5.2</w:t>
      </w:r>
      <w:r w:rsidRPr="00954002">
        <w:tab/>
      </w:r>
      <w:r>
        <w:t>Security Condition Byte</w:t>
      </w:r>
      <w:bookmarkEnd w:id="2351"/>
    </w:p>
    <w:p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rsidR="00837E83" w:rsidRPr="003F26C3" w:rsidRDefault="00837E83" w:rsidP="00837E83">
      <w:pPr>
        <w:overflowPunct/>
        <w:spacing w:after="0"/>
        <w:textAlignment w:val="auto"/>
        <w:rPr>
          <w:lang w:val="en-US"/>
        </w:rPr>
      </w:pPr>
    </w:p>
    <w:p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Meaning</w:t>
            </w:r>
          </w:p>
        </w:tc>
        <w:tc>
          <w:tcPr>
            <w:tcW w:w="567" w:type="dxa"/>
          </w:tcPr>
          <w:p w:rsidR="00837E83" w:rsidRPr="005A52E9" w:rsidRDefault="00837E83" w:rsidP="00837E83">
            <w:pPr>
              <w:pStyle w:val="NO"/>
              <w:keepNext/>
              <w:ind w:left="0" w:firstLine="0"/>
              <w:rPr>
                <w:lang w:val="en-US"/>
              </w:rPr>
            </w:pPr>
            <w:r w:rsidRPr="005A52E9">
              <w:rPr>
                <w:lang w:val="en-US"/>
              </w:rPr>
              <w:t>b8</w:t>
            </w:r>
          </w:p>
        </w:tc>
        <w:tc>
          <w:tcPr>
            <w:tcW w:w="567" w:type="dxa"/>
          </w:tcPr>
          <w:p w:rsidR="00837E83" w:rsidRPr="005A52E9" w:rsidRDefault="00837E83" w:rsidP="00837E83">
            <w:pPr>
              <w:pStyle w:val="NO"/>
              <w:keepNext/>
              <w:ind w:left="0" w:firstLine="0"/>
              <w:rPr>
                <w:lang w:val="en-US"/>
              </w:rPr>
            </w:pPr>
            <w:r w:rsidRPr="005A52E9">
              <w:rPr>
                <w:lang w:val="en-US"/>
              </w:rPr>
              <w:t>b7</w:t>
            </w:r>
          </w:p>
        </w:tc>
        <w:tc>
          <w:tcPr>
            <w:tcW w:w="709" w:type="dxa"/>
          </w:tcPr>
          <w:p w:rsidR="00837E83" w:rsidRPr="005A52E9" w:rsidRDefault="00837E83" w:rsidP="00837E83">
            <w:pPr>
              <w:pStyle w:val="NO"/>
              <w:keepNext/>
              <w:ind w:left="0" w:firstLine="0"/>
              <w:rPr>
                <w:lang w:val="en-US"/>
              </w:rPr>
            </w:pPr>
            <w:r w:rsidRPr="005A52E9">
              <w:rPr>
                <w:lang w:val="en-US"/>
              </w:rPr>
              <w:t>b6</w:t>
            </w:r>
          </w:p>
        </w:tc>
        <w:tc>
          <w:tcPr>
            <w:tcW w:w="709" w:type="dxa"/>
          </w:tcPr>
          <w:p w:rsidR="00837E83" w:rsidRPr="005A52E9" w:rsidRDefault="00837E83" w:rsidP="00837E83">
            <w:pPr>
              <w:pStyle w:val="NO"/>
              <w:keepNext/>
              <w:ind w:left="0" w:firstLine="0"/>
              <w:rPr>
                <w:lang w:val="en-US"/>
              </w:rPr>
            </w:pPr>
            <w:r w:rsidRPr="005A52E9">
              <w:rPr>
                <w:lang w:val="en-US"/>
              </w:rPr>
              <w:t>b5</w:t>
            </w:r>
          </w:p>
        </w:tc>
        <w:tc>
          <w:tcPr>
            <w:tcW w:w="708" w:type="dxa"/>
          </w:tcPr>
          <w:p w:rsidR="00837E83" w:rsidRPr="005A52E9" w:rsidRDefault="00837E83" w:rsidP="00837E83">
            <w:pPr>
              <w:pStyle w:val="NO"/>
              <w:keepNext/>
              <w:ind w:left="0" w:firstLine="0"/>
              <w:rPr>
                <w:lang w:val="en-US"/>
              </w:rPr>
            </w:pPr>
            <w:r w:rsidRPr="005A52E9">
              <w:rPr>
                <w:lang w:val="en-US"/>
              </w:rPr>
              <w:t>b4</w:t>
            </w:r>
          </w:p>
        </w:tc>
        <w:tc>
          <w:tcPr>
            <w:tcW w:w="709" w:type="dxa"/>
          </w:tcPr>
          <w:p w:rsidR="00837E83" w:rsidRPr="005A52E9" w:rsidRDefault="00837E83" w:rsidP="00837E83">
            <w:pPr>
              <w:pStyle w:val="NO"/>
              <w:keepNext/>
              <w:ind w:left="0" w:firstLine="0"/>
              <w:rPr>
                <w:lang w:val="en-US"/>
              </w:rPr>
            </w:pPr>
            <w:r w:rsidRPr="005A52E9">
              <w:rPr>
                <w:lang w:val="en-US"/>
              </w:rPr>
              <w:t>b3</w:t>
            </w:r>
          </w:p>
        </w:tc>
        <w:tc>
          <w:tcPr>
            <w:tcW w:w="851" w:type="dxa"/>
          </w:tcPr>
          <w:p w:rsidR="00837E83" w:rsidRPr="005A52E9" w:rsidRDefault="00837E83" w:rsidP="00837E83">
            <w:pPr>
              <w:pStyle w:val="NO"/>
              <w:keepNext/>
              <w:ind w:left="0" w:firstLine="0"/>
              <w:rPr>
                <w:lang w:val="en-US"/>
              </w:rPr>
            </w:pPr>
            <w:r w:rsidRPr="005A52E9">
              <w:rPr>
                <w:lang w:val="en-US"/>
              </w:rPr>
              <w:t>b2</w:t>
            </w:r>
          </w:p>
        </w:tc>
        <w:tc>
          <w:tcPr>
            <w:tcW w:w="754"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condition (ALWAYS)</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Conditions</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rsidR="00837E83" w:rsidRPr="005A52E9" w:rsidRDefault="00837E83" w:rsidP="00837E83">
            <w:pPr>
              <w:pStyle w:val="NO"/>
              <w:keepNext/>
              <w:ind w:left="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Mutual Authentication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User Authentication (PIN)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851" w:type="dxa"/>
          </w:tcPr>
          <w:p w:rsidR="00837E83" w:rsidRPr="005A52E9" w:rsidRDefault="00837E83" w:rsidP="00837E83">
            <w:pPr>
              <w:pStyle w:val="NO"/>
              <w:keepNext/>
              <w:ind w:left="0" w:firstLine="0"/>
              <w:rPr>
                <w:lang w:val="en-US"/>
              </w:rPr>
            </w:pPr>
            <w:r w:rsidRPr="005A52E9">
              <w:rPr>
                <w:lang w:val="en-US"/>
              </w:rPr>
              <w:t>X</w:t>
            </w:r>
          </w:p>
        </w:tc>
        <w:tc>
          <w:tcPr>
            <w:tcW w:w="754" w:type="dxa"/>
          </w:tcPr>
          <w:p w:rsidR="00837E83" w:rsidRPr="005A52E9" w:rsidRDefault="00837E83" w:rsidP="00837E83">
            <w:pPr>
              <w:pStyle w:val="NO"/>
              <w:keepNext/>
              <w:ind w:left="0" w:firstLine="0"/>
              <w:rPr>
                <w:lang w:val="en-US"/>
              </w:rPr>
            </w:pPr>
            <w:r w:rsidRPr="005A52E9">
              <w:rPr>
                <w:lang w:val="en-US"/>
              </w:rPr>
              <w:t>X</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w:t>
            </w:r>
          </w:p>
        </w:tc>
        <w:tc>
          <w:tcPr>
            <w:tcW w:w="709" w:type="dxa"/>
          </w:tcPr>
          <w:p w:rsidR="00837E83" w:rsidRPr="005A52E9" w:rsidRDefault="00837E83" w:rsidP="00837E83">
            <w:pPr>
              <w:pStyle w:val="NO"/>
              <w:keepNext/>
              <w:ind w:left="0" w:firstLine="0"/>
              <w:rPr>
                <w:lang w:val="en-US"/>
              </w:rPr>
            </w:pPr>
            <w:r w:rsidRPr="005A52E9">
              <w:rPr>
                <w:lang w:val="en-US"/>
              </w:rPr>
              <w:t>-</w:t>
            </w:r>
          </w:p>
        </w:tc>
        <w:tc>
          <w:tcPr>
            <w:tcW w:w="851" w:type="dxa"/>
          </w:tcPr>
          <w:p w:rsidR="00837E83" w:rsidRPr="005A52E9" w:rsidRDefault="00837E83" w:rsidP="00837E83">
            <w:pPr>
              <w:pStyle w:val="NO"/>
              <w:keepNext/>
              <w:ind w:left="0" w:firstLine="0"/>
              <w:rPr>
                <w:lang w:val="en-US"/>
              </w:rPr>
            </w:pPr>
            <w:r w:rsidRPr="005A52E9">
              <w:rPr>
                <w:lang w:val="en-US"/>
              </w:rPr>
              <w:t>-</w:t>
            </w:r>
          </w:p>
        </w:tc>
        <w:tc>
          <w:tcPr>
            <w:tcW w:w="754" w:type="dxa"/>
          </w:tcPr>
          <w:p w:rsidR="00837E83" w:rsidRPr="005A52E9" w:rsidRDefault="00837E83" w:rsidP="00837E83">
            <w:pPr>
              <w:pStyle w:val="NO"/>
              <w:keepNext/>
              <w:ind w:left="0" w:firstLine="0"/>
              <w:rPr>
                <w:lang w:val="en-US"/>
              </w:rPr>
            </w:pPr>
            <w:r w:rsidRPr="005A52E9">
              <w:rPr>
                <w:lang w:val="en-US"/>
              </w:rPr>
              <w:t>-</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w:t>
      </w:r>
      <w:r w:rsidR="00EC793C">
        <w:rPr>
          <w:lang w:val="en-US"/>
        </w:rPr>
        <w:t>I</w:t>
      </w:r>
      <w:r w:rsidRPr="001F4C78">
        <w:rPr>
          <w:lang w:val="en-US"/>
        </w:rPr>
        <w:t>C” or “M</w:t>
      </w:r>
      <w:r w:rsidR="00EC793C">
        <w:rPr>
          <w:lang w:val="en-US"/>
        </w:rPr>
        <w:t>I</w:t>
      </w:r>
      <w:r w:rsidRPr="001F4C78">
        <w:rPr>
          <w:lang w:val="en-US"/>
        </w:rPr>
        <w:t>C and encryption”, depends on the ASE built–in security.</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rsidR="00837E83" w:rsidRDefault="00837E83" w:rsidP="00837E83">
      <w:pPr>
        <w:pStyle w:val="NO"/>
        <w:keepNext/>
        <w:ind w:left="0" w:firstLine="0"/>
        <w:rPr>
          <w:rFonts w:ascii="Arial" w:hAnsi="Arial"/>
          <w:sz w:val="36"/>
          <w:lang w:val="en-US"/>
        </w:rPr>
      </w:pPr>
    </w:p>
    <w:p w:rsidR="00837E83" w:rsidRDefault="00837E83" w:rsidP="00837E83">
      <w:pPr>
        <w:pStyle w:val="Heading4"/>
      </w:pPr>
      <w:bookmarkStart w:id="2352" w:name="_Toc486501188"/>
      <w:r>
        <w:t>L.5.5.3</w:t>
      </w:r>
      <w:r w:rsidRPr="00954002">
        <w:tab/>
      </w:r>
      <w:r>
        <w:t>Minimum levels of secure Messaging</w:t>
      </w:r>
      <w:bookmarkEnd w:id="2352"/>
    </w:p>
    <w:p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rsidR="00837E83" w:rsidRPr="001F4C78" w:rsidRDefault="00837E83" w:rsidP="00837E83">
      <w:pPr>
        <w:overflowPunct/>
        <w:spacing w:after="0"/>
        <w:textAlignment w:val="auto"/>
        <w:rPr>
          <w:lang w:val="en-US"/>
        </w:rPr>
      </w:pPr>
    </w:p>
    <w:p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rsidTr="00837E83">
        <w:tc>
          <w:tcPr>
            <w:tcW w:w="7338" w:type="dxa"/>
          </w:tcPr>
          <w:p w:rsidR="00837E83" w:rsidRDefault="00837E83" w:rsidP="00837E83">
            <w:pPr>
              <w:pStyle w:val="FL"/>
            </w:pPr>
            <w:r>
              <w:t>Command</w:t>
            </w:r>
          </w:p>
        </w:tc>
        <w:tc>
          <w:tcPr>
            <w:tcW w:w="2441" w:type="dxa"/>
          </w:tcPr>
          <w:p w:rsidR="00837E83" w:rsidRDefault="00837E83" w:rsidP="00837E83">
            <w:pPr>
              <w:pStyle w:val="FL"/>
            </w:pPr>
            <w:r>
              <w:t>Minimum Secure Messaging level</w:t>
            </w:r>
          </w:p>
        </w:tc>
      </w:tr>
      <w:tr w:rsidR="00837E83" w:rsidTr="00837E83">
        <w:tc>
          <w:tcPr>
            <w:tcW w:w="7338" w:type="dxa"/>
          </w:tcPr>
          <w:p w:rsidR="00837E83" w:rsidRPr="005A52E9" w:rsidRDefault="00837E83" w:rsidP="00837E83">
            <w:pPr>
              <w:pStyle w:val="FL"/>
              <w:rPr>
                <w:b w:val="0"/>
              </w:rPr>
            </w:pPr>
            <w:r w:rsidRPr="005A52E9">
              <w:rPr>
                <w:b w:val="0"/>
              </w:rPr>
              <w:t>GENERATE PUBLIC KEY PAIR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Symmetric secret keys (AES and 2xDES)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Private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Public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DH Key Exchange Parameters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strong security for certification</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bl>
    <w:p w:rsidR="00837E83" w:rsidRPr="001F4C78" w:rsidRDefault="00837E83" w:rsidP="00837E83">
      <w:pPr>
        <w:overflowPunct/>
        <w:spacing w:after="0"/>
        <w:textAlignment w:val="auto"/>
        <w:rPr>
          <w:lang w:val="en-US"/>
        </w:rPr>
      </w:pPr>
      <w:r w:rsidRPr="001F4C78">
        <w:rPr>
          <w:lang w:val="en-US"/>
        </w:rPr>
        <w:t>MA means mutual authentication.</w:t>
      </w:r>
    </w:p>
    <w:p w:rsidR="00837E83" w:rsidRPr="001F4C78" w:rsidRDefault="00837E83" w:rsidP="00837E83">
      <w:pPr>
        <w:overflowPunct/>
        <w:spacing w:after="0"/>
        <w:textAlignment w:val="auto"/>
        <w:rPr>
          <w:lang w:val="en-US"/>
        </w:rPr>
      </w:pPr>
      <w:r w:rsidRPr="001F4C78">
        <w:rPr>
          <w:lang w:val="en-US"/>
        </w:rPr>
        <w:t>M</w:t>
      </w:r>
      <w:r w:rsidR="0050204A">
        <w:rPr>
          <w:lang w:val="en-US"/>
        </w:rPr>
        <w:t>I</w:t>
      </w:r>
      <w:r w:rsidRPr="001F4C78">
        <w:rPr>
          <w:lang w:val="en-US"/>
        </w:rPr>
        <w:t>C m</w:t>
      </w:r>
      <w:r>
        <w:rPr>
          <w:lang w:val="en-US"/>
        </w:rPr>
        <w:t>eans the command shall</w:t>
      </w:r>
      <w:r w:rsidRPr="001F4C78">
        <w:rPr>
          <w:lang w:val="en-US"/>
        </w:rPr>
        <w:t xml:space="preserve"> be sent with a M</w:t>
      </w:r>
      <w:r w:rsidR="0050204A">
        <w:rPr>
          <w:lang w:val="en-US"/>
        </w:rPr>
        <w:t>I</w:t>
      </w:r>
      <w:r w:rsidRPr="001F4C78">
        <w:rPr>
          <w:lang w:val="en-US"/>
        </w:rPr>
        <w:t>C.</w:t>
      </w:r>
    </w:p>
    <w:p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rsidR="00837E83" w:rsidRPr="001F4C78" w:rsidRDefault="00837E83" w:rsidP="00837E83">
      <w:pPr>
        <w:overflowPunct/>
        <w:spacing w:after="0"/>
        <w:textAlignment w:val="auto"/>
        <w:rPr>
          <w:lang w:val="en-US"/>
        </w:rPr>
      </w:pPr>
    </w:p>
    <w:p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w:t>
      </w:r>
      <w:r w:rsidR="0050204A">
        <w:rPr>
          <w:lang w:val="en-US"/>
        </w:rPr>
        <w:t>I</w:t>
      </w:r>
      <w:r w:rsidRPr="001F4C78">
        <w:rPr>
          <w:lang w:val="en-US"/>
        </w:rPr>
        <w:t>C + ENC). However, when the command is used to update the security attributes of a key container, the built-in security does not apply</w:t>
      </w:r>
      <w:r w:rsidRPr="00A703D9">
        <w:rPr>
          <w:rFonts w:ascii="Arial" w:hAnsi="Arial" w:cs="Arial"/>
          <w:lang w:val="en-US" w:eastAsia="fr-FR"/>
        </w:rPr>
        <w:t>.</w:t>
      </w:r>
    </w:p>
    <w:p w:rsidR="00837E83" w:rsidRPr="004B24DE" w:rsidRDefault="00837E83" w:rsidP="00837E83">
      <w:pPr>
        <w:overflowPunct/>
        <w:spacing w:after="0"/>
        <w:textAlignment w:val="auto"/>
        <w:rPr>
          <w:rFonts w:ascii="Arial" w:hAnsi="Arial"/>
          <w:sz w:val="36"/>
        </w:rPr>
      </w:pPr>
    </w:p>
    <w:p w:rsidR="00837E83" w:rsidRDefault="00837E83" w:rsidP="00837E83">
      <w:pPr>
        <w:pStyle w:val="Heading1"/>
      </w:pPr>
      <w:bookmarkStart w:id="2353" w:name="_Toc486501189"/>
      <w:r>
        <w:t>L.6</w:t>
      </w:r>
      <w:r w:rsidR="002C7CB2">
        <w:tab/>
      </w:r>
      <w:r>
        <w:t>On-Board Key Generation (OBKG)</w:t>
      </w:r>
      <w:bookmarkEnd w:id="2353"/>
      <w:r>
        <w:t xml:space="preserve"> </w:t>
      </w:r>
    </w:p>
    <w:p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rsidR="00837E83" w:rsidRDefault="00837E83" w:rsidP="00837E83">
      <w:pPr>
        <w:pStyle w:val="NO"/>
        <w:keepNext/>
        <w:ind w:left="0" w:firstLine="0"/>
        <w:rPr>
          <w:lang w:val="en-US"/>
        </w:rPr>
      </w:pPr>
    </w:p>
    <w:p w:rsidR="00837E83" w:rsidRDefault="00837E83" w:rsidP="00837E83">
      <w:pPr>
        <w:pStyle w:val="Heading1"/>
      </w:pPr>
      <w:bookmarkStart w:id="2354" w:name="_Toc486501190"/>
      <w:r>
        <w:t>L.7</w:t>
      </w:r>
      <w:r w:rsidR="002C7CB2">
        <w:tab/>
      </w:r>
      <w:r>
        <w:t>Digital Signature</w:t>
      </w:r>
      <w:bookmarkEnd w:id="2354"/>
    </w:p>
    <w:p w:rsidR="00837E83" w:rsidRPr="00A974EF" w:rsidRDefault="002C7CB2" w:rsidP="002C7CB2">
      <w:pPr>
        <w:pStyle w:val="Heading2"/>
        <w:rPr>
          <w:rFonts w:eastAsia="SimSun"/>
          <w:lang w:eastAsia="zh-CN"/>
        </w:rPr>
      </w:pPr>
      <w:bookmarkStart w:id="2355" w:name="_Toc486501191"/>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2355"/>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RSA keys stored in the ASE. </w:t>
      </w:r>
      <w:r>
        <w:rPr>
          <w:rFonts w:ascii="Times New Roman" w:hAnsi="Times New Roman" w:cs="Times New Roman"/>
          <w:color w:val="auto"/>
          <w:sz w:val="20"/>
          <w:szCs w:val="20"/>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rPr>
        <w:t xml:space="preserve"> support</w:t>
      </w:r>
      <w:r w:rsidRPr="004D7A99">
        <w:rPr>
          <w:rFonts w:ascii="Times New Roman" w:hAnsi="Times New Roman" w:cs="Times New Roman"/>
          <w:color w:val="auto"/>
          <w:sz w:val="20"/>
          <w:szCs w:val="20"/>
        </w:rPr>
        <w:t xml:space="preserve"> RSASSA -PKCS1_v1_5 signature scheme.</w:t>
      </w:r>
    </w:p>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356" w:name="_Toc486501192"/>
      <w:r>
        <w:rPr>
          <w:rFonts w:eastAsia="SimSun"/>
          <w:lang w:eastAsia="zh-CN"/>
        </w:rPr>
        <w:t>L.7.2</w:t>
      </w:r>
      <w:r w:rsidRPr="00D63DFE">
        <w:rPr>
          <w:rFonts w:eastAsia="SimSun"/>
          <w:lang w:eastAsia="zh-CN"/>
        </w:rPr>
        <w:tab/>
      </w:r>
      <w:r>
        <w:rPr>
          <w:rFonts w:eastAsia="SimSun"/>
          <w:lang w:eastAsia="zh-CN"/>
        </w:rPr>
        <w:t>Digital Signature Generation</w:t>
      </w:r>
      <w:bookmarkEnd w:id="2356"/>
    </w:p>
    <w:p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837E83" w:rsidRPr="004D7A99" w:rsidRDefault="00837E83" w:rsidP="00837E83">
      <w:pPr>
        <w:pStyle w:val="Default"/>
        <w:numPr>
          <w:ilvl w:val="0"/>
          <w:numId w:val="71"/>
        </w:numPr>
        <w:spacing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the </w:t>
      </w:r>
      <w:r>
        <w:rPr>
          <w:rFonts w:ascii="Times New Roman" w:hAnsi="Times New Roman" w:cs="Times New Roman"/>
          <w:color w:val="auto"/>
          <w:sz w:val="20"/>
          <w:szCs w:val="20"/>
        </w:rPr>
        <w:t>PSO - H</w:t>
      </w:r>
      <w:r w:rsidRPr="004D7A99">
        <w:rPr>
          <w:rFonts w:ascii="Times New Roman" w:hAnsi="Times New Roman" w:cs="Times New Roman"/>
          <w:color w:val="auto"/>
          <w:sz w:val="20"/>
          <w:szCs w:val="20"/>
        </w:rPr>
        <w:t xml:space="preserve">ASH command to perform the hashing.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accepted by the </w:t>
      </w:r>
      <w:r>
        <w:rPr>
          <w:rFonts w:ascii="Times New Roman" w:hAnsi="Times New Roman" w:cs="Times New Roman"/>
          <w:color w:val="auto"/>
          <w:sz w:val="20"/>
          <w:szCs w:val="20"/>
        </w:rPr>
        <w:t>PSO-C</w:t>
      </w:r>
      <w:r w:rsidRPr="004D7A99">
        <w:rPr>
          <w:rFonts w:ascii="Times New Roman" w:hAnsi="Times New Roman" w:cs="Times New Roman"/>
          <w:color w:val="auto"/>
          <w:sz w:val="20"/>
          <w:szCs w:val="20"/>
        </w:rPr>
        <w:t>OMPUTE DIGITAL SIGNATURE command.</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using the PSO-Compute Digital Signature command. The result is known as the signature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 xml:space="preserve">.The signature is appended to the original message and sent.  </w:t>
      </w:r>
    </w:p>
    <w:p w:rsidR="00837E83" w:rsidRPr="004D7A99" w:rsidRDefault="00837E83" w:rsidP="00837E83">
      <w:pPr>
        <w:pStyle w:val="NO"/>
        <w:keepNext/>
        <w:ind w:left="0" w:firstLine="0"/>
      </w:pPr>
    </w:p>
    <w:p w:rsidR="00837E83" w:rsidRPr="009A71A5" w:rsidRDefault="00837E83" w:rsidP="00837E83">
      <w:pPr>
        <w:pStyle w:val="Heading4"/>
      </w:pPr>
      <w:bookmarkStart w:id="2357" w:name="_Toc486501193"/>
      <w:r>
        <w:t>L.7.2.1</w:t>
      </w:r>
      <w:r w:rsidRPr="00954002">
        <w:tab/>
      </w:r>
      <w:r>
        <w:t>Message Hashing</w:t>
      </w:r>
      <w:bookmarkEnd w:id="2357"/>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837E83" w:rsidRPr="00C34E3F" w:rsidRDefault="00837E83" w:rsidP="00837E83">
      <w:pPr>
        <w:pStyle w:val="Default"/>
        <w:numPr>
          <w:ilvl w:val="0"/>
          <w:numId w:val="72"/>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using the PSO-Hash command</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837E83" w:rsidRPr="00C34E3F" w:rsidRDefault="00837E83" w:rsidP="00837E83">
      <w:pPr>
        <w:pStyle w:val="Default"/>
        <w:numPr>
          <w:ilvl w:val="0"/>
          <w:numId w:val="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837E83" w:rsidRPr="00C34E3F" w:rsidRDefault="00837E83" w:rsidP="00837E83">
      <w:pPr>
        <w:pStyle w:val="NO"/>
        <w:keepNext/>
        <w:ind w:left="0" w:firstLine="0"/>
      </w:pPr>
      <w:r w:rsidRPr="00C34E3F">
        <w:t xml:space="preserve">For </w:t>
      </w:r>
      <w:r>
        <w:t>ECC</w:t>
      </w:r>
      <w:r w:rsidRPr="00C34E3F">
        <w:t xml:space="preserve"> signatures, </w:t>
      </w:r>
      <w:r w:rsidRPr="00023B86">
        <w:rPr>
          <w:lang w:val="en-US"/>
        </w:rPr>
        <w:t>the ASE</w:t>
      </w:r>
      <w:r>
        <w:rPr>
          <w:lang w:val="en-US"/>
        </w:rPr>
        <w:t xml:space="preserve">  may</w:t>
      </w:r>
      <w:r w:rsidRPr="00C34E3F">
        <w:t xml:space="preserve"> also use any of these SHA algorithms.</w:t>
      </w:r>
    </w:p>
    <w:p w:rsidR="00837E83" w:rsidRDefault="00837E83" w:rsidP="00837E83">
      <w:pPr>
        <w:pStyle w:val="Heading4"/>
      </w:pPr>
      <w:bookmarkStart w:id="2358" w:name="_Toc486501194"/>
      <w:r>
        <w:t>L.7.2.2</w:t>
      </w:r>
      <w:r w:rsidRPr="00954002">
        <w:tab/>
      </w:r>
      <w:r>
        <w:t>Formatting Hash to Digital Signature Input (DSI)</w:t>
      </w:r>
      <w:bookmarkEnd w:id="2358"/>
    </w:p>
    <w:p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For RSA signatures, the Digital Signature Input (DSI) shall be the same length as the key mod</w:t>
      </w:r>
      <w:r>
        <w:rPr>
          <w:rFonts w:ascii="Times New Roman" w:hAnsi="Times New Roman" w:cs="Times New Roman"/>
          <w:color w:val="auto"/>
          <w:sz w:val="20"/>
          <w:szCs w:val="20"/>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rPr>
        <w:t>to use. The EP could be the current EP or an EP set by an MSE-SET command before computing the digital signature. The digital signature is performed using the PSO- Compute Digital Signature command.</w:t>
      </w:r>
    </w:p>
    <w:p w:rsidR="00837E83" w:rsidRPr="008C2FE2" w:rsidRDefault="00837E83" w:rsidP="00837E83">
      <w:pPr>
        <w:pStyle w:val="Default"/>
        <w:rPr>
          <w:rFonts w:ascii="Times New Roman" w:hAnsi="Times New Roman" w:cs="Times New Roman"/>
          <w:color w:val="auto"/>
          <w:sz w:val="20"/>
          <w:szCs w:val="20"/>
        </w:rPr>
      </w:pPr>
    </w:p>
    <w:p w:rsidR="00837E83" w:rsidRDefault="00837E83" w:rsidP="00837E83">
      <w:r>
        <w:t xml:space="preserve">Algorithm IDs are coded on one byte according to the following table: </w:t>
      </w:r>
    </w:p>
    <w:p w:rsidR="00837E83" w:rsidRDefault="00837E83" w:rsidP="00837E83">
      <w:pPr>
        <w:pStyle w:val="TH"/>
      </w:pPr>
      <w:r w:rsidRPr="008807DB">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0xh; x= 1, 2, 3</w:t>
            </w:r>
          </w:p>
        </w:tc>
        <w:tc>
          <w:tcPr>
            <w:tcW w:w="5494" w:type="dxa"/>
          </w:tcPr>
          <w:p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rsidTr="00837E83">
        <w:tc>
          <w:tcPr>
            <w:tcW w:w="4361" w:type="dxa"/>
          </w:tcPr>
          <w:p w:rsidR="00837E83" w:rsidRPr="005A52E9" w:rsidRDefault="00837E83" w:rsidP="00837E83">
            <w:pPr>
              <w:pStyle w:val="FL"/>
              <w:rPr>
                <w:b w:val="0"/>
              </w:rPr>
            </w:pPr>
            <w:r>
              <w:rPr>
                <w:b w:val="0"/>
              </w:rPr>
              <w:t>4xh; x= 1, 2, 4, 5</w:t>
            </w:r>
          </w:p>
        </w:tc>
        <w:tc>
          <w:tcPr>
            <w:tcW w:w="5494" w:type="dxa"/>
          </w:tcPr>
          <w:p w:rsidR="00837E83" w:rsidRPr="005A52E9" w:rsidRDefault="00837E83" w:rsidP="00837E83">
            <w:pPr>
              <w:pStyle w:val="FL"/>
              <w:rPr>
                <w:b w:val="0"/>
              </w:rPr>
            </w:pPr>
            <w:r>
              <w:rPr>
                <w:b w:val="0"/>
              </w:rPr>
              <w:t>SHA-256</w:t>
            </w:r>
          </w:p>
        </w:tc>
      </w:tr>
      <w:tr w:rsidR="00837E83" w:rsidTr="00837E83">
        <w:tc>
          <w:tcPr>
            <w:tcW w:w="4361" w:type="dxa"/>
          </w:tcPr>
          <w:p w:rsidR="00837E83" w:rsidRPr="005A52E9" w:rsidRDefault="00837E83" w:rsidP="00837E83">
            <w:pPr>
              <w:pStyle w:val="FL"/>
              <w:rPr>
                <w:b w:val="0"/>
              </w:rPr>
            </w:pPr>
            <w:r>
              <w:rPr>
                <w:b w:val="0"/>
              </w:rPr>
              <w:t>5xh; x= 2, 4, 5</w:t>
            </w:r>
          </w:p>
        </w:tc>
        <w:tc>
          <w:tcPr>
            <w:tcW w:w="5494" w:type="dxa"/>
          </w:tcPr>
          <w:p w:rsidR="00837E83" w:rsidRPr="005A52E9" w:rsidRDefault="00837E83" w:rsidP="00837E83">
            <w:pPr>
              <w:pStyle w:val="FL"/>
              <w:rPr>
                <w:b w:val="0"/>
              </w:rPr>
            </w:pPr>
            <w:r>
              <w:rPr>
                <w:b w:val="0"/>
              </w:rPr>
              <w:t>SHA-384</w:t>
            </w:r>
          </w:p>
        </w:tc>
      </w:tr>
      <w:tr w:rsidR="00837E83" w:rsidTr="00837E83">
        <w:tc>
          <w:tcPr>
            <w:tcW w:w="4361" w:type="dxa"/>
          </w:tcPr>
          <w:p w:rsidR="00837E83" w:rsidRPr="005A52E9" w:rsidRDefault="00837E83" w:rsidP="00837E83">
            <w:pPr>
              <w:pStyle w:val="FL"/>
              <w:rPr>
                <w:b w:val="0"/>
              </w:rPr>
            </w:pPr>
            <w:r>
              <w:rPr>
                <w:b w:val="0"/>
              </w:rPr>
              <w:t>6xh; x= 2, 4, 5</w:t>
            </w:r>
          </w:p>
        </w:tc>
        <w:tc>
          <w:tcPr>
            <w:tcW w:w="5494" w:type="dxa"/>
          </w:tcPr>
          <w:p w:rsidR="00837E83" w:rsidRPr="005A52E9" w:rsidRDefault="00837E83" w:rsidP="00837E83">
            <w:pPr>
              <w:pStyle w:val="FL"/>
              <w:rPr>
                <w:b w:val="0"/>
              </w:rPr>
            </w:pPr>
            <w:r>
              <w:rPr>
                <w:b w:val="0"/>
              </w:rPr>
              <w:t>SHA-512</w:t>
            </w:r>
          </w:p>
        </w:tc>
      </w:tr>
      <w:tr w:rsidR="00837E83" w:rsidTr="00837E83">
        <w:tc>
          <w:tcPr>
            <w:tcW w:w="4361" w:type="dxa"/>
          </w:tcPr>
          <w:p w:rsidR="00837E83" w:rsidRPr="005A52E9" w:rsidRDefault="00837E83" w:rsidP="00837E83">
            <w:pPr>
              <w:pStyle w:val="FL"/>
              <w:rPr>
                <w:b w:val="0"/>
              </w:rPr>
            </w:pPr>
            <w:r>
              <w:rPr>
                <w:b w:val="0"/>
              </w:rPr>
              <w:t>x2h</w:t>
            </w:r>
          </w:p>
        </w:tc>
        <w:tc>
          <w:tcPr>
            <w:tcW w:w="5494" w:type="dxa"/>
          </w:tcPr>
          <w:p w:rsidR="00837E83" w:rsidRPr="005A52E9" w:rsidRDefault="00837E83" w:rsidP="00837E83">
            <w:pPr>
              <w:pStyle w:val="FL"/>
              <w:rPr>
                <w:b w:val="0"/>
              </w:rPr>
            </w:pPr>
            <w:r>
              <w:rPr>
                <w:b w:val="0"/>
              </w:rPr>
              <w:t>RSA with padding according to PKCS#1 v1.5</w:t>
            </w:r>
          </w:p>
        </w:tc>
      </w:tr>
      <w:tr w:rsidR="00837E83" w:rsidTr="00837E83">
        <w:tc>
          <w:tcPr>
            <w:tcW w:w="4361" w:type="dxa"/>
          </w:tcPr>
          <w:p w:rsidR="00837E83" w:rsidRDefault="00837E83" w:rsidP="00837E83">
            <w:pPr>
              <w:pStyle w:val="FL"/>
              <w:rPr>
                <w:b w:val="0"/>
              </w:rPr>
            </w:pPr>
            <w:r>
              <w:rPr>
                <w:b w:val="0"/>
              </w:rPr>
              <w:t>x4h</w:t>
            </w:r>
          </w:p>
        </w:tc>
        <w:tc>
          <w:tcPr>
            <w:tcW w:w="5494" w:type="dxa"/>
          </w:tcPr>
          <w:p w:rsidR="00837E83" w:rsidRPr="005A52E9" w:rsidRDefault="00837E83" w:rsidP="00837E83">
            <w:pPr>
              <w:pStyle w:val="FL"/>
              <w:rPr>
                <w:b w:val="0"/>
              </w:rPr>
            </w:pPr>
            <w:r>
              <w:rPr>
                <w:b w:val="0"/>
              </w:rPr>
              <w:t>ECDSA</w:t>
            </w:r>
          </w:p>
        </w:tc>
      </w:tr>
      <w:tr w:rsidR="00837E83" w:rsidTr="00837E83">
        <w:tc>
          <w:tcPr>
            <w:tcW w:w="4361" w:type="dxa"/>
          </w:tcPr>
          <w:p w:rsidR="00837E83" w:rsidRDefault="00837E83" w:rsidP="00837E83">
            <w:pPr>
              <w:pStyle w:val="FL"/>
              <w:rPr>
                <w:b w:val="0"/>
              </w:rPr>
            </w:pPr>
            <w:r>
              <w:rPr>
                <w:b w:val="0"/>
              </w:rPr>
              <w:t>xxh</w:t>
            </w:r>
          </w:p>
        </w:tc>
        <w:tc>
          <w:tcPr>
            <w:tcW w:w="5494" w:type="dxa"/>
          </w:tcPr>
          <w:p w:rsidR="00837E83" w:rsidRPr="005A52E9" w:rsidRDefault="00837E83" w:rsidP="00837E83">
            <w:pPr>
              <w:pStyle w:val="FL"/>
              <w:rPr>
                <w:b w:val="0"/>
              </w:rPr>
            </w:pPr>
            <w:r>
              <w:rPr>
                <w:b w:val="0"/>
              </w:rPr>
              <w:t>All other values are RFU</w:t>
            </w:r>
          </w:p>
        </w:tc>
      </w:tr>
    </w:tbl>
    <w:p w:rsidR="00837E83" w:rsidRDefault="00837E83" w:rsidP="00837E83"/>
    <w:p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rsidR="00837E83" w:rsidRPr="006C6664" w:rsidRDefault="00837E83" w:rsidP="00837E83">
      <w:pPr>
        <w:pStyle w:val="Default"/>
        <w:rPr>
          <w:rFonts w:ascii="Times New Roman" w:hAnsi="Times New Roman" w:cs="Times New Roman"/>
          <w:color w:val="auto"/>
          <w:sz w:val="20"/>
          <w:szCs w:val="20"/>
          <w:lang w:val="en-GB"/>
        </w:rPr>
      </w:pPr>
    </w:p>
    <w:p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rsidR="00837E83" w:rsidRDefault="00837E83" w:rsidP="00837E83">
      <w:pPr>
        <w:pStyle w:val="Heading4"/>
      </w:pPr>
      <w:bookmarkStart w:id="2359" w:name="_Toc486501195"/>
      <w:r>
        <w:t>L.7.2.3</w:t>
      </w:r>
      <w:r w:rsidRPr="00954002">
        <w:tab/>
      </w:r>
      <w:r>
        <w:t>Signature Creation</w:t>
      </w:r>
      <w:bookmarkEnd w:id="2359"/>
    </w:p>
    <w:p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rsidR="00837E83" w:rsidRPr="008C2FE2" w:rsidRDefault="00837E83" w:rsidP="00837E83">
      <w:pPr>
        <w:overflowPunct/>
        <w:spacing w:after="0"/>
        <w:textAlignment w:val="auto"/>
        <w:rPr>
          <w:b/>
          <w:lang w:val="en-US"/>
        </w:rPr>
      </w:pPr>
      <w:r w:rsidRPr="008C2FE2">
        <w:rPr>
          <w:b/>
        </w:rPr>
        <w:t>Algo ID = 02h —Hash Performed Externally—PKCS #1 Padding</w:t>
      </w:r>
      <w:r>
        <w:rPr>
          <w:b/>
        </w:rPr>
        <w:t> </w:t>
      </w:r>
      <w:r w:rsidRPr="008C2FE2">
        <w:rPr>
          <w:b/>
          <w:lang w:val="en-US"/>
        </w:rPr>
        <w:t>:</w:t>
      </w:r>
    </w:p>
    <w:p w:rsidR="00837E83" w:rsidRPr="00A94119" w:rsidRDefault="00837E83" w:rsidP="00837E83">
      <w:pPr>
        <w:overflowPunct/>
        <w:spacing w:after="0"/>
        <w:textAlignment w:val="auto"/>
        <w:rPr>
          <w:lang w:val="en-US"/>
        </w:rPr>
      </w:pPr>
      <w:r w:rsidRPr="008C2FE2">
        <w:t>With PKCS padding, the DSI includes padding bytes of FFh as shown in the following</w:t>
      </w:r>
      <w:r w:rsidRPr="008C2FE2">
        <w:rPr>
          <w:lang w:val="en-US"/>
        </w:rPr>
        <w:t xml:space="preserve"> </w:t>
      </w:r>
      <w:r w:rsidRPr="008C2FE2">
        <w:t>table:</w:t>
      </w:r>
    </w:p>
    <w:p w:rsidR="00837E83" w:rsidRPr="00A94119" w:rsidRDefault="00837E83" w:rsidP="00837E83">
      <w:pPr>
        <w:overflowPunct/>
        <w:spacing w:after="0"/>
        <w:textAlignment w:val="auto"/>
        <w:rPr>
          <w:lang w:val="en-US"/>
        </w:rPr>
      </w:pPr>
    </w:p>
    <w:p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(3 + Input data length)</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Input Data</w:t>
            </w:r>
          </w:p>
        </w:tc>
        <w:tc>
          <w:tcPr>
            <w:tcW w:w="3152" w:type="dxa"/>
          </w:tcPr>
          <w:p w:rsidR="00837E83" w:rsidRPr="005A52E9" w:rsidRDefault="00837E83" w:rsidP="00837E83">
            <w:pPr>
              <w:pStyle w:val="FL"/>
              <w:rPr>
                <w:b w:val="0"/>
              </w:rPr>
            </w:pPr>
            <w:r>
              <w:rPr>
                <w:b w:val="0"/>
              </w:rPr>
              <w:t>Data to be signed</w:t>
            </w:r>
          </w:p>
        </w:tc>
        <w:tc>
          <w:tcPr>
            <w:tcW w:w="3728" w:type="dxa"/>
          </w:tcPr>
          <w:p w:rsidR="00837E83" w:rsidRPr="005A52E9" w:rsidRDefault="00837E83" w:rsidP="00837E83">
            <w:pPr>
              <w:pStyle w:val="FL"/>
              <w:rPr>
                <w:b w:val="0"/>
              </w:rPr>
            </w:pPr>
            <w:r>
              <w:rPr>
                <w:b w:val="0"/>
              </w:rPr>
              <w:t>1-36</w:t>
            </w:r>
          </w:p>
        </w:tc>
      </w:tr>
    </w:tbl>
    <w:p w:rsidR="00837E83" w:rsidRDefault="00837E83" w:rsidP="00837E83">
      <w:pPr>
        <w:pStyle w:val="NO"/>
        <w:keepNext/>
        <w:ind w:left="0" w:firstLine="0"/>
      </w:pPr>
    </w:p>
    <w:p w:rsidR="00837E83" w:rsidRDefault="00837E83" w:rsidP="00837E83">
      <w:pPr>
        <w:pStyle w:val="NO"/>
        <w:keepNext/>
        <w:ind w:left="0" w:firstLine="0"/>
      </w:pPr>
      <w:r>
        <w:t>For hash computations involving a header, this header shall be included in the data to be signed.</w:t>
      </w:r>
    </w:p>
    <w:p w:rsidR="00837E83" w:rsidRPr="008C2FE2" w:rsidRDefault="00837E83" w:rsidP="00837E83">
      <w:pPr>
        <w:overflowPunct/>
        <w:spacing w:after="0"/>
        <w:textAlignment w:val="auto"/>
        <w:rPr>
          <w:b/>
        </w:rPr>
      </w:pPr>
      <w:r w:rsidRPr="008C2FE2">
        <w:rPr>
          <w:b/>
        </w:rPr>
        <w:t>Algo ID = 42h —SHA-256 Hash Performed by ASE—PKCS #1 Padding</w:t>
      </w:r>
      <w:r>
        <w:rPr>
          <w:b/>
        </w:rPr>
        <w:t>:</w:t>
      </w:r>
    </w:p>
    <w:p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rsidR="00837E83" w:rsidRDefault="00837E83" w:rsidP="00837E83">
      <w:pPr>
        <w:pStyle w:val="TH"/>
      </w:pPr>
      <w:r>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54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rsidR="00837E83" w:rsidRPr="005A52E9" w:rsidRDefault="00837E83" w:rsidP="00837E83">
            <w:pPr>
              <w:pStyle w:val="FL"/>
              <w:rPr>
                <w:b w:val="0"/>
              </w:rPr>
            </w:pPr>
            <w:r>
              <w:rPr>
                <w:b w:val="0"/>
              </w:rPr>
              <w:t>SHA-256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32</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52h —SHA-384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70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rsidR="00837E83" w:rsidRPr="005A52E9" w:rsidRDefault="00837E83" w:rsidP="00837E83">
            <w:pPr>
              <w:pStyle w:val="FL"/>
              <w:rPr>
                <w:b w:val="0"/>
              </w:rPr>
            </w:pPr>
            <w:r>
              <w:rPr>
                <w:b w:val="0"/>
              </w:rPr>
              <w:t>SHA-384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48</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62h —SHA-512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86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rsidR="00837E83" w:rsidRPr="005A52E9" w:rsidRDefault="00837E83" w:rsidP="00837E83">
            <w:pPr>
              <w:pStyle w:val="FL"/>
              <w:rPr>
                <w:b w:val="0"/>
              </w:rPr>
            </w:pPr>
            <w:r>
              <w:rPr>
                <w:b w:val="0"/>
              </w:rPr>
              <w:t>SHA-512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64</w:t>
            </w:r>
          </w:p>
        </w:tc>
      </w:tr>
    </w:tbl>
    <w:p w:rsidR="00837E83" w:rsidRPr="0094581F" w:rsidRDefault="00837E83" w:rsidP="00837E83">
      <w:pPr>
        <w:pStyle w:val="NO"/>
        <w:keepNext/>
        <w:tabs>
          <w:tab w:val="left" w:pos="8160"/>
        </w:tabs>
        <w:ind w:left="0" w:firstLine="0"/>
      </w:pPr>
    </w:p>
    <w:p w:rsidR="00837E83" w:rsidRPr="00A974EF" w:rsidRDefault="00837E83" w:rsidP="00837E83">
      <w:pPr>
        <w:pStyle w:val="Heading3"/>
        <w:rPr>
          <w:rFonts w:eastAsia="SimSun"/>
          <w:lang w:eastAsia="zh-CN"/>
        </w:rPr>
      </w:pPr>
      <w:bookmarkStart w:id="2360" w:name="_Toc486501196"/>
      <w:r>
        <w:rPr>
          <w:rFonts w:eastAsia="SimSun"/>
          <w:lang w:eastAsia="zh-CN"/>
        </w:rPr>
        <w:t>L.7.3</w:t>
      </w:r>
      <w:r w:rsidRPr="00D63DFE">
        <w:rPr>
          <w:rFonts w:eastAsia="SimSun"/>
          <w:lang w:eastAsia="zh-CN"/>
        </w:rPr>
        <w:tab/>
      </w:r>
      <w:r>
        <w:rPr>
          <w:rFonts w:eastAsia="SimSun"/>
          <w:lang w:eastAsia="zh-CN"/>
        </w:rPr>
        <w:t>Integrity of the Data to be Signed</w:t>
      </w:r>
      <w:bookmarkEnd w:id="2360"/>
    </w:p>
    <w:p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w:t>
      </w:r>
      <w:r w:rsidR="0050204A">
        <w:rPr>
          <w:lang w:val="en-US"/>
        </w:rPr>
        <w:t>I</w:t>
      </w:r>
      <w:r w:rsidRPr="008D188E">
        <w:rPr>
          <w:lang w:val="en-US"/>
        </w:rPr>
        <w:t>C). The command processing for the PSO–Hash command is as follows:</w:t>
      </w:r>
    </w:p>
    <w:p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rsidR="00837E83" w:rsidRDefault="00837E83" w:rsidP="00837E83">
      <w:pPr>
        <w:overflowPunct/>
        <w:spacing w:after="0"/>
        <w:textAlignment w:val="auto"/>
        <w:rPr>
          <w:lang w:val="en-US"/>
        </w:rPr>
      </w:pPr>
    </w:p>
    <w:p w:rsidR="00837E83" w:rsidRPr="00F500DA" w:rsidRDefault="00837E83" w:rsidP="00837E83">
      <w:pPr>
        <w:overflowPunct/>
        <w:spacing w:after="0"/>
        <w:textAlignment w:val="auto"/>
        <w:rPr>
          <w:b/>
          <w:lang w:val="en-US"/>
        </w:rPr>
      </w:pPr>
      <w:r w:rsidRPr="00F500DA">
        <w:rPr>
          <w:b/>
          <w:lang w:val="en-US"/>
        </w:rPr>
        <w:t>PSO–Compute Digital Signature Internal Processing:</w:t>
      </w:r>
    </w:p>
    <w:p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rsidR="00837E83" w:rsidRPr="00202836" w:rsidRDefault="00837E83" w:rsidP="00837E83">
      <w:pPr>
        <w:overflowPunct/>
        <w:spacing w:after="0"/>
        <w:textAlignment w:val="auto"/>
        <w:rPr>
          <w:lang w:val="en-US"/>
        </w:rPr>
      </w:pPr>
    </w:p>
    <w:p w:rsidR="00837E83" w:rsidRPr="00A974EF" w:rsidRDefault="00837E83" w:rsidP="00837E83">
      <w:pPr>
        <w:pStyle w:val="Heading3"/>
        <w:rPr>
          <w:rFonts w:eastAsia="SimSun"/>
          <w:lang w:eastAsia="zh-CN"/>
        </w:rPr>
      </w:pPr>
      <w:bookmarkStart w:id="2361" w:name="_Toc486501197"/>
      <w:r>
        <w:rPr>
          <w:rFonts w:eastAsia="SimSun"/>
          <w:lang w:eastAsia="zh-CN"/>
        </w:rPr>
        <w:t>L.7.4</w:t>
      </w:r>
      <w:r w:rsidRPr="00D63DFE">
        <w:rPr>
          <w:rFonts w:eastAsia="SimSun"/>
          <w:lang w:eastAsia="zh-CN"/>
        </w:rPr>
        <w:tab/>
      </w:r>
      <w:r>
        <w:rPr>
          <w:rFonts w:eastAsia="SimSun"/>
          <w:lang w:eastAsia="zh-CN"/>
        </w:rPr>
        <w:t>Digital Signature Verification</w:t>
      </w:r>
      <w:bookmarkEnd w:id="2361"/>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verification typically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837E83" w:rsidRPr="00AF5E69" w:rsidRDefault="00837E83" w:rsidP="00837E83">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The principle of digital signature verification is shown for informational purposes only: </w:t>
      </w:r>
    </w:p>
    <w:p w:rsidR="00837E83" w:rsidRPr="00AF5E69" w:rsidRDefault="00837E83" w:rsidP="00023B86">
      <w:pPr>
        <w:pStyle w:val="Default"/>
        <w:numPr>
          <w:ilvl w:val="0"/>
          <w:numId w:val="115"/>
        </w:numPr>
        <w:spacing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837E83" w:rsidRPr="00AF5E69" w:rsidRDefault="00837E83" w:rsidP="00023B86">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837E83" w:rsidRPr="00AF5E69" w:rsidRDefault="00837E83" w:rsidP="00837E83"/>
    <w:p w:rsidR="00837E83" w:rsidRPr="000202B8" w:rsidRDefault="00837E83" w:rsidP="00837E83">
      <w:pPr>
        <w:pStyle w:val="Heading1"/>
      </w:pPr>
      <w:bookmarkStart w:id="2362" w:name="_Toc486501198"/>
      <w:r>
        <w:t>L</w:t>
      </w:r>
      <w:r w:rsidRPr="000202B8">
        <w:t>.</w:t>
      </w:r>
      <w:r w:rsidR="002C7CB2">
        <w:t>8</w:t>
      </w:r>
      <w:r w:rsidR="002C7CB2">
        <w:tab/>
      </w:r>
      <w:r w:rsidRPr="000202B8">
        <w:t>Decryption</w:t>
      </w:r>
      <w:bookmarkEnd w:id="2362"/>
    </w:p>
    <w:p w:rsidR="00837E83" w:rsidRPr="000202B8" w:rsidRDefault="00837E83" w:rsidP="00837E83">
      <w:pPr>
        <w:pStyle w:val="Heading3"/>
        <w:rPr>
          <w:rFonts w:eastAsia="SimSun"/>
          <w:lang w:eastAsia="zh-CN"/>
        </w:rPr>
      </w:pPr>
      <w:bookmarkStart w:id="2363" w:name="_Toc486501199"/>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2363"/>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837E83" w:rsidRPr="00FD7CB8" w:rsidRDefault="00837E83" w:rsidP="00837E83">
      <w:pPr>
        <w:pStyle w:val="Default"/>
        <w:rPr>
          <w:rFonts w:ascii="Times New Roman" w:hAnsi="Times New Roman" w:cs="Times New Roman"/>
          <w:color w:val="auto"/>
          <w:sz w:val="20"/>
          <w:szCs w:val="20"/>
          <w:lang w:val="en-GB"/>
        </w:rPr>
      </w:pPr>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837E83" w:rsidRPr="00FD7CB8" w:rsidRDefault="00837E83" w:rsidP="00837E83">
      <w:pPr>
        <w:pStyle w:val="Default"/>
        <w:rPr>
          <w:rFonts w:ascii="Times New Roman" w:hAnsi="Times New Roman" w:cs="Times New Roman"/>
          <w:color w:val="auto"/>
          <w:sz w:val="20"/>
          <w:szCs w:val="20"/>
          <w:lang w:val="en-GB"/>
        </w:rPr>
      </w:pPr>
    </w:p>
    <w:p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rsidR="00837E83" w:rsidRDefault="00837E83" w:rsidP="00837E83">
      <w:pPr>
        <w:overflowPunct/>
        <w:spacing w:after="0"/>
        <w:textAlignment w:val="auto"/>
      </w:pPr>
    </w:p>
    <w:p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837E83" w:rsidRDefault="00837E83" w:rsidP="00837E83">
      <w:pPr>
        <w:overflowPunct/>
        <w:spacing w:after="0"/>
        <w:textAlignment w:val="auto"/>
      </w:pPr>
    </w:p>
    <w:p w:rsidR="00837E83" w:rsidRPr="00FD7CB8" w:rsidRDefault="00837E83" w:rsidP="00837E83">
      <w:r>
        <w:t>For security reason, it is strongly recommended to never use the same private key for deciphering and signing.</w:t>
      </w:r>
    </w:p>
    <w:p w:rsidR="00837E83" w:rsidRDefault="00837E83" w:rsidP="00837E83">
      <w:r>
        <w:t>The following subclauses provide an example of a message encryption and decryption process wherein the encrypted data is a one-time session key that has been used to encrypt another message.</w:t>
      </w:r>
    </w:p>
    <w:p w:rsidR="00837E83" w:rsidRPr="000202B8" w:rsidRDefault="00837E83" w:rsidP="00837E83">
      <w:pPr>
        <w:pStyle w:val="Heading3"/>
        <w:rPr>
          <w:rFonts w:eastAsia="SimSun"/>
          <w:lang w:eastAsia="zh-CN"/>
        </w:rPr>
      </w:pPr>
      <w:bookmarkStart w:id="2364" w:name="_Toc486501200"/>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64"/>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837E83" w:rsidRPr="00202836" w:rsidRDefault="00837E83" w:rsidP="00837E83">
      <w:pPr>
        <w:pStyle w:val="Default"/>
        <w:rPr>
          <w:rFonts w:ascii="Times New Roman" w:hAnsi="Times New Roman" w:cs="Times New Roman"/>
          <w:color w:val="auto"/>
          <w:sz w:val="20"/>
          <w:szCs w:val="20"/>
          <w:lang w:val="en-GB"/>
        </w:rPr>
      </w:pP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1Ah</w:t>
            </w:r>
          </w:p>
        </w:tc>
        <w:tc>
          <w:tcPr>
            <w:tcW w:w="5494" w:type="dxa"/>
          </w:tcPr>
          <w:p w:rsidR="00837E83" w:rsidRPr="005A52E9" w:rsidRDefault="00837E83" w:rsidP="00837E83">
            <w:pPr>
              <w:pStyle w:val="FL"/>
              <w:rPr>
                <w:b w:val="0"/>
              </w:rPr>
            </w:pPr>
            <w:r w:rsidRPr="007938A1">
              <w:rPr>
                <w:b w:val="0"/>
              </w:rPr>
              <w:t>RSASSA PKCS#1_v1.5 No hash</w:t>
            </w:r>
          </w:p>
        </w:tc>
      </w:tr>
      <w:tr w:rsidR="00837E83" w:rsidTr="00837E83">
        <w:tc>
          <w:tcPr>
            <w:tcW w:w="4361" w:type="dxa"/>
          </w:tcPr>
          <w:p w:rsidR="00837E83" w:rsidRPr="005A52E9" w:rsidRDefault="00837E83" w:rsidP="00837E83">
            <w:pPr>
              <w:pStyle w:val="FL"/>
              <w:rPr>
                <w:b w:val="0"/>
              </w:rPr>
            </w:pPr>
            <w:r>
              <w:rPr>
                <w:b w:val="0"/>
              </w:rPr>
              <w:t>4Dh</w:t>
            </w:r>
          </w:p>
        </w:tc>
        <w:tc>
          <w:tcPr>
            <w:tcW w:w="5494" w:type="dxa"/>
          </w:tcPr>
          <w:p w:rsidR="00837E83" w:rsidRPr="005A52E9" w:rsidRDefault="00837E83" w:rsidP="00837E83">
            <w:pPr>
              <w:pStyle w:val="FL"/>
              <w:rPr>
                <w:b w:val="0"/>
              </w:rPr>
            </w:pPr>
            <w:r>
              <w:rPr>
                <w:b w:val="0"/>
              </w:rPr>
              <w:t>RSAES OAEP SHA-256</w:t>
            </w:r>
          </w:p>
        </w:tc>
      </w:tr>
      <w:tr w:rsidR="00837E83" w:rsidTr="00837E83">
        <w:tc>
          <w:tcPr>
            <w:tcW w:w="4361" w:type="dxa"/>
          </w:tcPr>
          <w:p w:rsidR="00837E83" w:rsidRPr="005A52E9" w:rsidRDefault="00837E83" w:rsidP="00837E83">
            <w:pPr>
              <w:pStyle w:val="FL"/>
              <w:rPr>
                <w:b w:val="0"/>
              </w:rPr>
            </w:pPr>
            <w:r>
              <w:rPr>
                <w:b w:val="0"/>
              </w:rPr>
              <w:t>5Dh</w:t>
            </w:r>
          </w:p>
        </w:tc>
        <w:tc>
          <w:tcPr>
            <w:tcW w:w="5494" w:type="dxa"/>
          </w:tcPr>
          <w:p w:rsidR="00837E83" w:rsidRPr="005A52E9" w:rsidRDefault="00837E83" w:rsidP="00837E83">
            <w:pPr>
              <w:pStyle w:val="FL"/>
              <w:rPr>
                <w:b w:val="0"/>
              </w:rPr>
            </w:pPr>
            <w:r>
              <w:rPr>
                <w:b w:val="0"/>
              </w:rPr>
              <w:t>RSAES OAEP SHA-384</w:t>
            </w:r>
          </w:p>
        </w:tc>
      </w:tr>
      <w:tr w:rsidR="00837E83" w:rsidTr="00837E83">
        <w:tc>
          <w:tcPr>
            <w:tcW w:w="4361" w:type="dxa"/>
          </w:tcPr>
          <w:p w:rsidR="00837E83" w:rsidRPr="005A52E9" w:rsidRDefault="00837E83" w:rsidP="00837E83">
            <w:pPr>
              <w:pStyle w:val="FL"/>
              <w:rPr>
                <w:b w:val="0"/>
              </w:rPr>
            </w:pPr>
            <w:r>
              <w:rPr>
                <w:b w:val="0"/>
              </w:rPr>
              <w:t>6Dh</w:t>
            </w:r>
          </w:p>
        </w:tc>
        <w:tc>
          <w:tcPr>
            <w:tcW w:w="5494" w:type="dxa"/>
          </w:tcPr>
          <w:p w:rsidR="00837E83" w:rsidRPr="005A52E9" w:rsidRDefault="00837E83" w:rsidP="00837E83">
            <w:pPr>
              <w:pStyle w:val="FL"/>
              <w:rPr>
                <w:b w:val="0"/>
              </w:rPr>
            </w:pPr>
            <w:r>
              <w:rPr>
                <w:b w:val="0"/>
              </w:rPr>
              <w:t>RSAES OAEP SHA-512</w:t>
            </w:r>
          </w:p>
        </w:tc>
      </w:tr>
    </w:tbl>
    <w:p w:rsidR="00837E83" w:rsidRPr="00FD7CB8" w:rsidRDefault="00837E83" w:rsidP="00837E83">
      <w:pPr>
        <w:pStyle w:val="Default"/>
        <w:rPr>
          <w:rFonts w:ascii="Times New Roman" w:hAnsi="Times New Roman" w:cs="Times New Roman"/>
          <w:color w:val="auto"/>
          <w:sz w:val="20"/>
          <w:szCs w:val="20"/>
          <w:lang w:val="en-GB"/>
        </w:rPr>
      </w:pPr>
    </w:p>
    <w:p w:rsidR="00837E83" w:rsidRPr="000202B8" w:rsidRDefault="00837E83" w:rsidP="00837E83">
      <w:pPr>
        <w:pStyle w:val="Heading3"/>
        <w:rPr>
          <w:rFonts w:eastAsia="SimSun"/>
          <w:lang w:eastAsia="zh-CN"/>
        </w:rPr>
      </w:pPr>
      <w:bookmarkStart w:id="2365" w:name="_Toc486501201"/>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65"/>
    </w:p>
    <w:p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rsidR="00837E83" w:rsidRPr="005F158D" w:rsidRDefault="00837E83" w:rsidP="00837E83">
      <w:pPr>
        <w:overflowPunct/>
        <w:spacing w:after="0"/>
        <w:textAlignment w:val="auto"/>
      </w:pPr>
      <w:r w:rsidRPr="005F158D">
        <w:t>The steps are as follows:</w:t>
      </w:r>
    </w:p>
    <w:p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837E83" w:rsidRPr="005F158D" w:rsidRDefault="00837E83" w:rsidP="00837E83">
      <w:pPr>
        <w:numPr>
          <w:ilvl w:val="0"/>
          <w:numId w:val="84"/>
        </w:numPr>
        <w:overflowPunct/>
        <w:spacing w:after="0"/>
        <w:textAlignment w:val="auto"/>
      </w:pPr>
      <w:r w:rsidRPr="005F158D">
        <w:t>The sender encrypts a document using ZZ.</w:t>
      </w:r>
    </w:p>
    <w:p w:rsidR="00837E83" w:rsidRDefault="00837E83" w:rsidP="00837E83">
      <w:pPr>
        <w:overflowPunct/>
        <w:spacing w:after="0"/>
        <w:textAlignment w:val="auto"/>
      </w:pPr>
    </w:p>
    <w:p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rsidR="00837E83" w:rsidRDefault="00837E83" w:rsidP="00837E83">
      <w:pPr>
        <w:pStyle w:val="NO"/>
        <w:keepNext/>
        <w:numPr>
          <w:ilvl w:val="0"/>
          <w:numId w:val="85"/>
        </w:numPr>
      </w:pPr>
      <w:r w:rsidRPr="005F158D">
        <w:t>The receiver uses ZZ to decrypt the document.</w:t>
      </w:r>
    </w:p>
    <w:p w:rsidR="00837E83" w:rsidRPr="005F158D" w:rsidRDefault="00837E83" w:rsidP="00837E83">
      <w:pPr>
        <w:pStyle w:val="NO"/>
        <w:keepNext/>
        <w:ind w:left="0" w:firstLine="0"/>
      </w:pPr>
    </w:p>
    <w:p w:rsidR="00837E83" w:rsidRPr="000202B8" w:rsidRDefault="00837E83" w:rsidP="00837E83">
      <w:pPr>
        <w:pStyle w:val="Heading1"/>
      </w:pPr>
      <w:bookmarkStart w:id="2366" w:name="_Toc486501202"/>
      <w:r>
        <w:t>L</w:t>
      </w:r>
      <w:r w:rsidRPr="000202B8">
        <w:t>.</w:t>
      </w:r>
      <w:r>
        <w:t>9</w:t>
      </w:r>
      <w:r w:rsidR="002C7CB2">
        <w:tab/>
      </w:r>
      <w:r w:rsidRPr="000202B8">
        <w:t>Read-only state</w:t>
      </w:r>
      <w:bookmarkEnd w:id="2366"/>
    </w:p>
    <w:p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rsidR="00837E83" w:rsidRPr="00202836" w:rsidRDefault="00837E83" w:rsidP="00837E83">
      <w:pPr>
        <w:pStyle w:val="Default"/>
        <w:rPr>
          <w:rFonts w:ascii="Times New Roman" w:hAnsi="Times New Roman" w:cs="Times New Roman"/>
          <w:color w:val="auto"/>
          <w:sz w:val="20"/>
          <w:szCs w:val="20"/>
          <w:lang w:val="en-GB"/>
        </w:rPr>
      </w:pP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rsidR="00837E83" w:rsidRPr="00202836" w:rsidRDefault="00837E83" w:rsidP="00837E83"/>
    <w:p w:rsidR="00837E83" w:rsidRPr="000202B8" w:rsidRDefault="00837E83" w:rsidP="00837E83">
      <w:pPr>
        <w:pStyle w:val="Heading1"/>
      </w:pPr>
      <w:bookmarkStart w:id="2367" w:name="_Toc486501203"/>
      <w:r w:rsidRPr="00347914">
        <w:t>L.10</w:t>
      </w:r>
      <w:r w:rsidR="002C7CB2">
        <w:tab/>
      </w:r>
      <w:r w:rsidRPr="000202B8">
        <w:t>User Authentication through PIN</w:t>
      </w:r>
      <w:bookmarkEnd w:id="2367"/>
    </w:p>
    <w:p w:rsidR="00837E83" w:rsidRDefault="00837E83" w:rsidP="00837E83">
      <w:pPr>
        <w:pStyle w:val="Heading3"/>
        <w:rPr>
          <w:rFonts w:eastAsia="SimSun"/>
          <w:lang w:eastAsia="zh-CN"/>
        </w:rPr>
      </w:pPr>
      <w:bookmarkStart w:id="2368" w:name="_Toc486501204"/>
      <w:r>
        <w:rPr>
          <w:rFonts w:eastAsia="SimSun"/>
          <w:lang w:eastAsia="zh-CN"/>
        </w:rPr>
        <w:t>L.10.1</w:t>
      </w:r>
      <w:r w:rsidR="002C7CB2">
        <w:rPr>
          <w:rFonts w:eastAsia="SimSun"/>
          <w:lang w:eastAsia="zh-CN"/>
        </w:rPr>
        <w:tab/>
      </w:r>
      <w:r>
        <w:rPr>
          <w:rFonts w:eastAsia="SimSun"/>
          <w:lang w:eastAsia="zh-CN"/>
        </w:rPr>
        <w:t>Local PIN</w:t>
      </w:r>
      <w:bookmarkEnd w:id="2368"/>
    </w:p>
    <w:p w:rsidR="00837E83" w:rsidRDefault="00837E83" w:rsidP="00023B86">
      <w:r w:rsidRPr="000202B8">
        <w:t xml:space="preserve">PINs are used to identify the owner of an ASE and to protect its data. </w:t>
      </w:r>
    </w:p>
    <w:p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rsidR="00837E83" w:rsidRPr="000202B8" w:rsidRDefault="00837E83" w:rsidP="00837E83">
      <w:pPr>
        <w:pStyle w:val="Heading4"/>
      </w:pPr>
      <w:bookmarkStart w:id="2369" w:name="_Toc486501205"/>
      <w:r>
        <w:t>L.10.1.1</w:t>
      </w:r>
      <w:r w:rsidRPr="00954002">
        <w:tab/>
      </w:r>
      <w:r>
        <w:t>Activation PIN</w:t>
      </w:r>
      <w:bookmarkEnd w:id="2369"/>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rsidR="00837E83" w:rsidRDefault="00837E83" w:rsidP="00837E83">
      <w:pPr>
        <w:pStyle w:val="Heading3"/>
        <w:rPr>
          <w:rFonts w:ascii="Times New Roman" w:hAnsi="Times New Roman"/>
          <w:sz w:val="20"/>
          <w:lang w:val="en-US"/>
        </w:rPr>
      </w:pPr>
    </w:p>
    <w:p w:rsidR="00837E83" w:rsidRDefault="00837E83" w:rsidP="00837E83">
      <w:pPr>
        <w:pStyle w:val="Heading3"/>
        <w:rPr>
          <w:rFonts w:eastAsia="SimSun"/>
          <w:lang w:eastAsia="zh-CN"/>
        </w:rPr>
      </w:pPr>
      <w:bookmarkStart w:id="2370" w:name="_Toc486501206"/>
      <w:r>
        <w:rPr>
          <w:rFonts w:eastAsia="SimSun"/>
          <w:lang w:eastAsia="zh-CN"/>
        </w:rPr>
        <w:t>L.10.2</w:t>
      </w:r>
      <w:r w:rsidRPr="000202B8">
        <w:rPr>
          <w:rFonts w:eastAsia="SimSun"/>
          <w:lang w:eastAsia="zh-CN"/>
        </w:rPr>
        <w:tab/>
      </w:r>
      <w:r>
        <w:rPr>
          <w:rFonts w:eastAsia="SimSun"/>
          <w:lang w:eastAsia="zh-CN"/>
        </w:rPr>
        <w:t>PIN  processes</w:t>
      </w:r>
      <w:bookmarkEnd w:id="2370"/>
    </w:p>
    <w:p w:rsidR="00837E83" w:rsidRPr="000202B8" w:rsidRDefault="00837E83" w:rsidP="00837E83">
      <w:pPr>
        <w:pStyle w:val="Heading4"/>
      </w:pPr>
      <w:bookmarkStart w:id="2371" w:name="_Toc486501207"/>
      <w:r>
        <w:t>L.10.2.1</w:t>
      </w:r>
      <w:r w:rsidRPr="00954002">
        <w:tab/>
      </w:r>
      <w:r>
        <w:t>PIN Verification</w:t>
      </w:r>
      <w:bookmarkEnd w:id="2371"/>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rsidR="00837E83" w:rsidRPr="003D3813" w:rsidRDefault="00837E83" w:rsidP="00837E83">
      <w:pPr>
        <w:pStyle w:val="Default"/>
        <w:rPr>
          <w:rFonts w:ascii="Times New Roman" w:hAnsi="Times New Roman" w:cs="Times New Roman"/>
          <w:color w:val="auto"/>
          <w:sz w:val="20"/>
          <w:szCs w:val="20"/>
          <w:lang w:val="en-GB"/>
        </w:rPr>
      </w:pPr>
    </w:p>
    <w:p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rsidR="00837E83" w:rsidRPr="000202B8" w:rsidRDefault="00837E83" w:rsidP="00837E83">
      <w:pPr>
        <w:pStyle w:val="Heading4"/>
      </w:pPr>
      <w:bookmarkStart w:id="2372" w:name="_Toc486501208"/>
      <w:r>
        <w:t>L.10.2.2</w:t>
      </w:r>
      <w:r w:rsidRPr="00954002">
        <w:tab/>
      </w:r>
      <w:r>
        <w:t>Unblocking a PIN</w:t>
      </w:r>
      <w:bookmarkEnd w:id="2372"/>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rsidR="00837E83" w:rsidRPr="00DC67D2" w:rsidRDefault="00837E83" w:rsidP="00837E83">
      <w:pPr>
        <w:pStyle w:val="Default"/>
        <w:rPr>
          <w:sz w:val="20"/>
          <w:szCs w:val="20"/>
        </w:rPr>
      </w:pPr>
    </w:p>
    <w:p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rsidR="00837E83" w:rsidRPr="000202B8" w:rsidRDefault="00837E83" w:rsidP="00837E83">
      <w:pPr>
        <w:pStyle w:val="Heading4"/>
      </w:pPr>
      <w:bookmarkStart w:id="2373" w:name="_Toc486501209"/>
      <w:r>
        <w:t>L.10.2.3</w:t>
      </w:r>
      <w:r w:rsidRPr="00954002">
        <w:tab/>
      </w:r>
      <w:r>
        <w:t>PIN Value Change</w:t>
      </w:r>
      <w:bookmarkEnd w:id="2373"/>
      <w:r w:rsidRPr="000202B8">
        <w:rPr>
          <w:b/>
          <w:bCs/>
          <w:sz w:val="23"/>
          <w:szCs w:val="23"/>
          <w:lang w:val="en-US"/>
        </w:rPr>
        <w:t xml:space="preserve"> </w:t>
      </w:r>
    </w:p>
    <w:p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rsidR="00837E83" w:rsidRPr="003D3813" w:rsidRDefault="00837E83" w:rsidP="00837E83"/>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t>
      </w:r>
    </w:p>
    <w:p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rsidR="00837E83" w:rsidRDefault="00837E83" w:rsidP="00837E83">
      <w:pPr>
        <w:overflowPunct/>
        <w:spacing w:after="0"/>
        <w:textAlignment w:val="auto"/>
        <w:rPr>
          <w:rFonts w:ascii="Arial" w:hAnsi="Arial" w:cs="Arial"/>
          <w:lang w:val="en-US" w:eastAsia="fr-FR"/>
        </w:rPr>
      </w:pPr>
    </w:p>
    <w:p w:rsidR="00837E83" w:rsidRPr="00A94119" w:rsidRDefault="00837E83" w:rsidP="00023B86">
      <w:pPr>
        <w:pStyle w:val="Heading1"/>
        <w:rPr>
          <w:lang w:val="en-US"/>
        </w:rPr>
      </w:pPr>
      <w:bookmarkStart w:id="2374" w:name="_Toc486501210"/>
      <w:r w:rsidRPr="00A94119">
        <w:rPr>
          <w:lang w:val="en-US"/>
        </w:rPr>
        <w:t>L.1</w:t>
      </w:r>
      <w:r w:rsidR="001E6610" w:rsidRPr="00A94119">
        <w:rPr>
          <w:lang w:val="en-US"/>
        </w:rPr>
        <w:t>1</w:t>
      </w:r>
      <w:r w:rsidR="001E6610" w:rsidRPr="00A94119">
        <w:rPr>
          <w:lang w:val="en-US"/>
        </w:rPr>
        <w:tab/>
      </w:r>
      <w:r w:rsidR="00A902FC" w:rsidRPr="00A94119">
        <w:rPr>
          <w:lang w:val="en-US"/>
        </w:rPr>
        <w:t xml:space="preserve">Supported </w:t>
      </w:r>
      <w:r w:rsidRPr="00A94119">
        <w:rPr>
          <w:lang w:val="en-US"/>
        </w:rPr>
        <w:t>APDU commands</w:t>
      </w:r>
      <w:bookmarkEnd w:id="2374"/>
    </w:p>
    <w:p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as applicable :</w:t>
      </w:r>
    </w:p>
    <w:p w:rsidR="00837E83" w:rsidRDefault="00837E83" w:rsidP="00023B86">
      <w:pPr>
        <w:numPr>
          <w:ilvl w:val="0"/>
          <w:numId w:val="109"/>
        </w:numPr>
        <w:rPr>
          <w:lang w:val="en-US"/>
        </w:rPr>
      </w:pPr>
      <w:r>
        <w:rPr>
          <w:lang w:val="en-US"/>
        </w:rPr>
        <w:t>ACTIVATE FILE (ISO 7816-9 [62]): This command changes the state of a file to ACTIVATED.</w:t>
      </w:r>
    </w:p>
    <w:p w:rsidR="00837E83" w:rsidRDefault="00837E83" w:rsidP="00023B86">
      <w:pPr>
        <w:numPr>
          <w:ilvl w:val="0"/>
          <w:numId w:val="109"/>
        </w:numPr>
        <w:rPr>
          <w:lang w:val="en-US"/>
        </w:rPr>
      </w:pPr>
      <w:r>
        <w:rPr>
          <w:lang w:val="en-US"/>
        </w:rPr>
        <w:t>DEACTIVATE FILE (ISO 7816-9 [62]): This command changes the state of a file to DEACTIVATED.</w:t>
      </w:r>
    </w:p>
    <w:p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rsidR="00837E83" w:rsidRDefault="00837E83" w:rsidP="00023B86">
      <w:pPr>
        <w:numPr>
          <w:ilvl w:val="0"/>
          <w:numId w:val="109"/>
        </w:numPr>
        <w:rPr>
          <w:lang w:val="en-US"/>
        </w:rPr>
      </w:pPr>
      <w:r>
        <w:rPr>
          <w:lang w:val="en-US"/>
        </w:rPr>
        <w:t>READ BINARY (ISO 7816-4 [26]): This command reads part of a binary file.</w:t>
      </w:r>
    </w:p>
    <w:p w:rsidR="00837E83" w:rsidRDefault="00837E83" w:rsidP="00023B86">
      <w:pPr>
        <w:numPr>
          <w:ilvl w:val="0"/>
          <w:numId w:val="109"/>
        </w:numPr>
        <w:rPr>
          <w:lang w:val="en-US"/>
        </w:rPr>
      </w:pPr>
      <w:r>
        <w:rPr>
          <w:lang w:val="en-US"/>
        </w:rPr>
        <w:t>UPDATE BINARY (ISO 7816-4 [26]): This command updates part of a binary file.</w:t>
      </w:r>
    </w:p>
    <w:p w:rsidR="00837E83" w:rsidRDefault="00837E83" w:rsidP="00023B86">
      <w:pPr>
        <w:numPr>
          <w:ilvl w:val="0"/>
          <w:numId w:val="109"/>
        </w:numPr>
        <w:rPr>
          <w:lang w:val="en-US"/>
        </w:rPr>
      </w:pPr>
      <w:r>
        <w:rPr>
          <w:lang w:val="en-US"/>
        </w:rPr>
        <w:t>ERASE BINARY (ISO 7816-4 [26]): This command erases part of a binary file.</w:t>
      </w:r>
    </w:p>
    <w:p w:rsidR="00837E83" w:rsidRDefault="00837E83" w:rsidP="00023B86">
      <w:pPr>
        <w:numPr>
          <w:ilvl w:val="0"/>
          <w:numId w:val="109"/>
        </w:numPr>
        <w:rPr>
          <w:lang w:val="en-US"/>
        </w:rPr>
      </w:pPr>
      <w:r>
        <w:rPr>
          <w:lang w:val="en-US"/>
        </w:rPr>
        <w:t>GET DATA (ISO 7816-4 [26]): This command retrieves BER-TLV Data Objects, including at least:</w:t>
      </w:r>
    </w:p>
    <w:p w:rsidR="00837E83" w:rsidRDefault="00837E83" w:rsidP="00023B86">
      <w:pPr>
        <w:numPr>
          <w:ilvl w:val="1"/>
          <w:numId w:val="109"/>
        </w:numPr>
        <w:rPr>
          <w:lang w:val="en-US"/>
        </w:rPr>
      </w:pPr>
      <w:r>
        <w:rPr>
          <w:lang w:val="en-US"/>
        </w:rPr>
        <w:t>Public Key Elements</w:t>
      </w:r>
    </w:p>
    <w:p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rsidR="00837E83" w:rsidRDefault="00837E83" w:rsidP="00023B86">
      <w:pPr>
        <w:numPr>
          <w:ilvl w:val="1"/>
          <w:numId w:val="109"/>
        </w:numPr>
        <w:rPr>
          <w:lang w:val="en-US"/>
        </w:rPr>
      </w:pPr>
      <w:r>
        <w:rPr>
          <w:lang w:val="en-US"/>
        </w:rPr>
        <w:t>The content of a specified Environment Parameters (called Security Environment in ISO 7816)</w:t>
      </w:r>
    </w:p>
    <w:p w:rsidR="00837E83" w:rsidRDefault="00837E83" w:rsidP="00023B86">
      <w:pPr>
        <w:numPr>
          <w:ilvl w:val="1"/>
          <w:numId w:val="109"/>
        </w:numPr>
        <w:rPr>
          <w:lang w:val="en-US"/>
        </w:rPr>
      </w:pPr>
      <w:r>
        <w:rPr>
          <w:lang w:val="en-US"/>
        </w:rPr>
        <w:t>PIN information</w:t>
      </w:r>
    </w:p>
    <w:p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rsidR="00837E83" w:rsidRDefault="00837E83" w:rsidP="00023B86">
      <w:pPr>
        <w:numPr>
          <w:ilvl w:val="1"/>
          <w:numId w:val="109"/>
        </w:numPr>
        <w:rPr>
          <w:lang w:val="en-US"/>
        </w:rPr>
      </w:pPr>
      <w:r>
        <w:rPr>
          <w:lang w:val="en-US"/>
        </w:rPr>
        <w:t>PINs</w:t>
      </w:r>
    </w:p>
    <w:p w:rsidR="00837E83" w:rsidRDefault="00837E83" w:rsidP="00023B86">
      <w:pPr>
        <w:numPr>
          <w:ilvl w:val="1"/>
          <w:numId w:val="109"/>
        </w:numPr>
        <w:rPr>
          <w:lang w:val="en-US"/>
        </w:rPr>
      </w:pPr>
      <w:r>
        <w:rPr>
          <w:lang w:val="en-US"/>
        </w:rPr>
        <w:t>Symmetric secret keys</w:t>
      </w:r>
    </w:p>
    <w:p w:rsidR="00837E83" w:rsidRDefault="00837E83" w:rsidP="00023B86">
      <w:pPr>
        <w:numPr>
          <w:ilvl w:val="1"/>
          <w:numId w:val="109"/>
        </w:numPr>
        <w:rPr>
          <w:lang w:val="en-US"/>
        </w:rPr>
      </w:pPr>
      <w:r>
        <w:rPr>
          <w:lang w:val="en-US"/>
        </w:rPr>
        <w:t xml:space="preserve">Asymmetric key headers (security attributes only) </w:t>
      </w:r>
    </w:p>
    <w:p w:rsidR="00837E83" w:rsidRDefault="00837E83" w:rsidP="00023B86">
      <w:pPr>
        <w:numPr>
          <w:ilvl w:val="1"/>
          <w:numId w:val="109"/>
        </w:numPr>
        <w:rPr>
          <w:lang w:val="en-US"/>
        </w:rPr>
      </w:pPr>
      <w:r>
        <w:rPr>
          <w:lang w:val="en-US"/>
        </w:rPr>
        <w:t>Diffie-Hellman key exchange parameters</w:t>
      </w:r>
    </w:p>
    <w:p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rsidR="00837E83" w:rsidRPr="00765B23" w:rsidRDefault="00837E83" w:rsidP="00837E83">
      <w:pPr>
        <w:numPr>
          <w:ilvl w:val="0"/>
          <w:numId w:val="109"/>
        </w:numPr>
        <w:rPr>
          <w:lang w:val="en-US"/>
        </w:rPr>
      </w:pPr>
      <w:r>
        <w:rPr>
          <w:lang w:val="en-US"/>
        </w:rPr>
        <w:t>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w:t>
      </w:r>
      <w:r w:rsidR="0050204A">
        <w:rPr>
          <w:lang w:val="en-US"/>
        </w:rPr>
        <w:t>I</w:t>
      </w:r>
      <w:r>
        <w:rPr>
          <w:lang w:val="en-US"/>
        </w:rPr>
        <w:t>C computation of this encrypted message using its K</w:t>
      </w:r>
      <w:r w:rsidRPr="00023B86">
        <w:rPr>
          <w:sz w:val="14"/>
          <w:lang w:val="en-US"/>
        </w:rPr>
        <w:t>M</w:t>
      </w:r>
      <w:r w:rsidR="0050204A">
        <w:rPr>
          <w:sz w:val="14"/>
          <w:lang w:val="en-US"/>
        </w:rPr>
        <w:t>I</w:t>
      </w:r>
      <w:r w:rsidRPr="00023B86">
        <w:rPr>
          <w:sz w:val="14"/>
          <w:lang w:val="en-US"/>
        </w:rPr>
        <w:t>C</w:t>
      </w:r>
      <w:r>
        <w:rPr>
          <w:lang w:val="en-US"/>
        </w:rPr>
        <w:t xml:space="preserve"> key. The ASE verifies the M</w:t>
      </w:r>
      <w:r w:rsidR="0050204A">
        <w:rPr>
          <w:lang w:val="en-US"/>
        </w:rPr>
        <w:t>I</w:t>
      </w:r>
      <w:r>
        <w:rPr>
          <w:lang w:val="en-US"/>
        </w:rPr>
        <w:t>C, decrypts the message and encrypts the same data as the hosting device but in reverse order with its own K</w:t>
      </w:r>
      <w:r w:rsidRPr="00023B86">
        <w:rPr>
          <w:sz w:val="14"/>
          <w:lang w:val="en-US"/>
        </w:rPr>
        <w:t>ENC</w:t>
      </w:r>
      <w:r>
        <w:rPr>
          <w:lang w:val="en-US"/>
        </w:rPr>
        <w:t>, resulting in SS’. performs a M</w:t>
      </w:r>
      <w:r w:rsidR="0050204A">
        <w:rPr>
          <w:lang w:val="en-US"/>
        </w:rPr>
        <w:t>I</w:t>
      </w:r>
      <w:r>
        <w:rPr>
          <w:lang w:val="en-US"/>
        </w:rPr>
        <w:t>C computation on this e</w:t>
      </w:r>
      <w:r w:rsidR="0024367A">
        <w:rPr>
          <w:lang w:val="en-US"/>
        </w:rPr>
        <w:t>n</w:t>
      </w:r>
      <w:r>
        <w:rPr>
          <w:lang w:val="en-US"/>
        </w:rPr>
        <w:t>crypted message with its own K</w:t>
      </w:r>
      <w:r w:rsidRPr="00023B86">
        <w:rPr>
          <w:sz w:val="14"/>
          <w:lang w:val="en-US"/>
        </w:rPr>
        <w:t>M</w:t>
      </w:r>
      <w:r w:rsidR="0050204A">
        <w:rPr>
          <w:sz w:val="14"/>
          <w:lang w:val="en-US"/>
        </w:rPr>
        <w:t>I</w:t>
      </w:r>
      <w:r w:rsidRPr="00023B86">
        <w:rPr>
          <w:sz w:val="14"/>
          <w:lang w:val="en-US"/>
        </w:rPr>
        <w:t>C</w:t>
      </w:r>
      <w:r>
        <w:rPr>
          <w:lang w:val="en-US"/>
        </w:rPr>
        <w:t>, and returns both the encrypted message SS’ and the associated M</w:t>
      </w:r>
      <w:r w:rsidR="0050204A">
        <w:rPr>
          <w:lang w:val="en-US"/>
        </w:rPr>
        <w:t>I</w:t>
      </w:r>
      <w:r>
        <w:rPr>
          <w:lang w:val="en-US"/>
        </w:rPr>
        <w:t>C in the command response to the hosting device.</w:t>
      </w:r>
    </w:p>
    <w:p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rsidR="00837E83" w:rsidRDefault="00837E83" w:rsidP="00837E83">
      <w:pPr>
        <w:numPr>
          <w:ilvl w:val="0"/>
          <w:numId w:val="109"/>
        </w:numPr>
        <w:rPr>
          <w:lang w:val="en-US"/>
        </w:rPr>
      </w:pPr>
      <w:r>
        <w:rPr>
          <w:lang w:val="en-US"/>
        </w:rPr>
        <w:t>CHANGE REFERENCE DATA (ISO 7816-8 [61]): This command changes the value of a PIN.</w:t>
      </w:r>
    </w:p>
    <w:p w:rsidR="00837E83" w:rsidRDefault="00837E83" w:rsidP="00837E83">
      <w:pPr>
        <w:numPr>
          <w:ilvl w:val="0"/>
          <w:numId w:val="109"/>
        </w:numPr>
        <w:rPr>
          <w:lang w:val="en-US"/>
        </w:rPr>
      </w:pPr>
      <w:r>
        <w:rPr>
          <w:lang w:val="en-US"/>
        </w:rPr>
        <w:t>RESET RETRY COUNTER (ISO 7816-8 [61]): This command is used to unblock a PIN.</w:t>
      </w:r>
    </w:p>
    <w:p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rsidR="00837E83" w:rsidRDefault="00837E83" w:rsidP="00837E83">
      <w:pPr>
        <w:numPr>
          <w:ilvl w:val="0"/>
          <w:numId w:val="109"/>
        </w:numPr>
        <w:rPr>
          <w:lang w:val="en-US"/>
        </w:rPr>
      </w:pPr>
      <w:r>
        <w:rPr>
          <w:lang w:val="en-US"/>
        </w:rPr>
        <w:t>MANAGE SECURITY ENVIRONMENT (ISO 7817-8 [61], EN 419 212 [63]): This command is used for the following functions:</w:t>
      </w:r>
    </w:p>
    <w:p w:rsidR="00837E83" w:rsidRDefault="00837E83" w:rsidP="00023B86">
      <w:pPr>
        <w:numPr>
          <w:ilvl w:val="1"/>
          <w:numId w:val="109"/>
        </w:numPr>
        <w:rPr>
          <w:lang w:val="en-US"/>
        </w:rPr>
      </w:pPr>
      <w:r>
        <w:rPr>
          <w:lang w:val="en-US"/>
        </w:rPr>
        <w:t>RESTORE replaces the current EP by an EP stored in the ASE</w:t>
      </w:r>
    </w:p>
    <w:p w:rsidR="00837E83" w:rsidRDefault="00837E83" w:rsidP="00023B86">
      <w:pPr>
        <w:numPr>
          <w:ilvl w:val="1"/>
          <w:numId w:val="109"/>
        </w:numPr>
        <w:rPr>
          <w:lang w:val="en-US"/>
        </w:rPr>
      </w:pPr>
      <w:r>
        <w:rPr>
          <w:lang w:val="en-US"/>
        </w:rPr>
        <w:t>SET sets or replaces one component of the current EP.</w:t>
      </w:r>
    </w:p>
    <w:p w:rsidR="00837E83" w:rsidRDefault="00837E83" w:rsidP="00837E83">
      <w:pPr>
        <w:numPr>
          <w:ilvl w:val="0"/>
          <w:numId w:val="109"/>
        </w:numPr>
        <w:rPr>
          <w:lang w:val="en-US"/>
        </w:rPr>
      </w:pPr>
      <w:r>
        <w:rPr>
          <w:lang w:val="en-US"/>
        </w:rPr>
        <w:t>PERFORM SECURITY OPERATION (ISO 7816-8 [61], EN 419 212 [63]): This command supports the following functions:</w:t>
      </w:r>
    </w:p>
    <w:p w:rsidR="00837E83" w:rsidRDefault="00837E83" w:rsidP="00023B86">
      <w:pPr>
        <w:numPr>
          <w:ilvl w:val="1"/>
          <w:numId w:val="109"/>
        </w:numPr>
        <w:rPr>
          <w:lang w:val="en-US"/>
        </w:rPr>
      </w:pPr>
      <w:r>
        <w:rPr>
          <w:lang w:val="en-US"/>
        </w:rPr>
        <w:t>PSO – COMPUTE DIGITAL SIGNATURE computes a digital signature.</w:t>
      </w:r>
    </w:p>
    <w:p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rsidR="00837E83" w:rsidRPr="00023B86" w:rsidRDefault="00837E83" w:rsidP="00023B86">
      <w:pPr>
        <w:pStyle w:val="Heading1"/>
        <w:rPr>
          <w:lang w:val="en-US"/>
        </w:rPr>
      </w:pPr>
      <w:bookmarkStart w:id="2375" w:name="_Toc486501211"/>
      <w:r w:rsidRPr="00023B86">
        <w:rPr>
          <w:lang w:val="en-US"/>
        </w:rPr>
        <w:t>L.1</w:t>
      </w:r>
      <w:r>
        <w:rPr>
          <w:lang w:val="en-US"/>
        </w:rPr>
        <w:t>2</w:t>
      </w:r>
      <w:r w:rsidR="002C7CB2">
        <w:rPr>
          <w:lang w:val="en-US"/>
        </w:rPr>
        <w:tab/>
      </w:r>
      <w:r>
        <w:rPr>
          <w:lang w:val="en-US"/>
        </w:rPr>
        <w:t>Procedures for mutual authentication</w:t>
      </w:r>
      <w:bookmarkEnd w:id="2375"/>
    </w:p>
    <w:p w:rsidR="00837E83" w:rsidRDefault="00837E83" w:rsidP="00023B86">
      <w:pPr>
        <w:pStyle w:val="Heading2"/>
        <w:rPr>
          <w:rFonts w:eastAsia="SimSun"/>
          <w:lang w:eastAsia="zh-CN"/>
        </w:rPr>
      </w:pPr>
      <w:bookmarkStart w:id="2376" w:name="_Toc486501212"/>
      <w:r>
        <w:rPr>
          <w:rFonts w:eastAsia="SimSun"/>
          <w:lang w:eastAsia="zh-CN"/>
        </w:rPr>
        <w:t>L.12.1</w:t>
      </w:r>
      <w:r w:rsidRPr="000202B8">
        <w:rPr>
          <w:rFonts w:eastAsia="SimSun"/>
          <w:lang w:eastAsia="zh-CN"/>
        </w:rPr>
        <w:tab/>
      </w:r>
      <w:r>
        <w:rPr>
          <w:rFonts w:eastAsia="SimSun"/>
          <w:lang w:eastAsia="zh-CN"/>
        </w:rPr>
        <w:t>Introduction</w:t>
      </w:r>
      <w:bookmarkEnd w:id="2376"/>
    </w:p>
    <w:p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rsidR="00837E83" w:rsidRDefault="00837E83" w:rsidP="00023B86">
      <w:pPr>
        <w:rPr>
          <w:rFonts w:eastAsia="SimSun"/>
          <w:lang w:eastAsia="zh-CN"/>
        </w:rPr>
      </w:pPr>
      <w:r>
        <w:rPr>
          <w:rFonts w:eastAsia="SimSun"/>
          <w:lang w:eastAsia="zh-CN"/>
        </w:rPr>
        <w:t>These descriptions rely on the naming conventions in clause L.0.2.</w:t>
      </w:r>
    </w:p>
    <w:p w:rsidR="00837E83" w:rsidRDefault="00837E83" w:rsidP="00023B86">
      <w:pPr>
        <w:pStyle w:val="Heading2"/>
        <w:rPr>
          <w:rFonts w:eastAsia="SimSun"/>
          <w:lang w:eastAsia="zh-CN"/>
        </w:rPr>
      </w:pPr>
      <w:bookmarkStart w:id="2377" w:name="_Toc486501213"/>
      <w:r>
        <w:rPr>
          <w:rFonts w:eastAsia="SimSun"/>
          <w:lang w:eastAsia="zh-CN"/>
        </w:rPr>
        <w:t>L.12.2</w:t>
      </w:r>
      <w:r w:rsidRPr="000202B8">
        <w:rPr>
          <w:rFonts w:eastAsia="SimSun"/>
          <w:lang w:eastAsia="zh-CN"/>
        </w:rPr>
        <w:tab/>
      </w:r>
      <w:r>
        <w:rPr>
          <w:rFonts w:eastAsia="SimSun"/>
          <w:lang w:eastAsia="zh-CN"/>
        </w:rPr>
        <w:t>PSK-based mutual authentication</w:t>
      </w:r>
      <w:bookmarkEnd w:id="2377"/>
    </w:p>
    <w:p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stored in the ASE may actually result themselves from diversification based on a mother key stored in the hosting device.</w:t>
      </w:r>
    </w:p>
    <w:p w:rsidR="00837E83" w:rsidRDefault="00837E83" w:rsidP="00023B86">
      <w:pPr>
        <w:rPr>
          <w:rFonts w:eastAsia="SimSun"/>
          <w:lang w:eastAsia="zh-CN"/>
        </w:rPr>
      </w:pPr>
      <w:r>
        <w:rPr>
          <w:rFonts w:eastAsia="SimSun"/>
          <w:lang w:eastAsia="zh-CN"/>
        </w:rPr>
        <w:t>The typical command sequence for symmetric key mutual authentication is as follows:</w:t>
      </w:r>
    </w:p>
    <w:p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and optionally the algorithm ID.</w:t>
      </w:r>
    </w:p>
    <w:p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 M</w:t>
      </w:r>
      <w:r w:rsidR="0050204A">
        <w:rPr>
          <w:rFonts w:eastAsia="SimSun"/>
          <w:lang w:eastAsia="zh-CN"/>
        </w:rPr>
        <w:t>I</w:t>
      </w:r>
      <w:r>
        <w:rPr>
          <w:rFonts w:eastAsia="SimSun"/>
          <w:lang w:eastAsia="zh-CN"/>
        </w:rPr>
        <w:t xml:space="preserve">C calculation  </w:t>
      </w:r>
    </w:p>
    <w:p w:rsidR="00837E83" w:rsidRDefault="00837E83" w:rsidP="00023B86">
      <w:pPr>
        <w:numPr>
          <w:ilvl w:val="1"/>
          <w:numId w:val="111"/>
        </w:numPr>
        <w:rPr>
          <w:rFonts w:eastAsia="SimSun"/>
          <w:lang w:eastAsia="zh-CN"/>
        </w:rPr>
      </w:pPr>
      <w:r>
        <w:rPr>
          <w:rFonts w:eastAsia="SimSun"/>
          <w:lang w:eastAsia="zh-CN"/>
        </w:rPr>
        <w:t>Include S’ || M</w:t>
      </w:r>
      <w:r w:rsidR="0050204A">
        <w:rPr>
          <w:rFonts w:eastAsia="SimSun"/>
          <w:lang w:eastAsia="zh-CN"/>
        </w:rPr>
        <w:t>I</w:t>
      </w:r>
      <w:r>
        <w:rPr>
          <w:rFonts w:eastAsia="SimSun"/>
          <w:lang w:eastAsia="zh-CN"/>
        </w:rPr>
        <w:t>C in the command data field</w:t>
      </w:r>
    </w:p>
    <w:p w:rsidR="00837E83" w:rsidRDefault="00837E83" w:rsidP="00023B86">
      <w:pPr>
        <w:numPr>
          <w:ilvl w:val="1"/>
          <w:numId w:val="111"/>
        </w:numPr>
        <w:rPr>
          <w:rFonts w:eastAsia="SimSun"/>
          <w:lang w:eastAsia="zh-CN"/>
        </w:rPr>
      </w:pPr>
      <w:r>
        <w:rPr>
          <w:rFonts w:eastAsia="SimSun"/>
          <w:lang w:eastAsia="zh-CN"/>
        </w:rPr>
        <w:t>The ASE verifies the M</w:t>
      </w:r>
      <w:r w:rsidR="0050204A">
        <w:rPr>
          <w:rFonts w:eastAsia="SimSun"/>
          <w:lang w:eastAsia="zh-CN"/>
        </w:rPr>
        <w:t>I</w:t>
      </w:r>
      <w:r>
        <w:rPr>
          <w:rFonts w:eastAsia="SimSun"/>
          <w:lang w:eastAsia="zh-CN"/>
        </w:rPr>
        <w:t>C using its own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rsidR="00837E83" w:rsidRDefault="00837E83" w:rsidP="00023B86">
      <w:pPr>
        <w:numPr>
          <w:ilvl w:val="1"/>
          <w:numId w:val="111"/>
        </w:numPr>
        <w:rPr>
          <w:rFonts w:eastAsia="SimSun"/>
          <w:lang w:eastAsia="zh-CN"/>
        </w:rPr>
      </w:pPr>
      <w:r>
        <w:rPr>
          <w:rFonts w:eastAsia="SimSun"/>
          <w:lang w:eastAsia="zh-CN"/>
        </w:rPr>
        <w:t>The ASE generates a 32 bytes data element KICC</w:t>
      </w:r>
    </w:p>
    <w:p w:rsidR="00837E83" w:rsidRDefault="00837E83" w:rsidP="00023B86">
      <w:pPr>
        <w:numPr>
          <w:ilvl w:val="1"/>
          <w:numId w:val="111"/>
        </w:numPr>
        <w:rPr>
          <w:rFonts w:eastAsia="SimSun"/>
          <w:lang w:eastAsia="zh-CN"/>
        </w:rPr>
      </w:pPr>
      <w:r>
        <w:rPr>
          <w:rFonts w:eastAsia="SimSun"/>
          <w:lang w:eastAsia="zh-CN"/>
        </w:rPr>
        <w:t>The ASE computes session keys for M</w:t>
      </w:r>
      <w:r w:rsidR="0050204A">
        <w:rPr>
          <w:rFonts w:eastAsia="SimSun"/>
          <w:lang w:eastAsia="zh-CN"/>
        </w:rPr>
        <w:t>I</w:t>
      </w:r>
      <w:r>
        <w:rPr>
          <w:rFonts w:eastAsia="SimSun"/>
          <w:lang w:eastAsia="zh-CN"/>
        </w:rPr>
        <w:t xml:space="preserve">C and encryption from KIFD and KICC using mechanisms in EN 419 212 [63]. </w:t>
      </w:r>
    </w:p>
    <w:p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SS’ M</w:t>
      </w:r>
      <w:r w:rsidR="0050204A">
        <w:rPr>
          <w:rFonts w:eastAsia="SimSun"/>
          <w:lang w:eastAsia="zh-CN"/>
        </w:rPr>
        <w:t>I</w:t>
      </w:r>
      <w:r>
        <w:rPr>
          <w:rFonts w:eastAsia="SimSun"/>
          <w:lang w:eastAsia="zh-CN"/>
        </w:rPr>
        <w:t>C calculation</w:t>
      </w:r>
    </w:p>
    <w:p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rsidR="00837E83" w:rsidRDefault="00837E83" w:rsidP="00023B86">
      <w:pPr>
        <w:numPr>
          <w:ilvl w:val="1"/>
          <w:numId w:val="111"/>
        </w:numPr>
        <w:rPr>
          <w:rFonts w:eastAsia="SimSun"/>
          <w:lang w:eastAsia="zh-CN"/>
        </w:rPr>
      </w:pPr>
      <w:r>
        <w:rPr>
          <w:rFonts w:eastAsia="SimSun"/>
          <w:lang w:eastAsia="zh-CN"/>
        </w:rPr>
        <w:t>The ASE returns SS’ || M</w:t>
      </w:r>
      <w:r w:rsidR="0050204A">
        <w:rPr>
          <w:rFonts w:eastAsia="SimSun"/>
          <w:lang w:eastAsia="zh-CN"/>
        </w:rPr>
        <w:t>I</w:t>
      </w:r>
      <w:r>
        <w:rPr>
          <w:rFonts w:eastAsia="SimSun"/>
          <w:lang w:eastAsia="zh-CN"/>
        </w:rPr>
        <w:t>C in the Response Data field to the hosting device.</w:t>
      </w:r>
    </w:p>
    <w:p w:rsidR="00837E83" w:rsidRDefault="00837E83" w:rsidP="00023B86">
      <w:pPr>
        <w:rPr>
          <w:rFonts w:eastAsia="SimSun"/>
          <w:lang w:eastAsia="zh-CN"/>
        </w:rPr>
      </w:pPr>
    </w:p>
    <w:p w:rsidR="00837E83" w:rsidRDefault="00837E83" w:rsidP="00023B86">
      <w:pPr>
        <w:pStyle w:val="Heading2"/>
        <w:rPr>
          <w:rFonts w:eastAsia="SimSun"/>
          <w:lang w:eastAsia="zh-CN"/>
        </w:rPr>
      </w:pPr>
      <w:bookmarkStart w:id="2378" w:name="_Toc486501214"/>
      <w:r>
        <w:rPr>
          <w:rFonts w:eastAsia="SimSun"/>
          <w:lang w:eastAsia="zh-CN"/>
        </w:rPr>
        <w:t>L.12.3</w:t>
      </w:r>
      <w:r w:rsidR="002F279D">
        <w:rPr>
          <w:rFonts w:eastAsia="SimSun"/>
          <w:lang w:eastAsia="zh-CN"/>
        </w:rPr>
        <w:tab/>
      </w:r>
      <w:r>
        <w:rPr>
          <w:rFonts w:eastAsia="SimSun"/>
          <w:lang w:eastAsia="zh-CN"/>
        </w:rPr>
        <w:t>RSA-based mutual authentication</w:t>
      </w:r>
      <w:bookmarkEnd w:id="2378"/>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837E83">
      <w:pPr>
        <w:numPr>
          <w:ilvl w:val="0"/>
          <w:numId w:val="113"/>
        </w:numPr>
        <w:rPr>
          <w:rFonts w:eastAsia="SimSun"/>
          <w:lang w:eastAsia="zh-CN"/>
        </w:rPr>
      </w:pPr>
      <w:r>
        <w:rPr>
          <w:rFonts w:eastAsia="SimSun"/>
          <w:lang w:eastAsia="zh-CN"/>
        </w:rPr>
        <w:t>In the ASE:</w:t>
      </w:r>
    </w:p>
    <w:p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023B86">
      <w:pPr>
        <w:numPr>
          <w:ilvl w:val="1"/>
          <w:numId w:val="113"/>
        </w:numPr>
        <w:rPr>
          <w:rFonts w:eastAsia="SimSun"/>
          <w:lang w:eastAsia="zh-CN"/>
        </w:rPr>
      </w:pPr>
      <w:r>
        <w:rPr>
          <w:rFonts w:eastAsia="SimSun"/>
          <w:lang w:eastAsia="zh-CN"/>
        </w:rPr>
        <w:t>p, q and g, the Diffie-Hellman key exchange parameters.</w:t>
      </w:r>
    </w:p>
    <w:p w:rsidR="00837E83" w:rsidRDefault="00837E83" w:rsidP="00023B86">
      <w:pPr>
        <w:numPr>
          <w:ilvl w:val="1"/>
          <w:numId w:val="113"/>
        </w:numPr>
        <w:rPr>
          <w:rFonts w:eastAsia="SimSun"/>
          <w:lang w:eastAsia="zh-CN"/>
        </w:rPr>
      </w:pPr>
      <w:r>
        <w:rPr>
          <w:rFonts w:eastAsia="SimSun"/>
          <w:lang w:eastAsia="zh-CN"/>
        </w:rPr>
        <w:t>PuK.CA.AUT, the CA public key.</w:t>
      </w:r>
    </w:p>
    <w:p w:rsidR="00837E83"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837E83">
      <w:pPr>
        <w:numPr>
          <w:ilvl w:val="0"/>
          <w:numId w:val="113"/>
        </w:numPr>
        <w:rPr>
          <w:rFonts w:eastAsia="SimSun"/>
          <w:lang w:eastAsia="zh-CN"/>
        </w:rPr>
      </w:pPr>
      <w:r>
        <w:rPr>
          <w:rFonts w:eastAsia="SimSun"/>
          <w:lang w:eastAsia="zh-CN"/>
        </w:rPr>
        <w:t>In the hosting device application:</w:t>
      </w:r>
    </w:p>
    <w:p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w:t>
      </w:r>
      <w:r w:rsidR="0050204A">
        <w:rPr>
          <w:rFonts w:eastAsia="SimSun"/>
          <w:lang w:eastAsia="zh-CN"/>
        </w:rPr>
        <w:t>I</w:t>
      </w:r>
      <w:r>
        <w:rPr>
          <w:rFonts w:eastAsia="SimSun"/>
          <w:lang w:eastAsia="zh-CN"/>
        </w:rPr>
        <w:t xml:space="preserve">C computation. </w:t>
      </w:r>
    </w:p>
    <w:p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rsidR="00837E83" w:rsidRDefault="00837E83" w:rsidP="00023B86">
      <w:pPr>
        <w:numPr>
          <w:ilvl w:val="0"/>
          <w:numId w:val="112"/>
        </w:numPr>
        <w:rPr>
          <w:rFonts w:eastAsia="SimSun"/>
          <w:lang w:eastAsia="zh-CN"/>
        </w:rPr>
      </w:pPr>
      <w:r>
        <w:rPr>
          <w:rFonts w:eastAsia="SimSun"/>
          <w:lang w:eastAsia="zh-CN"/>
        </w:rPr>
        <w:t>The hosting device application issues aPKDH EXTERNAL AUTHENTICATE command to the ASE with its identifier concatenated with the computed RSA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r w:rsidR="0050204A">
        <w:rPr>
          <w:rFonts w:eastAsia="SimSun"/>
          <w:lang w:eastAsia="zh-CN"/>
        </w:rPr>
        <w:t>I</w:t>
      </w:r>
      <w:r>
        <w:rPr>
          <w:rFonts w:eastAsia="SimSun"/>
          <w:lang w:eastAsia="zh-CN"/>
        </w:rPr>
        <w:t>C and ENC secure messaging.</w:t>
      </w:r>
    </w:p>
    <w:p w:rsidR="00837E83" w:rsidRDefault="00837E83" w:rsidP="00023B86">
      <w:pPr>
        <w:numPr>
          <w:ilvl w:val="0"/>
          <w:numId w:val="112"/>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rsidR="00837E83" w:rsidRDefault="00837E83" w:rsidP="00023B86">
      <w:pPr>
        <w:pStyle w:val="Heading2"/>
        <w:rPr>
          <w:rFonts w:eastAsia="SimSun"/>
          <w:lang w:eastAsia="zh-CN"/>
        </w:rPr>
      </w:pPr>
      <w:r>
        <w:rPr>
          <w:rFonts w:eastAsia="SimSun"/>
          <w:lang w:eastAsia="zh-CN"/>
        </w:rPr>
        <w:t xml:space="preserve"> </w:t>
      </w:r>
      <w:bookmarkStart w:id="2379" w:name="_Toc486501215"/>
      <w:r>
        <w:rPr>
          <w:rFonts w:eastAsia="SimSun"/>
          <w:lang w:eastAsia="zh-CN"/>
        </w:rPr>
        <w:t>L.12.4</w:t>
      </w:r>
      <w:r w:rsidR="002F279D">
        <w:rPr>
          <w:rFonts w:eastAsia="SimSun"/>
          <w:lang w:eastAsia="zh-CN"/>
        </w:rPr>
        <w:tab/>
      </w:r>
      <w:r>
        <w:rPr>
          <w:rFonts w:eastAsia="SimSun"/>
          <w:lang w:eastAsia="zh-CN"/>
        </w:rPr>
        <w:t>ECC-based mutual authentication</w:t>
      </w:r>
      <w:bookmarkEnd w:id="2379"/>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023B86">
      <w:pPr>
        <w:numPr>
          <w:ilvl w:val="0"/>
          <w:numId w:val="113"/>
        </w:numPr>
        <w:rPr>
          <w:rFonts w:eastAsia="SimSun"/>
          <w:lang w:eastAsia="zh-CN"/>
        </w:rPr>
      </w:pPr>
      <w:r>
        <w:rPr>
          <w:rFonts w:eastAsia="SimSun"/>
          <w:lang w:eastAsia="zh-CN"/>
        </w:rPr>
        <w:t>In the ASE:</w:t>
      </w:r>
    </w:p>
    <w:p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Pr="00A70A7B"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023B86">
      <w:pPr>
        <w:numPr>
          <w:ilvl w:val="0"/>
          <w:numId w:val="113"/>
        </w:numPr>
        <w:rPr>
          <w:rFonts w:eastAsia="SimSun"/>
          <w:lang w:eastAsia="zh-CN"/>
        </w:rPr>
      </w:pPr>
      <w:r>
        <w:rPr>
          <w:rFonts w:eastAsia="SimSun"/>
          <w:lang w:eastAsia="zh-CN"/>
        </w:rPr>
        <w:t>In the hosting device application:</w:t>
      </w:r>
    </w:p>
    <w:p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Default="00837E83" w:rsidP="00837E83">
      <w:pPr>
        <w:numPr>
          <w:ilvl w:val="1"/>
          <w:numId w:val="113"/>
        </w:numPr>
        <w:rPr>
          <w:rFonts w:eastAsia="SimSun"/>
          <w:lang w:eastAsia="zh-CN"/>
        </w:rPr>
      </w:pPr>
      <w:r>
        <w:rPr>
          <w:rFonts w:eastAsia="SimSun"/>
          <w:lang w:eastAsia="zh-CN"/>
        </w:rPr>
        <w:t>PuK.IFD.AUT, the device public authentication key.</w:t>
      </w:r>
    </w:p>
    <w:p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rsidR="00837E83" w:rsidRDefault="00837E83" w:rsidP="00837E83">
      <w:pPr>
        <w:numPr>
          <w:ilvl w:val="0"/>
          <w:numId w:val="114"/>
        </w:numPr>
        <w:rPr>
          <w:rFonts w:eastAsia="SimSun"/>
          <w:lang w:eastAsia="zh-CN"/>
        </w:rPr>
      </w:pPr>
      <w:r>
        <w:rPr>
          <w:rFonts w:eastAsia="SimSun"/>
          <w:lang w:eastAsia="zh-CN"/>
        </w:rPr>
        <w:t>Secure messaging keys for M</w:t>
      </w:r>
      <w:r w:rsidR="0050204A">
        <w:rPr>
          <w:rFonts w:eastAsia="SimSun"/>
          <w:lang w:eastAsia="zh-CN"/>
        </w:rPr>
        <w:t>I</w:t>
      </w:r>
      <w:r>
        <w:rPr>
          <w:rFonts w:eastAsia="SimSun"/>
          <w:lang w:eastAsia="zh-CN"/>
        </w:rPr>
        <w:t>C and encryption are derived on both sides, and AES secure messaging (encryption + M</w:t>
      </w:r>
      <w:r w:rsidR="0050204A">
        <w:rPr>
          <w:rFonts w:eastAsia="SimSun"/>
          <w:lang w:eastAsia="zh-CN"/>
        </w:rPr>
        <w:t>I</w:t>
      </w:r>
      <w:r>
        <w:rPr>
          <w:rFonts w:eastAsia="SimSun"/>
          <w:lang w:eastAsia="zh-CN"/>
        </w:rPr>
        <w:t>C) is applied from that point on to the exchanges with the ASE.</w:t>
      </w:r>
    </w:p>
    <w:p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r w:rsidR="00EC793C">
        <w:rPr>
          <w:rFonts w:eastAsia="SimSun"/>
          <w:lang w:eastAsia="zh-CN"/>
        </w:rPr>
        <w:t>I</w:t>
      </w:r>
      <w:r>
        <w:rPr>
          <w:rFonts w:eastAsia="SimSun"/>
          <w:lang w:eastAsia="zh-CN"/>
        </w:rPr>
        <w:t>C and ENC secure messaging.</w:t>
      </w:r>
    </w:p>
    <w:p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rsidR="00837E83" w:rsidRPr="00E70FE9" w:rsidRDefault="00837E83" w:rsidP="00023B86">
      <w:pPr>
        <w:rPr>
          <w:rFonts w:eastAsia="SimSun"/>
          <w:lang w:eastAsia="zh-CN"/>
        </w:rPr>
      </w:pPr>
    </w:p>
    <w:p w:rsidR="00BB6418" w:rsidRPr="00954002" w:rsidRDefault="00C6505D">
      <w:pPr>
        <w:pStyle w:val="Heading1"/>
      </w:pPr>
      <w:r w:rsidRPr="00954002">
        <w:br w:type="page"/>
      </w:r>
      <w:bookmarkStart w:id="2380" w:name="_Toc449434999"/>
      <w:bookmarkStart w:id="2381" w:name="_Toc449445532"/>
      <w:bookmarkStart w:id="2382" w:name="_Toc449445771"/>
      <w:bookmarkStart w:id="2383" w:name="_Toc457595555"/>
      <w:bookmarkStart w:id="2384" w:name="_Toc459366958"/>
      <w:bookmarkStart w:id="2385" w:name="_Toc459367271"/>
      <w:bookmarkStart w:id="2386" w:name="_Toc486501216"/>
      <w:r w:rsidR="00BB6418" w:rsidRPr="00954002">
        <w:t>History</w:t>
      </w:r>
      <w:bookmarkEnd w:id="2380"/>
      <w:bookmarkEnd w:id="2381"/>
      <w:bookmarkEnd w:id="2382"/>
      <w:bookmarkEnd w:id="2383"/>
      <w:bookmarkEnd w:id="2384"/>
      <w:bookmarkEnd w:id="2385"/>
      <w:bookmarkEnd w:id="238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023B86">
            <w:pPr>
              <w:pStyle w:val="FP"/>
              <w:keepNext/>
              <w:tabs>
                <w:tab w:val="left" w:pos="3118"/>
              </w:tabs>
              <w:spacing w:before="60" w:after="60"/>
              <w:ind w:left="57"/>
            </w:pPr>
            <w:r w:rsidRPr="00F035E7">
              <w:t>SEC-2016-0184-CR_TS0003_Impersonation_Error(Release-2)</w:t>
            </w:r>
          </w:p>
          <w:p w:rsidR="005B0C18" w:rsidRDefault="005B0C18" w:rsidP="00023B86">
            <w:pPr>
              <w:pStyle w:val="FP"/>
              <w:keepNext/>
              <w:tabs>
                <w:tab w:val="left" w:pos="3118"/>
              </w:tabs>
              <w:spacing w:before="60" w:after="60"/>
              <w:ind w:left="57"/>
            </w:pPr>
            <w:r w:rsidRPr="00451AAB">
              <w:t>SEC-2017-0013-CR_TS-0003_corrections_to_definitions_(R2)</w:t>
            </w:r>
          </w:p>
          <w:p w:rsidR="0070663A" w:rsidRDefault="0070663A" w:rsidP="00023B86">
            <w:pPr>
              <w:pStyle w:val="FP"/>
              <w:keepNext/>
              <w:tabs>
                <w:tab w:val="left" w:pos="3118"/>
              </w:tabs>
              <w:spacing w:before="60" w:after="60"/>
              <w:ind w:left="57"/>
            </w:pPr>
            <w:r>
              <w:t xml:space="preserve">Incorporating changes as approved at TP-27, in </w:t>
            </w:r>
            <w:r w:rsidR="00754CDA" w:rsidRPr="00754CDA">
              <w:t>TP-2017-0050-SEC27_TS-0003_Rel-3_CR_Pack</w:t>
            </w:r>
            <w:r w:rsidR="00754CDA">
              <w:t>:</w:t>
            </w:r>
          </w:p>
          <w:p w:rsidR="00754CDA" w:rsidRDefault="00754CDA" w:rsidP="00023B86">
            <w:pPr>
              <w:pStyle w:val="FP"/>
              <w:keepNext/>
              <w:tabs>
                <w:tab w:val="left" w:pos="3118"/>
              </w:tabs>
              <w:spacing w:before="60" w:after="60"/>
              <w:ind w:left="57"/>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023B86">
            <w:pPr>
              <w:pStyle w:val="FP"/>
              <w:keepNext/>
              <w:tabs>
                <w:tab w:val="left" w:pos="3118"/>
              </w:tabs>
              <w:spacing w:before="60" w:after="60"/>
              <w:ind w:left="57"/>
            </w:pPr>
            <w:r>
              <w:t>SEC-2017-0038R01-AE_Authorization_Relationship_Update</w:t>
            </w:r>
          </w:p>
          <w:p w:rsidR="00B46348" w:rsidRDefault="00B46348" w:rsidP="00023B86">
            <w:pPr>
              <w:pStyle w:val="FP"/>
              <w:keepNext/>
              <w:tabs>
                <w:tab w:val="left" w:pos="3118"/>
              </w:tabs>
              <w:spacing w:before="60" w:after="60"/>
              <w:ind w:left="57"/>
            </w:pPr>
            <w:r>
              <w:t>SEC-2017-0042R01-CR_TS-0003_PKI_SE_framework_Stage_2</w:t>
            </w:r>
          </w:p>
          <w:p w:rsidR="00B46348" w:rsidRDefault="00B46348" w:rsidP="00023B86">
            <w:pPr>
              <w:pStyle w:val="FP"/>
              <w:keepNext/>
              <w:tabs>
                <w:tab w:val="left" w:pos="3118"/>
              </w:tabs>
              <w:spacing w:before="60" w:after="60"/>
              <w:ind w:left="57"/>
            </w:pPr>
            <w:r>
              <w:t>SEC-2017-0049-CR_TS-0003_R3_Normativity_Changes</w:t>
            </w:r>
          </w:p>
          <w:p w:rsidR="00B46348" w:rsidRDefault="00B46348" w:rsidP="00023B86">
            <w:pPr>
              <w:pStyle w:val="FP"/>
              <w:keepNext/>
              <w:tabs>
                <w:tab w:val="left" w:pos="3118"/>
              </w:tabs>
              <w:spacing w:before="60" w:after="60"/>
              <w:ind w:left="57"/>
            </w:pPr>
            <w:r>
              <w:t>SEC-2017-0050R01-CR_TS-0003_R3_Access_Control_precisions_MIrror</w:t>
            </w:r>
          </w:p>
          <w:p w:rsidR="00B46348" w:rsidRDefault="00B46348" w:rsidP="00023B86">
            <w:pPr>
              <w:pStyle w:val="FP"/>
              <w:keepNext/>
              <w:tabs>
                <w:tab w:val="left" w:pos="3118"/>
              </w:tabs>
              <w:spacing w:before="60" w:after="60"/>
              <w:ind w:left="57"/>
            </w:pPr>
            <w:r>
              <w:t>SEC-2017-0051-CR_TS-0003_MEF_High_Level_Changes_R3mirror</w:t>
            </w:r>
          </w:p>
          <w:p w:rsidR="00B46348" w:rsidRDefault="00B46348" w:rsidP="00023B86">
            <w:pPr>
              <w:pStyle w:val="FP"/>
              <w:keepNext/>
              <w:tabs>
                <w:tab w:val="left" w:pos="3118"/>
              </w:tabs>
              <w:spacing w:before="60" w:after="60"/>
              <w:ind w:left="57"/>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023B86">
            <w:pPr>
              <w:pStyle w:val="FP"/>
              <w:keepNext/>
              <w:tabs>
                <w:tab w:val="left" w:pos="3118"/>
              </w:tabs>
              <w:spacing w:before="60" w:after="60"/>
              <w:ind w:left="57"/>
            </w:pPr>
            <w:r>
              <w:t>SEC-2017-0062R03-Update_specification_distributed_authorization_into_clause_7</w:t>
            </w:r>
          </w:p>
          <w:p w:rsidR="00B60002" w:rsidRDefault="00B60002" w:rsidP="00023B86">
            <w:pPr>
              <w:pStyle w:val="FP"/>
              <w:keepNext/>
              <w:tabs>
                <w:tab w:val="left" w:pos="3118"/>
              </w:tabs>
              <w:spacing w:before="60" w:after="60"/>
              <w:ind w:left="57"/>
            </w:pPr>
            <w:r>
              <w:t>SEC-2017-0063R02-Distributed_authorization_resource_lifecycle_description</w:t>
            </w:r>
          </w:p>
          <w:p w:rsidR="00B60002" w:rsidRDefault="00B60002" w:rsidP="00023B86">
            <w:pPr>
              <w:pStyle w:val="FP"/>
              <w:keepNext/>
              <w:tabs>
                <w:tab w:val="left" w:pos="3118"/>
              </w:tabs>
              <w:spacing w:before="60" w:after="60"/>
              <w:ind w:left="57"/>
            </w:pPr>
            <w:r>
              <w:t>SEC-2017-0064R03-CR_TS-0003_R3_PKI_SE_Framework_completion</w:t>
            </w:r>
          </w:p>
          <w:p w:rsidR="00B60002" w:rsidRDefault="00B60002" w:rsidP="00023B86">
            <w:pPr>
              <w:pStyle w:val="FP"/>
              <w:keepNext/>
              <w:tabs>
                <w:tab w:val="left" w:pos="3118"/>
              </w:tabs>
              <w:spacing w:before="60" w:after="60"/>
              <w:ind w:left="57"/>
            </w:pPr>
            <w:r>
              <w:t>SEC-2017-0074-CR_TS-0003_R3_Referencing_PKI_SE_framework</w:t>
            </w:r>
          </w:p>
          <w:p w:rsidR="00B60002" w:rsidRDefault="00B60002" w:rsidP="00023B86">
            <w:pPr>
              <w:pStyle w:val="FP"/>
              <w:keepNext/>
              <w:tabs>
                <w:tab w:val="left" w:pos="3118"/>
              </w:tabs>
              <w:spacing w:before="60" w:after="60"/>
              <w:ind w:left="57"/>
            </w:pPr>
            <w:r>
              <w:t>SEC-2017-0077-CR_TS-0003_Release_3_MEF_Cert_Prov_Procedure_SCEP</w:t>
            </w:r>
          </w:p>
          <w:p w:rsidR="00B60002" w:rsidRDefault="00B60002" w:rsidP="00023B86">
            <w:pPr>
              <w:pStyle w:val="FP"/>
              <w:keepNext/>
              <w:tabs>
                <w:tab w:val="left" w:pos="3118"/>
              </w:tabs>
              <w:spacing w:before="60" w:after="60"/>
              <w:ind w:left="57"/>
            </w:pPr>
            <w:r>
              <w:t>SEC-2017-0078R01-CR_TS-0003_R3_Correction_to_Access_Control_mechanism</w:t>
            </w:r>
          </w:p>
          <w:p w:rsidR="00B60002" w:rsidRDefault="00B60002" w:rsidP="00023B86">
            <w:pPr>
              <w:pStyle w:val="FP"/>
              <w:keepNext/>
              <w:tabs>
                <w:tab w:val="left" w:pos="3118"/>
              </w:tabs>
              <w:spacing w:before="60" w:after="60"/>
              <w:ind w:left="57"/>
            </w:pPr>
            <w:r>
              <w:t>SEC-2017-0079R01-CR_TS-0003_R3_clause_8_8_3</w:t>
            </w:r>
          </w:p>
          <w:p w:rsidR="00B60002" w:rsidRDefault="00B60002" w:rsidP="00023B86">
            <w:pPr>
              <w:pStyle w:val="FP"/>
              <w:keepNext/>
              <w:tabs>
                <w:tab w:val="left" w:pos="3118"/>
              </w:tabs>
              <w:spacing w:before="60" w:after="60"/>
              <w:ind w:left="57"/>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12A1" w:rsidRDefault="00E012A1">
      <w:r>
        <w:separator/>
      </w:r>
    </w:p>
  </w:endnote>
  <w:endnote w:type="continuationSeparator" w:id="0">
    <w:p w:rsidR="00E012A1" w:rsidRDefault="00E012A1">
      <w:r>
        <w:continuationSeparator/>
      </w:r>
    </w:p>
  </w:endnote>
  <w:endnote w:type="continuationNotice" w:id="1">
    <w:p w:rsidR="00E012A1" w:rsidRDefault="00E012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12A1" w:rsidRPr="00D70010" w:rsidRDefault="00E012A1" w:rsidP="00C81431">
    <w:pPr>
      <w:widowControl w:val="0"/>
      <w:tabs>
        <w:tab w:val="center" w:pos="4678"/>
        <w:tab w:val="right" w:pos="9214"/>
      </w:tabs>
      <w:spacing w:after="0"/>
      <w:jc w:val="both"/>
      <w:rPr>
        <w:rFonts w:eastAsia="Calibri"/>
        <w:b/>
        <w:i/>
        <w:noProof/>
        <w:sz w:val="16"/>
        <w:szCs w:val="16"/>
        <w:lang w:val="en-US"/>
      </w:rPr>
    </w:pPr>
  </w:p>
  <w:p w:rsidR="00E012A1" w:rsidRPr="00D70010" w:rsidRDefault="00E012A1"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731AD1">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731AD1" w:rsidRPr="00731AD1">
        <w:rPr>
          <w:rFonts w:ascii="Arial" w:hAnsi="Arial"/>
          <w:b/>
          <w:i/>
          <w:noProof/>
          <w:sz w:val="18"/>
        </w:rPr>
        <w:t>26</w:t>
      </w:r>
    </w:fldSimple>
  </w:p>
  <w:p w:rsidR="00E012A1" w:rsidRPr="00D70010" w:rsidRDefault="00E012A1"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E012A1" w:rsidRPr="00C81431" w:rsidRDefault="00E012A1"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12A1" w:rsidRDefault="00E012A1">
      <w:r>
        <w:separator/>
      </w:r>
    </w:p>
  </w:footnote>
  <w:footnote w:type="continuationSeparator" w:id="0">
    <w:p w:rsidR="00E012A1" w:rsidRDefault="00E012A1">
      <w:r>
        <w:continuationSeparator/>
      </w:r>
    </w:p>
  </w:footnote>
  <w:footnote w:type="continuationNotice" w:id="1">
    <w:p w:rsidR="00E012A1" w:rsidRDefault="00E012A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 w:numId="168">
    <w:abstractNumId w:val="6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867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24FB"/>
    <w:rsid w:val="002650C5"/>
    <w:rsid w:val="002652EA"/>
    <w:rsid w:val="002669AD"/>
    <w:rsid w:val="002679B8"/>
    <w:rsid w:val="0027080E"/>
    <w:rsid w:val="00270EB3"/>
    <w:rsid w:val="00271E19"/>
    <w:rsid w:val="00272ECF"/>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0FDA"/>
    <w:rsid w:val="00402A3D"/>
    <w:rsid w:val="00403470"/>
    <w:rsid w:val="00403755"/>
    <w:rsid w:val="00416261"/>
    <w:rsid w:val="00420240"/>
    <w:rsid w:val="004202AC"/>
    <w:rsid w:val="00420C4A"/>
    <w:rsid w:val="00421751"/>
    <w:rsid w:val="00422E57"/>
    <w:rsid w:val="00424964"/>
    <w:rsid w:val="00426C07"/>
    <w:rsid w:val="00427A66"/>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D14A3"/>
    <w:rsid w:val="006D1F09"/>
    <w:rsid w:val="006D5032"/>
    <w:rsid w:val="006D6A6E"/>
    <w:rsid w:val="006E0BE8"/>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uiPriority w:val="99"/>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Microsoft_Visio_2003-2010_Drawing4.vsd"/><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Microsoft_Visio_2003-2010_Drawing13.vsd"/><Relationship Id="rId84" Type="http://schemas.openxmlformats.org/officeDocument/2006/relationships/oleObject" Target="embeddings/Microsoft_Visio_2003-2010_Drawing21.vsd"/><Relationship Id="rId89" Type="http://schemas.openxmlformats.org/officeDocument/2006/relationships/oleObject" Target="embeddings/Microsoft_Visio_2003-2010_Drawing23.vsd"/><Relationship Id="rId112" Type="http://schemas.openxmlformats.org/officeDocument/2006/relationships/image" Target="media/image52.emf"/><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hyperlink" Target="https://www.ietf.org/id/draft-gutmann-scep-05.txt" TargetMode="External"/><Relationship Id="rId107" Type="http://schemas.openxmlformats.org/officeDocument/2006/relationships/package" Target="embeddings/Microsoft_PowerPoint_Presentation.pptx"/><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Microsoft_Visio_2003-2010_Drawing8.vsd"/><Relationship Id="rId74" Type="http://schemas.openxmlformats.org/officeDocument/2006/relationships/oleObject" Target="embeddings/oleObject5.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Microsoft_Visio_2003-2010_Drawing37.vsd"/><Relationship Id="rId128" Type="http://schemas.openxmlformats.org/officeDocument/2006/relationships/image" Target="media/image61.emf"/><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Microsoft_Visio_2003-2010_Drawing26.vsd"/><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2.bin"/><Relationship Id="rId64" Type="http://schemas.openxmlformats.org/officeDocument/2006/relationships/oleObject" Target="embeddings/Microsoft_Visio_2003-2010_Drawing11.vsd"/><Relationship Id="rId69" Type="http://schemas.openxmlformats.org/officeDocument/2006/relationships/image" Target="media/image30.emf"/><Relationship Id="rId113" Type="http://schemas.openxmlformats.org/officeDocument/2006/relationships/oleObject" Target="embeddings/Microsoft_Visio_2003-2010_Drawing33.vsd"/><Relationship Id="rId118" Type="http://schemas.openxmlformats.org/officeDocument/2006/relationships/image" Target="media/image56.emf"/><Relationship Id="rId134" Type="http://schemas.openxmlformats.org/officeDocument/2006/relationships/oleObject" Target="embeddings/Microsoft_Visio_2003-2010_Drawing42.vsd"/><Relationship Id="rId139" Type="http://schemas.openxmlformats.org/officeDocument/2006/relationships/image" Target="media/image66.emf"/><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Microsoft_Visio_2003-2010_Drawing15.vsd"/><Relationship Id="rId80" Type="http://schemas.openxmlformats.org/officeDocument/2006/relationships/oleObject" Target="embeddings/Microsoft_Visio_2003-2010_Drawing19.vsd"/><Relationship Id="rId85" Type="http://schemas.openxmlformats.org/officeDocument/2006/relationships/image" Target="media/image38.emf"/><Relationship Id="rId93" Type="http://schemas.openxmlformats.org/officeDocument/2006/relationships/oleObject" Target="embeddings/Microsoft_Visio_2003-2010_Drawing25.vsd"/><Relationship Id="rId98" Type="http://schemas.openxmlformats.org/officeDocument/2006/relationships/image" Target="media/image45.emf"/><Relationship Id="rId121" Type="http://schemas.openxmlformats.org/officeDocument/2006/relationships/oleObject" Target="embeddings/Microsoft_Visio_2003-2010_Drawing36.vsd"/><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Microsoft_Visio_2003-2010_Drawing5.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0.vsd"/><Relationship Id="rId108" Type="http://schemas.openxmlformats.org/officeDocument/2006/relationships/image" Target="media/image50.emf"/><Relationship Id="rId116" Type="http://schemas.openxmlformats.org/officeDocument/2006/relationships/oleObject" Target="embeddings/Microsoft_Visio_2003-2010_Drawing34.vsd"/><Relationship Id="rId124" Type="http://schemas.openxmlformats.org/officeDocument/2006/relationships/image" Target="media/image59.emf"/><Relationship Id="rId129" Type="http://schemas.openxmlformats.org/officeDocument/2006/relationships/oleObject" Target="embeddings/Microsoft_Visio_2003-2010_Drawing40.vsd"/><Relationship Id="rId137" Type="http://schemas.openxmlformats.org/officeDocument/2006/relationships/image" Target="media/image65.png"/><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Microsoft_Visio_2003-2010_Drawing6.vsd"/><Relationship Id="rId62" Type="http://schemas.openxmlformats.org/officeDocument/2006/relationships/oleObject" Target="embeddings/Microsoft_Visio_2003-2010_Drawing10.vsd"/><Relationship Id="rId70" Type="http://schemas.openxmlformats.org/officeDocument/2006/relationships/oleObject" Target="embeddings/Microsoft_Visio_2003-2010_Drawing14.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image" Target="media/image40.emf"/><Relationship Id="rId91" Type="http://schemas.openxmlformats.org/officeDocument/2006/relationships/oleObject" Target="embeddings/Microsoft_Visio_2003-2010_Drawing24.vsd"/><Relationship Id="rId96" Type="http://schemas.openxmlformats.org/officeDocument/2006/relationships/image" Target="media/image44.emf"/><Relationship Id="rId111" Type="http://schemas.openxmlformats.org/officeDocument/2006/relationships/oleObject" Target="embeddings/Microsoft_Visio_2003-2010_Drawing32.vsd"/><Relationship Id="rId132" Type="http://schemas.openxmlformats.org/officeDocument/2006/relationships/hyperlink" Target="http://www.onem2m.org/xml/securityProtocols" TargetMode="Externa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35.vsd"/><Relationship Id="rId127" Type="http://schemas.openxmlformats.org/officeDocument/2006/relationships/oleObject" Target="embeddings/Microsoft_Visio_2003-2010_Drawing39.vsd"/><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1.bin"/><Relationship Id="rId52" Type="http://schemas.openxmlformats.org/officeDocument/2006/relationships/oleObject" Target="embeddings/oleObject4.bin"/><Relationship Id="rId60" Type="http://schemas.openxmlformats.org/officeDocument/2006/relationships/oleObject" Target="embeddings/Microsoft_Visio_2003-2010_Drawing9.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8.vsd"/><Relationship Id="rId81" Type="http://schemas.openxmlformats.org/officeDocument/2006/relationships/image" Target="media/image36.emf"/><Relationship Id="rId86" Type="http://schemas.openxmlformats.org/officeDocument/2006/relationships/oleObject" Target="embeddings/Microsoft_Visio_2003-2010_Drawing22.vsd"/><Relationship Id="rId94" Type="http://schemas.openxmlformats.org/officeDocument/2006/relationships/image" Target="media/image43.emf"/><Relationship Id="rId99" Type="http://schemas.openxmlformats.org/officeDocument/2006/relationships/oleObject" Target="embeddings/Microsoft_Visio_2003-2010_Drawing28.vsd"/><Relationship Id="rId101" Type="http://schemas.openxmlformats.org/officeDocument/2006/relationships/oleObject" Target="embeddings/Microsoft_Visio_2003-2010_Drawing29.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package" Target="embeddings/Microsoft_PowerPoint_Presentation1.pptx"/><Relationship Id="rId34" Type="http://schemas.openxmlformats.org/officeDocument/2006/relationships/image" Target="media/image11.png"/><Relationship Id="rId50" Type="http://schemas.openxmlformats.org/officeDocument/2006/relationships/oleObject" Target="embeddings/oleObject3.bin"/><Relationship Id="rId55" Type="http://schemas.openxmlformats.org/officeDocument/2006/relationships/image" Target="media/image23.emf"/><Relationship Id="rId76" Type="http://schemas.openxmlformats.org/officeDocument/2006/relationships/oleObject" Target="embeddings/Microsoft_Visio_2003-2010_Drawing17.vsd"/><Relationship Id="rId97" Type="http://schemas.openxmlformats.org/officeDocument/2006/relationships/oleObject" Target="embeddings/Microsoft_Visio_2003-2010_Drawing27.vsd"/><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Microsoft_Visio_2003-2010_Drawing38.vsd"/><Relationship Id="rId141"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3.vsd"/><Relationship Id="rId45" Type="http://schemas.openxmlformats.org/officeDocument/2006/relationships/image" Target="media/image18.emf"/><Relationship Id="rId66" Type="http://schemas.openxmlformats.org/officeDocument/2006/relationships/oleObject" Target="embeddings/Microsoft_Visio_2003-2010_Drawing12.vsd"/><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image" Target="media/image54.emf"/><Relationship Id="rId131" Type="http://schemas.openxmlformats.org/officeDocument/2006/relationships/oleObject" Target="embeddings/Microsoft_Visio_2003-2010_Drawing41.vsd"/><Relationship Id="rId136" Type="http://schemas.openxmlformats.org/officeDocument/2006/relationships/package" Target="embeddings/Microsoft_Visio_Drawing3.vsdx"/><Relationship Id="rId61" Type="http://schemas.openxmlformats.org/officeDocument/2006/relationships/image" Target="media/image26.emf"/><Relationship Id="rId82" Type="http://schemas.openxmlformats.org/officeDocument/2006/relationships/oleObject" Target="embeddings/Microsoft_Visio_2003-2010_Drawing20.vsd"/><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Microsoft_Visio_2003-2010_Drawing7.vsd"/><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Visio_2003-2010_Drawing31.vsd"/><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59EE0F5A-FA3A-493B-B68D-F36734003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Pages>
  <Words>102408</Words>
  <Characters>583729</Characters>
  <Application>Microsoft Office Word</Application>
  <DocSecurity>0</DocSecurity>
  <Lines>4864</Lines>
  <Paragraphs>1369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684768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2017-06-29T11:39:00Z</dcterms:created>
  <dcterms:modified xsi:type="dcterms:W3CDTF">2017-06-29T11:39:00Z</dcterms:modified>
</cp:coreProperties>
</file>