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B60002">
              <w:rPr>
                <w:rFonts w:eastAsia="BatangChe"/>
                <w:sz w:val="22"/>
                <w:szCs w:val="24"/>
              </w:rPr>
              <w:t>3</w:t>
            </w:r>
            <w:r w:rsidR="00130283" w:rsidRPr="00EC37B7">
              <w:rPr>
                <w:rFonts w:eastAsia="BatangChe"/>
                <w:sz w:val="22"/>
                <w:szCs w:val="24"/>
              </w:rPr>
              <w:t>.</w:t>
            </w:r>
            <w:ins w:id="2" w:author="Wolfgang Granzow" w:date="2017-06-28T19:59:00Z">
              <w:r w:rsidR="00FD64AA">
                <w:rPr>
                  <w:rFonts w:eastAsia="BatangChe"/>
                  <w:sz w:val="22"/>
                  <w:szCs w:val="24"/>
                </w:rPr>
                <w:t>1</w:t>
              </w:r>
            </w:ins>
            <w:del w:id="3" w:author="Wolfgang Granzow" w:date="2017-06-28T19:59:00Z">
              <w:r w:rsidR="00925F34" w:rsidDel="00FD64AA">
                <w:rPr>
                  <w:rFonts w:eastAsia="BatangChe"/>
                  <w:sz w:val="22"/>
                  <w:szCs w:val="24"/>
                </w:rPr>
                <w:delText>0</w:delText>
              </w:r>
            </w:del>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June</w:t>
            </w:r>
            <w:r w:rsidR="007F66A9">
              <w:rPr>
                <w:rFonts w:eastAsia="BatangChe"/>
                <w:sz w:val="22"/>
                <w:szCs w:val="24"/>
              </w:rPr>
              <w:t>-</w:t>
            </w:r>
            <w:ins w:id="4" w:author="Wolfgang Granzow" w:date="2017-06-28T19:59:00Z">
              <w:r w:rsidR="00FD64AA">
                <w:rPr>
                  <w:rFonts w:eastAsia="BatangChe"/>
                  <w:sz w:val="22"/>
                  <w:szCs w:val="24"/>
                </w:rPr>
                <w:t>28</w:t>
              </w:r>
            </w:ins>
            <w:del w:id="5" w:author="Wolfgang Granzow" w:date="2017-06-28T19:59:00Z">
              <w:r w:rsidR="00B46348" w:rsidDel="00FD64AA">
                <w:rPr>
                  <w:rFonts w:eastAsia="BatangChe"/>
                  <w:sz w:val="22"/>
                  <w:szCs w:val="24"/>
                </w:rPr>
                <w:delText>1</w:delText>
              </w:r>
              <w:r w:rsidR="00B60002" w:rsidDel="00FD64AA">
                <w:rPr>
                  <w:rFonts w:eastAsia="BatangChe"/>
                  <w:sz w:val="22"/>
                  <w:szCs w:val="24"/>
                </w:rPr>
                <w:delText>3</w:delText>
              </w:r>
            </w:del>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893E08" w:rsidRDefault="00DA4D33">
      <w:pPr>
        <w:pStyle w:val="TOC1"/>
        <w:rPr>
          <w:ins w:id="6" w:author="Wolfgang Granzow" w:date="2017-06-29T11:49:00Z"/>
          <w:rFonts w:asciiTheme="minorHAnsi" w:eastAsiaTheme="minorEastAsia" w:hAnsiTheme="minorHAnsi" w:cstheme="minorBidi"/>
          <w:szCs w:val="22"/>
          <w:lang w:val="en-US"/>
        </w:rPr>
      </w:pPr>
      <w:r>
        <w:fldChar w:fldCharType="begin"/>
      </w:r>
      <w:r w:rsidR="00897DAD">
        <w:instrText xml:space="preserve"> TOC \o \w "1-9"</w:instrText>
      </w:r>
      <w:r>
        <w:fldChar w:fldCharType="separate"/>
      </w:r>
      <w:ins w:id="7" w:author="Wolfgang Granzow" w:date="2017-06-29T11:49:00Z">
        <w:r w:rsidR="00893E08">
          <w:t>1</w:t>
        </w:r>
        <w:r w:rsidR="00893E08">
          <w:tab/>
          <w:t>Scope</w:t>
        </w:r>
        <w:r w:rsidR="00893E08">
          <w:tab/>
        </w:r>
        <w:r w:rsidR="00893E08">
          <w:fldChar w:fldCharType="begin"/>
        </w:r>
        <w:r w:rsidR="00893E08">
          <w:instrText xml:space="preserve"> PAGEREF _Toc486500805 \h </w:instrText>
        </w:r>
      </w:ins>
      <w:r w:rsidR="00893E08">
        <w:fldChar w:fldCharType="separate"/>
      </w:r>
      <w:ins w:id="8" w:author="Wolfgang Granzow" w:date="2017-06-29T11:49:00Z">
        <w:r w:rsidR="00893E08">
          <w:t>11</w:t>
        </w:r>
        <w:r w:rsidR="00893E08">
          <w:fldChar w:fldCharType="end"/>
        </w:r>
      </w:ins>
    </w:p>
    <w:p w:rsidR="00893E08" w:rsidRDefault="00893E08">
      <w:pPr>
        <w:pStyle w:val="TOC1"/>
        <w:rPr>
          <w:ins w:id="9" w:author="Wolfgang Granzow" w:date="2017-06-29T11:49:00Z"/>
          <w:rFonts w:asciiTheme="minorHAnsi" w:eastAsiaTheme="minorEastAsia" w:hAnsiTheme="minorHAnsi" w:cstheme="minorBidi"/>
          <w:szCs w:val="22"/>
          <w:lang w:val="en-US"/>
        </w:rPr>
      </w:pPr>
      <w:ins w:id="10" w:author="Wolfgang Granzow" w:date="2017-06-29T11:49:00Z">
        <w:r>
          <w:t>2</w:t>
        </w:r>
        <w:r>
          <w:tab/>
          <w:t>References</w:t>
        </w:r>
        <w:r>
          <w:tab/>
        </w:r>
        <w:r>
          <w:fldChar w:fldCharType="begin"/>
        </w:r>
        <w:r>
          <w:instrText xml:space="preserve"> PAGEREF _Toc486500806 \h </w:instrText>
        </w:r>
      </w:ins>
      <w:r>
        <w:fldChar w:fldCharType="separate"/>
      </w:r>
      <w:ins w:id="11" w:author="Wolfgang Granzow" w:date="2017-06-29T11:49:00Z">
        <w:r>
          <w:t>11</w:t>
        </w:r>
        <w:r>
          <w:fldChar w:fldCharType="end"/>
        </w:r>
      </w:ins>
    </w:p>
    <w:p w:rsidR="00893E08" w:rsidRDefault="00893E08">
      <w:pPr>
        <w:pStyle w:val="TOC2"/>
        <w:rPr>
          <w:ins w:id="12" w:author="Wolfgang Granzow" w:date="2017-06-29T11:49:00Z"/>
          <w:rFonts w:asciiTheme="minorHAnsi" w:eastAsiaTheme="minorEastAsia" w:hAnsiTheme="minorHAnsi" w:cstheme="minorBidi"/>
          <w:sz w:val="22"/>
          <w:szCs w:val="22"/>
          <w:lang w:val="en-US"/>
        </w:rPr>
      </w:pPr>
      <w:ins w:id="13" w:author="Wolfgang Granzow" w:date="2017-06-29T11:49:00Z">
        <w:r>
          <w:t>2.1</w:t>
        </w:r>
        <w:r>
          <w:tab/>
          <w:t>Normative references</w:t>
        </w:r>
        <w:r>
          <w:tab/>
        </w:r>
        <w:r>
          <w:fldChar w:fldCharType="begin"/>
        </w:r>
        <w:r>
          <w:instrText xml:space="preserve"> PAGEREF _Toc486500807 \h </w:instrText>
        </w:r>
      </w:ins>
      <w:r>
        <w:fldChar w:fldCharType="separate"/>
      </w:r>
      <w:ins w:id="14" w:author="Wolfgang Granzow" w:date="2017-06-29T11:49:00Z">
        <w:r>
          <w:t>11</w:t>
        </w:r>
        <w:r>
          <w:fldChar w:fldCharType="end"/>
        </w:r>
      </w:ins>
    </w:p>
    <w:p w:rsidR="00893E08" w:rsidRDefault="00893E08">
      <w:pPr>
        <w:pStyle w:val="TOC2"/>
        <w:rPr>
          <w:ins w:id="15" w:author="Wolfgang Granzow" w:date="2017-06-29T11:49:00Z"/>
          <w:rFonts w:asciiTheme="minorHAnsi" w:eastAsiaTheme="minorEastAsia" w:hAnsiTheme="minorHAnsi" w:cstheme="minorBidi"/>
          <w:sz w:val="22"/>
          <w:szCs w:val="22"/>
          <w:lang w:val="en-US"/>
        </w:rPr>
      </w:pPr>
      <w:ins w:id="16" w:author="Wolfgang Granzow" w:date="2017-06-29T11:49:00Z">
        <w:r>
          <w:t>2.2</w:t>
        </w:r>
        <w:r>
          <w:tab/>
          <w:t>Informative references</w:t>
        </w:r>
        <w:r>
          <w:tab/>
        </w:r>
        <w:r>
          <w:fldChar w:fldCharType="begin"/>
        </w:r>
        <w:r>
          <w:instrText xml:space="preserve"> PAGEREF _Toc486500808 \h </w:instrText>
        </w:r>
      </w:ins>
      <w:r>
        <w:fldChar w:fldCharType="separate"/>
      </w:r>
      <w:ins w:id="17" w:author="Wolfgang Granzow" w:date="2017-06-29T11:49:00Z">
        <w:r>
          <w:t>13</w:t>
        </w:r>
        <w:r>
          <w:fldChar w:fldCharType="end"/>
        </w:r>
      </w:ins>
    </w:p>
    <w:p w:rsidR="00893E08" w:rsidRDefault="00893E08">
      <w:pPr>
        <w:pStyle w:val="TOC1"/>
        <w:rPr>
          <w:ins w:id="18" w:author="Wolfgang Granzow" w:date="2017-06-29T11:49:00Z"/>
          <w:rFonts w:asciiTheme="minorHAnsi" w:eastAsiaTheme="minorEastAsia" w:hAnsiTheme="minorHAnsi" w:cstheme="minorBidi"/>
          <w:szCs w:val="22"/>
          <w:lang w:val="en-US"/>
        </w:rPr>
      </w:pPr>
      <w:ins w:id="19" w:author="Wolfgang Granzow" w:date="2017-06-29T11:49:00Z">
        <w:r>
          <w:t>3</w:t>
        </w:r>
        <w:r>
          <w:tab/>
          <w:t>Definitions, symbols and abbreviations</w:t>
        </w:r>
        <w:r>
          <w:tab/>
        </w:r>
        <w:r>
          <w:fldChar w:fldCharType="begin"/>
        </w:r>
        <w:r>
          <w:instrText xml:space="preserve"> PAGEREF _Toc486500809 \h </w:instrText>
        </w:r>
      </w:ins>
      <w:r>
        <w:fldChar w:fldCharType="separate"/>
      </w:r>
      <w:ins w:id="20" w:author="Wolfgang Granzow" w:date="2017-06-29T11:49:00Z">
        <w:r>
          <w:t>15</w:t>
        </w:r>
        <w:r>
          <w:fldChar w:fldCharType="end"/>
        </w:r>
      </w:ins>
    </w:p>
    <w:p w:rsidR="00893E08" w:rsidRDefault="00893E08">
      <w:pPr>
        <w:pStyle w:val="TOC2"/>
        <w:rPr>
          <w:ins w:id="21" w:author="Wolfgang Granzow" w:date="2017-06-29T11:49:00Z"/>
          <w:rFonts w:asciiTheme="minorHAnsi" w:eastAsiaTheme="minorEastAsia" w:hAnsiTheme="minorHAnsi" w:cstheme="minorBidi"/>
          <w:sz w:val="22"/>
          <w:szCs w:val="22"/>
          <w:lang w:val="en-US"/>
        </w:rPr>
      </w:pPr>
      <w:ins w:id="22" w:author="Wolfgang Granzow" w:date="2017-06-29T11:49:00Z">
        <w:r>
          <w:t>3.1</w:t>
        </w:r>
        <w:r>
          <w:tab/>
          <w:t>Definitions</w:t>
        </w:r>
        <w:r>
          <w:tab/>
        </w:r>
        <w:r>
          <w:fldChar w:fldCharType="begin"/>
        </w:r>
        <w:r>
          <w:instrText xml:space="preserve"> PAGEREF _Toc486500810 \h </w:instrText>
        </w:r>
      </w:ins>
      <w:r>
        <w:fldChar w:fldCharType="separate"/>
      </w:r>
      <w:ins w:id="23" w:author="Wolfgang Granzow" w:date="2017-06-29T11:49:00Z">
        <w:r>
          <w:t>15</w:t>
        </w:r>
        <w:r>
          <w:fldChar w:fldCharType="end"/>
        </w:r>
      </w:ins>
    </w:p>
    <w:p w:rsidR="00893E08" w:rsidRDefault="00893E08">
      <w:pPr>
        <w:pStyle w:val="TOC2"/>
        <w:rPr>
          <w:ins w:id="24" w:author="Wolfgang Granzow" w:date="2017-06-29T11:49:00Z"/>
          <w:rFonts w:asciiTheme="minorHAnsi" w:eastAsiaTheme="minorEastAsia" w:hAnsiTheme="minorHAnsi" w:cstheme="minorBidi"/>
          <w:sz w:val="22"/>
          <w:szCs w:val="22"/>
          <w:lang w:val="en-US"/>
        </w:rPr>
      </w:pPr>
      <w:ins w:id="25" w:author="Wolfgang Granzow" w:date="2017-06-29T11:49:00Z">
        <w:r>
          <w:t>3.2</w:t>
        </w:r>
        <w:r>
          <w:tab/>
          <w:t>Symbols</w:t>
        </w:r>
        <w:r>
          <w:tab/>
        </w:r>
        <w:r>
          <w:fldChar w:fldCharType="begin"/>
        </w:r>
        <w:r>
          <w:instrText xml:space="preserve"> PAGEREF _Toc486500811 \h </w:instrText>
        </w:r>
      </w:ins>
      <w:r>
        <w:fldChar w:fldCharType="separate"/>
      </w:r>
      <w:ins w:id="26" w:author="Wolfgang Granzow" w:date="2017-06-29T11:49:00Z">
        <w:r>
          <w:t>20</w:t>
        </w:r>
        <w:r>
          <w:fldChar w:fldCharType="end"/>
        </w:r>
      </w:ins>
    </w:p>
    <w:p w:rsidR="00893E08" w:rsidRDefault="00893E08">
      <w:pPr>
        <w:pStyle w:val="TOC2"/>
        <w:rPr>
          <w:ins w:id="27" w:author="Wolfgang Granzow" w:date="2017-06-29T11:49:00Z"/>
          <w:rFonts w:asciiTheme="minorHAnsi" w:eastAsiaTheme="minorEastAsia" w:hAnsiTheme="minorHAnsi" w:cstheme="minorBidi"/>
          <w:sz w:val="22"/>
          <w:szCs w:val="22"/>
          <w:lang w:val="en-US"/>
        </w:rPr>
      </w:pPr>
      <w:ins w:id="28" w:author="Wolfgang Granzow" w:date="2017-06-29T11:49:00Z">
        <w:r>
          <w:t>3.3</w:t>
        </w:r>
        <w:r>
          <w:tab/>
          <w:t>Abbreviations</w:t>
        </w:r>
        <w:r>
          <w:tab/>
        </w:r>
        <w:r>
          <w:fldChar w:fldCharType="begin"/>
        </w:r>
        <w:r>
          <w:instrText xml:space="preserve"> PAGEREF _Toc486500812 \h </w:instrText>
        </w:r>
      </w:ins>
      <w:r>
        <w:fldChar w:fldCharType="separate"/>
      </w:r>
      <w:ins w:id="29" w:author="Wolfgang Granzow" w:date="2017-06-29T11:49:00Z">
        <w:r>
          <w:t>20</w:t>
        </w:r>
        <w:r>
          <w:fldChar w:fldCharType="end"/>
        </w:r>
      </w:ins>
    </w:p>
    <w:p w:rsidR="00893E08" w:rsidRDefault="00893E08">
      <w:pPr>
        <w:pStyle w:val="TOC1"/>
        <w:rPr>
          <w:ins w:id="30" w:author="Wolfgang Granzow" w:date="2017-06-29T11:49:00Z"/>
          <w:rFonts w:asciiTheme="minorHAnsi" w:eastAsiaTheme="minorEastAsia" w:hAnsiTheme="minorHAnsi" w:cstheme="minorBidi"/>
          <w:szCs w:val="22"/>
          <w:lang w:val="en-US"/>
        </w:rPr>
      </w:pPr>
      <w:ins w:id="31" w:author="Wolfgang Granzow" w:date="2017-06-29T11:49:00Z">
        <w:r>
          <w:t>4</w:t>
        </w:r>
        <w:r>
          <w:tab/>
          <w:t>Conventions</w:t>
        </w:r>
        <w:r>
          <w:tab/>
        </w:r>
        <w:r>
          <w:fldChar w:fldCharType="begin"/>
        </w:r>
        <w:r>
          <w:instrText xml:space="preserve"> PAGEREF _Toc486500813 \h </w:instrText>
        </w:r>
      </w:ins>
      <w:r>
        <w:fldChar w:fldCharType="separate"/>
      </w:r>
      <w:ins w:id="32" w:author="Wolfgang Granzow" w:date="2017-06-29T11:49:00Z">
        <w:r>
          <w:t>22</w:t>
        </w:r>
        <w:r>
          <w:fldChar w:fldCharType="end"/>
        </w:r>
      </w:ins>
    </w:p>
    <w:p w:rsidR="00893E08" w:rsidRDefault="00893E08">
      <w:pPr>
        <w:pStyle w:val="TOC1"/>
        <w:rPr>
          <w:ins w:id="33" w:author="Wolfgang Granzow" w:date="2017-06-29T11:49:00Z"/>
          <w:rFonts w:asciiTheme="minorHAnsi" w:eastAsiaTheme="minorEastAsia" w:hAnsiTheme="minorHAnsi" w:cstheme="minorBidi"/>
          <w:szCs w:val="22"/>
          <w:lang w:val="en-US"/>
        </w:rPr>
      </w:pPr>
      <w:ins w:id="34" w:author="Wolfgang Granzow" w:date="2017-06-29T11:49:00Z">
        <w:r>
          <w:t>5</w:t>
        </w:r>
        <w:r>
          <w:tab/>
          <w:t>Security Architecture</w:t>
        </w:r>
        <w:r>
          <w:tab/>
        </w:r>
        <w:r>
          <w:fldChar w:fldCharType="begin"/>
        </w:r>
        <w:r>
          <w:instrText xml:space="preserve"> PAGEREF _Toc486500814 \h </w:instrText>
        </w:r>
      </w:ins>
      <w:r>
        <w:fldChar w:fldCharType="separate"/>
      </w:r>
      <w:ins w:id="35" w:author="Wolfgang Granzow" w:date="2017-06-29T11:49:00Z">
        <w:r>
          <w:t>22</w:t>
        </w:r>
        <w:r>
          <w:fldChar w:fldCharType="end"/>
        </w:r>
      </w:ins>
    </w:p>
    <w:p w:rsidR="00893E08" w:rsidRDefault="00893E08">
      <w:pPr>
        <w:pStyle w:val="TOC2"/>
        <w:rPr>
          <w:ins w:id="36" w:author="Wolfgang Granzow" w:date="2017-06-29T11:49:00Z"/>
          <w:rFonts w:asciiTheme="minorHAnsi" w:eastAsiaTheme="minorEastAsia" w:hAnsiTheme="minorHAnsi" w:cstheme="minorBidi"/>
          <w:sz w:val="22"/>
          <w:szCs w:val="22"/>
          <w:lang w:val="en-US"/>
        </w:rPr>
      </w:pPr>
      <w:ins w:id="37" w:author="Wolfgang Granzow" w:date="2017-06-29T11:49:00Z">
        <w:r>
          <w:t>5.1</w:t>
        </w:r>
        <w:r>
          <w:tab/>
          <w:t>Overview</w:t>
        </w:r>
        <w:r>
          <w:tab/>
        </w:r>
        <w:r>
          <w:fldChar w:fldCharType="begin"/>
        </w:r>
        <w:r>
          <w:instrText xml:space="preserve"> PAGEREF _Toc486500815 \h </w:instrText>
        </w:r>
      </w:ins>
      <w:r>
        <w:fldChar w:fldCharType="separate"/>
      </w:r>
      <w:ins w:id="38" w:author="Wolfgang Granzow" w:date="2017-06-29T11:49:00Z">
        <w:r>
          <w:t>22</w:t>
        </w:r>
        <w:r>
          <w:fldChar w:fldCharType="end"/>
        </w:r>
      </w:ins>
    </w:p>
    <w:p w:rsidR="00893E08" w:rsidRDefault="00893E08">
      <w:pPr>
        <w:pStyle w:val="TOC3"/>
        <w:rPr>
          <w:ins w:id="39" w:author="Wolfgang Granzow" w:date="2017-06-29T11:49:00Z"/>
          <w:rFonts w:asciiTheme="minorHAnsi" w:eastAsiaTheme="minorEastAsia" w:hAnsiTheme="minorHAnsi" w:cstheme="minorBidi"/>
          <w:sz w:val="22"/>
          <w:szCs w:val="22"/>
          <w:lang w:val="en-US"/>
        </w:rPr>
      </w:pPr>
      <w:ins w:id="40" w:author="Wolfgang Granzow" w:date="2017-06-29T11:49:00Z">
        <w:r w:rsidRPr="00BF3AF2">
          <w:rPr>
            <w:rFonts w:eastAsia="SimSun"/>
            <w:lang w:eastAsia="zh-CN"/>
          </w:rPr>
          <w:t>5.1.0</w:t>
        </w:r>
        <w:r w:rsidRPr="00BF3AF2">
          <w:rPr>
            <w:rFonts w:eastAsia="SimSun"/>
            <w:lang w:eastAsia="zh-CN"/>
          </w:rPr>
          <w:tab/>
          <w:t>Introduction</w:t>
        </w:r>
        <w:r>
          <w:tab/>
        </w:r>
        <w:r>
          <w:fldChar w:fldCharType="begin"/>
        </w:r>
        <w:r>
          <w:instrText xml:space="preserve"> PAGEREF _Toc486500816 \h </w:instrText>
        </w:r>
      </w:ins>
      <w:r>
        <w:fldChar w:fldCharType="separate"/>
      </w:r>
      <w:ins w:id="41" w:author="Wolfgang Granzow" w:date="2017-06-29T11:49:00Z">
        <w:r>
          <w:t>22</w:t>
        </w:r>
        <w:r>
          <w:fldChar w:fldCharType="end"/>
        </w:r>
      </w:ins>
    </w:p>
    <w:p w:rsidR="00893E08" w:rsidRDefault="00893E08">
      <w:pPr>
        <w:pStyle w:val="TOC3"/>
        <w:rPr>
          <w:ins w:id="42" w:author="Wolfgang Granzow" w:date="2017-06-29T11:49:00Z"/>
          <w:rFonts w:asciiTheme="minorHAnsi" w:eastAsiaTheme="minorEastAsia" w:hAnsiTheme="minorHAnsi" w:cstheme="minorBidi"/>
          <w:sz w:val="22"/>
          <w:szCs w:val="22"/>
          <w:lang w:val="en-US"/>
        </w:rPr>
      </w:pPr>
      <w:ins w:id="43" w:author="Wolfgang Granzow" w:date="2017-06-29T11:49:00Z">
        <w:r w:rsidRPr="00BF3AF2">
          <w:rPr>
            <w:rFonts w:eastAsia="SimSun"/>
            <w:lang w:eastAsia="zh-CN"/>
          </w:rPr>
          <w:t>5</w:t>
        </w:r>
        <w:r w:rsidRPr="00BF3AF2">
          <w:rPr>
            <w:rFonts w:eastAsia="SimSun"/>
          </w:rPr>
          <w:t>.1.1</w:t>
        </w:r>
        <w:r w:rsidRPr="00BF3AF2">
          <w:rPr>
            <w:rFonts w:eastAsia="SimSun"/>
          </w:rPr>
          <w:tab/>
        </w:r>
        <w:r w:rsidRPr="00BF3AF2">
          <w:rPr>
            <w:rFonts w:eastAsia="SimSun"/>
            <w:lang w:eastAsia="zh-CN"/>
          </w:rPr>
          <w:t>Identification and Authentication</w:t>
        </w:r>
        <w:r>
          <w:tab/>
        </w:r>
        <w:r>
          <w:fldChar w:fldCharType="begin"/>
        </w:r>
        <w:r>
          <w:instrText xml:space="preserve"> PAGEREF _Toc486500817 \h </w:instrText>
        </w:r>
      </w:ins>
      <w:r>
        <w:fldChar w:fldCharType="separate"/>
      </w:r>
      <w:ins w:id="44" w:author="Wolfgang Granzow" w:date="2017-06-29T11:49:00Z">
        <w:r>
          <w:t>24</w:t>
        </w:r>
        <w:r>
          <w:fldChar w:fldCharType="end"/>
        </w:r>
      </w:ins>
    </w:p>
    <w:p w:rsidR="00893E08" w:rsidRDefault="00893E08">
      <w:pPr>
        <w:pStyle w:val="TOC3"/>
        <w:rPr>
          <w:ins w:id="45" w:author="Wolfgang Granzow" w:date="2017-06-29T11:49:00Z"/>
          <w:rFonts w:asciiTheme="minorHAnsi" w:eastAsiaTheme="minorEastAsia" w:hAnsiTheme="minorHAnsi" w:cstheme="minorBidi"/>
          <w:sz w:val="22"/>
          <w:szCs w:val="22"/>
          <w:lang w:val="en-US"/>
        </w:rPr>
      </w:pPr>
      <w:ins w:id="46" w:author="Wolfgang Granzow" w:date="2017-06-29T11:49:00Z">
        <w:r w:rsidRPr="00BF3AF2">
          <w:rPr>
            <w:rFonts w:eastAsia="SimSun"/>
            <w:lang w:eastAsia="zh-CN"/>
          </w:rPr>
          <w:t>5</w:t>
        </w:r>
        <w:r w:rsidRPr="00BF3AF2">
          <w:rPr>
            <w:rFonts w:eastAsia="SimSun"/>
          </w:rPr>
          <w:t>.1.</w:t>
        </w:r>
        <w:r w:rsidRPr="00BF3AF2">
          <w:rPr>
            <w:rFonts w:eastAsia="SimSun"/>
            <w:lang w:eastAsia="zh-CN"/>
          </w:rPr>
          <w:t>2</w:t>
        </w:r>
        <w:r w:rsidRPr="00BF3AF2">
          <w:rPr>
            <w:rFonts w:eastAsia="SimSun"/>
          </w:rPr>
          <w:tab/>
        </w:r>
        <w:r w:rsidRPr="00BF3AF2">
          <w:rPr>
            <w:rFonts w:eastAsia="SimSun"/>
            <w:lang w:eastAsia="zh-CN"/>
          </w:rPr>
          <w:t>Authorization</w:t>
        </w:r>
        <w:r>
          <w:tab/>
        </w:r>
        <w:r>
          <w:fldChar w:fldCharType="begin"/>
        </w:r>
        <w:r>
          <w:instrText xml:space="preserve"> PAGEREF _Toc486500818 \h </w:instrText>
        </w:r>
      </w:ins>
      <w:r>
        <w:fldChar w:fldCharType="separate"/>
      </w:r>
      <w:ins w:id="47" w:author="Wolfgang Granzow" w:date="2017-06-29T11:49:00Z">
        <w:r>
          <w:t>24</w:t>
        </w:r>
        <w:r>
          <w:fldChar w:fldCharType="end"/>
        </w:r>
      </w:ins>
    </w:p>
    <w:p w:rsidR="00893E08" w:rsidRDefault="00893E08">
      <w:pPr>
        <w:pStyle w:val="TOC3"/>
        <w:rPr>
          <w:ins w:id="48" w:author="Wolfgang Granzow" w:date="2017-06-29T11:49:00Z"/>
          <w:rFonts w:asciiTheme="minorHAnsi" w:eastAsiaTheme="minorEastAsia" w:hAnsiTheme="minorHAnsi" w:cstheme="minorBidi"/>
          <w:sz w:val="22"/>
          <w:szCs w:val="22"/>
          <w:lang w:val="en-US"/>
        </w:rPr>
      </w:pPr>
      <w:ins w:id="49" w:author="Wolfgang Granzow" w:date="2017-06-29T11:49:00Z">
        <w:r w:rsidRPr="00BF3AF2">
          <w:rPr>
            <w:rFonts w:eastAsia="SimSun"/>
            <w:lang w:eastAsia="zh-CN"/>
          </w:rPr>
          <w:t>5</w:t>
        </w:r>
        <w:r w:rsidRPr="00BF3AF2">
          <w:rPr>
            <w:rFonts w:eastAsia="SimSun"/>
          </w:rPr>
          <w:t>.1.</w:t>
        </w:r>
        <w:r w:rsidRPr="00BF3AF2">
          <w:rPr>
            <w:rFonts w:eastAsia="SimSun"/>
            <w:lang w:eastAsia="zh-CN"/>
          </w:rPr>
          <w:t>3</w:t>
        </w:r>
        <w:r w:rsidRPr="00BF3AF2">
          <w:rPr>
            <w:rFonts w:eastAsia="SimSun"/>
          </w:rPr>
          <w:tab/>
        </w:r>
        <w:r w:rsidRPr="00BF3AF2">
          <w:rPr>
            <w:rFonts w:eastAsia="SimSun"/>
            <w:lang w:eastAsia="zh-CN"/>
          </w:rPr>
          <w:t>Identity Management</w:t>
        </w:r>
        <w:r>
          <w:tab/>
        </w:r>
        <w:r>
          <w:fldChar w:fldCharType="begin"/>
        </w:r>
        <w:r>
          <w:instrText xml:space="preserve"> PAGEREF _Toc486500819 \h </w:instrText>
        </w:r>
      </w:ins>
      <w:r>
        <w:fldChar w:fldCharType="separate"/>
      </w:r>
      <w:ins w:id="50" w:author="Wolfgang Granzow" w:date="2017-06-29T11:49:00Z">
        <w:r>
          <w:t>24</w:t>
        </w:r>
        <w:r>
          <w:fldChar w:fldCharType="end"/>
        </w:r>
      </w:ins>
    </w:p>
    <w:p w:rsidR="00893E08" w:rsidRDefault="00893E08">
      <w:pPr>
        <w:pStyle w:val="TOC2"/>
        <w:rPr>
          <w:ins w:id="51" w:author="Wolfgang Granzow" w:date="2017-06-29T11:49:00Z"/>
          <w:rFonts w:asciiTheme="minorHAnsi" w:eastAsiaTheme="minorEastAsia" w:hAnsiTheme="minorHAnsi" w:cstheme="minorBidi"/>
          <w:sz w:val="22"/>
          <w:szCs w:val="22"/>
          <w:lang w:val="en-US"/>
        </w:rPr>
      </w:pPr>
      <w:ins w:id="52" w:author="Wolfgang Granzow" w:date="2017-06-29T11:49:00Z">
        <w:r>
          <w:t>5.2</w:t>
        </w:r>
        <w:r>
          <w:tab/>
          <w:t>Security Layers</w:t>
        </w:r>
        <w:r>
          <w:tab/>
        </w:r>
        <w:r>
          <w:fldChar w:fldCharType="begin"/>
        </w:r>
        <w:r>
          <w:instrText xml:space="preserve"> PAGEREF _Toc486500820 \h </w:instrText>
        </w:r>
      </w:ins>
      <w:r>
        <w:fldChar w:fldCharType="separate"/>
      </w:r>
      <w:ins w:id="53" w:author="Wolfgang Granzow" w:date="2017-06-29T11:49:00Z">
        <w:r>
          <w:t>24</w:t>
        </w:r>
        <w:r>
          <w:fldChar w:fldCharType="end"/>
        </w:r>
      </w:ins>
    </w:p>
    <w:p w:rsidR="00893E08" w:rsidRDefault="00893E08">
      <w:pPr>
        <w:pStyle w:val="TOC3"/>
        <w:rPr>
          <w:ins w:id="54" w:author="Wolfgang Granzow" w:date="2017-06-29T11:49:00Z"/>
          <w:rFonts w:asciiTheme="minorHAnsi" w:eastAsiaTheme="minorEastAsia" w:hAnsiTheme="minorHAnsi" w:cstheme="minorBidi"/>
          <w:sz w:val="22"/>
          <w:szCs w:val="22"/>
          <w:lang w:val="en-US"/>
        </w:rPr>
      </w:pPr>
      <w:ins w:id="55" w:author="Wolfgang Granzow" w:date="2017-06-29T11:49:00Z">
        <w:r>
          <w:t>5.2.1</w:t>
        </w:r>
        <w:r>
          <w:tab/>
          <w:t>Security Service Layer</w:t>
        </w:r>
        <w:r>
          <w:tab/>
        </w:r>
        <w:r>
          <w:fldChar w:fldCharType="begin"/>
        </w:r>
        <w:r>
          <w:instrText xml:space="preserve"> PAGEREF _Toc486500821 \h </w:instrText>
        </w:r>
      </w:ins>
      <w:r>
        <w:fldChar w:fldCharType="separate"/>
      </w:r>
      <w:ins w:id="56" w:author="Wolfgang Granzow" w:date="2017-06-29T11:49:00Z">
        <w:r>
          <w:t>24</w:t>
        </w:r>
        <w:r>
          <w:fldChar w:fldCharType="end"/>
        </w:r>
      </w:ins>
    </w:p>
    <w:p w:rsidR="00893E08" w:rsidRDefault="00893E08">
      <w:pPr>
        <w:pStyle w:val="TOC3"/>
        <w:rPr>
          <w:ins w:id="57" w:author="Wolfgang Granzow" w:date="2017-06-29T11:49:00Z"/>
          <w:rFonts w:asciiTheme="minorHAnsi" w:eastAsiaTheme="minorEastAsia" w:hAnsiTheme="minorHAnsi" w:cstheme="minorBidi"/>
          <w:sz w:val="22"/>
          <w:szCs w:val="22"/>
          <w:lang w:val="en-US"/>
        </w:rPr>
      </w:pPr>
      <w:ins w:id="58" w:author="Wolfgang Granzow" w:date="2017-06-29T11:49:00Z">
        <w:r>
          <w:t>5.2.2</w:t>
        </w:r>
        <w:r>
          <w:tab/>
          <w:t>Secure Environment Abstraction Layer</w:t>
        </w:r>
        <w:r>
          <w:tab/>
        </w:r>
        <w:r>
          <w:fldChar w:fldCharType="begin"/>
        </w:r>
        <w:r>
          <w:instrText xml:space="preserve"> PAGEREF _Toc486500822 \h </w:instrText>
        </w:r>
      </w:ins>
      <w:r>
        <w:fldChar w:fldCharType="separate"/>
      </w:r>
      <w:ins w:id="59" w:author="Wolfgang Granzow" w:date="2017-06-29T11:49:00Z">
        <w:r>
          <w:t>25</w:t>
        </w:r>
        <w:r>
          <w:fldChar w:fldCharType="end"/>
        </w:r>
      </w:ins>
    </w:p>
    <w:p w:rsidR="00893E08" w:rsidRDefault="00893E08">
      <w:pPr>
        <w:pStyle w:val="TOC2"/>
        <w:rPr>
          <w:ins w:id="60" w:author="Wolfgang Granzow" w:date="2017-06-29T11:49:00Z"/>
          <w:rFonts w:asciiTheme="minorHAnsi" w:eastAsiaTheme="minorEastAsia" w:hAnsiTheme="minorHAnsi" w:cstheme="minorBidi"/>
          <w:sz w:val="22"/>
          <w:szCs w:val="22"/>
          <w:lang w:val="en-US"/>
        </w:rPr>
      </w:pPr>
      <w:ins w:id="61" w:author="Wolfgang Granzow" w:date="2017-06-29T11:49:00Z">
        <w:r>
          <w:t>5.3</w:t>
        </w:r>
        <w:r>
          <w:tab/>
          <w:t>Integration within overall oneM2M architecture</w:t>
        </w:r>
        <w:r>
          <w:tab/>
        </w:r>
        <w:r>
          <w:fldChar w:fldCharType="begin"/>
        </w:r>
        <w:r>
          <w:instrText xml:space="preserve"> PAGEREF _Toc486500823 \h </w:instrText>
        </w:r>
      </w:ins>
      <w:r>
        <w:fldChar w:fldCharType="separate"/>
      </w:r>
      <w:ins w:id="62" w:author="Wolfgang Granzow" w:date="2017-06-29T11:49:00Z">
        <w:r>
          <w:t>25</w:t>
        </w:r>
        <w:r>
          <w:fldChar w:fldCharType="end"/>
        </w:r>
      </w:ins>
    </w:p>
    <w:p w:rsidR="00893E08" w:rsidRDefault="00893E08">
      <w:pPr>
        <w:pStyle w:val="TOC1"/>
        <w:rPr>
          <w:ins w:id="63" w:author="Wolfgang Granzow" w:date="2017-06-29T11:49:00Z"/>
          <w:rFonts w:asciiTheme="minorHAnsi" w:eastAsiaTheme="minorEastAsia" w:hAnsiTheme="minorHAnsi" w:cstheme="minorBidi"/>
          <w:szCs w:val="22"/>
          <w:lang w:val="en-US"/>
        </w:rPr>
      </w:pPr>
      <w:ins w:id="64" w:author="Wolfgang Granzow" w:date="2017-06-29T11:49:00Z">
        <w:r>
          <w:t>6</w:t>
        </w:r>
        <w:r>
          <w:tab/>
          <w:t>Security Services and Interactions</w:t>
        </w:r>
        <w:r>
          <w:tab/>
        </w:r>
        <w:r>
          <w:fldChar w:fldCharType="begin"/>
        </w:r>
        <w:r>
          <w:instrText xml:space="preserve"> PAGEREF _Toc486500824 \h </w:instrText>
        </w:r>
      </w:ins>
      <w:r>
        <w:fldChar w:fldCharType="separate"/>
      </w:r>
      <w:ins w:id="65" w:author="Wolfgang Granzow" w:date="2017-06-29T11:49:00Z">
        <w:r>
          <w:t>26</w:t>
        </w:r>
        <w:r>
          <w:fldChar w:fldCharType="end"/>
        </w:r>
      </w:ins>
    </w:p>
    <w:p w:rsidR="00893E08" w:rsidRDefault="00893E08">
      <w:pPr>
        <w:pStyle w:val="TOC2"/>
        <w:rPr>
          <w:ins w:id="66" w:author="Wolfgang Granzow" w:date="2017-06-29T11:49:00Z"/>
          <w:rFonts w:asciiTheme="minorHAnsi" w:eastAsiaTheme="minorEastAsia" w:hAnsiTheme="minorHAnsi" w:cstheme="minorBidi"/>
          <w:sz w:val="22"/>
          <w:szCs w:val="22"/>
          <w:lang w:val="en-US"/>
        </w:rPr>
      </w:pPr>
      <w:ins w:id="67" w:author="Wolfgang Granzow" w:date="2017-06-29T11:49:00Z">
        <w:r>
          <w:t>6.1</w:t>
        </w:r>
        <w:r>
          <w:tab/>
          <w:t>Security Integration in oneM2M flow of events</w:t>
        </w:r>
        <w:r>
          <w:tab/>
        </w:r>
        <w:r>
          <w:fldChar w:fldCharType="begin"/>
        </w:r>
        <w:r>
          <w:instrText xml:space="preserve"> PAGEREF _Toc486500825 \h </w:instrText>
        </w:r>
      </w:ins>
      <w:r>
        <w:fldChar w:fldCharType="separate"/>
      </w:r>
      <w:ins w:id="68" w:author="Wolfgang Granzow" w:date="2017-06-29T11:49:00Z">
        <w:r>
          <w:t>26</w:t>
        </w:r>
        <w:r>
          <w:fldChar w:fldCharType="end"/>
        </w:r>
      </w:ins>
    </w:p>
    <w:p w:rsidR="00893E08" w:rsidRDefault="00893E08">
      <w:pPr>
        <w:pStyle w:val="TOC3"/>
        <w:rPr>
          <w:ins w:id="69" w:author="Wolfgang Granzow" w:date="2017-06-29T11:49:00Z"/>
          <w:rFonts w:asciiTheme="minorHAnsi" w:eastAsiaTheme="minorEastAsia" w:hAnsiTheme="minorHAnsi" w:cstheme="minorBidi"/>
          <w:sz w:val="22"/>
          <w:szCs w:val="22"/>
          <w:lang w:val="en-US"/>
        </w:rPr>
      </w:pPr>
      <w:ins w:id="70" w:author="Wolfgang Granzow" w:date="2017-06-29T11:49:00Z">
        <w:r>
          <w:t>6.1.1</w:t>
        </w:r>
        <w:r>
          <w:tab/>
          <w:t>Interactions between layers</w:t>
        </w:r>
        <w:r>
          <w:tab/>
        </w:r>
        <w:r>
          <w:fldChar w:fldCharType="begin"/>
        </w:r>
        <w:r>
          <w:instrText xml:space="preserve"> PAGEREF _Toc486500826 \h </w:instrText>
        </w:r>
      </w:ins>
      <w:r>
        <w:fldChar w:fldCharType="separate"/>
      </w:r>
      <w:ins w:id="71" w:author="Wolfgang Granzow" w:date="2017-06-29T11:49:00Z">
        <w:r>
          <w:t>26</w:t>
        </w:r>
        <w:r>
          <w:fldChar w:fldCharType="end"/>
        </w:r>
      </w:ins>
    </w:p>
    <w:p w:rsidR="00893E08" w:rsidRDefault="00893E08">
      <w:pPr>
        <w:pStyle w:val="TOC3"/>
        <w:rPr>
          <w:ins w:id="72" w:author="Wolfgang Granzow" w:date="2017-06-29T11:49:00Z"/>
          <w:rFonts w:asciiTheme="minorHAnsi" w:eastAsiaTheme="minorEastAsia" w:hAnsiTheme="minorHAnsi" w:cstheme="minorBidi"/>
          <w:sz w:val="22"/>
          <w:szCs w:val="22"/>
          <w:lang w:val="en-US"/>
        </w:rPr>
      </w:pPr>
      <w:ins w:id="73" w:author="Wolfgang Granzow" w:date="2017-06-29T11:49:00Z">
        <w:r>
          <w:t>6.1.2</w:t>
        </w:r>
        <w:r>
          <w:tab/>
          <w:t>High level sequence of events</w:t>
        </w:r>
        <w:r>
          <w:tab/>
        </w:r>
        <w:r>
          <w:fldChar w:fldCharType="begin"/>
        </w:r>
        <w:r>
          <w:instrText xml:space="preserve"> PAGEREF _Toc486500827 \h </w:instrText>
        </w:r>
      </w:ins>
      <w:r>
        <w:fldChar w:fldCharType="separate"/>
      </w:r>
      <w:ins w:id="74" w:author="Wolfgang Granzow" w:date="2017-06-29T11:49:00Z">
        <w:r>
          <w:t>26</w:t>
        </w:r>
        <w:r>
          <w:fldChar w:fldCharType="end"/>
        </w:r>
      </w:ins>
    </w:p>
    <w:p w:rsidR="00893E08" w:rsidRDefault="00893E08">
      <w:pPr>
        <w:pStyle w:val="TOC4"/>
        <w:rPr>
          <w:ins w:id="75" w:author="Wolfgang Granzow" w:date="2017-06-29T11:49:00Z"/>
          <w:rFonts w:asciiTheme="minorHAnsi" w:eastAsiaTheme="minorEastAsia" w:hAnsiTheme="minorHAnsi" w:cstheme="minorBidi"/>
          <w:sz w:val="22"/>
          <w:szCs w:val="22"/>
          <w:lang w:val="en-US"/>
        </w:rPr>
      </w:pPr>
      <w:ins w:id="76" w:author="Wolfgang Granzow" w:date="2017-06-29T11:49:00Z">
        <w:r>
          <w:t>6.1.2.1</w:t>
        </w:r>
        <w:r>
          <w:tab/>
          <w:t>Enrolment phase</w:t>
        </w:r>
        <w:r>
          <w:tab/>
        </w:r>
        <w:r>
          <w:fldChar w:fldCharType="begin"/>
        </w:r>
        <w:r>
          <w:instrText xml:space="preserve"> PAGEREF _Toc486500828 \h </w:instrText>
        </w:r>
      </w:ins>
      <w:r>
        <w:fldChar w:fldCharType="separate"/>
      </w:r>
      <w:ins w:id="77" w:author="Wolfgang Granzow" w:date="2017-06-29T11:49:00Z">
        <w:r>
          <w:t>26</w:t>
        </w:r>
        <w:r>
          <w:fldChar w:fldCharType="end"/>
        </w:r>
      </w:ins>
    </w:p>
    <w:p w:rsidR="00893E08" w:rsidRDefault="00893E08">
      <w:pPr>
        <w:pStyle w:val="TOC4"/>
        <w:rPr>
          <w:ins w:id="78" w:author="Wolfgang Granzow" w:date="2017-06-29T11:49:00Z"/>
          <w:rFonts w:asciiTheme="minorHAnsi" w:eastAsiaTheme="minorEastAsia" w:hAnsiTheme="minorHAnsi" w:cstheme="minorBidi"/>
          <w:sz w:val="22"/>
          <w:szCs w:val="22"/>
          <w:lang w:val="en-US"/>
        </w:rPr>
      </w:pPr>
      <w:ins w:id="79" w:author="Wolfgang Granzow" w:date="2017-06-29T11:49:00Z">
        <w:r>
          <w:t>6.1.2.2</w:t>
        </w:r>
        <w:r>
          <w:tab/>
          <w:t>Operational phase</w:t>
        </w:r>
        <w:r>
          <w:tab/>
        </w:r>
        <w:r>
          <w:fldChar w:fldCharType="begin"/>
        </w:r>
        <w:r>
          <w:instrText xml:space="preserve"> PAGEREF _Toc486500829 \h </w:instrText>
        </w:r>
      </w:ins>
      <w:r>
        <w:fldChar w:fldCharType="separate"/>
      </w:r>
      <w:ins w:id="80" w:author="Wolfgang Granzow" w:date="2017-06-29T11:49:00Z">
        <w:r>
          <w:t>27</w:t>
        </w:r>
        <w:r>
          <w:fldChar w:fldCharType="end"/>
        </w:r>
      </w:ins>
    </w:p>
    <w:p w:rsidR="00893E08" w:rsidRDefault="00893E08">
      <w:pPr>
        <w:pStyle w:val="TOC5"/>
        <w:rPr>
          <w:ins w:id="81" w:author="Wolfgang Granzow" w:date="2017-06-29T11:49:00Z"/>
          <w:rFonts w:asciiTheme="minorHAnsi" w:eastAsiaTheme="minorEastAsia" w:hAnsiTheme="minorHAnsi" w:cstheme="minorBidi"/>
          <w:sz w:val="22"/>
          <w:szCs w:val="22"/>
          <w:lang w:val="en-US"/>
        </w:rPr>
      </w:pPr>
      <w:ins w:id="82" w:author="Wolfgang Granzow" w:date="2017-06-29T11:49:00Z">
        <w:r>
          <w:t>6.1.2.2.1</w:t>
        </w:r>
        <w:r>
          <w:tab/>
          <w:t>M2M Service Access</w:t>
        </w:r>
        <w:r>
          <w:tab/>
        </w:r>
        <w:r>
          <w:fldChar w:fldCharType="begin"/>
        </w:r>
        <w:r>
          <w:instrText xml:space="preserve"> PAGEREF _Toc486500830 \h </w:instrText>
        </w:r>
      </w:ins>
      <w:r>
        <w:fldChar w:fldCharType="separate"/>
      </w:r>
      <w:ins w:id="83" w:author="Wolfgang Granzow" w:date="2017-06-29T11:49:00Z">
        <w:r>
          <w:t>27</w:t>
        </w:r>
        <w:r>
          <w:fldChar w:fldCharType="end"/>
        </w:r>
      </w:ins>
    </w:p>
    <w:p w:rsidR="00893E08" w:rsidRDefault="00893E08">
      <w:pPr>
        <w:pStyle w:val="TOC5"/>
        <w:rPr>
          <w:ins w:id="84" w:author="Wolfgang Granzow" w:date="2017-06-29T11:49:00Z"/>
          <w:rFonts w:asciiTheme="minorHAnsi" w:eastAsiaTheme="minorEastAsia" w:hAnsiTheme="minorHAnsi" w:cstheme="minorBidi"/>
          <w:sz w:val="22"/>
          <w:szCs w:val="22"/>
          <w:lang w:val="en-US"/>
        </w:rPr>
      </w:pPr>
      <w:ins w:id="85" w:author="Wolfgang Granzow" w:date="2017-06-29T11:49:00Z">
        <w:r>
          <w:t>6.1.2.2.2</w:t>
        </w:r>
        <w:r>
          <w:tab/>
          <w:t>Authorization to access M2M resources</w:t>
        </w:r>
        <w:r>
          <w:tab/>
        </w:r>
        <w:r>
          <w:fldChar w:fldCharType="begin"/>
        </w:r>
        <w:r>
          <w:instrText xml:space="preserve"> PAGEREF _Toc486500831 \h </w:instrText>
        </w:r>
      </w:ins>
      <w:r>
        <w:fldChar w:fldCharType="separate"/>
      </w:r>
      <w:ins w:id="86" w:author="Wolfgang Granzow" w:date="2017-06-29T11:49:00Z">
        <w:r>
          <w:t>28</w:t>
        </w:r>
        <w:r>
          <w:fldChar w:fldCharType="end"/>
        </w:r>
      </w:ins>
    </w:p>
    <w:p w:rsidR="00893E08" w:rsidRDefault="00893E08">
      <w:pPr>
        <w:pStyle w:val="TOC2"/>
        <w:rPr>
          <w:ins w:id="87" w:author="Wolfgang Granzow" w:date="2017-06-29T11:49:00Z"/>
          <w:rFonts w:asciiTheme="minorHAnsi" w:eastAsiaTheme="minorEastAsia" w:hAnsiTheme="minorHAnsi" w:cstheme="minorBidi"/>
          <w:sz w:val="22"/>
          <w:szCs w:val="22"/>
          <w:lang w:val="en-US"/>
        </w:rPr>
      </w:pPr>
      <w:ins w:id="88" w:author="Wolfgang Granzow" w:date="2017-06-29T11:49:00Z">
        <w:r>
          <w:t>6.2</w:t>
        </w:r>
        <w:r>
          <w:tab/>
          <w:t>Security Service Layer</w:t>
        </w:r>
        <w:r>
          <w:tab/>
        </w:r>
        <w:r>
          <w:fldChar w:fldCharType="begin"/>
        </w:r>
        <w:r>
          <w:instrText xml:space="preserve"> PAGEREF _Toc486500832 \h </w:instrText>
        </w:r>
      </w:ins>
      <w:r>
        <w:fldChar w:fldCharType="separate"/>
      </w:r>
      <w:ins w:id="89" w:author="Wolfgang Granzow" w:date="2017-06-29T11:49:00Z">
        <w:r>
          <w:t>28</w:t>
        </w:r>
        <w:r>
          <w:fldChar w:fldCharType="end"/>
        </w:r>
      </w:ins>
    </w:p>
    <w:p w:rsidR="00893E08" w:rsidRDefault="00893E08">
      <w:pPr>
        <w:pStyle w:val="TOC3"/>
        <w:rPr>
          <w:ins w:id="90" w:author="Wolfgang Granzow" w:date="2017-06-29T11:49:00Z"/>
          <w:rFonts w:asciiTheme="minorHAnsi" w:eastAsiaTheme="minorEastAsia" w:hAnsiTheme="minorHAnsi" w:cstheme="minorBidi"/>
          <w:sz w:val="22"/>
          <w:szCs w:val="22"/>
          <w:lang w:val="en-US"/>
        </w:rPr>
      </w:pPr>
      <w:ins w:id="91" w:author="Wolfgang Granzow" w:date="2017-06-29T11:49:00Z">
        <w:r>
          <w:t>6.2.1</w:t>
        </w:r>
        <w:r>
          <w:tab/>
          <w:t>Access Management</w:t>
        </w:r>
        <w:r>
          <w:tab/>
        </w:r>
        <w:r>
          <w:fldChar w:fldCharType="begin"/>
        </w:r>
        <w:r>
          <w:instrText xml:space="preserve"> PAGEREF _Toc486500833 \h </w:instrText>
        </w:r>
      </w:ins>
      <w:r>
        <w:fldChar w:fldCharType="separate"/>
      </w:r>
      <w:ins w:id="92" w:author="Wolfgang Granzow" w:date="2017-06-29T11:49:00Z">
        <w:r>
          <w:t>28</w:t>
        </w:r>
        <w:r>
          <w:fldChar w:fldCharType="end"/>
        </w:r>
      </w:ins>
    </w:p>
    <w:p w:rsidR="00893E08" w:rsidRDefault="00893E08">
      <w:pPr>
        <w:pStyle w:val="TOC4"/>
        <w:rPr>
          <w:ins w:id="93" w:author="Wolfgang Granzow" w:date="2017-06-29T11:49:00Z"/>
          <w:rFonts w:asciiTheme="minorHAnsi" w:eastAsiaTheme="minorEastAsia" w:hAnsiTheme="minorHAnsi" w:cstheme="minorBidi"/>
          <w:sz w:val="22"/>
          <w:szCs w:val="22"/>
          <w:lang w:val="en-US"/>
        </w:rPr>
      </w:pPr>
      <w:ins w:id="94" w:author="Wolfgang Granzow" w:date="2017-06-29T11:49:00Z">
        <w:r>
          <w:t>6.2.1.1</w:t>
        </w:r>
        <w:r>
          <w:tab/>
          <w:t>Authentication</w:t>
        </w:r>
        <w:r>
          <w:tab/>
        </w:r>
        <w:r>
          <w:fldChar w:fldCharType="begin"/>
        </w:r>
        <w:r>
          <w:instrText xml:space="preserve"> PAGEREF _Toc486500834 \h </w:instrText>
        </w:r>
      </w:ins>
      <w:r>
        <w:fldChar w:fldCharType="separate"/>
      </w:r>
      <w:ins w:id="95" w:author="Wolfgang Granzow" w:date="2017-06-29T11:49:00Z">
        <w:r>
          <w:t>28</w:t>
        </w:r>
        <w:r>
          <w:fldChar w:fldCharType="end"/>
        </w:r>
      </w:ins>
    </w:p>
    <w:p w:rsidR="00893E08" w:rsidRDefault="00893E08">
      <w:pPr>
        <w:pStyle w:val="TOC3"/>
        <w:rPr>
          <w:ins w:id="96" w:author="Wolfgang Granzow" w:date="2017-06-29T11:49:00Z"/>
          <w:rFonts w:asciiTheme="minorHAnsi" w:eastAsiaTheme="minorEastAsia" w:hAnsiTheme="minorHAnsi" w:cstheme="minorBidi"/>
          <w:sz w:val="22"/>
          <w:szCs w:val="22"/>
          <w:lang w:val="en-US"/>
        </w:rPr>
      </w:pPr>
      <w:ins w:id="97" w:author="Wolfgang Granzow" w:date="2017-06-29T11:49:00Z">
        <w:r>
          <w:t>6.2.2</w:t>
        </w:r>
        <w:r>
          <w:tab/>
          <w:t>Authorization Architecture</w:t>
        </w:r>
        <w:r>
          <w:tab/>
        </w:r>
        <w:r>
          <w:fldChar w:fldCharType="begin"/>
        </w:r>
        <w:r>
          <w:instrText xml:space="preserve"> PAGEREF _Toc486500835 \h </w:instrText>
        </w:r>
      </w:ins>
      <w:r>
        <w:fldChar w:fldCharType="separate"/>
      </w:r>
      <w:ins w:id="98" w:author="Wolfgang Granzow" w:date="2017-06-29T11:49:00Z">
        <w:r>
          <w:t>29</w:t>
        </w:r>
        <w:r>
          <w:fldChar w:fldCharType="end"/>
        </w:r>
      </w:ins>
    </w:p>
    <w:p w:rsidR="00893E08" w:rsidRDefault="00893E08">
      <w:pPr>
        <w:pStyle w:val="TOC3"/>
        <w:rPr>
          <w:ins w:id="99" w:author="Wolfgang Granzow" w:date="2017-06-29T11:49:00Z"/>
          <w:rFonts w:asciiTheme="minorHAnsi" w:eastAsiaTheme="minorEastAsia" w:hAnsiTheme="minorHAnsi" w:cstheme="minorBidi"/>
          <w:sz w:val="22"/>
          <w:szCs w:val="22"/>
          <w:lang w:val="en-US"/>
        </w:rPr>
      </w:pPr>
      <w:ins w:id="100" w:author="Wolfgang Granzow" w:date="2017-06-29T11:49:00Z">
        <w:r>
          <w:t>6.2.3</w:t>
        </w:r>
        <w:r>
          <w:tab/>
          <w:t>Security Administration</w:t>
        </w:r>
        <w:r>
          <w:tab/>
        </w:r>
        <w:r>
          <w:fldChar w:fldCharType="begin"/>
        </w:r>
        <w:r>
          <w:instrText xml:space="preserve"> PAGEREF _Toc486500836 \h </w:instrText>
        </w:r>
      </w:ins>
      <w:r>
        <w:fldChar w:fldCharType="separate"/>
      </w:r>
      <w:ins w:id="101" w:author="Wolfgang Granzow" w:date="2017-06-29T11:49:00Z">
        <w:r>
          <w:t>31</w:t>
        </w:r>
        <w:r>
          <w:fldChar w:fldCharType="end"/>
        </w:r>
      </w:ins>
    </w:p>
    <w:p w:rsidR="00893E08" w:rsidRDefault="00893E08">
      <w:pPr>
        <w:pStyle w:val="TOC4"/>
        <w:rPr>
          <w:ins w:id="102" w:author="Wolfgang Granzow" w:date="2017-06-29T11:49:00Z"/>
          <w:rFonts w:asciiTheme="minorHAnsi" w:eastAsiaTheme="minorEastAsia" w:hAnsiTheme="minorHAnsi" w:cstheme="minorBidi"/>
          <w:sz w:val="22"/>
          <w:szCs w:val="22"/>
          <w:lang w:val="en-US"/>
        </w:rPr>
      </w:pPr>
      <w:ins w:id="103" w:author="Wolfgang Granzow" w:date="2017-06-29T11:49:00Z">
        <w:r>
          <w:t>6.2.3.0</w:t>
        </w:r>
        <w:r>
          <w:tab/>
          <w:t>Introduction</w:t>
        </w:r>
        <w:r>
          <w:tab/>
        </w:r>
        <w:r>
          <w:fldChar w:fldCharType="begin"/>
        </w:r>
        <w:r>
          <w:instrText xml:space="preserve"> PAGEREF _Toc486500837 \h </w:instrText>
        </w:r>
      </w:ins>
      <w:r>
        <w:fldChar w:fldCharType="separate"/>
      </w:r>
      <w:ins w:id="104" w:author="Wolfgang Granzow" w:date="2017-06-29T11:49:00Z">
        <w:r>
          <w:t>31</w:t>
        </w:r>
        <w:r>
          <w:fldChar w:fldCharType="end"/>
        </w:r>
      </w:ins>
    </w:p>
    <w:p w:rsidR="00893E08" w:rsidRDefault="00893E08">
      <w:pPr>
        <w:pStyle w:val="TOC4"/>
        <w:rPr>
          <w:ins w:id="105" w:author="Wolfgang Granzow" w:date="2017-06-29T11:49:00Z"/>
          <w:rFonts w:asciiTheme="minorHAnsi" w:eastAsiaTheme="minorEastAsia" w:hAnsiTheme="minorHAnsi" w:cstheme="minorBidi"/>
          <w:sz w:val="22"/>
          <w:szCs w:val="22"/>
          <w:lang w:val="en-US"/>
        </w:rPr>
      </w:pPr>
      <w:ins w:id="106" w:author="Wolfgang Granzow" w:date="2017-06-29T11:49:00Z">
        <w:r>
          <w:t>6.2.3.1</w:t>
        </w:r>
        <w:r>
          <w:tab/>
          <w:t>Security Pre-Provisioning of SE</w:t>
        </w:r>
        <w:r>
          <w:tab/>
        </w:r>
        <w:r>
          <w:fldChar w:fldCharType="begin"/>
        </w:r>
        <w:r>
          <w:instrText xml:space="preserve"> PAGEREF _Toc486500838 \h </w:instrText>
        </w:r>
      </w:ins>
      <w:r>
        <w:fldChar w:fldCharType="separate"/>
      </w:r>
      <w:ins w:id="107" w:author="Wolfgang Granzow" w:date="2017-06-29T11:49:00Z">
        <w:r>
          <w:t>31</w:t>
        </w:r>
        <w:r>
          <w:fldChar w:fldCharType="end"/>
        </w:r>
      </w:ins>
    </w:p>
    <w:p w:rsidR="00893E08" w:rsidRDefault="00893E08">
      <w:pPr>
        <w:pStyle w:val="TOC4"/>
        <w:rPr>
          <w:ins w:id="108" w:author="Wolfgang Granzow" w:date="2017-06-29T11:49:00Z"/>
          <w:rFonts w:asciiTheme="minorHAnsi" w:eastAsiaTheme="minorEastAsia" w:hAnsiTheme="minorHAnsi" w:cstheme="minorBidi"/>
          <w:sz w:val="22"/>
          <w:szCs w:val="22"/>
          <w:lang w:val="en-US"/>
        </w:rPr>
      </w:pPr>
      <w:ins w:id="109" w:author="Wolfgang Granzow" w:date="2017-06-29T11:49:00Z">
        <w:r>
          <w:t>6.2.3.2</w:t>
        </w:r>
        <w:r>
          <w:tab/>
          <w:t>Remote security administration of SE</w:t>
        </w:r>
        <w:r>
          <w:tab/>
        </w:r>
        <w:r>
          <w:fldChar w:fldCharType="begin"/>
        </w:r>
        <w:r>
          <w:instrText xml:space="preserve"> PAGEREF _Toc486500839 \h </w:instrText>
        </w:r>
      </w:ins>
      <w:r>
        <w:fldChar w:fldCharType="separate"/>
      </w:r>
      <w:ins w:id="110" w:author="Wolfgang Granzow" w:date="2017-06-29T11:49:00Z">
        <w:r>
          <w:t>31</w:t>
        </w:r>
        <w:r>
          <w:fldChar w:fldCharType="end"/>
        </w:r>
      </w:ins>
    </w:p>
    <w:p w:rsidR="00893E08" w:rsidRDefault="00893E08">
      <w:pPr>
        <w:pStyle w:val="TOC3"/>
        <w:rPr>
          <w:ins w:id="111" w:author="Wolfgang Granzow" w:date="2017-06-29T11:49:00Z"/>
          <w:rFonts w:asciiTheme="minorHAnsi" w:eastAsiaTheme="minorEastAsia" w:hAnsiTheme="minorHAnsi" w:cstheme="minorBidi"/>
          <w:sz w:val="22"/>
          <w:szCs w:val="22"/>
          <w:lang w:val="en-US"/>
        </w:rPr>
      </w:pPr>
      <w:ins w:id="112" w:author="Wolfgang Granzow" w:date="2017-06-29T11:49:00Z">
        <w:r>
          <w:t>6.2.4</w:t>
        </w:r>
        <w:r>
          <w:tab/>
          <w:t>Identity Protection</w:t>
        </w:r>
        <w:r>
          <w:tab/>
        </w:r>
        <w:r>
          <w:fldChar w:fldCharType="begin"/>
        </w:r>
        <w:r>
          <w:instrText xml:space="preserve"> PAGEREF _Toc486500840 \h </w:instrText>
        </w:r>
      </w:ins>
      <w:r>
        <w:fldChar w:fldCharType="separate"/>
      </w:r>
      <w:ins w:id="113" w:author="Wolfgang Granzow" w:date="2017-06-29T11:49:00Z">
        <w:r>
          <w:t>31</w:t>
        </w:r>
        <w:r>
          <w:fldChar w:fldCharType="end"/>
        </w:r>
      </w:ins>
    </w:p>
    <w:p w:rsidR="00893E08" w:rsidRDefault="00893E08">
      <w:pPr>
        <w:pStyle w:val="TOC3"/>
        <w:rPr>
          <w:ins w:id="114" w:author="Wolfgang Granzow" w:date="2017-06-29T11:49:00Z"/>
          <w:rFonts w:asciiTheme="minorHAnsi" w:eastAsiaTheme="minorEastAsia" w:hAnsiTheme="minorHAnsi" w:cstheme="minorBidi"/>
          <w:sz w:val="22"/>
          <w:szCs w:val="22"/>
          <w:lang w:val="en-US"/>
        </w:rPr>
      </w:pPr>
      <w:ins w:id="115" w:author="Wolfgang Granzow" w:date="2017-06-29T11:49:00Z">
        <w:r>
          <w:t>6.2.5</w:t>
        </w:r>
        <w:r>
          <w:tab/>
          <w:t>Sensitive Data Handling</w:t>
        </w:r>
        <w:r>
          <w:tab/>
        </w:r>
        <w:r>
          <w:fldChar w:fldCharType="begin"/>
        </w:r>
        <w:r>
          <w:instrText xml:space="preserve"> PAGEREF _Toc486500841 \h </w:instrText>
        </w:r>
      </w:ins>
      <w:r>
        <w:fldChar w:fldCharType="separate"/>
      </w:r>
      <w:ins w:id="116" w:author="Wolfgang Granzow" w:date="2017-06-29T11:49:00Z">
        <w:r>
          <w:t>31</w:t>
        </w:r>
        <w:r>
          <w:fldChar w:fldCharType="end"/>
        </w:r>
      </w:ins>
    </w:p>
    <w:p w:rsidR="00893E08" w:rsidRDefault="00893E08">
      <w:pPr>
        <w:pStyle w:val="TOC4"/>
        <w:rPr>
          <w:ins w:id="117" w:author="Wolfgang Granzow" w:date="2017-06-29T11:49:00Z"/>
          <w:rFonts w:asciiTheme="minorHAnsi" w:eastAsiaTheme="minorEastAsia" w:hAnsiTheme="minorHAnsi" w:cstheme="minorBidi"/>
          <w:sz w:val="22"/>
          <w:szCs w:val="22"/>
          <w:lang w:val="en-US"/>
        </w:rPr>
      </w:pPr>
      <w:ins w:id="118" w:author="Wolfgang Granzow" w:date="2017-06-29T11:49:00Z">
        <w:r>
          <w:t>6.2.5.0</w:t>
        </w:r>
        <w:r>
          <w:tab/>
          <w:t>Introduction</w:t>
        </w:r>
        <w:r>
          <w:tab/>
        </w:r>
        <w:r>
          <w:fldChar w:fldCharType="begin"/>
        </w:r>
        <w:r>
          <w:instrText xml:space="preserve"> PAGEREF _Toc486500842 \h </w:instrText>
        </w:r>
      </w:ins>
      <w:r>
        <w:fldChar w:fldCharType="separate"/>
      </w:r>
      <w:ins w:id="119" w:author="Wolfgang Granzow" w:date="2017-06-29T11:49:00Z">
        <w:r>
          <w:t>31</w:t>
        </w:r>
        <w:r>
          <w:fldChar w:fldCharType="end"/>
        </w:r>
      </w:ins>
    </w:p>
    <w:p w:rsidR="00893E08" w:rsidRDefault="00893E08">
      <w:pPr>
        <w:pStyle w:val="TOC4"/>
        <w:rPr>
          <w:ins w:id="120" w:author="Wolfgang Granzow" w:date="2017-06-29T11:49:00Z"/>
          <w:rFonts w:asciiTheme="minorHAnsi" w:eastAsiaTheme="minorEastAsia" w:hAnsiTheme="minorHAnsi" w:cstheme="minorBidi"/>
          <w:sz w:val="22"/>
          <w:szCs w:val="22"/>
          <w:lang w:val="en-US"/>
        </w:rPr>
      </w:pPr>
      <w:ins w:id="121" w:author="Wolfgang Granzow" w:date="2017-06-29T11:49:00Z">
        <w:r>
          <w:t>6.2.5.1</w:t>
        </w:r>
        <w:r>
          <w:tab/>
          <w:t>Sensitive Functions</w:t>
        </w:r>
        <w:r>
          <w:tab/>
        </w:r>
        <w:r>
          <w:fldChar w:fldCharType="begin"/>
        </w:r>
        <w:r>
          <w:instrText xml:space="preserve"> PAGEREF _Toc486500843 \h </w:instrText>
        </w:r>
      </w:ins>
      <w:r>
        <w:fldChar w:fldCharType="separate"/>
      </w:r>
      <w:ins w:id="122" w:author="Wolfgang Granzow" w:date="2017-06-29T11:49:00Z">
        <w:r>
          <w:t>32</w:t>
        </w:r>
        <w:r>
          <w:fldChar w:fldCharType="end"/>
        </w:r>
      </w:ins>
    </w:p>
    <w:p w:rsidR="00893E08" w:rsidRDefault="00893E08">
      <w:pPr>
        <w:pStyle w:val="TOC4"/>
        <w:rPr>
          <w:ins w:id="123" w:author="Wolfgang Granzow" w:date="2017-06-29T11:49:00Z"/>
          <w:rFonts w:asciiTheme="minorHAnsi" w:eastAsiaTheme="minorEastAsia" w:hAnsiTheme="minorHAnsi" w:cstheme="minorBidi"/>
          <w:sz w:val="22"/>
          <w:szCs w:val="22"/>
          <w:lang w:val="en-US"/>
        </w:rPr>
      </w:pPr>
      <w:ins w:id="124" w:author="Wolfgang Granzow" w:date="2017-06-29T11:49:00Z">
        <w:r>
          <w:t>6.2.5.2</w:t>
        </w:r>
        <w:r>
          <w:tab/>
          <w:t>Secure Storage</w:t>
        </w:r>
        <w:r>
          <w:tab/>
        </w:r>
        <w:r>
          <w:fldChar w:fldCharType="begin"/>
        </w:r>
        <w:r>
          <w:instrText xml:space="preserve"> PAGEREF _Toc486500844 \h </w:instrText>
        </w:r>
      </w:ins>
      <w:r>
        <w:fldChar w:fldCharType="separate"/>
      </w:r>
      <w:ins w:id="125" w:author="Wolfgang Granzow" w:date="2017-06-29T11:49:00Z">
        <w:r>
          <w:t>32</w:t>
        </w:r>
        <w:r>
          <w:fldChar w:fldCharType="end"/>
        </w:r>
      </w:ins>
    </w:p>
    <w:p w:rsidR="00893E08" w:rsidRDefault="00893E08">
      <w:pPr>
        <w:pStyle w:val="TOC3"/>
        <w:rPr>
          <w:ins w:id="126" w:author="Wolfgang Granzow" w:date="2017-06-29T11:49:00Z"/>
          <w:rFonts w:asciiTheme="minorHAnsi" w:eastAsiaTheme="minorEastAsia" w:hAnsiTheme="minorHAnsi" w:cstheme="minorBidi"/>
          <w:sz w:val="22"/>
          <w:szCs w:val="22"/>
          <w:lang w:val="en-US"/>
        </w:rPr>
      </w:pPr>
      <w:ins w:id="127" w:author="Wolfgang Granzow" w:date="2017-06-29T11:49:00Z">
        <w:r>
          <w:t>6.2.6</w:t>
        </w:r>
        <w:r>
          <w:tab/>
          <w:t>Trust Enabling security functions</w:t>
        </w:r>
        <w:r>
          <w:tab/>
        </w:r>
        <w:r>
          <w:fldChar w:fldCharType="begin"/>
        </w:r>
        <w:r>
          <w:instrText xml:space="preserve"> PAGEREF _Toc486500845 \h </w:instrText>
        </w:r>
      </w:ins>
      <w:r>
        <w:fldChar w:fldCharType="separate"/>
      </w:r>
      <w:ins w:id="128" w:author="Wolfgang Granzow" w:date="2017-06-29T11:49:00Z">
        <w:r>
          <w:t>32</w:t>
        </w:r>
        <w:r>
          <w:fldChar w:fldCharType="end"/>
        </w:r>
      </w:ins>
    </w:p>
    <w:p w:rsidR="00893E08" w:rsidRDefault="00893E08">
      <w:pPr>
        <w:pStyle w:val="TOC2"/>
        <w:rPr>
          <w:ins w:id="129" w:author="Wolfgang Granzow" w:date="2017-06-29T11:49:00Z"/>
          <w:rFonts w:asciiTheme="minorHAnsi" w:eastAsiaTheme="minorEastAsia" w:hAnsiTheme="minorHAnsi" w:cstheme="minorBidi"/>
          <w:sz w:val="22"/>
          <w:szCs w:val="22"/>
          <w:lang w:val="en-US"/>
        </w:rPr>
      </w:pPr>
      <w:ins w:id="130" w:author="Wolfgang Granzow" w:date="2017-06-29T11:49:00Z">
        <w:r>
          <w:t>6.3</w:t>
        </w:r>
        <w:r>
          <w:tab/>
          <w:t>Secure Environment Abstraction Layer Components</w:t>
        </w:r>
        <w:r>
          <w:tab/>
        </w:r>
        <w:r>
          <w:fldChar w:fldCharType="begin"/>
        </w:r>
        <w:r>
          <w:instrText xml:space="preserve"> PAGEREF _Toc486500846 \h </w:instrText>
        </w:r>
      </w:ins>
      <w:r>
        <w:fldChar w:fldCharType="separate"/>
      </w:r>
      <w:ins w:id="131" w:author="Wolfgang Granzow" w:date="2017-06-29T11:49:00Z">
        <w:r>
          <w:t>33</w:t>
        </w:r>
        <w:r>
          <w:fldChar w:fldCharType="end"/>
        </w:r>
      </w:ins>
    </w:p>
    <w:p w:rsidR="00893E08" w:rsidRDefault="00893E08">
      <w:pPr>
        <w:pStyle w:val="TOC3"/>
        <w:rPr>
          <w:ins w:id="132" w:author="Wolfgang Granzow" w:date="2017-06-29T11:49:00Z"/>
          <w:rFonts w:asciiTheme="minorHAnsi" w:eastAsiaTheme="minorEastAsia" w:hAnsiTheme="minorHAnsi" w:cstheme="minorBidi"/>
          <w:sz w:val="22"/>
          <w:szCs w:val="22"/>
          <w:lang w:val="en-US"/>
        </w:rPr>
      </w:pPr>
      <w:ins w:id="133" w:author="Wolfgang Granzow" w:date="2017-06-29T11:49:00Z">
        <w:r>
          <w:t>6.3.1</w:t>
        </w:r>
        <w:r>
          <w:tab/>
          <w:t>Secure Environment</w:t>
        </w:r>
        <w:r>
          <w:tab/>
        </w:r>
        <w:r>
          <w:fldChar w:fldCharType="begin"/>
        </w:r>
        <w:r>
          <w:instrText xml:space="preserve"> PAGEREF _Toc486500847 \h </w:instrText>
        </w:r>
      </w:ins>
      <w:r>
        <w:fldChar w:fldCharType="separate"/>
      </w:r>
      <w:ins w:id="134" w:author="Wolfgang Granzow" w:date="2017-06-29T11:49:00Z">
        <w:r>
          <w:t>33</w:t>
        </w:r>
        <w:r>
          <w:fldChar w:fldCharType="end"/>
        </w:r>
      </w:ins>
    </w:p>
    <w:p w:rsidR="00893E08" w:rsidRDefault="00893E08">
      <w:pPr>
        <w:pStyle w:val="TOC3"/>
        <w:rPr>
          <w:ins w:id="135" w:author="Wolfgang Granzow" w:date="2017-06-29T11:49:00Z"/>
          <w:rFonts w:asciiTheme="minorHAnsi" w:eastAsiaTheme="minorEastAsia" w:hAnsiTheme="minorHAnsi" w:cstheme="minorBidi"/>
          <w:sz w:val="22"/>
          <w:szCs w:val="22"/>
          <w:lang w:val="en-US"/>
        </w:rPr>
      </w:pPr>
      <w:ins w:id="136" w:author="Wolfgang Granzow" w:date="2017-06-29T11:49:00Z">
        <w:r>
          <w:t>6.3.2</w:t>
        </w:r>
        <w:r>
          <w:tab/>
          <w:t>SE Plug-in</w:t>
        </w:r>
        <w:r>
          <w:tab/>
        </w:r>
        <w:r>
          <w:fldChar w:fldCharType="begin"/>
        </w:r>
        <w:r>
          <w:instrText xml:space="preserve"> PAGEREF _Toc486500848 \h </w:instrText>
        </w:r>
      </w:ins>
      <w:r>
        <w:fldChar w:fldCharType="separate"/>
      </w:r>
      <w:ins w:id="137" w:author="Wolfgang Granzow" w:date="2017-06-29T11:49:00Z">
        <w:r>
          <w:t>33</w:t>
        </w:r>
        <w:r>
          <w:fldChar w:fldCharType="end"/>
        </w:r>
      </w:ins>
    </w:p>
    <w:p w:rsidR="00893E08" w:rsidRDefault="00893E08">
      <w:pPr>
        <w:pStyle w:val="TOC3"/>
        <w:rPr>
          <w:ins w:id="138" w:author="Wolfgang Granzow" w:date="2017-06-29T11:49:00Z"/>
          <w:rFonts w:asciiTheme="minorHAnsi" w:eastAsiaTheme="minorEastAsia" w:hAnsiTheme="minorHAnsi" w:cstheme="minorBidi"/>
          <w:sz w:val="22"/>
          <w:szCs w:val="22"/>
          <w:lang w:val="en-US"/>
        </w:rPr>
      </w:pPr>
      <w:ins w:id="139" w:author="Wolfgang Granzow" w:date="2017-06-29T11:49:00Z">
        <w:r>
          <w:t>6.3.3</w:t>
        </w:r>
        <w:r>
          <w:tab/>
          <w:t>Secure Environment Abstraction</w:t>
        </w:r>
        <w:r>
          <w:tab/>
        </w:r>
        <w:r>
          <w:fldChar w:fldCharType="begin"/>
        </w:r>
        <w:r>
          <w:instrText xml:space="preserve"> PAGEREF _Toc486500849 \h </w:instrText>
        </w:r>
      </w:ins>
      <w:r>
        <w:fldChar w:fldCharType="separate"/>
      </w:r>
      <w:ins w:id="140" w:author="Wolfgang Granzow" w:date="2017-06-29T11:49:00Z">
        <w:r>
          <w:t>34</w:t>
        </w:r>
        <w:r>
          <w:fldChar w:fldCharType="end"/>
        </w:r>
      </w:ins>
    </w:p>
    <w:p w:rsidR="00893E08" w:rsidRDefault="00893E08">
      <w:pPr>
        <w:pStyle w:val="TOC1"/>
        <w:rPr>
          <w:ins w:id="141" w:author="Wolfgang Granzow" w:date="2017-06-29T11:49:00Z"/>
          <w:rFonts w:asciiTheme="minorHAnsi" w:eastAsiaTheme="minorEastAsia" w:hAnsiTheme="minorHAnsi" w:cstheme="minorBidi"/>
          <w:szCs w:val="22"/>
          <w:lang w:val="en-US"/>
        </w:rPr>
      </w:pPr>
      <w:ins w:id="142" w:author="Wolfgang Granzow" w:date="2017-06-29T11:49:00Z">
        <w:r w:rsidRPr="00BF3AF2">
          <w:rPr>
            <w:rFonts w:eastAsia="Malgun Gothic"/>
          </w:rPr>
          <w:t>7</w:t>
        </w:r>
        <w:r w:rsidRPr="00BF3AF2">
          <w:rPr>
            <w:rFonts w:eastAsia="Malgun Gothic"/>
          </w:rPr>
          <w:tab/>
          <w:t>Authorization</w:t>
        </w:r>
        <w:r>
          <w:tab/>
        </w:r>
        <w:r>
          <w:fldChar w:fldCharType="begin"/>
        </w:r>
        <w:r>
          <w:instrText xml:space="preserve"> PAGEREF _Toc486500850 \h </w:instrText>
        </w:r>
      </w:ins>
      <w:r>
        <w:fldChar w:fldCharType="separate"/>
      </w:r>
      <w:ins w:id="143" w:author="Wolfgang Granzow" w:date="2017-06-29T11:49:00Z">
        <w:r>
          <w:t>34</w:t>
        </w:r>
        <w:r>
          <w:fldChar w:fldCharType="end"/>
        </w:r>
      </w:ins>
    </w:p>
    <w:p w:rsidR="00893E08" w:rsidRDefault="00893E08">
      <w:pPr>
        <w:pStyle w:val="TOC2"/>
        <w:rPr>
          <w:ins w:id="144" w:author="Wolfgang Granzow" w:date="2017-06-29T11:49:00Z"/>
          <w:rFonts w:asciiTheme="minorHAnsi" w:eastAsiaTheme="minorEastAsia" w:hAnsiTheme="minorHAnsi" w:cstheme="minorBidi"/>
          <w:sz w:val="22"/>
          <w:szCs w:val="22"/>
          <w:lang w:val="en-US"/>
        </w:rPr>
      </w:pPr>
      <w:ins w:id="145" w:author="Wolfgang Granzow" w:date="2017-06-29T11:49:00Z">
        <w:r>
          <w:t>7.1</w:t>
        </w:r>
        <w:r>
          <w:tab/>
          <w:t>Access Control Mechanism</w:t>
        </w:r>
        <w:r>
          <w:tab/>
        </w:r>
        <w:r>
          <w:fldChar w:fldCharType="begin"/>
        </w:r>
        <w:r>
          <w:instrText xml:space="preserve"> PAGEREF _Toc486500851 \h </w:instrText>
        </w:r>
      </w:ins>
      <w:r>
        <w:fldChar w:fldCharType="separate"/>
      </w:r>
      <w:ins w:id="146" w:author="Wolfgang Granzow" w:date="2017-06-29T11:49:00Z">
        <w:r>
          <w:t>34</w:t>
        </w:r>
        <w:r>
          <w:fldChar w:fldCharType="end"/>
        </w:r>
      </w:ins>
    </w:p>
    <w:p w:rsidR="00893E08" w:rsidRDefault="00893E08">
      <w:pPr>
        <w:pStyle w:val="TOC3"/>
        <w:rPr>
          <w:ins w:id="147" w:author="Wolfgang Granzow" w:date="2017-06-29T11:49:00Z"/>
          <w:rFonts w:asciiTheme="minorHAnsi" w:eastAsiaTheme="minorEastAsia" w:hAnsiTheme="minorHAnsi" w:cstheme="minorBidi"/>
          <w:sz w:val="22"/>
          <w:szCs w:val="22"/>
          <w:lang w:val="en-US"/>
        </w:rPr>
      </w:pPr>
      <w:ins w:id="148" w:author="Wolfgang Granzow" w:date="2017-06-29T11:49:00Z">
        <w:r>
          <w:t>7.1.1</w:t>
        </w:r>
        <w:r>
          <w:tab/>
          <w:t>General Description</w:t>
        </w:r>
        <w:r>
          <w:tab/>
        </w:r>
        <w:r>
          <w:fldChar w:fldCharType="begin"/>
        </w:r>
        <w:r>
          <w:instrText xml:space="preserve"> PAGEREF _Toc486500852 \h </w:instrText>
        </w:r>
      </w:ins>
      <w:r>
        <w:fldChar w:fldCharType="separate"/>
      </w:r>
      <w:ins w:id="149" w:author="Wolfgang Granzow" w:date="2017-06-29T11:49:00Z">
        <w:r>
          <w:t>34</w:t>
        </w:r>
        <w:r>
          <w:fldChar w:fldCharType="end"/>
        </w:r>
      </w:ins>
    </w:p>
    <w:p w:rsidR="00893E08" w:rsidRDefault="00893E08">
      <w:pPr>
        <w:pStyle w:val="TOC3"/>
        <w:rPr>
          <w:ins w:id="150" w:author="Wolfgang Granzow" w:date="2017-06-29T11:49:00Z"/>
          <w:rFonts w:asciiTheme="minorHAnsi" w:eastAsiaTheme="minorEastAsia" w:hAnsiTheme="minorHAnsi" w:cstheme="minorBidi"/>
          <w:sz w:val="22"/>
          <w:szCs w:val="22"/>
          <w:lang w:val="en-US"/>
        </w:rPr>
      </w:pPr>
      <w:ins w:id="151" w:author="Wolfgang Granzow" w:date="2017-06-29T11:49:00Z">
        <w:r>
          <w:t>7.1.2</w:t>
        </w:r>
        <w:r>
          <w:tab/>
          <w:t>Parameters of the Request message</w:t>
        </w:r>
        <w:r>
          <w:tab/>
        </w:r>
        <w:r>
          <w:fldChar w:fldCharType="begin"/>
        </w:r>
        <w:r>
          <w:instrText xml:space="preserve"> PAGEREF _Toc486500853 \h </w:instrText>
        </w:r>
      </w:ins>
      <w:r>
        <w:fldChar w:fldCharType="separate"/>
      </w:r>
      <w:ins w:id="152" w:author="Wolfgang Granzow" w:date="2017-06-29T11:49:00Z">
        <w:r>
          <w:t>35</w:t>
        </w:r>
        <w:r>
          <w:fldChar w:fldCharType="end"/>
        </w:r>
      </w:ins>
    </w:p>
    <w:p w:rsidR="00893E08" w:rsidRDefault="00893E08">
      <w:pPr>
        <w:pStyle w:val="TOC3"/>
        <w:rPr>
          <w:ins w:id="153" w:author="Wolfgang Granzow" w:date="2017-06-29T11:49:00Z"/>
          <w:rFonts w:asciiTheme="minorHAnsi" w:eastAsiaTheme="minorEastAsia" w:hAnsiTheme="minorHAnsi" w:cstheme="minorBidi"/>
          <w:sz w:val="22"/>
          <w:szCs w:val="22"/>
          <w:lang w:val="en-US"/>
        </w:rPr>
      </w:pPr>
      <w:ins w:id="154" w:author="Wolfgang Granzow" w:date="2017-06-29T11:49:00Z">
        <w:r>
          <w:t>7.1.3</w:t>
        </w:r>
        <w:r>
          <w:tab/>
          <w:t xml:space="preserve">Format of </w:t>
        </w:r>
        <w:r w:rsidRPr="00BF3AF2">
          <w:rPr>
            <w:i/>
          </w:rPr>
          <w:t>privileges</w:t>
        </w:r>
        <w:r>
          <w:t xml:space="preserve"> and </w:t>
        </w:r>
        <w:r w:rsidRPr="00BF3AF2">
          <w:rPr>
            <w:i/>
          </w:rPr>
          <w:t>selfPrivileges</w:t>
        </w:r>
        <w:r>
          <w:t xml:space="preserve"> Attributes</w:t>
        </w:r>
        <w:r>
          <w:tab/>
        </w:r>
        <w:r>
          <w:fldChar w:fldCharType="begin"/>
        </w:r>
        <w:r>
          <w:instrText xml:space="preserve"> PAGEREF _Toc486500854 \h </w:instrText>
        </w:r>
      </w:ins>
      <w:r>
        <w:fldChar w:fldCharType="separate"/>
      </w:r>
      <w:ins w:id="155" w:author="Wolfgang Granzow" w:date="2017-06-29T11:49:00Z">
        <w:r>
          <w:t>36</w:t>
        </w:r>
        <w:r>
          <w:fldChar w:fldCharType="end"/>
        </w:r>
      </w:ins>
    </w:p>
    <w:p w:rsidR="00893E08" w:rsidRDefault="00893E08">
      <w:pPr>
        <w:pStyle w:val="TOC3"/>
        <w:rPr>
          <w:ins w:id="156" w:author="Wolfgang Granzow" w:date="2017-06-29T11:49:00Z"/>
          <w:rFonts w:asciiTheme="minorHAnsi" w:eastAsiaTheme="minorEastAsia" w:hAnsiTheme="minorHAnsi" w:cstheme="minorBidi"/>
          <w:sz w:val="22"/>
          <w:szCs w:val="22"/>
          <w:lang w:val="en-US"/>
        </w:rPr>
      </w:pPr>
      <w:ins w:id="157" w:author="Wolfgang Granzow" w:date="2017-06-29T11:49:00Z">
        <w:r>
          <w:t>7.1.4</w:t>
        </w:r>
        <w:r>
          <w:tab/>
          <w:t>Access Control Decision</w:t>
        </w:r>
        <w:r>
          <w:tab/>
        </w:r>
        <w:r>
          <w:fldChar w:fldCharType="begin"/>
        </w:r>
        <w:r>
          <w:instrText xml:space="preserve"> PAGEREF _Toc486500855 \h </w:instrText>
        </w:r>
      </w:ins>
      <w:r>
        <w:fldChar w:fldCharType="separate"/>
      </w:r>
      <w:ins w:id="158" w:author="Wolfgang Granzow" w:date="2017-06-29T11:49:00Z">
        <w:r>
          <w:t>39</w:t>
        </w:r>
        <w:r>
          <w:fldChar w:fldCharType="end"/>
        </w:r>
      </w:ins>
    </w:p>
    <w:p w:rsidR="00893E08" w:rsidRDefault="00893E08">
      <w:pPr>
        <w:pStyle w:val="TOC3"/>
        <w:rPr>
          <w:ins w:id="159" w:author="Wolfgang Granzow" w:date="2017-06-29T11:49:00Z"/>
          <w:rFonts w:asciiTheme="minorHAnsi" w:eastAsiaTheme="minorEastAsia" w:hAnsiTheme="minorHAnsi" w:cstheme="minorBidi"/>
          <w:sz w:val="22"/>
          <w:szCs w:val="22"/>
          <w:lang w:val="en-US"/>
        </w:rPr>
      </w:pPr>
      <w:ins w:id="160" w:author="Wolfgang Granzow" w:date="2017-06-29T11:49:00Z">
        <w:r>
          <w:t>7.1.5</w:t>
        </w:r>
        <w:r>
          <w:tab/>
          <w:t>Description of the Access Decision Algorithm</w:t>
        </w:r>
        <w:r>
          <w:tab/>
        </w:r>
        <w:r>
          <w:fldChar w:fldCharType="begin"/>
        </w:r>
        <w:r>
          <w:instrText xml:space="preserve"> PAGEREF _Toc486500856 \h </w:instrText>
        </w:r>
      </w:ins>
      <w:r>
        <w:fldChar w:fldCharType="separate"/>
      </w:r>
      <w:ins w:id="161" w:author="Wolfgang Granzow" w:date="2017-06-29T11:49:00Z">
        <w:r>
          <w:t>39</w:t>
        </w:r>
        <w:r>
          <w:fldChar w:fldCharType="end"/>
        </w:r>
      </w:ins>
    </w:p>
    <w:p w:rsidR="00893E08" w:rsidRDefault="00893E08">
      <w:pPr>
        <w:pStyle w:val="TOC2"/>
        <w:rPr>
          <w:ins w:id="162" w:author="Wolfgang Granzow" w:date="2017-06-29T11:49:00Z"/>
          <w:rFonts w:asciiTheme="minorHAnsi" w:eastAsiaTheme="minorEastAsia" w:hAnsiTheme="minorHAnsi" w:cstheme="minorBidi"/>
          <w:sz w:val="22"/>
          <w:szCs w:val="22"/>
          <w:lang w:val="en-US"/>
        </w:rPr>
      </w:pPr>
      <w:ins w:id="163" w:author="Wolfgang Granzow" w:date="2017-06-29T11:49:00Z">
        <w:r>
          <w:t>7.2</w:t>
        </w:r>
        <w:r>
          <w:tab/>
          <w:t>AE Impersonation Prevention</w:t>
        </w:r>
        <w:r>
          <w:tab/>
        </w:r>
        <w:r>
          <w:fldChar w:fldCharType="begin"/>
        </w:r>
        <w:r>
          <w:instrText xml:space="preserve"> PAGEREF _Toc486500857 \h </w:instrText>
        </w:r>
      </w:ins>
      <w:r>
        <w:fldChar w:fldCharType="separate"/>
      </w:r>
      <w:ins w:id="164" w:author="Wolfgang Granzow" w:date="2017-06-29T11:49:00Z">
        <w:r>
          <w:t>42</w:t>
        </w:r>
        <w:r>
          <w:fldChar w:fldCharType="end"/>
        </w:r>
      </w:ins>
    </w:p>
    <w:p w:rsidR="00893E08" w:rsidRDefault="00893E08">
      <w:pPr>
        <w:pStyle w:val="TOC3"/>
        <w:rPr>
          <w:ins w:id="165" w:author="Wolfgang Granzow" w:date="2017-06-29T11:49:00Z"/>
          <w:rFonts w:asciiTheme="minorHAnsi" w:eastAsiaTheme="minorEastAsia" w:hAnsiTheme="minorHAnsi" w:cstheme="minorBidi"/>
          <w:sz w:val="22"/>
          <w:szCs w:val="22"/>
          <w:lang w:val="en-US"/>
        </w:rPr>
      </w:pPr>
      <w:ins w:id="166" w:author="Wolfgang Granzow" w:date="2017-06-29T11:49:00Z">
        <w:r w:rsidRPr="00BF3AF2">
          <w:rPr>
            <w:lang w:val="en-US"/>
          </w:rPr>
          <w:t>7.2.1</w:t>
        </w:r>
        <w:r w:rsidRPr="00BF3AF2">
          <w:rPr>
            <w:lang w:val="en-US"/>
          </w:rPr>
          <w:tab/>
          <w:t>Registrar verification of AE-ID</w:t>
        </w:r>
        <w:r>
          <w:tab/>
        </w:r>
        <w:r>
          <w:fldChar w:fldCharType="begin"/>
        </w:r>
        <w:r>
          <w:instrText xml:space="preserve"> PAGEREF _Toc486500858 \h </w:instrText>
        </w:r>
      </w:ins>
      <w:r>
        <w:fldChar w:fldCharType="separate"/>
      </w:r>
      <w:ins w:id="167" w:author="Wolfgang Granzow" w:date="2017-06-29T11:49:00Z">
        <w:r>
          <w:t>42</w:t>
        </w:r>
        <w:r>
          <w:fldChar w:fldCharType="end"/>
        </w:r>
      </w:ins>
    </w:p>
    <w:p w:rsidR="00893E08" w:rsidRDefault="00893E08">
      <w:pPr>
        <w:pStyle w:val="TOC3"/>
        <w:rPr>
          <w:ins w:id="168" w:author="Wolfgang Granzow" w:date="2017-06-29T11:49:00Z"/>
          <w:rFonts w:asciiTheme="minorHAnsi" w:eastAsiaTheme="minorEastAsia" w:hAnsiTheme="minorHAnsi" w:cstheme="minorBidi"/>
          <w:sz w:val="22"/>
          <w:szCs w:val="22"/>
          <w:lang w:val="en-US"/>
        </w:rPr>
      </w:pPr>
      <w:ins w:id="169" w:author="Wolfgang Granzow" w:date="2017-06-29T11:49:00Z">
        <w:r w:rsidRPr="00BF3AF2">
          <w:rPr>
            <w:lang w:val="en-US"/>
          </w:rPr>
          <w:lastRenderedPageBreak/>
          <w:t>7.2.2</w:t>
        </w:r>
        <w:r w:rsidRPr="00BF3AF2">
          <w:rPr>
            <w:lang w:val="en-US"/>
          </w:rPr>
          <w:tab/>
          <w:t>Verification Using End-to-End Security of Primitives (ESPrim)</w:t>
        </w:r>
        <w:r>
          <w:tab/>
        </w:r>
        <w:r>
          <w:fldChar w:fldCharType="begin"/>
        </w:r>
        <w:r>
          <w:instrText xml:space="preserve"> PAGEREF _Toc486500859 \h </w:instrText>
        </w:r>
      </w:ins>
      <w:r>
        <w:fldChar w:fldCharType="separate"/>
      </w:r>
      <w:ins w:id="170" w:author="Wolfgang Granzow" w:date="2017-06-29T11:49:00Z">
        <w:r>
          <w:t>43</w:t>
        </w:r>
        <w:r>
          <w:fldChar w:fldCharType="end"/>
        </w:r>
      </w:ins>
    </w:p>
    <w:p w:rsidR="00893E08" w:rsidRDefault="00893E08">
      <w:pPr>
        <w:pStyle w:val="TOC2"/>
        <w:rPr>
          <w:ins w:id="171" w:author="Wolfgang Granzow" w:date="2017-06-29T11:49:00Z"/>
          <w:rFonts w:asciiTheme="minorHAnsi" w:eastAsiaTheme="minorEastAsia" w:hAnsiTheme="minorHAnsi" w:cstheme="minorBidi"/>
          <w:sz w:val="22"/>
          <w:szCs w:val="22"/>
          <w:lang w:val="en-US"/>
        </w:rPr>
      </w:pPr>
      <w:ins w:id="172" w:author="Wolfgang Granzow" w:date="2017-06-29T11:49:00Z">
        <w:r>
          <w:t>7.3</w:t>
        </w:r>
        <w:r>
          <w:tab/>
          <w:t>Dynamic Authorization</w:t>
        </w:r>
        <w:r>
          <w:tab/>
        </w:r>
        <w:r>
          <w:fldChar w:fldCharType="begin"/>
        </w:r>
        <w:r>
          <w:instrText xml:space="preserve"> PAGEREF _Toc486500860 \h </w:instrText>
        </w:r>
      </w:ins>
      <w:r>
        <w:fldChar w:fldCharType="separate"/>
      </w:r>
      <w:ins w:id="173" w:author="Wolfgang Granzow" w:date="2017-06-29T11:49:00Z">
        <w:r>
          <w:t>44</w:t>
        </w:r>
        <w:r>
          <w:fldChar w:fldCharType="end"/>
        </w:r>
      </w:ins>
    </w:p>
    <w:p w:rsidR="00893E08" w:rsidRDefault="00893E08">
      <w:pPr>
        <w:pStyle w:val="TOC3"/>
        <w:rPr>
          <w:ins w:id="174" w:author="Wolfgang Granzow" w:date="2017-06-29T11:49:00Z"/>
          <w:rFonts w:asciiTheme="minorHAnsi" w:eastAsiaTheme="minorEastAsia" w:hAnsiTheme="minorHAnsi" w:cstheme="minorBidi"/>
          <w:sz w:val="22"/>
          <w:szCs w:val="22"/>
          <w:lang w:val="en-US"/>
        </w:rPr>
      </w:pPr>
      <w:ins w:id="175" w:author="Wolfgang Granzow" w:date="2017-06-29T11:49:00Z">
        <w:r>
          <w:t>7.3.1</w:t>
        </w:r>
        <w:r>
          <w:tab/>
          <w:t>Purpose of the Dynamic Authorization</w:t>
        </w:r>
        <w:r>
          <w:tab/>
        </w:r>
        <w:r>
          <w:fldChar w:fldCharType="begin"/>
        </w:r>
        <w:r>
          <w:instrText xml:space="preserve"> PAGEREF _Toc486500861 \h </w:instrText>
        </w:r>
      </w:ins>
      <w:r>
        <w:fldChar w:fldCharType="separate"/>
      </w:r>
      <w:ins w:id="176" w:author="Wolfgang Granzow" w:date="2017-06-29T11:49:00Z">
        <w:r>
          <w:t>44</w:t>
        </w:r>
        <w:r>
          <w:fldChar w:fldCharType="end"/>
        </w:r>
      </w:ins>
    </w:p>
    <w:p w:rsidR="00893E08" w:rsidRDefault="00893E08">
      <w:pPr>
        <w:pStyle w:val="TOC3"/>
        <w:rPr>
          <w:ins w:id="177" w:author="Wolfgang Granzow" w:date="2017-06-29T11:49:00Z"/>
          <w:rFonts w:asciiTheme="minorHAnsi" w:eastAsiaTheme="minorEastAsia" w:hAnsiTheme="minorHAnsi" w:cstheme="minorBidi"/>
          <w:sz w:val="22"/>
          <w:szCs w:val="22"/>
          <w:lang w:val="en-US"/>
        </w:rPr>
      </w:pPr>
      <w:ins w:id="178" w:author="Wolfgang Granzow" w:date="2017-06-29T11:49:00Z">
        <w:r>
          <w:t>7.3.2</w:t>
        </w:r>
        <w:r>
          <w:tab/>
          <w:t>Dynamic Authorization Stage 2 Details</w:t>
        </w:r>
        <w:r>
          <w:tab/>
        </w:r>
        <w:r>
          <w:fldChar w:fldCharType="begin"/>
        </w:r>
        <w:r>
          <w:instrText xml:space="preserve"> PAGEREF _Toc486500862 \h </w:instrText>
        </w:r>
      </w:ins>
      <w:r>
        <w:fldChar w:fldCharType="separate"/>
      </w:r>
      <w:ins w:id="179" w:author="Wolfgang Granzow" w:date="2017-06-29T11:49:00Z">
        <w:r>
          <w:t>45</w:t>
        </w:r>
        <w:r>
          <w:fldChar w:fldCharType="end"/>
        </w:r>
      </w:ins>
    </w:p>
    <w:p w:rsidR="00893E08" w:rsidRDefault="00893E08">
      <w:pPr>
        <w:pStyle w:val="TOC4"/>
        <w:rPr>
          <w:ins w:id="180" w:author="Wolfgang Granzow" w:date="2017-06-29T11:49:00Z"/>
          <w:rFonts w:asciiTheme="minorHAnsi" w:eastAsiaTheme="minorEastAsia" w:hAnsiTheme="minorHAnsi" w:cstheme="minorBidi"/>
          <w:sz w:val="22"/>
          <w:szCs w:val="22"/>
          <w:lang w:val="en-US"/>
        </w:rPr>
      </w:pPr>
      <w:ins w:id="181" w:author="Wolfgang Granzow" w:date="2017-06-29T11:49:00Z">
        <w:r>
          <w:t>7.3.2.1</w:t>
        </w:r>
        <w:r>
          <w:tab/>
          <w:t>Dynamic Authorization Reference Model</w:t>
        </w:r>
        <w:r>
          <w:tab/>
        </w:r>
        <w:r>
          <w:fldChar w:fldCharType="begin"/>
        </w:r>
        <w:r>
          <w:instrText xml:space="preserve"> PAGEREF _Toc486500863 \h </w:instrText>
        </w:r>
      </w:ins>
      <w:r>
        <w:fldChar w:fldCharType="separate"/>
      </w:r>
      <w:ins w:id="182" w:author="Wolfgang Granzow" w:date="2017-06-29T11:49:00Z">
        <w:r>
          <w:t>45</w:t>
        </w:r>
        <w:r>
          <w:fldChar w:fldCharType="end"/>
        </w:r>
      </w:ins>
    </w:p>
    <w:p w:rsidR="00893E08" w:rsidRDefault="00893E08">
      <w:pPr>
        <w:pStyle w:val="TOC4"/>
        <w:rPr>
          <w:ins w:id="183" w:author="Wolfgang Granzow" w:date="2017-06-29T11:49:00Z"/>
          <w:rFonts w:asciiTheme="minorHAnsi" w:eastAsiaTheme="minorEastAsia" w:hAnsiTheme="minorHAnsi" w:cstheme="minorBidi"/>
          <w:sz w:val="22"/>
          <w:szCs w:val="22"/>
          <w:lang w:val="en-US"/>
        </w:rPr>
      </w:pPr>
      <w:ins w:id="184" w:author="Wolfgang Granzow" w:date="2017-06-29T11:49:00Z">
        <w:r>
          <w:t>7.3.2.2</w:t>
        </w:r>
        <w:r>
          <w:tab/>
          <w:t>Direct Dynamic Authorization</w:t>
        </w:r>
        <w:r>
          <w:tab/>
        </w:r>
        <w:r>
          <w:fldChar w:fldCharType="begin"/>
        </w:r>
        <w:r>
          <w:instrText xml:space="preserve"> PAGEREF _Toc486500864 \h </w:instrText>
        </w:r>
      </w:ins>
      <w:r>
        <w:fldChar w:fldCharType="separate"/>
      </w:r>
      <w:ins w:id="185" w:author="Wolfgang Granzow" w:date="2017-06-29T11:49:00Z">
        <w:r>
          <w:t>47</w:t>
        </w:r>
        <w:r>
          <w:fldChar w:fldCharType="end"/>
        </w:r>
      </w:ins>
    </w:p>
    <w:p w:rsidR="00893E08" w:rsidRDefault="00893E08">
      <w:pPr>
        <w:pStyle w:val="TOC4"/>
        <w:rPr>
          <w:ins w:id="186" w:author="Wolfgang Granzow" w:date="2017-06-29T11:49:00Z"/>
          <w:rFonts w:asciiTheme="minorHAnsi" w:eastAsiaTheme="minorEastAsia" w:hAnsiTheme="minorHAnsi" w:cstheme="minorBidi"/>
          <w:sz w:val="22"/>
          <w:szCs w:val="22"/>
          <w:lang w:val="en-US"/>
        </w:rPr>
      </w:pPr>
      <w:ins w:id="187" w:author="Wolfgang Granzow" w:date="2017-06-29T11:49:00Z">
        <w:r>
          <w:t>7.3.2.3</w:t>
        </w:r>
        <w:r>
          <w:tab/>
          <w:t>Indirect Dynamic Authorization</w:t>
        </w:r>
        <w:r>
          <w:tab/>
        </w:r>
        <w:r>
          <w:fldChar w:fldCharType="begin"/>
        </w:r>
        <w:r>
          <w:instrText xml:space="preserve"> PAGEREF _Toc486500865 \h </w:instrText>
        </w:r>
      </w:ins>
      <w:r>
        <w:fldChar w:fldCharType="separate"/>
      </w:r>
      <w:ins w:id="188" w:author="Wolfgang Granzow" w:date="2017-06-29T11:49:00Z">
        <w:r>
          <w:t>50</w:t>
        </w:r>
        <w:r>
          <w:fldChar w:fldCharType="end"/>
        </w:r>
      </w:ins>
    </w:p>
    <w:p w:rsidR="00893E08" w:rsidRDefault="00893E08">
      <w:pPr>
        <w:pStyle w:val="TOC4"/>
        <w:rPr>
          <w:ins w:id="189" w:author="Wolfgang Granzow" w:date="2017-06-29T11:49:00Z"/>
          <w:rFonts w:asciiTheme="minorHAnsi" w:eastAsiaTheme="minorEastAsia" w:hAnsiTheme="minorHAnsi" w:cstheme="minorBidi"/>
          <w:sz w:val="22"/>
          <w:szCs w:val="22"/>
          <w:lang w:val="en-US"/>
        </w:rPr>
      </w:pPr>
      <w:ins w:id="190" w:author="Wolfgang Granzow" w:date="2017-06-29T11:49:00Z">
        <w:r w:rsidRPr="00BF3AF2">
          <w:rPr>
            <w:rFonts w:eastAsia="SimSun"/>
            <w:lang w:eastAsia="zh-CN"/>
          </w:rPr>
          <w:t>7</w:t>
        </w:r>
        <w:r w:rsidRPr="00BF3AF2">
          <w:rPr>
            <w:rFonts w:eastAsia="SimSun"/>
          </w:rPr>
          <w:t>.</w:t>
        </w:r>
        <w:r w:rsidRPr="00BF3AF2">
          <w:rPr>
            <w:rFonts w:eastAsia="SimSun"/>
            <w:lang w:eastAsia="zh-CN"/>
          </w:rPr>
          <w:t>3</w:t>
        </w:r>
        <w:r w:rsidRPr="00BF3AF2">
          <w:rPr>
            <w:rFonts w:eastAsia="SimSun"/>
          </w:rPr>
          <w:t>.</w:t>
        </w:r>
        <w:r w:rsidRPr="00BF3AF2">
          <w:rPr>
            <w:rFonts w:eastAsia="SimSun"/>
            <w:lang w:eastAsia="zh-CN"/>
          </w:rPr>
          <w:t>2</w:t>
        </w:r>
        <w:r w:rsidRPr="00BF3AF2">
          <w:rPr>
            <w:rFonts w:eastAsia="SimSun"/>
          </w:rPr>
          <w:t>.4</w:t>
        </w:r>
        <w:r w:rsidRPr="00BF3AF2">
          <w:rPr>
            <w:rFonts w:eastAsia="SimSun"/>
          </w:rPr>
          <w:tab/>
        </w:r>
        <w:r w:rsidRPr="00BF3AF2">
          <w:rPr>
            <w:rFonts w:eastAsia="SimSun"/>
            <w:lang w:eastAsia="zh-CN"/>
          </w:rPr>
          <w:t>Token Structure</w:t>
        </w:r>
        <w:r>
          <w:tab/>
        </w:r>
        <w:r>
          <w:fldChar w:fldCharType="begin"/>
        </w:r>
        <w:r>
          <w:instrText xml:space="preserve"> PAGEREF _Toc486500866 \h </w:instrText>
        </w:r>
      </w:ins>
      <w:r>
        <w:fldChar w:fldCharType="separate"/>
      </w:r>
      <w:ins w:id="191" w:author="Wolfgang Granzow" w:date="2017-06-29T11:49:00Z">
        <w:r>
          <w:t>53</w:t>
        </w:r>
        <w:r>
          <w:fldChar w:fldCharType="end"/>
        </w:r>
      </w:ins>
    </w:p>
    <w:p w:rsidR="00893E08" w:rsidRDefault="00893E08">
      <w:pPr>
        <w:pStyle w:val="TOC4"/>
        <w:rPr>
          <w:ins w:id="192" w:author="Wolfgang Granzow" w:date="2017-06-29T11:49:00Z"/>
          <w:rFonts w:asciiTheme="minorHAnsi" w:eastAsiaTheme="minorEastAsia" w:hAnsiTheme="minorHAnsi" w:cstheme="minorBidi"/>
          <w:sz w:val="22"/>
          <w:szCs w:val="22"/>
          <w:lang w:val="en-US"/>
        </w:rPr>
      </w:pPr>
      <w:ins w:id="193" w:author="Wolfgang Granzow" w:date="2017-06-29T11:49:00Z">
        <w:r>
          <w:rPr>
            <w:lang w:eastAsia="zh-CN"/>
          </w:rPr>
          <w:t>7</w:t>
        </w:r>
        <w:r>
          <w:t>.</w:t>
        </w:r>
        <w:r w:rsidRPr="00BF3AF2">
          <w:rPr>
            <w:lang w:val="en-US" w:eastAsia="zh-CN"/>
          </w:rPr>
          <w:t>3</w:t>
        </w:r>
        <w:r>
          <w:t>.</w:t>
        </w:r>
        <w:r w:rsidRPr="00BF3AF2">
          <w:rPr>
            <w:lang w:val="en-US" w:eastAsia="zh-CN"/>
          </w:rPr>
          <w:t>2</w:t>
        </w:r>
        <w:r>
          <w:t>.</w:t>
        </w:r>
        <w:r w:rsidRPr="00BF3AF2">
          <w:rPr>
            <w:lang w:val="en-US" w:eastAsia="zh-CN"/>
          </w:rPr>
          <w:t>5</w:t>
        </w:r>
        <w:r>
          <w:tab/>
        </w:r>
        <w:r>
          <w:rPr>
            <w:lang w:eastAsia="zh-CN"/>
          </w:rPr>
          <w:t>Token Evaluation</w:t>
        </w:r>
        <w:r>
          <w:tab/>
        </w:r>
        <w:r>
          <w:fldChar w:fldCharType="begin"/>
        </w:r>
        <w:r>
          <w:instrText xml:space="preserve"> PAGEREF _Toc486500867 \h </w:instrText>
        </w:r>
      </w:ins>
      <w:r>
        <w:fldChar w:fldCharType="separate"/>
      </w:r>
      <w:ins w:id="194" w:author="Wolfgang Granzow" w:date="2017-06-29T11:49:00Z">
        <w:r>
          <w:t>54</w:t>
        </w:r>
        <w:r>
          <w:fldChar w:fldCharType="end"/>
        </w:r>
      </w:ins>
    </w:p>
    <w:p w:rsidR="00893E08" w:rsidRDefault="00893E08">
      <w:pPr>
        <w:pStyle w:val="TOC4"/>
        <w:rPr>
          <w:ins w:id="195" w:author="Wolfgang Granzow" w:date="2017-06-29T11:49:00Z"/>
          <w:rFonts w:asciiTheme="minorHAnsi" w:eastAsiaTheme="minorEastAsia" w:hAnsiTheme="minorHAnsi" w:cstheme="minorBidi"/>
          <w:sz w:val="22"/>
          <w:szCs w:val="22"/>
          <w:lang w:val="en-US"/>
        </w:rPr>
      </w:pPr>
      <w:ins w:id="196" w:author="Wolfgang Granzow" w:date="2017-06-29T11:49:00Z">
        <w:r w:rsidRPr="00893E08">
          <w:rPr>
            <w:lang w:val="en-US"/>
            <w:rPrChange w:id="197" w:author="Wolfgang Granzow" w:date="2017-06-29T11:49:00Z">
              <w:rPr>
                <w:lang w:val="de-DE"/>
              </w:rPr>
            </w:rPrChange>
          </w:rPr>
          <w:t>7.3.2.6</w:t>
        </w:r>
        <w:r w:rsidRPr="00893E08">
          <w:rPr>
            <w:lang w:val="en-US"/>
            <w:rPrChange w:id="198" w:author="Wolfgang Granzow" w:date="2017-06-29T11:49:00Z">
              <w:rPr>
                <w:lang w:val="de-DE"/>
              </w:rPr>
            </w:rPrChange>
          </w:rPr>
          <w:tab/>
        </w:r>
        <w:r w:rsidRPr="00893E08">
          <w:rPr>
            <w:lang w:val="en-US" w:eastAsia="ja-JP"/>
            <w:rPrChange w:id="199" w:author="Wolfgang Granzow" w:date="2017-06-29T11:49:00Z">
              <w:rPr>
                <w:lang w:val="de-DE" w:eastAsia="ja-JP"/>
              </w:rPr>
            </w:rPrChange>
          </w:rPr>
          <w:t>oneM2M JSON Web Tokens (JWTs)</w:t>
        </w:r>
        <w:r>
          <w:tab/>
        </w:r>
        <w:r>
          <w:fldChar w:fldCharType="begin"/>
        </w:r>
        <w:r>
          <w:instrText xml:space="preserve"> PAGEREF _Toc486500868 \h </w:instrText>
        </w:r>
      </w:ins>
      <w:r>
        <w:fldChar w:fldCharType="separate"/>
      </w:r>
      <w:ins w:id="200" w:author="Wolfgang Granzow" w:date="2017-06-29T11:49:00Z">
        <w:r>
          <w:t>55</w:t>
        </w:r>
        <w:r>
          <w:fldChar w:fldCharType="end"/>
        </w:r>
      </w:ins>
    </w:p>
    <w:p w:rsidR="00893E08" w:rsidRDefault="00893E08">
      <w:pPr>
        <w:pStyle w:val="TOC5"/>
        <w:rPr>
          <w:ins w:id="201" w:author="Wolfgang Granzow" w:date="2017-06-29T11:49:00Z"/>
          <w:rFonts w:asciiTheme="minorHAnsi" w:eastAsiaTheme="minorEastAsia" w:hAnsiTheme="minorHAnsi" w:cstheme="minorBidi"/>
          <w:sz w:val="22"/>
          <w:szCs w:val="22"/>
          <w:lang w:val="en-US"/>
        </w:rPr>
      </w:pPr>
      <w:ins w:id="202" w:author="Wolfgang Granzow" w:date="2017-06-29T11:49:00Z">
        <w:r w:rsidRPr="00BF3AF2">
          <w:rPr>
            <w:lang w:val="en-US"/>
          </w:rPr>
          <w:t>7.3.2.6</w:t>
        </w:r>
        <w:r>
          <w:t>.1</w:t>
        </w:r>
        <w:r>
          <w:tab/>
          <w:t xml:space="preserve">Introduction to </w:t>
        </w:r>
        <w:r>
          <w:rPr>
            <w:lang w:eastAsia="ja-JP"/>
          </w:rPr>
          <w:t>oneM2M JWTs</w:t>
        </w:r>
        <w:r>
          <w:tab/>
        </w:r>
        <w:r>
          <w:fldChar w:fldCharType="begin"/>
        </w:r>
        <w:r>
          <w:instrText xml:space="preserve"> PAGEREF _Toc486500869 \h </w:instrText>
        </w:r>
      </w:ins>
      <w:r>
        <w:fldChar w:fldCharType="separate"/>
      </w:r>
      <w:ins w:id="203" w:author="Wolfgang Granzow" w:date="2017-06-29T11:49:00Z">
        <w:r>
          <w:t>55</w:t>
        </w:r>
        <w:r>
          <w:fldChar w:fldCharType="end"/>
        </w:r>
      </w:ins>
    </w:p>
    <w:p w:rsidR="00893E08" w:rsidRDefault="00893E08">
      <w:pPr>
        <w:pStyle w:val="TOC5"/>
        <w:rPr>
          <w:ins w:id="204" w:author="Wolfgang Granzow" w:date="2017-06-29T11:49:00Z"/>
          <w:rFonts w:asciiTheme="minorHAnsi" w:eastAsiaTheme="minorEastAsia" w:hAnsiTheme="minorHAnsi" w:cstheme="minorBidi"/>
          <w:sz w:val="22"/>
          <w:szCs w:val="22"/>
          <w:lang w:val="en-US"/>
        </w:rPr>
      </w:pPr>
      <w:ins w:id="205" w:author="Wolfgang Granzow" w:date="2017-06-29T11:49:00Z">
        <w:r w:rsidRPr="00BF3AF2">
          <w:rPr>
            <w:lang w:val="en-US"/>
          </w:rPr>
          <w:t>7.3.2.6</w:t>
        </w:r>
        <w:r>
          <w:t>.</w:t>
        </w:r>
        <w:r w:rsidRPr="00BF3AF2">
          <w:rPr>
            <w:lang w:val="en-US"/>
          </w:rPr>
          <w:t>2</w:t>
        </w:r>
        <w:r>
          <w:tab/>
          <w:t>oneM2M JWT Profile</w:t>
        </w:r>
        <w:r>
          <w:tab/>
        </w:r>
        <w:r>
          <w:fldChar w:fldCharType="begin"/>
        </w:r>
        <w:r>
          <w:instrText xml:space="preserve"> PAGEREF _Toc486500870 \h </w:instrText>
        </w:r>
      </w:ins>
      <w:r>
        <w:fldChar w:fldCharType="separate"/>
      </w:r>
      <w:ins w:id="206" w:author="Wolfgang Granzow" w:date="2017-06-29T11:49:00Z">
        <w:r>
          <w:t>55</w:t>
        </w:r>
        <w:r>
          <w:fldChar w:fldCharType="end"/>
        </w:r>
      </w:ins>
    </w:p>
    <w:p w:rsidR="00893E08" w:rsidRDefault="00893E08">
      <w:pPr>
        <w:pStyle w:val="TOC5"/>
        <w:rPr>
          <w:ins w:id="207" w:author="Wolfgang Granzow" w:date="2017-06-29T11:49:00Z"/>
          <w:rFonts w:asciiTheme="minorHAnsi" w:eastAsiaTheme="minorEastAsia" w:hAnsiTheme="minorHAnsi" w:cstheme="minorBidi"/>
          <w:sz w:val="22"/>
          <w:szCs w:val="22"/>
          <w:lang w:val="en-US"/>
        </w:rPr>
      </w:pPr>
      <w:ins w:id="208" w:author="Wolfgang Granzow" w:date="2017-06-29T11:49:00Z">
        <w:r w:rsidRPr="00BF3AF2">
          <w:rPr>
            <w:lang w:val="en-US"/>
          </w:rPr>
          <w:t>7.3.2.6</w:t>
        </w:r>
        <w:r>
          <w:t>.</w:t>
        </w:r>
        <w:r w:rsidRPr="00BF3AF2">
          <w:rPr>
            <w:lang w:val="en-US"/>
          </w:rPr>
          <w:t>3</w:t>
        </w:r>
        <w:r>
          <w:tab/>
          <w:t xml:space="preserve">oneM2M JWT </w:t>
        </w:r>
        <w:r w:rsidRPr="00BF3AF2">
          <w:rPr>
            <w:lang w:val="en-US"/>
          </w:rPr>
          <w:t>Procedures</w:t>
        </w:r>
        <w:r>
          <w:tab/>
        </w:r>
        <w:r>
          <w:fldChar w:fldCharType="begin"/>
        </w:r>
        <w:r>
          <w:instrText xml:space="preserve"> PAGEREF _Toc486500871 \h </w:instrText>
        </w:r>
      </w:ins>
      <w:r>
        <w:fldChar w:fldCharType="separate"/>
      </w:r>
      <w:ins w:id="209" w:author="Wolfgang Granzow" w:date="2017-06-29T11:49:00Z">
        <w:r>
          <w:t>56</w:t>
        </w:r>
        <w:r>
          <w:fldChar w:fldCharType="end"/>
        </w:r>
      </w:ins>
    </w:p>
    <w:p w:rsidR="00893E08" w:rsidRDefault="00893E08">
      <w:pPr>
        <w:pStyle w:val="TOC4"/>
        <w:rPr>
          <w:ins w:id="210" w:author="Wolfgang Granzow" w:date="2017-06-29T11:49:00Z"/>
          <w:rFonts w:asciiTheme="minorHAnsi" w:eastAsiaTheme="minorEastAsia" w:hAnsiTheme="minorHAnsi" w:cstheme="minorBidi"/>
          <w:sz w:val="22"/>
          <w:szCs w:val="22"/>
          <w:lang w:val="en-US"/>
        </w:rPr>
      </w:pPr>
      <w:ins w:id="211" w:author="Wolfgang Granzow" w:date="2017-06-29T11:49:00Z">
        <w:r>
          <w:t>7.3.2.7</w:t>
        </w:r>
        <w:r>
          <w:tab/>
          <w:t>AE Authorization Relationship Update</w:t>
        </w:r>
        <w:r>
          <w:tab/>
        </w:r>
        <w:r>
          <w:fldChar w:fldCharType="begin"/>
        </w:r>
        <w:r>
          <w:instrText xml:space="preserve"> PAGEREF _Toc486500872 \h </w:instrText>
        </w:r>
      </w:ins>
      <w:r>
        <w:fldChar w:fldCharType="separate"/>
      </w:r>
      <w:ins w:id="212" w:author="Wolfgang Granzow" w:date="2017-06-29T11:49:00Z">
        <w:r>
          <w:t>57</w:t>
        </w:r>
        <w:r>
          <w:fldChar w:fldCharType="end"/>
        </w:r>
      </w:ins>
    </w:p>
    <w:p w:rsidR="00893E08" w:rsidRDefault="00893E08">
      <w:pPr>
        <w:pStyle w:val="TOC5"/>
        <w:rPr>
          <w:ins w:id="213" w:author="Wolfgang Granzow" w:date="2017-06-29T11:49:00Z"/>
          <w:rFonts w:asciiTheme="minorHAnsi" w:eastAsiaTheme="minorEastAsia" w:hAnsiTheme="minorHAnsi" w:cstheme="minorBidi"/>
          <w:sz w:val="22"/>
          <w:szCs w:val="22"/>
          <w:lang w:val="en-US"/>
        </w:rPr>
      </w:pPr>
      <w:ins w:id="214" w:author="Wolfgang Granzow" w:date="2017-06-29T11:49:00Z">
        <w:r>
          <w:t>7.3.2.7.1</w:t>
        </w:r>
        <w:r>
          <w:tab/>
          <w:t>AE Direct Authorization Relationship Update</w:t>
        </w:r>
        <w:r>
          <w:tab/>
        </w:r>
        <w:r>
          <w:fldChar w:fldCharType="begin"/>
        </w:r>
        <w:r>
          <w:instrText xml:space="preserve"> PAGEREF _Toc486500873 \h </w:instrText>
        </w:r>
      </w:ins>
      <w:r>
        <w:fldChar w:fldCharType="separate"/>
      </w:r>
      <w:ins w:id="215" w:author="Wolfgang Granzow" w:date="2017-06-29T11:49:00Z">
        <w:r>
          <w:t>57</w:t>
        </w:r>
        <w:r>
          <w:fldChar w:fldCharType="end"/>
        </w:r>
      </w:ins>
    </w:p>
    <w:p w:rsidR="00893E08" w:rsidRDefault="00893E08">
      <w:pPr>
        <w:pStyle w:val="TOC5"/>
        <w:rPr>
          <w:ins w:id="216" w:author="Wolfgang Granzow" w:date="2017-06-29T11:49:00Z"/>
          <w:rFonts w:asciiTheme="minorHAnsi" w:eastAsiaTheme="minorEastAsia" w:hAnsiTheme="minorHAnsi" w:cstheme="minorBidi"/>
          <w:sz w:val="22"/>
          <w:szCs w:val="22"/>
          <w:lang w:val="en-US"/>
        </w:rPr>
      </w:pPr>
      <w:ins w:id="217" w:author="Wolfgang Granzow" w:date="2017-06-29T11:49:00Z">
        <w:r>
          <w:t>7.3.2.7.2</w:t>
        </w:r>
        <w:r>
          <w:tab/>
          <w:t>AE Indirect Authorization Relationship Update</w:t>
        </w:r>
        <w:r>
          <w:tab/>
        </w:r>
        <w:r>
          <w:fldChar w:fldCharType="begin"/>
        </w:r>
        <w:r>
          <w:instrText xml:space="preserve"> PAGEREF _Toc486500874 \h </w:instrText>
        </w:r>
      </w:ins>
      <w:r>
        <w:fldChar w:fldCharType="separate"/>
      </w:r>
      <w:ins w:id="218" w:author="Wolfgang Granzow" w:date="2017-06-29T11:49:00Z">
        <w:r>
          <w:t>58</w:t>
        </w:r>
        <w:r>
          <w:fldChar w:fldCharType="end"/>
        </w:r>
      </w:ins>
    </w:p>
    <w:p w:rsidR="00893E08" w:rsidRDefault="00893E08">
      <w:pPr>
        <w:pStyle w:val="TOC2"/>
        <w:rPr>
          <w:ins w:id="219" w:author="Wolfgang Granzow" w:date="2017-06-29T11:49:00Z"/>
          <w:rFonts w:asciiTheme="minorHAnsi" w:eastAsiaTheme="minorEastAsia" w:hAnsiTheme="minorHAnsi" w:cstheme="minorBidi"/>
          <w:sz w:val="22"/>
          <w:szCs w:val="22"/>
          <w:lang w:val="en-US"/>
        </w:rPr>
      </w:pPr>
      <w:ins w:id="220" w:author="Wolfgang Granzow" w:date="2017-06-29T11:49:00Z">
        <w:r w:rsidRPr="00BF3AF2">
          <w:rPr>
            <w:rFonts w:eastAsia="SimSun"/>
          </w:rPr>
          <w:t>7.</w:t>
        </w:r>
        <w:r w:rsidRPr="00BF3AF2">
          <w:rPr>
            <w:rFonts w:eastAsia="SimSun"/>
            <w:lang w:eastAsia="zh-CN"/>
          </w:rPr>
          <w:t>4</w:t>
        </w:r>
        <w:r w:rsidRPr="00BF3AF2">
          <w:rPr>
            <w:rFonts w:eastAsia="SimSun"/>
          </w:rPr>
          <w:tab/>
          <w:t>Role Based Access Control</w:t>
        </w:r>
        <w:r>
          <w:tab/>
        </w:r>
        <w:r>
          <w:fldChar w:fldCharType="begin"/>
        </w:r>
        <w:r>
          <w:instrText xml:space="preserve"> PAGEREF _Toc486500875 \h </w:instrText>
        </w:r>
      </w:ins>
      <w:r>
        <w:fldChar w:fldCharType="separate"/>
      </w:r>
      <w:ins w:id="221" w:author="Wolfgang Granzow" w:date="2017-06-29T11:49:00Z">
        <w:r>
          <w:t>59</w:t>
        </w:r>
        <w:r>
          <w:fldChar w:fldCharType="end"/>
        </w:r>
      </w:ins>
    </w:p>
    <w:p w:rsidR="00893E08" w:rsidRDefault="00893E08">
      <w:pPr>
        <w:pStyle w:val="TOC3"/>
        <w:rPr>
          <w:ins w:id="222" w:author="Wolfgang Granzow" w:date="2017-06-29T11:49:00Z"/>
          <w:rFonts w:asciiTheme="minorHAnsi" w:eastAsiaTheme="minorEastAsia" w:hAnsiTheme="minorHAnsi" w:cstheme="minorBidi"/>
          <w:sz w:val="22"/>
          <w:szCs w:val="22"/>
          <w:lang w:val="en-US"/>
        </w:rPr>
      </w:pPr>
      <w:ins w:id="223" w:author="Wolfgang Granzow" w:date="2017-06-29T11:49:00Z">
        <w:r w:rsidRPr="00BF3AF2">
          <w:rPr>
            <w:rFonts w:eastAsia="SimSun"/>
          </w:rPr>
          <w:t>7.4.1</w:t>
        </w:r>
        <w:r w:rsidRPr="00BF3AF2">
          <w:rPr>
            <w:rFonts w:eastAsia="SimSun"/>
          </w:rPr>
          <w:tab/>
        </w:r>
        <w:r w:rsidRPr="00BF3AF2">
          <w:rPr>
            <w:rFonts w:eastAsia="SimSun"/>
            <w:lang w:eastAsia="zh-CN"/>
          </w:rPr>
          <w:t>Role Based Access Control Architecture</w:t>
        </w:r>
        <w:r>
          <w:tab/>
        </w:r>
        <w:r>
          <w:fldChar w:fldCharType="begin"/>
        </w:r>
        <w:r>
          <w:instrText xml:space="preserve"> PAGEREF _Toc486500876 \h </w:instrText>
        </w:r>
      </w:ins>
      <w:r>
        <w:fldChar w:fldCharType="separate"/>
      </w:r>
      <w:ins w:id="224" w:author="Wolfgang Granzow" w:date="2017-06-29T11:49:00Z">
        <w:r>
          <w:t>59</w:t>
        </w:r>
        <w:r>
          <w:fldChar w:fldCharType="end"/>
        </w:r>
      </w:ins>
    </w:p>
    <w:p w:rsidR="00893E08" w:rsidRDefault="00893E08">
      <w:pPr>
        <w:pStyle w:val="TOC3"/>
        <w:rPr>
          <w:ins w:id="225" w:author="Wolfgang Granzow" w:date="2017-06-29T11:49:00Z"/>
          <w:rFonts w:asciiTheme="minorHAnsi" w:eastAsiaTheme="minorEastAsia" w:hAnsiTheme="minorHAnsi" w:cstheme="minorBidi"/>
          <w:sz w:val="22"/>
          <w:szCs w:val="22"/>
          <w:lang w:val="en-US"/>
        </w:rPr>
      </w:pPr>
      <w:ins w:id="226" w:author="Wolfgang Granzow" w:date="2017-06-29T11:49:00Z">
        <w:r w:rsidRPr="00BF3AF2">
          <w:rPr>
            <w:rFonts w:eastAsia="SimSun"/>
          </w:rPr>
          <w:t>7.4.</w:t>
        </w:r>
        <w:r w:rsidRPr="00BF3AF2">
          <w:rPr>
            <w:rFonts w:eastAsia="SimSun"/>
            <w:lang w:eastAsia="zh-CN"/>
          </w:rPr>
          <w:t>2</w:t>
        </w:r>
        <w:r w:rsidRPr="00BF3AF2">
          <w:rPr>
            <w:rFonts w:eastAsia="SimSun"/>
          </w:rPr>
          <w:tab/>
          <w:t>Role Issuing Procedure</w:t>
        </w:r>
        <w:r>
          <w:tab/>
        </w:r>
        <w:r>
          <w:fldChar w:fldCharType="begin"/>
        </w:r>
        <w:r>
          <w:instrText xml:space="preserve"> PAGEREF _Toc486500877 \h </w:instrText>
        </w:r>
      </w:ins>
      <w:r>
        <w:fldChar w:fldCharType="separate"/>
      </w:r>
      <w:ins w:id="227" w:author="Wolfgang Granzow" w:date="2017-06-29T11:49:00Z">
        <w:r>
          <w:t>61</w:t>
        </w:r>
        <w:r>
          <w:fldChar w:fldCharType="end"/>
        </w:r>
      </w:ins>
    </w:p>
    <w:p w:rsidR="00893E08" w:rsidRDefault="00893E08">
      <w:pPr>
        <w:pStyle w:val="TOC4"/>
        <w:rPr>
          <w:ins w:id="228" w:author="Wolfgang Granzow" w:date="2017-06-29T11:49:00Z"/>
          <w:rFonts w:asciiTheme="minorHAnsi" w:eastAsiaTheme="minorEastAsia" w:hAnsiTheme="minorHAnsi" w:cstheme="minorBidi"/>
          <w:sz w:val="22"/>
          <w:szCs w:val="22"/>
          <w:lang w:val="en-US"/>
        </w:rPr>
      </w:pPr>
      <w:ins w:id="229" w:author="Wolfgang Granzow" w:date="2017-06-29T11:49:00Z">
        <w:r>
          <w:rPr>
            <w:lang w:eastAsia="zh-CN"/>
          </w:rPr>
          <w:t>7</w:t>
        </w:r>
        <w:r>
          <w:t>.</w:t>
        </w:r>
        <w:r>
          <w:rPr>
            <w:lang w:eastAsia="zh-CN"/>
          </w:rPr>
          <w:t>4</w:t>
        </w:r>
        <w:r>
          <w:t>.2.</w:t>
        </w:r>
        <w:r>
          <w:rPr>
            <w:lang w:eastAsia="zh-CN"/>
          </w:rPr>
          <w:t>1</w:t>
        </w:r>
        <w:r>
          <w:tab/>
          <w:t>Introduction</w:t>
        </w:r>
        <w:r>
          <w:tab/>
        </w:r>
        <w:r>
          <w:fldChar w:fldCharType="begin"/>
        </w:r>
        <w:r>
          <w:instrText xml:space="preserve"> PAGEREF _Toc486500878 \h </w:instrText>
        </w:r>
      </w:ins>
      <w:r>
        <w:fldChar w:fldCharType="separate"/>
      </w:r>
      <w:ins w:id="230" w:author="Wolfgang Granzow" w:date="2017-06-29T11:49:00Z">
        <w:r>
          <w:t>61</w:t>
        </w:r>
        <w:r>
          <w:fldChar w:fldCharType="end"/>
        </w:r>
      </w:ins>
    </w:p>
    <w:p w:rsidR="00893E08" w:rsidRDefault="00893E08">
      <w:pPr>
        <w:pStyle w:val="TOC4"/>
        <w:rPr>
          <w:ins w:id="231" w:author="Wolfgang Granzow" w:date="2017-06-29T11:49:00Z"/>
          <w:rFonts w:asciiTheme="minorHAnsi" w:eastAsiaTheme="minorEastAsia" w:hAnsiTheme="minorHAnsi" w:cstheme="minorBidi"/>
          <w:sz w:val="22"/>
          <w:szCs w:val="22"/>
          <w:lang w:val="en-US"/>
        </w:rPr>
      </w:pPr>
      <w:ins w:id="232" w:author="Wolfgang Granzow" w:date="2017-06-29T11:49: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_Toc486500879 \h </w:instrText>
        </w:r>
      </w:ins>
      <w:r>
        <w:fldChar w:fldCharType="separate"/>
      </w:r>
      <w:ins w:id="233" w:author="Wolfgang Granzow" w:date="2017-06-29T11:49:00Z">
        <w:r>
          <w:t>61</w:t>
        </w:r>
        <w:r>
          <w:fldChar w:fldCharType="end"/>
        </w:r>
      </w:ins>
    </w:p>
    <w:p w:rsidR="00893E08" w:rsidRDefault="00893E08">
      <w:pPr>
        <w:pStyle w:val="TOC4"/>
        <w:rPr>
          <w:ins w:id="234" w:author="Wolfgang Granzow" w:date="2017-06-29T11:49:00Z"/>
          <w:rFonts w:asciiTheme="minorHAnsi" w:eastAsiaTheme="minorEastAsia" w:hAnsiTheme="minorHAnsi" w:cstheme="minorBidi"/>
          <w:sz w:val="22"/>
          <w:szCs w:val="22"/>
          <w:lang w:val="en-US"/>
        </w:rPr>
      </w:pPr>
      <w:ins w:id="235" w:author="Wolfgang Granzow" w:date="2017-06-29T11:49: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_Toc486500880 \h </w:instrText>
        </w:r>
      </w:ins>
      <w:r>
        <w:fldChar w:fldCharType="separate"/>
      </w:r>
      <w:ins w:id="236" w:author="Wolfgang Granzow" w:date="2017-06-29T11:49:00Z">
        <w:r>
          <w:t>62</w:t>
        </w:r>
        <w:r>
          <w:fldChar w:fldCharType="end"/>
        </w:r>
      </w:ins>
    </w:p>
    <w:p w:rsidR="00893E08" w:rsidRDefault="00893E08">
      <w:pPr>
        <w:pStyle w:val="TOC3"/>
        <w:rPr>
          <w:ins w:id="237" w:author="Wolfgang Granzow" w:date="2017-06-29T11:49:00Z"/>
          <w:rFonts w:asciiTheme="minorHAnsi" w:eastAsiaTheme="minorEastAsia" w:hAnsiTheme="minorHAnsi" w:cstheme="minorBidi"/>
          <w:sz w:val="22"/>
          <w:szCs w:val="22"/>
          <w:lang w:val="en-US"/>
        </w:rPr>
      </w:pPr>
      <w:ins w:id="238" w:author="Wolfgang Granzow" w:date="2017-06-29T11:49:00Z">
        <w:r w:rsidRPr="00BF3AF2">
          <w:rPr>
            <w:rFonts w:eastAsia="SimSun"/>
          </w:rPr>
          <w:t>7.4.</w:t>
        </w:r>
        <w:r w:rsidRPr="00BF3AF2">
          <w:rPr>
            <w:rFonts w:eastAsia="SimSun"/>
            <w:lang w:eastAsia="zh-CN"/>
          </w:rPr>
          <w:t>3</w:t>
        </w:r>
        <w:r w:rsidRPr="00BF3AF2">
          <w:rPr>
            <w:rFonts w:eastAsia="SimSun"/>
          </w:rPr>
          <w:tab/>
          <w:t>Role Based Access Control Procedure</w:t>
        </w:r>
        <w:r>
          <w:tab/>
        </w:r>
        <w:r>
          <w:fldChar w:fldCharType="begin"/>
        </w:r>
        <w:r>
          <w:instrText xml:space="preserve"> PAGEREF _Toc486500881 \h </w:instrText>
        </w:r>
      </w:ins>
      <w:r>
        <w:fldChar w:fldCharType="separate"/>
      </w:r>
      <w:ins w:id="239" w:author="Wolfgang Granzow" w:date="2017-06-29T11:49:00Z">
        <w:r>
          <w:t>63</w:t>
        </w:r>
        <w:r>
          <w:fldChar w:fldCharType="end"/>
        </w:r>
      </w:ins>
    </w:p>
    <w:p w:rsidR="00893E08" w:rsidRDefault="00893E08">
      <w:pPr>
        <w:pStyle w:val="TOC2"/>
        <w:rPr>
          <w:ins w:id="240" w:author="Wolfgang Granzow" w:date="2017-06-29T11:49:00Z"/>
          <w:rFonts w:asciiTheme="minorHAnsi" w:eastAsiaTheme="minorEastAsia" w:hAnsiTheme="minorHAnsi" w:cstheme="minorBidi"/>
          <w:sz w:val="22"/>
          <w:szCs w:val="22"/>
          <w:lang w:val="en-US"/>
        </w:rPr>
      </w:pPr>
      <w:ins w:id="241" w:author="Wolfgang Granzow" w:date="2017-06-29T11:49:00Z">
        <w:r>
          <w:t>7.</w:t>
        </w:r>
        <w:r>
          <w:rPr>
            <w:lang w:eastAsia="zh-CN"/>
          </w:rPr>
          <w:t>5</w:t>
        </w:r>
        <w:r>
          <w:tab/>
        </w:r>
        <w:r>
          <w:rPr>
            <w:lang w:eastAsia="zh-CN"/>
          </w:rPr>
          <w:t>Distributed Authorization</w:t>
        </w:r>
        <w:r>
          <w:tab/>
        </w:r>
        <w:r>
          <w:fldChar w:fldCharType="begin"/>
        </w:r>
        <w:r>
          <w:instrText xml:space="preserve"> PAGEREF _Toc486500882 \h </w:instrText>
        </w:r>
      </w:ins>
      <w:r>
        <w:fldChar w:fldCharType="separate"/>
      </w:r>
      <w:ins w:id="242" w:author="Wolfgang Granzow" w:date="2017-06-29T11:49:00Z">
        <w:r>
          <w:t>63</w:t>
        </w:r>
        <w:r>
          <w:fldChar w:fldCharType="end"/>
        </w:r>
      </w:ins>
    </w:p>
    <w:p w:rsidR="00893E08" w:rsidRDefault="00893E08">
      <w:pPr>
        <w:pStyle w:val="TOC3"/>
        <w:rPr>
          <w:ins w:id="243" w:author="Wolfgang Granzow" w:date="2017-06-29T11:49:00Z"/>
          <w:rFonts w:asciiTheme="minorHAnsi" w:eastAsiaTheme="minorEastAsia" w:hAnsiTheme="minorHAnsi" w:cstheme="minorBidi"/>
          <w:sz w:val="22"/>
          <w:szCs w:val="22"/>
          <w:lang w:val="en-US"/>
        </w:rPr>
      </w:pPr>
      <w:ins w:id="244" w:author="Wolfgang Granzow" w:date="2017-06-29T11:49:00Z">
        <w:r>
          <w:t>7.</w:t>
        </w:r>
        <w:r>
          <w:rPr>
            <w:lang w:eastAsia="zh-CN"/>
          </w:rPr>
          <w:t>5</w:t>
        </w:r>
        <w:r>
          <w:t>.1</w:t>
        </w:r>
        <w:r>
          <w:tab/>
        </w:r>
        <w:r>
          <w:rPr>
            <w:lang w:eastAsia="zh-CN"/>
          </w:rPr>
          <w:t>Introduction</w:t>
        </w:r>
        <w:r>
          <w:tab/>
        </w:r>
        <w:r>
          <w:fldChar w:fldCharType="begin"/>
        </w:r>
        <w:r>
          <w:instrText xml:space="preserve"> PAGEREF _Toc486500883 \h </w:instrText>
        </w:r>
      </w:ins>
      <w:r>
        <w:fldChar w:fldCharType="separate"/>
      </w:r>
      <w:ins w:id="245" w:author="Wolfgang Granzow" w:date="2017-06-29T11:49:00Z">
        <w:r>
          <w:t>63</w:t>
        </w:r>
        <w:r>
          <w:fldChar w:fldCharType="end"/>
        </w:r>
      </w:ins>
    </w:p>
    <w:p w:rsidR="00893E08" w:rsidRDefault="00893E08">
      <w:pPr>
        <w:pStyle w:val="TOC3"/>
        <w:rPr>
          <w:ins w:id="246" w:author="Wolfgang Granzow" w:date="2017-06-29T11:49:00Z"/>
          <w:rFonts w:asciiTheme="minorHAnsi" w:eastAsiaTheme="minorEastAsia" w:hAnsiTheme="minorHAnsi" w:cstheme="minorBidi"/>
          <w:sz w:val="22"/>
          <w:szCs w:val="22"/>
          <w:lang w:val="en-US"/>
        </w:rPr>
      </w:pPr>
      <w:ins w:id="247" w:author="Wolfgang Granzow" w:date="2017-06-29T11:49:00Z">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_Toc486500884 \h </w:instrText>
        </w:r>
      </w:ins>
      <w:r>
        <w:fldChar w:fldCharType="separate"/>
      </w:r>
      <w:ins w:id="248" w:author="Wolfgang Granzow" w:date="2017-06-29T11:49:00Z">
        <w:r>
          <w:t>64</w:t>
        </w:r>
        <w:r>
          <w:fldChar w:fldCharType="end"/>
        </w:r>
      </w:ins>
    </w:p>
    <w:p w:rsidR="00893E08" w:rsidRDefault="00893E08">
      <w:pPr>
        <w:pStyle w:val="TOC3"/>
        <w:rPr>
          <w:ins w:id="249" w:author="Wolfgang Granzow" w:date="2017-06-29T11:49:00Z"/>
          <w:rFonts w:asciiTheme="minorHAnsi" w:eastAsiaTheme="minorEastAsia" w:hAnsiTheme="minorHAnsi" w:cstheme="minorBidi"/>
          <w:sz w:val="22"/>
          <w:szCs w:val="22"/>
          <w:lang w:val="en-US"/>
        </w:rPr>
      </w:pPr>
      <w:ins w:id="250" w:author="Wolfgang Granzow" w:date="2017-06-29T11:49:00Z">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_Toc486500885 \h </w:instrText>
        </w:r>
      </w:ins>
      <w:r>
        <w:fldChar w:fldCharType="separate"/>
      </w:r>
      <w:ins w:id="251" w:author="Wolfgang Granzow" w:date="2017-06-29T11:49:00Z">
        <w:r>
          <w:t>66</w:t>
        </w:r>
        <w:r>
          <w:fldChar w:fldCharType="end"/>
        </w:r>
      </w:ins>
    </w:p>
    <w:p w:rsidR="00893E08" w:rsidRDefault="00893E08">
      <w:pPr>
        <w:pStyle w:val="TOC3"/>
        <w:rPr>
          <w:ins w:id="252" w:author="Wolfgang Granzow" w:date="2017-06-29T11:49:00Z"/>
          <w:rFonts w:asciiTheme="minorHAnsi" w:eastAsiaTheme="minorEastAsia" w:hAnsiTheme="minorHAnsi" w:cstheme="minorBidi"/>
          <w:sz w:val="22"/>
          <w:szCs w:val="22"/>
          <w:lang w:val="en-US"/>
        </w:rPr>
      </w:pPr>
      <w:ins w:id="253" w:author="Wolfgang Granzow" w:date="2017-06-29T11:49:00Z">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_Toc486500886 \h </w:instrText>
        </w:r>
      </w:ins>
      <w:r>
        <w:fldChar w:fldCharType="separate"/>
      </w:r>
      <w:ins w:id="254" w:author="Wolfgang Granzow" w:date="2017-06-29T11:49:00Z">
        <w:r>
          <w:t>67</w:t>
        </w:r>
        <w:r>
          <w:fldChar w:fldCharType="end"/>
        </w:r>
      </w:ins>
    </w:p>
    <w:p w:rsidR="00893E08" w:rsidRDefault="00893E08">
      <w:pPr>
        <w:pStyle w:val="TOC3"/>
        <w:rPr>
          <w:ins w:id="255" w:author="Wolfgang Granzow" w:date="2017-06-29T11:49:00Z"/>
          <w:rFonts w:asciiTheme="minorHAnsi" w:eastAsiaTheme="minorEastAsia" w:hAnsiTheme="minorHAnsi" w:cstheme="minorBidi"/>
          <w:sz w:val="22"/>
          <w:szCs w:val="22"/>
          <w:lang w:val="en-US"/>
        </w:rPr>
      </w:pPr>
      <w:ins w:id="256" w:author="Wolfgang Granzow" w:date="2017-06-29T11:49:00Z">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_Toc486500887 \h </w:instrText>
        </w:r>
      </w:ins>
      <w:r>
        <w:fldChar w:fldCharType="separate"/>
      </w:r>
      <w:ins w:id="257" w:author="Wolfgang Granzow" w:date="2017-06-29T11:49:00Z">
        <w:r>
          <w:t>69</w:t>
        </w:r>
        <w:r>
          <w:fldChar w:fldCharType="end"/>
        </w:r>
      </w:ins>
    </w:p>
    <w:p w:rsidR="00893E08" w:rsidRDefault="00893E08">
      <w:pPr>
        <w:pStyle w:val="TOC1"/>
        <w:rPr>
          <w:ins w:id="258" w:author="Wolfgang Granzow" w:date="2017-06-29T11:49:00Z"/>
          <w:rFonts w:asciiTheme="minorHAnsi" w:eastAsiaTheme="minorEastAsia" w:hAnsiTheme="minorHAnsi" w:cstheme="minorBidi"/>
          <w:szCs w:val="22"/>
          <w:lang w:val="en-US"/>
        </w:rPr>
      </w:pPr>
      <w:ins w:id="259" w:author="Wolfgang Granzow" w:date="2017-06-29T11:49:00Z">
        <w:r>
          <w:t>8</w:t>
        </w:r>
        <w:r>
          <w:tab/>
          <w:t>Security Frameworks</w:t>
        </w:r>
        <w:r>
          <w:tab/>
        </w:r>
        <w:r>
          <w:fldChar w:fldCharType="begin"/>
        </w:r>
        <w:r>
          <w:instrText xml:space="preserve"> PAGEREF _Toc486500888 \h </w:instrText>
        </w:r>
      </w:ins>
      <w:r>
        <w:fldChar w:fldCharType="separate"/>
      </w:r>
      <w:ins w:id="260" w:author="Wolfgang Granzow" w:date="2017-06-29T11:49:00Z">
        <w:r>
          <w:t>69</w:t>
        </w:r>
        <w:r>
          <w:fldChar w:fldCharType="end"/>
        </w:r>
      </w:ins>
    </w:p>
    <w:p w:rsidR="00893E08" w:rsidRDefault="00893E08">
      <w:pPr>
        <w:pStyle w:val="TOC2"/>
        <w:rPr>
          <w:ins w:id="261" w:author="Wolfgang Granzow" w:date="2017-06-29T11:49:00Z"/>
          <w:rFonts w:asciiTheme="minorHAnsi" w:eastAsiaTheme="minorEastAsia" w:hAnsiTheme="minorHAnsi" w:cstheme="minorBidi"/>
          <w:sz w:val="22"/>
          <w:szCs w:val="22"/>
          <w:lang w:val="en-US"/>
        </w:rPr>
      </w:pPr>
      <w:ins w:id="262" w:author="Wolfgang Granzow" w:date="2017-06-29T11:49:00Z">
        <w:r>
          <w:t>8.1</w:t>
        </w:r>
        <w:r>
          <w:tab/>
          <w:t>General Introductions to the Security Frameworks</w:t>
        </w:r>
        <w:r>
          <w:tab/>
        </w:r>
        <w:r>
          <w:fldChar w:fldCharType="begin"/>
        </w:r>
        <w:r>
          <w:instrText xml:space="preserve"> PAGEREF _Toc486500889 \h </w:instrText>
        </w:r>
      </w:ins>
      <w:r>
        <w:fldChar w:fldCharType="separate"/>
      </w:r>
      <w:ins w:id="263" w:author="Wolfgang Granzow" w:date="2017-06-29T11:49:00Z">
        <w:r>
          <w:t>69</w:t>
        </w:r>
        <w:r>
          <w:fldChar w:fldCharType="end"/>
        </w:r>
      </w:ins>
    </w:p>
    <w:p w:rsidR="00893E08" w:rsidRDefault="00893E08">
      <w:pPr>
        <w:pStyle w:val="TOC3"/>
        <w:rPr>
          <w:ins w:id="264" w:author="Wolfgang Granzow" w:date="2017-06-29T11:49:00Z"/>
          <w:rFonts w:asciiTheme="minorHAnsi" w:eastAsiaTheme="minorEastAsia" w:hAnsiTheme="minorHAnsi" w:cstheme="minorBidi"/>
          <w:sz w:val="22"/>
          <w:szCs w:val="22"/>
          <w:lang w:val="en-US"/>
        </w:rPr>
      </w:pPr>
      <w:ins w:id="265" w:author="Wolfgang Granzow" w:date="2017-06-29T11:49:00Z">
        <w:r>
          <w:t>8.1.0</w:t>
        </w:r>
        <w:r>
          <w:tab/>
          <w:t>General</w:t>
        </w:r>
        <w:r>
          <w:tab/>
        </w:r>
        <w:r>
          <w:fldChar w:fldCharType="begin"/>
        </w:r>
        <w:r>
          <w:instrText xml:space="preserve"> PAGEREF _Toc486500890 \h </w:instrText>
        </w:r>
      </w:ins>
      <w:r>
        <w:fldChar w:fldCharType="separate"/>
      </w:r>
      <w:ins w:id="266" w:author="Wolfgang Granzow" w:date="2017-06-29T11:49:00Z">
        <w:r>
          <w:t>69</w:t>
        </w:r>
        <w:r>
          <w:fldChar w:fldCharType="end"/>
        </w:r>
      </w:ins>
    </w:p>
    <w:p w:rsidR="00893E08" w:rsidRDefault="00893E08">
      <w:pPr>
        <w:pStyle w:val="TOC3"/>
        <w:rPr>
          <w:ins w:id="267" w:author="Wolfgang Granzow" w:date="2017-06-29T11:49:00Z"/>
          <w:rFonts w:asciiTheme="minorHAnsi" w:eastAsiaTheme="minorEastAsia" w:hAnsiTheme="minorHAnsi" w:cstheme="minorBidi"/>
          <w:sz w:val="22"/>
          <w:szCs w:val="22"/>
          <w:lang w:val="en-US"/>
        </w:rPr>
      </w:pPr>
      <w:ins w:id="268" w:author="Wolfgang Granzow" w:date="2017-06-29T11:49:00Z">
        <w:r>
          <w:t>8.1.1</w:t>
        </w:r>
        <w:r>
          <w:tab/>
          <w:t>General Introduction to the Symmetric Key Security Framework</w:t>
        </w:r>
        <w:r w:rsidRPr="00BF3AF2">
          <w:rPr>
            <w:lang w:val="en-US"/>
          </w:rPr>
          <w:t>s</w:t>
        </w:r>
        <w:r>
          <w:tab/>
        </w:r>
        <w:r>
          <w:fldChar w:fldCharType="begin"/>
        </w:r>
        <w:r>
          <w:instrText xml:space="preserve"> PAGEREF _Toc486500891 \h </w:instrText>
        </w:r>
      </w:ins>
      <w:r>
        <w:fldChar w:fldCharType="separate"/>
      </w:r>
      <w:ins w:id="269" w:author="Wolfgang Granzow" w:date="2017-06-29T11:49:00Z">
        <w:r>
          <w:t>69</w:t>
        </w:r>
        <w:r>
          <w:fldChar w:fldCharType="end"/>
        </w:r>
      </w:ins>
    </w:p>
    <w:p w:rsidR="00893E08" w:rsidRDefault="00893E08">
      <w:pPr>
        <w:pStyle w:val="TOC3"/>
        <w:rPr>
          <w:ins w:id="270" w:author="Wolfgang Granzow" w:date="2017-06-29T11:49:00Z"/>
          <w:rFonts w:asciiTheme="minorHAnsi" w:eastAsiaTheme="minorEastAsia" w:hAnsiTheme="minorHAnsi" w:cstheme="minorBidi"/>
          <w:sz w:val="22"/>
          <w:szCs w:val="22"/>
          <w:lang w:val="en-US"/>
        </w:rPr>
      </w:pPr>
      <w:ins w:id="271" w:author="Wolfgang Granzow" w:date="2017-06-29T11:49:00Z">
        <w:r>
          <w:t>8.1.2</w:t>
        </w:r>
        <w:r>
          <w:tab/>
          <w:t>General Introduction to the Certificate-Based Security Framework</w:t>
        </w:r>
        <w:r w:rsidRPr="00BF3AF2">
          <w:rPr>
            <w:lang w:val="en-US"/>
          </w:rPr>
          <w:t>s</w:t>
        </w:r>
        <w:r>
          <w:tab/>
        </w:r>
        <w:r>
          <w:fldChar w:fldCharType="begin"/>
        </w:r>
        <w:r>
          <w:instrText xml:space="preserve"> PAGEREF _Toc486500892 \h </w:instrText>
        </w:r>
      </w:ins>
      <w:r>
        <w:fldChar w:fldCharType="separate"/>
      </w:r>
      <w:ins w:id="272" w:author="Wolfgang Granzow" w:date="2017-06-29T11:49:00Z">
        <w:r>
          <w:t>69</w:t>
        </w:r>
        <w:r>
          <w:fldChar w:fldCharType="end"/>
        </w:r>
      </w:ins>
    </w:p>
    <w:p w:rsidR="00893E08" w:rsidRDefault="00893E08">
      <w:pPr>
        <w:pStyle w:val="TOC4"/>
        <w:rPr>
          <w:ins w:id="273" w:author="Wolfgang Granzow" w:date="2017-06-29T11:49:00Z"/>
          <w:rFonts w:asciiTheme="minorHAnsi" w:eastAsiaTheme="minorEastAsia" w:hAnsiTheme="minorHAnsi" w:cstheme="minorBidi"/>
          <w:sz w:val="22"/>
          <w:szCs w:val="22"/>
          <w:lang w:val="en-US"/>
        </w:rPr>
      </w:pPr>
      <w:ins w:id="274" w:author="Wolfgang Granzow" w:date="2017-06-29T11:49:00Z">
        <w:r>
          <w:t>8.1.2.0</w:t>
        </w:r>
        <w:r>
          <w:tab/>
          <w:t>Introduction</w:t>
        </w:r>
        <w:r>
          <w:tab/>
        </w:r>
        <w:r>
          <w:fldChar w:fldCharType="begin"/>
        </w:r>
        <w:r>
          <w:instrText xml:space="preserve"> PAGEREF _Toc486500893 \h </w:instrText>
        </w:r>
      </w:ins>
      <w:r>
        <w:fldChar w:fldCharType="separate"/>
      </w:r>
      <w:ins w:id="275" w:author="Wolfgang Granzow" w:date="2017-06-29T11:49:00Z">
        <w:r>
          <w:t>69</w:t>
        </w:r>
        <w:r>
          <w:fldChar w:fldCharType="end"/>
        </w:r>
      </w:ins>
    </w:p>
    <w:p w:rsidR="00893E08" w:rsidRDefault="00893E08">
      <w:pPr>
        <w:pStyle w:val="TOC4"/>
        <w:rPr>
          <w:ins w:id="276" w:author="Wolfgang Granzow" w:date="2017-06-29T11:49:00Z"/>
          <w:rFonts w:asciiTheme="minorHAnsi" w:eastAsiaTheme="minorEastAsia" w:hAnsiTheme="minorHAnsi" w:cstheme="minorBidi"/>
          <w:sz w:val="22"/>
          <w:szCs w:val="22"/>
          <w:lang w:val="en-US"/>
        </w:rPr>
      </w:pPr>
      <w:ins w:id="277" w:author="Wolfgang Granzow" w:date="2017-06-29T11:49:00Z">
        <w:r>
          <w:t>8.1.2.1</w:t>
        </w:r>
        <w:r>
          <w:tab/>
          <w:t>Public Key Certificate Flavours</w:t>
        </w:r>
        <w:r>
          <w:tab/>
        </w:r>
        <w:r>
          <w:fldChar w:fldCharType="begin"/>
        </w:r>
        <w:r>
          <w:instrText xml:space="preserve"> PAGEREF _Toc486500894 \h </w:instrText>
        </w:r>
      </w:ins>
      <w:r>
        <w:fldChar w:fldCharType="separate"/>
      </w:r>
      <w:ins w:id="278" w:author="Wolfgang Granzow" w:date="2017-06-29T11:49:00Z">
        <w:r>
          <w:t>70</w:t>
        </w:r>
        <w:r>
          <w:fldChar w:fldCharType="end"/>
        </w:r>
      </w:ins>
    </w:p>
    <w:p w:rsidR="00893E08" w:rsidRDefault="00893E08">
      <w:pPr>
        <w:pStyle w:val="TOC4"/>
        <w:rPr>
          <w:ins w:id="279" w:author="Wolfgang Granzow" w:date="2017-06-29T11:49:00Z"/>
          <w:rFonts w:asciiTheme="minorHAnsi" w:eastAsiaTheme="minorEastAsia" w:hAnsiTheme="minorHAnsi" w:cstheme="minorBidi"/>
          <w:sz w:val="22"/>
          <w:szCs w:val="22"/>
          <w:lang w:val="en-US"/>
        </w:rPr>
      </w:pPr>
      <w:ins w:id="280" w:author="Wolfgang Granzow" w:date="2017-06-29T11:49:00Z">
        <w:r>
          <w:t>8.1.2.2</w:t>
        </w:r>
        <w:r>
          <w:tab/>
          <w:t>Certification Path Validation and Certificate Status Verification</w:t>
        </w:r>
        <w:r>
          <w:tab/>
        </w:r>
        <w:r>
          <w:fldChar w:fldCharType="begin"/>
        </w:r>
        <w:r>
          <w:instrText xml:space="preserve"> PAGEREF _Toc486500895 \h </w:instrText>
        </w:r>
      </w:ins>
      <w:r>
        <w:fldChar w:fldCharType="separate"/>
      </w:r>
      <w:ins w:id="281" w:author="Wolfgang Granzow" w:date="2017-06-29T11:49:00Z">
        <w:r>
          <w:t>71</w:t>
        </w:r>
        <w:r>
          <w:fldChar w:fldCharType="end"/>
        </w:r>
      </w:ins>
    </w:p>
    <w:p w:rsidR="00893E08" w:rsidRDefault="00893E08">
      <w:pPr>
        <w:pStyle w:val="TOC4"/>
        <w:rPr>
          <w:ins w:id="282" w:author="Wolfgang Granzow" w:date="2017-06-29T11:49:00Z"/>
          <w:rFonts w:asciiTheme="minorHAnsi" w:eastAsiaTheme="minorEastAsia" w:hAnsiTheme="minorHAnsi" w:cstheme="minorBidi"/>
          <w:sz w:val="22"/>
          <w:szCs w:val="22"/>
          <w:lang w:val="en-US"/>
        </w:rPr>
      </w:pPr>
      <w:ins w:id="283" w:author="Wolfgang Granzow" w:date="2017-06-29T11:49:00Z">
        <w:r>
          <w:t>8.1.2.3</w:t>
        </w:r>
        <w:r>
          <w:tab/>
          <w:t>Credential Configuration for Certificate-Based Security Framework</w:t>
        </w:r>
        <w:r>
          <w:tab/>
        </w:r>
        <w:r>
          <w:fldChar w:fldCharType="begin"/>
        </w:r>
        <w:r>
          <w:instrText xml:space="preserve"> PAGEREF _Toc486500896 \h </w:instrText>
        </w:r>
      </w:ins>
      <w:r>
        <w:fldChar w:fldCharType="separate"/>
      </w:r>
      <w:ins w:id="284" w:author="Wolfgang Granzow" w:date="2017-06-29T11:49:00Z">
        <w:r>
          <w:t>71</w:t>
        </w:r>
        <w:r>
          <w:fldChar w:fldCharType="end"/>
        </w:r>
      </w:ins>
    </w:p>
    <w:p w:rsidR="00893E08" w:rsidRDefault="00893E08">
      <w:pPr>
        <w:pStyle w:val="TOC4"/>
        <w:rPr>
          <w:ins w:id="285" w:author="Wolfgang Granzow" w:date="2017-06-29T11:49:00Z"/>
          <w:rFonts w:asciiTheme="minorHAnsi" w:eastAsiaTheme="minorEastAsia" w:hAnsiTheme="minorHAnsi" w:cstheme="minorBidi"/>
          <w:sz w:val="22"/>
          <w:szCs w:val="22"/>
          <w:lang w:val="en-US"/>
        </w:rPr>
      </w:pPr>
      <w:ins w:id="286" w:author="Wolfgang Granzow" w:date="2017-06-29T11:49:00Z">
        <w:r>
          <w:t>8.1.2.4</w:t>
        </w:r>
        <w:r>
          <w:tab/>
          <w:t>Information Needed for Certificate Authentication of another Entity</w:t>
        </w:r>
        <w:r>
          <w:tab/>
        </w:r>
        <w:r>
          <w:fldChar w:fldCharType="begin"/>
        </w:r>
        <w:r>
          <w:instrText xml:space="preserve"> PAGEREF _Toc486500897 \h </w:instrText>
        </w:r>
      </w:ins>
      <w:r>
        <w:fldChar w:fldCharType="separate"/>
      </w:r>
      <w:ins w:id="287" w:author="Wolfgang Granzow" w:date="2017-06-29T11:49:00Z">
        <w:r>
          <w:t>71</w:t>
        </w:r>
        <w:r>
          <w:fldChar w:fldCharType="end"/>
        </w:r>
      </w:ins>
    </w:p>
    <w:p w:rsidR="00893E08" w:rsidRDefault="00893E08">
      <w:pPr>
        <w:pStyle w:val="TOC4"/>
        <w:rPr>
          <w:ins w:id="288" w:author="Wolfgang Granzow" w:date="2017-06-29T11:49:00Z"/>
          <w:rFonts w:asciiTheme="minorHAnsi" w:eastAsiaTheme="minorEastAsia" w:hAnsiTheme="minorHAnsi" w:cstheme="minorBidi"/>
          <w:sz w:val="22"/>
          <w:szCs w:val="22"/>
          <w:lang w:val="en-US"/>
        </w:rPr>
      </w:pPr>
      <w:ins w:id="289" w:author="Wolfgang Granzow" w:date="2017-06-29T11:49:00Z">
        <w:r>
          <w:t>8.1.2.5</w:t>
        </w:r>
        <w:r>
          <w:tab/>
          <w:t>Certificate Verification</w:t>
        </w:r>
        <w:r>
          <w:tab/>
        </w:r>
        <w:r>
          <w:fldChar w:fldCharType="begin"/>
        </w:r>
        <w:r>
          <w:instrText xml:space="preserve"> PAGEREF _Toc486500898 \h </w:instrText>
        </w:r>
      </w:ins>
      <w:r>
        <w:fldChar w:fldCharType="separate"/>
      </w:r>
      <w:ins w:id="290" w:author="Wolfgang Granzow" w:date="2017-06-29T11:49:00Z">
        <w:r>
          <w:t>73</w:t>
        </w:r>
        <w:r>
          <w:fldChar w:fldCharType="end"/>
        </w:r>
      </w:ins>
    </w:p>
    <w:p w:rsidR="00893E08" w:rsidRDefault="00893E08">
      <w:pPr>
        <w:pStyle w:val="TOC3"/>
        <w:rPr>
          <w:ins w:id="291" w:author="Wolfgang Granzow" w:date="2017-06-29T11:49:00Z"/>
          <w:rFonts w:asciiTheme="minorHAnsi" w:eastAsiaTheme="minorEastAsia" w:hAnsiTheme="minorHAnsi" w:cstheme="minorBidi"/>
          <w:sz w:val="22"/>
          <w:szCs w:val="22"/>
          <w:lang w:val="en-US"/>
        </w:rPr>
      </w:pPr>
      <w:ins w:id="292" w:author="Wolfgang Granzow" w:date="2017-06-29T11:49:00Z">
        <w:r>
          <w:t>8.1.3</w:t>
        </w:r>
        <w:r>
          <w:tab/>
          <w:t>General Introduction to the GBA (Generic Bootstrapping Architecture) Framework</w:t>
        </w:r>
        <w:r>
          <w:tab/>
        </w:r>
        <w:r>
          <w:fldChar w:fldCharType="begin"/>
        </w:r>
        <w:r>
          <w:instrText xml:space="preserve"> PAGEREF _Toc486500899 \h </w:instrText>
        </w:r>
      </w:ins>
      <w:r>
        <w:fldChar w:fldCharType="separate"/>
      </w:r>
      <w:ins w:id="293" w:author="Wolfgang Granzow" w:date="2017-06-29T11:49:00Z">
        <w:r>
          <w:t>73</w:t>
        </w:r>
        <w:r>
          <w:fldChar w:fldCharType="end"/>
        </w:r>
      </w:ins>
    </w:p>
    <w:p w:rsidR="00893E08" w:rsidRDefault="00893E08">
      <w:pPr>
        <w:pStyle w:val="TOC2"/>
        <w:rPr>
          <w:ins w:id="294" w:author="Wolfgang Granzow" w:date="2017-06-29T11:49:00Z"/>
          <w:rFonts w:asciiTheme="minorHAnsi" w:eastAsiaTheme="minorEastAsia" w:hAnsiTheme="minorHAnsi" w:cstheme="minorBidi"/>
          <w:sz w:val="22"/>
          <w:szCs w:val="22"/>
          <w:lang w:val="en-US"/>
        </w:rPr>
      </w:pPr>
      <w:ins w:id="295" w:author="Wolfgang Granzow" w:date="2017-06-29T11:49:00Z">
        <w:r>
          <w:t>8.2</w:t>
        </w:r>
        <w:r>
          <w:tab/>
          <w:t>Security Association Establishment Frameworks</w:t>
        </w:r>
        <w:r>
          <w:tab/>
        </w:r>
        <w:r>
          <w:fldChar w:fldCharType="begin"/>
        </w:r>
        <w:r>
          <w:instrText xml:space="preserve"> PAGEREF _Toc486500900 \h </w:instrText>
        </w:r>
      </w:ins>
      <w:r>
        <w:fldChar w:fldCharType="separate"/>
      </w:r>
      <w:ins w:id="296" w:author="Wolfgang Granzow" w:date="2017-06-29T11:49:00Z">
        <w:r>
          <w:t>75</w:t>
        </w:r>
        <w:r>
          <w:fldChar w:fldCharType="end"/>
        </w:r>
      </w:ins>
    </w:p>
    <w:p w:rsidR="00893E08" w:rsidRDefault="00893E08">
      <w:pPr>
        <w:pStyle w:val="TOC3"/>
        <w:rPr>
          <w:ins w:id="297" w:author="Wolfgang Granzow" w:date="2017-06-29T11:49:00Z"/>
          <w:rFonts w:asciiTheme="minorHAnsi" w:eastAsiaTheme="minorEastAsia" w:hAnsiTheme="minorHAnsi" w:cstheme="minorBidi"/>
          <w:sz w:val="22"/>
          <w:szCs w:val="22"/>
          <w:lang w:val="en-US"/>
        </w:rPr>
      </w:pPr>
      <w:ins w:id="298" w:author="Wolfgang Granzow" w:date="2017-06-29T11:49:00Z">
        <w:r>
          <w:t>8.2.1</w:t>
        </w:r>
        <w:r>
          <w:tab/>
          <w:t>Overview on Security Association Establishment Frameworks</w:t>
        </w:r>
        <w:r>
          <w:tab/>
        </w:r>
        <w:r>
          <w:fldChar w:fldCharType="begin"/>
        </w:r>
        <w:r>
          <w:instrText xml:space="preserve"> PAGEREF _Toc486500901 \h </w:instrText>
        </w:r>
      </w:ins>
      <w:r>
        <w:fldChar w:fldCharType="separate"/>
      </w:r>
      <w:ins w:id="299" w:author="Wolfgang Granzow" w:date="2017-06-29T11:49:00Z">
        <w:r>
          <w:t>75</w:t>
        </w:r>
        <w:r>
          <w:fldChar w:fldCharType="end"/>
        </w:r>
      </w:ins>
    </w:p>
    <w:p w:rsidR="00893E08" w:rsidRDefault="00893E08">
      <w:pPr>
        <w:pStyle w:val="TOC3"/>
        <w:rPr>
          <w:ins w:id="300" w:author="Wolfgang Granzow" w:date="2017-06-29T11:49:00Z"/>
          <w:rFonts w:asciiTheme="minorHAnsi" w:eastAsiaTheme="minorEastAsia" w:hAnsiTheme="minorHAnsi" w:cstheme="minorBidi"/>
          <w:sz w:val="22"/>
          <w:szCs w:val="22"/>
          <w:lang w:val="en-US"/>
        </w:rPr>
      </w:pPr>
      <w:ins w:id="301" w:author="Wolfgang Granzow" w:date="2017-06-29T11:49:00Z">
        <w:r>
          <w:t>8.2.2</w:t>
        </w:r>
        <w:r>
          <w:tab/>
          <w:t>Detailed Security Association Establishment Frameworks</w:t>
        </w:r>
        <w:r>
          <w:tab/>
        </w:r>
        <w:r>
          <w:fldChar w:fldCharType="begin"/>
        </w:r>
        <w:r>
          <w:instrText xml:space="preserve"> PAGEREF _Toc486500902 \h </w:instrText>
        </w:r>
      </w:ins>
      <w:r>
        <w:fldChar w:fldCharType="separate"/>
      </w:r>
      <w:ins w:id="302" w:author="Wolfgang Granzow" w:date="2017-06-29T11:49:00Z">
        <w:r>
          <w:t>78</w:t>
        </w:r>
        <w:r>
          <w:fldChar w:fldCharType="end"/>
        </w:r>
      </w:ins>
    </w:p>
    <w:p w:rsidR="00893E08" w:rsidRDefault="00893E08">
      <w:pPr>
        <w:pStyle w:val="TOC4"/>
        <w:rPr>
          <w:ins w:id="303" w:author="Wolfgang Granzow" w:date="2017-06-29T11:49:00Z"/>
          <w:rFonts w:asciiTheme="minorHAnsi" w:eastAsiaTheme="minorEastAsia" w:hAnsiTheme="minorHAnsi" w:cstheme="minorBidi"/>
          <w:sz w:val="22"/>
          <w:szCs w:val="22"/>
          <w:lang w:val="en-US"/>
        </w:rPr>
      </w:pPr>
      <w:ins w:id="304" w:author="Wolfgang Granzow" w:date="2017-06-29T11:49:00Z">
        <w:r>
          <w:t>8.2.2.1</w:t>
        </w:r>
        <w:r>
          <w:tab/>
          <w:t>Provisioned Symmetric Key Security Association Establishment Frameworks</w:t>
        </w:r>
        <w:r>
          <w:tab/>
        </w:r>
        <w:r>
          <w:fldChar w:fldCharType="begin"/>
        </w:r>
        <w:r>
          <w:instrText xml:space="preserve"> PAGEREF _Toc486500903 \h </w:instrText>
        </w:r>
      </w:ins>
      <w:r>
        <w:fldChar w:fldCharType="separate"/>
      </w:r>
      <w:ins w:id="305" w:author="Wolfgang Granzow" w:date="2017-06-29T11:49:00Z">
        <w:r>
          <w:t>78</w:t>
        </w:r>
        <w:r>
          <w:fldChar w:fldCharType="end"/>
        </w:r>
      </w:ins>
    </w:p>
    <w:p w:rsidR="00893E08" w:rsidRDefault="00893E08">
      <w:pPr>
        <w:pStyle w:val="TOC4"/>
        <w:rPr>
          <w:ins w:id="306" w:author="Wolfgang Granzow" w:date="2017-06-29T11:49:00Z"/>
          <w:rFonts w:asciiTheme="minorHAnsi" w:eastAsiaTheme="minorEastAsia" w:hAnsiTheme="minorHAnsi" w:cstheme="minorBidi"/>
          <w:sz w:val="22"/>
          <w:szCs w:val="22"/>
          <w:lang w:val="en-US"/>
        </w:rPr>
      </w:pPr>
      <w:ins w:id="307" w:author="Wolfgang Granzow" w:date="2017-06-29T11:49:00Z">
        <w:r>
          <w:t>8.2.2.2</w:t>
        </w:r>
        <w:r>
          <w:tab/>
          <w:t>Certificate-Based Security Association Establishment Frameworks</w:t>
        </w:r>
        <w:r>
          <w:tab/>
        </w:r>
        <w:r>
          <w:fldChar w:fldCharType="begin"/>
        </w:r>
        <w:r>
          <w:instrText xml:space="preserve"> PAGEREF _Toc486500904 \h </w:instrText>
        </w:r>
      </w:ins>
      <w:r>
        <w:fldChar w:fldCharType="separate"/>
      </w:r>
      <w:ins w:id="308" w:author="Wolfgang Granzow" w:date="2017-06-29T11:49:00Z">
        <w:r>
          <w:t>80</w:t>
        </w:r>
        <w:r>
          <w:fldChar w:fldCharType="end"/>
        </w:r>
      </w:ins>
    </w:p>
    <w:p w:rsidR="00893E08" w:rsidRDefault="00893E08">
      <w:pPr>
        <w:pStyle w:val="TOC4"/>
        <w:rPr>
          <w:ins w:id="309" w:author="Wolfgang Granzow" w:date="2017-06-29T11:49:00Z"/>
          <w:rFonts w:asciiTheme="minorHAnsi" w:eastAsiaTheme="minorEastAsia" w:hAnsiTheme="minorHAnsi" w:cstheme="minorBidi"/>
          <w:sz w:val="22"/>
          <w:szCs w:val="22"/>
          <w:lang w:val="en-US"/>
        </w:rPr>
      </w:pPr>
      <w:ins w:id="310" w:author="Wolfgang Granzow" w:date="2017-06-29T11:49:00Z">
        <w:r>
          <w:t>8.2.2.3</w:t>
        </w:r>
        <w:r>
          <w:tab/>
          <w:t>MAF-Based Symmetric Key Security Association Establishment Frameworks</w:t>
        </w:r>
        <w:r>
          <w:tab/>
        </w:r>
        <w:r>
          <w:fldChar w:fldCharType="begin"/>
        </w:r>
        <w:r>
          <w:instrText xml:space="preserve"> PAGEREF _Toc486500905 \h </w:instrText>
        </w:r>
      </w:ins>
      <w:r>
        <w:fldChar w:fldCharType="separate"/>
      </w:r>
      <w:ins w:id="311" w:author="Wolfgang Granzow" w:date="2017-06-29T11:49:00Z">
        <w:r>
          <w:t>82</w:t>
        </w:r>
        <w:r>
          <w:fldChar w:fldCharType="end"/>
        </w:r>
      </w:ins>
    </w:p>
    <w:p w:rsidR="00893E08" w:rsidRDefault="00893E08">
      <w:pPr>
        <w:pStyle w:val="TOC2"/>
        <w:rPr>
          <w:ins w:id="312" w:author="Wolfgang Granzow" w:date="2017-06-29T11:49:00Z"/>
          <w:rFonts w:asciiTheme="minorHAnsi" w:eastAsiaTheme="minorEastAsia" w:hAnsiTheme="minorHAnsi" w:cstheme="minorBidi"/>
          <w:sz w:val="22"/>
          <w:szCs w:val="22"/>
          <w:lang w:val="en-US"/>
        </w:rPr>
      </w:pPr>
      <w:ins w:id="313" w:author="Wolfgang Granzow" w:date="2017-06-29T11:49:00Z">
        <w:r>
          <w:t>8.3</w:t>
        </w:r>
        <w:r>
          <w:tab/>
          <w:t>Remote Security Provisioning Frameworks</w:t>
        </w:r>
        <w:r>
          <w:tab/>
        </w:r>
        <w:r>
          <w:fldChar w:fldCharType="begin"/>
        </w:r>
        <w:r>
          <w:instrText xml:space="preserve"> PAGEREF _Toc486500906 \h </w:instrText>
        </w:r>
      </w:ins>
      <w:r>
        <w:fldChar w:fldCharType="separate"/>
      </w:r>
      <w:ins w:id="314" w:author="Wolfgang Granzow" w:date="2017-06-29T11:49:00Z">
        <w:r>
          <w:t>85</w:t>
        </w:r>
        <w:r>
          <w:fldChar w:fldCharType="end"/>
        </w:r>
      </w:ins>
    </w:p>
    <w:p w:rsidR="00893E08" w:rsidRDefault="00893E08">
      <w:pPr>
        <w:pStyle w:val="TOC3"/>
        <w:rPr>
          <w:ins w:id="315" w:author="Wolfgang Granzow" w:date="2017-06-29T11:49:00Z"/>
          <w:rFonts w:asciiTheme="minorHAnsi" w:eastAsiaTheme="minorEastAsia" w:hAnsiTheme="minorHAnsi" w:cstheme="minorBidi"/>
          <w:sz w:val="22"/>
          <w:szCs w:val="22"/>
          <w:lang w:val="en-US"/>
        </w:rPr>
      </w:pPr>
      <w:ins w:id="316" w:author="Wolfgang Granzow" w:date="2017-06-29T11:49:00Z">
        <w:r>
          <w:t>8.3.1</w:t>
        </w:r>
        <w:r>
          <w:tab/>
          <w:t>Overview on Remote Security Provisioning Frameworks</w:t>
        </w:r>
        <w:r>
          <w:tab/>
        </w:r>
        <w:r>
          <w:fldChar w:fldCharType="begin"/>
        </w:r>
        <w:r>
          <w:instrText xml:space="preserve"> PAGEREF _Toc486500907 \h </w:instrText>
        </w:r>
      </w:ins>
      <w:r>
        <w:fldChar w:fldCharType="separate"/>
      </w:r>
      <w:ins w:id="317" w:author="Wolfgang Granzow" w:date="2017-06-29T11:49:00Z">
        <w:r>
          <w:t>85</w:t>
        </w:r>
        <w:r>
          <w:fldChar w:fldCharType="end"/>
        </w:r>
      </w:ins>
    </w:p>
    <w:p w:rsidR="00893E08" w:rsidRDefault="00893E08">
      <w:pPr>
        <w:pStyle w:val="TOC4"/>
        <w:rPr>
          <w:ins w:id="318" w:author="Wolfgang Granzow" w:date="2017-06-29T11:49:00Z"/>
          <w:rFonts w:asciiTheme="minorHAnsi" w:eastAsiaTheme="minorEastAsia" w:hAnsiTheme="minorHAnsi" w:cstheme="minorBidi"/>
          <w:sz w:val="22"/>
          <w:szCs w:val="22"/>
          <w:lang w:val="en-US"/>
        </w:rPr>
      </w:pPr>
      <w:ins w:id="319" w:author="Wolfgang Granzow" w:date="2017-06-29T11:49:00Z">
        <w:r>
          <w:t>8.3.1.1</w:t>
        </w:r>
        <w:r>
          <w:tab/>
          <w:t>Purpose of Remote Security Provisioning Frameworks</w:t>
        </w:r>
        <w:r>
          <w:tab/>
        </w:r>
        <w:r>
          <w:fldChar w:fldCharType="begin"/>
        </w:r>
        <w:r>
          <w:instrText xml:space="preserve"> PAGEREF _Toc486500908 \h </w:instrText>
        </w:r>
      </w:ins>
      <w:r>
        <w:fldChar w:fldCharType="separate"/>
      </w:r>
      <w:ins w:id="320" w:author="Wolfgang Granzow" w:date="2017-06-29T11:49:00Z">
        <w:r>
          <w:t>85</w:t>
        </w:r>
        <w:r>
          <w:fldChar w:fldCharType="end"/>
        </w:r>
      </w:ins>
    </w:p>
    <w:p w:rsidR="00893E08" w:rsidRDefault="00893E08">
      <w:pPr>
        <w:pStyle w:val="TOC4"/>
        <w:rPr>
          <w:ins w:id="321" w:author="Wolfgang Granzow" w:date="2017-06-29T11:49:00Z"/>
          <w:rFonts w:asciiTheme="minorHAnsi" w:eastAsiaTheme="minorEastAsia" w:hAnsiTheme="minorHAnsi" w:cstheme="minorBidi"/>
          <w:sz w:val="22"/>
          <w:szCs w:val="22"/>
          <w:lang w:val="en-US"/>
        </w:rPr>
      </w:pPr>
      <w:ins w:id="322" w:author="Wolfgang Granzow" w:date="2017-06-29T11:49:00Z">
        <w:r>
          <w:t>8.3.1.2</w:t>
        </w:r>
        <w:r>
          <w:tab/>
        </w:r>
        <w:r w:rsidRPr="00BF3AF2">
          <w:rPr>
            <w:lang w:val="en-US"/>
          </w:rPr>
          <w:t>High Level Flow</w:t>
        </w:r>
        <w:r>
          <w:tab/>
        </w:r>
        <w:r>
          <w:fldChar w:fldCharType="begin"/>
        </w:r>
        <w:r>
          <w:instrText xml:space="preserve"> PAGEREF _Toc486500909 \h </w:instrText>
        </w:r>
      </w:ins>
      <w:r>
        <w:fldChar w:fldCharType="separate"/>
      </w:r>
      <w:ins w:id="323" w:author="Wolfgang Granzow" w:date="2017-06-29T11:49:00Z">
        <w:r>
          <w:t>86</w:t>
        </w:r>
        <w:r>
          <w:fldChar w:fldCharType="end"/>
        </w:r>
      </w:ins>
    </w:p>
    <w:p w:rsidR="00893E08" w:rsidRDefault="00893E08">
      <w:pPr>
        <w:pStyle w:val="TOC3"/>
        <w:rPr>
          <w:ins w:id="324" w:author="Wolfgang Granzow" w:date="2017-06-29T11:49:00Z"/>
          <w:rFonts w:asciiTheme="minorHAnsi" w:eastAsiaTheme="minorEastAsia" w:hAnsiTheme="minorHAnsi" w:cstheme="minorBidi"/>
          <w:sz w:val="22"/>
          <w:szCs w:val="22"/>
          <w:lang w:val="en-US"/>
        </w:rPr>
      </w:pPr>
      <w:ins w:id="325" w:author="Wolfgang Granzow" w:date="2017-06-29T11:49:00Z">
        <w:r>
          <w:t>8.3.2</w:t>
        </w:r>
        <w:r>
          <w:tab/>
          <w:t>Detailed Remote Security Provisioning Framework</w:t>
        </w:r>
        <w:r>
          <w:tab/>
        </w:r>
        <w:r>
          <w:fldChar w:fldCharType="begin"/>
        </w:r>
        <w:r>
          <w:instrText xml:space="preserve"> PAGEREF _Toc486500910 \h </w:instrText>
        </w:r>
      </w:ins>
      <w:r>
        <w:fldChar w:fldCharType="separate"/>
      </w:r>
      <w:ins w:id="326" w:author="Wolfgang Granzow" w:date="2017-06-29T11:49:00Z">
        <w:r>
          <w:t>89</w:t>
        </w:r>
        <w:r>
          <w:fldChar w:fldCharType="end"/>
        </w:r>
      </w:ins>
    </w:p>
    <w:p w:rsidR="00893E08" w:rsidRDefault="00893E08">
      <w:pPr>
        <w:pStyle w:val="TOC4"/>
        <w:rPr>
          <w:ins w:id="327" w:author="Wolfgang Granzow" w:date="2017-06-29T11:49:00Z"/>
          <w:rFonts w:asciiTheme="minorHAnsi" w:eastAsiaTheme="minorEastAsia" w:hAnsiTheme="minorHAnsi" w:cstheme="minorBidi"/>
          <w:sz w:val="22"/>
          <w:szCs w:val="22"/>
          <w:lang w:val="en-US"/>
        </w:rPr>
      </w:pPr>
      <w:ins w:id="328" w:author="Wolfgang Granzow" w:date="2017-06-29T11:49:00Z">
        <w:r>
          <w:t>8.3.2.1</w:t>
        </w:r>
        <w:r>
          <w:tab/>
          <w:t>Pre-Provisioned Symmetric Key Remote Security Provisioning Framework</w:t>
        </w:r>
        <w:r>
          <w:tab/>
        </w:r>
        <w:r>
          <w:fldChar w:fldCharType="begin"/>
        </w:r>
        <w:r>
          <w:instrText xml:space="preserve"> PAGEREF _Toc486500911 \h </w:instrText>
        </w:r>
      </w:ins>
      <w:r>
        <w:fldChar w:fldCharType="separate"/>
      </w:r>
      <w:ins w:id="329" w:author="Wolfgang Granzow" w:date="2017-06-29T11:49:00Z">
        <w:r>
          <w:t>89</w:t>
        </w:r>
        <w:r>
          <w:fldChar w:fldCharType="end"/>
        </w:r>
      </w:ins>
    </w:p>
    <w:p w:rsidR="00893E08" w:rsidRDefault="00893E08">
      <w:pPr>
        <w:pStyle w:val="TOC4"/>
        <w:rPr>
          <w:ins w:id="330" w:author="Wolfgang Granzow" w:date="2017-06-29T11:49:00Z"/>
          <w:rFonts w:asciiTheme="minorHAnsi" w:eastAsiaTheme="minorEastAsia" w:hAnsiTheme="minorHAnsi" w:cstheme="minorBidi"/>
          <w:sz w:val="22"/>
          <w:szCs w:val="22"/>
          <w:lang w:val="en-US"/>
        </w:rPr>
      </w:pPr>
      <w:ins w:id="331" w:author="Wolfgang Granzow" w:date="2017-06-29T11:49:00Z">
        <w:r>
          <w:t>8.3.2.2</w:t>
        </w:r>
        <w:r>
          <w:tab/>
          <w:t>Certificate-Based Remote Security Provisioning Framework</w:t>
        </w:r>
        <w:r>
          <w:tab/>
        </w:r>
        <w:r>
          <w:fldChar w:fldCharType="begin"/>
        </w:r>
        <w:r>
          <w:instrText xml:space="preserve"> PAGEREF _Toc486500912 \h </w:instrText>
        </w:r>
      </w:ins>
      <w:r>
        <w:fldChar w:fldCharType="separate"/>
      </w:r>
      <w:ins w:id="332" w:author="Wolfgang Granzow" w:date="2017-06-29T11:49:00Z">
        <w:r>
          <w:t>94</w:t>
        </w:r>
        <w:r>
          <w:fldChar w:fldCharType="end"/>
        </w:r>
      </w:ins>
    </w:p>
    <w:p w:rsidR="00893E08" w:rsidRDefault="00893E08">
      <w:pPr>
        <w:pStyle w:val="TOC4"/>
        <w:rPr>
          <w:ins w:id="333" w:author="Wolfgang Granzow" w:date="2017-06-29T11:49:00Z"/>
          <w:rFonts w:asciiTheme="minorHAnsi" w:eastAsiaTheme="minorEastAsia" w:hAnsiTheme="minorHAnsi" w:cstheme="minorBidi"/>
          <w:sz w:val="22"/>
          <w:szCs w:val="22"/>
          <w:lang w:val="en-US"/>
        </w:rPr>
      </w:pPr>
      <w:ins w:id="334" w:author="Wolfgang Granzow" w:date="2017-06-29T11:49:00Z">
        <w:r>
          <w:t>8.3.2.3</w:t>
        </w:r>
        <w:r>
          <w:tab/>
          <w:t>GBA-Based Remote Security Provisioning Framework</w:t>
        </w:r>
        <w:r>
          <w:tab/>
        </w:r>
        <w:r>
          <w:fldChar w:fldCharType="begin"/>
        </w:r>
        <w:r>
          <w:instrText xml:space="preserve"> PAGEREF _Toc486500913 \h </w:instrText>
        </w:r>
      </w:ins>
      <w:r>
        <w:fldChar w:fldCharType="separate"/>
      </w:r>
      <w:ins w:id="335" w:author="Wolfgang Granzow" w:date="2017-06-29T11:49:00Z">
        <w:r>
          <w:t>95</w:t>
        </w:r>
        <w:r>
          <w:fldChar w:fldCharType="end"/>
        </w:r>
      </w:ins>
    </w:p>
    <w:p w:rsidR="00893E08" w:rsidRDefault="00893E08">
      <w:pPr>
        <w:pStyle w:val="TOC3"/>
        <w:rPr>
          <w:ins w:id="336" w:author="Wolfgang Granzow" w:date="2017-06-29T11:49:00Z"/>
          <w:rFonts w:asciiTheme="minorHAnsi" w:eastAsiaTheme="minorEastAsia" w:hAnsiTheme="minorHAnsi" w:cstheme="minorBidi"/>
          <w:sz w:val="22"/>
          <w:szCs w:val="22"/>
          <w:lang w:val="en-US"/>
        </w:rPr>
      </w:pPr>
      <w:ins w:id="337" w:author="Wolfgang Granzow" w:date="2017-06-29T11:49:00Z">
        <w:r>
          <w:t>8.3.</w:t>
        </w:r>
        <w:r w:rsidRPr="00BF3AF2">
          <w:rPr>
            <w:lang w:val="en-US"/>
          </w:rPr>
          <w:t>3</w:t>
        </w:r>
        <w:r>
          <w:tab/>
        </w:r>
        <w:r w:rsidRPr="00BF3AF2">
          <w:rPr>
            <w:lang w:val="en-US"/>
          </w:rPr>
          <w:t>VOID</w:t>
        </w:r>
        <w:r>
          <w:tab/>
        </w:r>
        <w:r>
          <w:fldChar w:fldCharType="begin"/>
        </w:r>
        <w:r>
          <w:instrText xml:space="preserve"> PAGEREF _Toc486500914 \h </w:instrText>
        </w:r>
      </w:ins>
      <w:r>
        <w:fldChar w:fldCharType="separate"/>
      </w:r>
      <w:ins w:id="338" w:author="Wolfgang Granzow" w:date="2017-06-29T11:49:00Z">
        <w:r>
          <w:t>97</w:t>
        </w:r>
        <w:r>
          <w:fldChar w:fldCharType="end"/>
        </w:r>
      </w:ins>
    </w:p>
    <w:p w:rsidR="00893E08" w:rsidRDefault="00893E08">
      <w:pPr>
        <w:pStyle w:val="TOC3"/>
        <w:rPr>
          <w:ins w:id="339" w:author="Wolfgang Granzow" w:date="2017-06-29T11:49:00Z"/>
          <w:rFonts w:asciiTheme="minorHAnsi" w:eastAsiaTheme="minorEastAsia" w:hAnsiTheme="minorHAnsi" w:cstheme="minorBidi"/>
          <w:sz w:val="22"/>
          <w:szCs w:val="22"/>
          <w:lang w:val="en-US"/>
        </w:rPr>
      </w:pPr>
      <w:ins w:id="340" w:author="Wolfgang Granzow" w:date="2017-06-29T11:49:00Z">
        <w:r>
          <w:t>8.3.4</w:t>
        </w:r>
        <w:r>
          <w:tab/>
          <w:t>Enrolment Exchange</w:t>
        </w:r>
        <w:r>
          <w:tab/>
        </w:r>
        <w:r>
          <w:fldChar w:fldCharType="begin"/>
        </w:r>
        <w:r>
          <w:instrText xml:space="preserve"> PAGEREF _Toc486500915 \h </w:instrText>
        </w:r>
      </w:ins>
      <w:r>
        <w:fldChar w:fldCharType="separate"/>
      </w:r>
      <w:ins w:id="341" w:author="Wolfgang Granzow" w:date="2017-06-29T11:49:00Z">
        <w:r>
          <w:t>98</w:t>
        </w:r>
        <w:r>
          <w:fldChar w:fldCharType="end"/>
        </w:r>
      </w:ins>
    </w:p>
    <w:p w:rsidR="00893E08" w:rsidRDefault="00893E08">
      <w:pPr>
        <w:pStyle w:val="TOC3"/>
        <w:rPr>
          <w:ins w:id="342" w:author="Wolfgang Granzow" w:date="2017-06-29T11:49:00Z"/>
          <w:rFonts w:asciiTheme="minorHAnsi" w:eastAsiaTheme="minorEastAsia" w:hAnsiTheme="minorHAnsi" w:cstheme="minorBidi"/>
          <w:sz w:val="22"/>
          <w:szCs w:val="22"/>
          <w:lang w:val="en-US"/>
        </w:rPr>
      </w:pPr>
      <w:ins w:id="343" w:author="Wolfgang Granzow" w:date="2017-06-29T11:49:00Z">
        <w:r>
          <w:t>8.3.5</w:t>
        </w:r>
        <w:r>
          <w:tab/>
        </w:r>
        <w:r w:rsidRPr="00BF3AF2">
          <w:rPr>
            <w:lang w:val="en-US"/>
          </w:rPr>
          <w:t>Symmetric Key Provisioning Details</w:t>
        </w:r>
        <w:r>
          <w:tab/>
        </w:r>
        <w:r>
          <w:fldChar w:fldCharType="begin"/>
        </w:r>
        <w:r>
          <w:instrText xml:space="preserve"> PAGEREF _Toc486500916 \h </w:instrText>
        </w:r>
      </w:ins>
      <w:r>
        <w:fldChar w:fldCharType="separate"/>
      </w:r>
      <w:ins w:id="344" w:author="Wolfgang Granzow" w:date="2017-06-29T11:49:00Z">
        <w:r>
          <w:t>98</w:t>
        </w:r>
        <w:r>
          <w:fldChar w:fldCharType="end"/>
        </w:r>
      </w:ins>
    </w:p>
    <w:p w:rsidR="00893E08" w:rsidRDefault="00893E08">
      <w:pPr>
        <w:pStyle w:val="TOC4"/>
        <w:rPr>
          <w:ins w:id="345" w:author="Wolfgang Granzow" w:date="2017-06-29T11:49:00Z"/>
          <w:rFonts w:asciiTheme="minorHAnsi" w:eastAsiaTheme="minorEastAsia" w:hAnsiTheme="minorHAnsi" w:cstheme="minorBidi"/>
          <w:sz w:val="22"/>
          <w:szCs w:val="22"/>
          <w:lang w:val="en-US"/>
        </w:rPr>
      </w:pPr>
      <w:ins w:id="346" w:author="Wolfgang Granzow" w:date="2017-06-29T11:49:00Z">
        <w:r>
          <w:t>8.3.5.1</w:t>
        </w:r>
        <w:r>
          <w:tab/>
          <w:t>Introduction</w:t>
        </w:r>
        <w:r>
          <w:tab/>
        </w:r>
        <w:r>
          <w:fldChar w:fldCharType="begin"/>
        </w:r>
        <w:r>
          <w:instrText xml:space="preserve"> PAGEREF _Toc486500917 \h </w:instrText>
        </w:r>
      </w:ins>
      <w:r>
        <w:fldChar w:fldCharType="separate"/>
      </w:r>
      <w:ins w:id="347" w:author="Wolfgang Granzow" w:date="2017-06-29T11:49:00Z">
        <w:r>
          <w:t>98</w:t>
        </w:r>
        <w:r>
          <w:fldChar w:fldCharType="end"/>
        </w:r>
      </w:ins>
    </w:p>
    <w:p w:rsidR="00893E08" w:rsidRDefault="00893E08">
      <w:pPr>
        <w:pStyle w:val="TOC4"/>
        <w:rPr>
          <w:ins w:id="348" w:author="Wolfgang Granzow" w:date="2017-06-29T11:49:00Z"/>
          <w:rFonts w:asciiTheme="minorHAnsi" w:eastAsiaTheme="minorEastAsia" w:hAnsiTheme="minorHAnsi" w:cstheme="minorBidi"/>
          <w:sz w:val="22"/>
          <w:szCs w:val="22"/>
          <w:lang w:val="en-US"/>
        </w:rPr>
      </w:pPr>
      <w:ins w:id="349" w:author="Wolfgang Granzow" w:date="2017-06-29T11:49:00Z">
        <w:r>
          <w:t>8.3.5.2</w:t>
        </w:r>
        <w:r>
          <w:tab/>
          <w:t>MEF Security Framework Processing and Information Flows</w:t>
        </w:r>
        <w:r>
          <w:tab/>
        </w:r>
        <w:r>
          <w:fldChar w:fldCharType="begin"/>
        </w:r>
        <w:r>
          <w:instrText xml:space="preserve"> PAGEREF _Toc486500918 \h </w:instrText>
        </w:r>
      </w:ins>
      <w:r>
        <w:fldChar w:fldCharType="separate"/>
      </w:r>
      <w:ins w:id="350" w:author="Wolfgang Granzow" w:date="2017-06-29T11:49:00Z">
        <w:r>
          <w:t>99</w:t>
        </w:r>
        <w:r>
          <w:fldChar w:fldCharType="end"/>
        </w:r>
      </w:ins>
    </w:p>
    <w:p w:rsidR="00893E08" w:rsidRDefault="00893E08">
      <w:pPr>
        <w:pStyle w:val="TOC5"/>
        <w:rPr>
          <w:ins w:id="351" w:author="Wolfgang Granzow" w:date="2017-06-29T11:49:00Z"/>
          <w:rFonts w:asciiTheme="minorHAnsi" w:eastAsiaTheme="minorEastAsia" w:hAnsiTheme="minorHAnsi" w:cstheme="minorBidi"/>
          <w:sz w:val="22"/>
          <w:szCs w:val="22"/>
          <w:lang w:val="en-US"/>
        </w:rPr>
      </w:pPr>
      <w:ins w:id="352" w:author="Wolfgang Granzow" w:date="2017-06-29T11:49:00Z">
        <w:r>
          <w:t>8.3.5.2.1</w:t>
        </w:r>
        <w:r>
          <w:tab/>
          <w:t>Introduction</w:t>
        </w:r>
        <w:r>
          <w:tab/>
        </w:r>
        <w:r>
          <w:fldChar w:fldCharType="begin"/>
        </w:r>
        <w:r>
          <w:instrText xml:space="preserve"> PAGEREF _Toc486500919 \h </w:instrText>
        </w:r>
      </w:ins>
      <w:r>
        <w:fldChar w:fldCharType="separate"/>
      </w:r>
      <w:ins w:id="353" w:author="Wolfgang Granzow" w:date="2017-06-29T11:49:00Z">
        <w:r>
          <w:t>99</w:t>
        </w:r>
        <w:r>
          <w:fldChar w:fldCharType="end"/>
        </w:r>
      </w:ins>
    </w:p>
    <w:p w:rsidR="00893E08" w:rsidRDefault="00893E08">
      <w:pPr>
        <w:pStyle w:val="TOC5"/>
        <w:rPr>
          <w:ins w:id="354" w:author="Wolfgang Granzow" w:date="2017-06-29T11:49:00Z"/>
          <w:rFonts w:asciiTheme="minorHAnsi" w:eastAsiaTheme="minorEastAsia" w:hAnsiTheme="minorHAnsi" w:cstheme="minorBidi"/>
          <w:sz w:val="22"/>
          <w:szCs w:val="22"/>
          <w:lang w:val="en-US"/>
        </w:rPr>
      </w:pPr>
      <w:ins w:id="355" w:author="Wolfgang Granzow" w:date="2017-06-29T11:49:00Z">
        <w:r>
          <w:lastRenderedPageBreak/>
          <w:t>8.3.5.2.2</w:t>
        </w:r>
        <w:r>
          <w:tab/>
          <w:t>MEF Handshake Procedure</w:t>
        </w:r>
        <w:r>
          <w:tab/>
        </w:r>
        <w:r>
          <w:fldChar w:fldCharType="begin"/>
        </w:r>
        <w:r>
          <w:instrText xml:space="preserve"> PAGEREF _Toc486500920 \h </w:instrText>
        </w:r>
      </w:ins>
      <w:r>
        <w:fldChar w:fldCharType="separate"/>
      </w:r>
      <w:ins w:id="356" w:author="Wolfgang Granzow" w:date="2017-06-29T11:49:00Z">
        <w:r>
          <w:t>99</w:t>
        </w:r>
        <w:r>
          <w:fldChar w:fldCharType="end"/>
        </w:r>
      </w:ins>
    </w:p>
    <w:p w:rsidR="00893E08" w:rsidRDefault="00893E08">
      <w:pPr>
        <w:pStyle w:val="TOC5"/>
        <w:rPr>
          <w:ins w:id="357" w:author="Wolfgang Granzow" w:date="2017-06-29T11:49:00Z"/>
          <w:rFonts w:asciiTheme="minorHAnsi" w:eastAsiaTheme="minorEastAsia" w:hAnsiTheme="minorHAnsi" w:cstheme="minorBidi"/>
          <w:sz w:val="22"/>
          <w:szCs w:val="22"/>
          <w:lang w:val="en-US"/>
        </w:rPr>
      </w:pPr>
      <w:ins w:id="358" w:author="Wolfgang Granzow" w:date="2017-06-29T11:49:00Z">
        <w:r>
          <w:t>8.3.5.</w:t>
        </w:r>
        <w:r w:rsidRPr="00BF3AF2">
          <w:rPr>
            <w:lang w:val="en-US"/>
          </w:rPr>
          <w:t>2.3</w:t>
        </w:r>
        <w:r>
          <w:tab/>
          <w:t>MEF Client</w:t>
        </w:r>
        <w:r w:rsidRPr="00BF3AF2">
          <w:rPr>
            <w:lang w:val="en-US"/>
          </w:rPr>
          <w:t xml:space="preserve"> Registration</w:t>
        </w:r>
        <w:r>
          <w:t xml:space="preserve"> Procedure</w:t>
        </w:r>
        <w:r>
          <w:tab/>
        </w:r>
        <w:r>
          <w:fldChar w:fldCharType="begin"/>
        </w:r>
        <w:r>
          <w:instrText xml:space="preserve"> PAGEREF _Toc486500921 \h </w:instrText>
        </w:r>
      </w:ins>
      <w:r>
        <w:fldChar w:fldCharType="separate"/>
      </w:r>
      <w:ins w:id="359" w:author="Wolfgang Granzow" w:date="2017-06-29T11:49:00Z">
        <w:r>
          <w:t>100</w:t>
        </w:r>
        <w:r>
          <w:fldChar w:fldCharType="end"/>
        </w:r>
      </w:ins>
    </w:p>
    <w:p w:rsidR="00893E08" w:rsidRDefault="00893E08">
      <w:pPr>
        <w:pStyle w:val="TOC5"/>
        <w:rPr>
          <w:ins w:id="360" w:author="Wolfgang Granzow" w:date="2017-06-29T11:49:00Z"/>
          <w:rFonts w:asciiTheme="minorHAnsi" w:eastAsiaTheme="minorEastAsia" w:hAnsiTheme="minorHAnsi" w:cstheme="minorBidi"/>
          <w:sz w:val="22"/>
          <w:szCs w:val="22"/>
          <w:lang w:val="en-US"/>
        </w:rPr>
      </w:pPr>
      <w:ins w:id="361" w:author="Wolfgang Granzow" w:date="2017-06-29T11:49:00Z">
        <w:r>
          <w:t>8.3.5.2.4</w:t>
        </w:r>
        <w:r>
          <w:tab/>
          <w:t xml:space="preserve">MEF Client </w:t>
        </w:r>
        <w:r w:rsidRPr="00BF3AF2">
          <w:rPr>
            <w:lang w:val="en-US"/>
          </w:rPr>
          <w:t>Configuration Retrieval</w:t>
        </w:r>
        <w:r>
          <w:t xml:space="preserve"> Procedure</w:t>
        </w:r>
        <w:r>
          <w:tab/>
        </w:r>
        <w:r>
          <w:fldChar w:fldCharType="begin"/>
        </w:r>
        <w:r>
          <w:instrText xml:space="preserve"> PAGEREF _Toc486500922 \h </w:instrText>
        </w:r>
      </w:ins>
      <w:r>
        <w:fldChar w:fldCharType="separate"/>
      </w:r>
      <w:ins w:id="362" w:author="Wolfgang Granzow" w:date="2017-06-29T11:49:00Z">
        <w:r>
          <w:t>101</w:t>
        </w:r>
        <w:r>
          <w:fldChar w:fldCharType="end"/>
        </w:r>
      </w:ins>
    </w:p>
    <w:p w:rsidR="00893E08" w:rsidRDefault="00893E08">
      <w:pPr>
        <w:pStyle w:val="TOC5"/>
        <w:rPr>
          <w:ins w:id="363" w:author="Wolfgang Granzow" w:date="2017-06-29T11:49:00Z"/>
          <w:rFonts w:asciiTheme="minorHAnsi" w:eastAsiaTheme="minorEastAsia" w:hAnsiTheme="minorHAnsi" w:cstheme="minorBidi"/>
          <w:sz w:val="22"/>
          <w:szCs w:val="22"/>
          <w:lang w:val="en-US"/>
        </w:rPr>
      </w:pPr>
      <w:ins w:id="364" w:author="Wolfgang Granzow" w:date="2017-06-29T11:49:00Z">
        <w:r w:rsidRPr="00BF3AF2">
          <w:rPr>
            <w:lang w:val="en-US"/>
          </w:rPr>
          <w:t>8.3.5.2.5</w:t>
        </w:r>
        <w:r>
          <w:tab/>
          <w:t>MEF Client Registration Update Procedure</w:t>
        </w:r>
        <w:r>
          <w:tab/>
        </w:r>
        <w:r>
          <w:fldChar w:fldCharType="begin"/>
        </w:r>
        <w:r>
          <w:instrText xml:space="preserve"> PAGEREF _Toc486500923 \h </w:instrText>
        </w:r>
      </w:ins>
      <w:r>
        <w:fldChar w:fldCharType="separate"/>
      </w:r>
      <w:ins w:id="365" w:author="Wolfgang Granzow" w:date="2017-06-29T11:49:00Z">
        <w:r>
          <w:t>102</w:t>
        </w:r>
        <w:r>
          <w:fldChar w:fldCharType="end"/>
        </w:r>
      </w:ins>
    </w:p>
    <w:p w:rsidR="00893E08" w:rsidRDefault="00893E08">
      <w:pPr>
        <w:pStyle w:val="TOC5"/>
        <w:rPr>
          <w:ins w:id="366" w:author="Wolfgang Granzow" w:date="2017-06-29T11:49:00Z"/>
          <w:rFonts w:asciiTheme="minorHAnsi" w:eastAsiaTheme="minorEastAsia" w:hAnsiTheme="minorHAnsi" w:cstheme="minorBidi"/>
          <w:sz w:val="22"/>
          <w:szCs w:val="22"/>
          <w:lang w:val="en-US"/>
        </w:rPr>
      </w:pPr>
      <w:ins w:id="367" w:author="Wolfgang Granzow" w:date="2017-06-29T11:49:00Z">
        <w:r>
          <w:t>8.3.5.2.6</w:t>
        </w:r>
        <w:r>
          <w:tab/>
          <w:t>MEF Client De-</w:t>
        </w:r>
        <w:r w:rsidRPr="00BF3AF2">
          <w:rPr>
            <w:lang w:val="en-US"/>
          </w:rPr>
          <w:t>Registration</w:t>
        </w:r>
        <w:r>
          <w:t xml:space="preserve"> Procedure</w:t>
        </w:r>
        <w:r>
          <w:tab/>
        </w:r>
        <w:r>
          <w:fldChar w:fldCharType="begin"/>
        </w:r>
        <w:r>
          <w:instrText xml:space="preserve"> PAGEREF _Toc486500924 \h </w:instrText>
        </w:r>
      </w:ins>
      <w:r>
        <w:fldChar w:fldCharType="separate"/>
      </w:r>
      <w:ins w:id="368" w:author="Wolfgang Granzow" w:date="2017-06-29T11:49:00Z">
        <w:r>
          <w:t>103</w:t>
        </w:r>
        <w:r>
          <w:fldChar w:fldCharType="end"/>
        </w:r>
      </w:ins>
    </w:p>
    <w:p w:rsidR="00893E08" w:rsidRDefault="00893E08">
      <w:pPr>
        <w:pStyle w:val="TOC5"/>
        <w:rPr>
          <w:ins w:id="369" w:author="Wolfgang Granzow" w:date="2017-06-29T11:49:00Z"/>
          <w:rFonts w:asciiTheme="minorHAnsi" w:eastAsiaTheme="minorEastAsia" w:hAnsiTheme="minorHAnsi" w:cstheme="minorBidi"/>
          <w:sz w:val="22"/>
          <w:szCs w:val="22"/>
          <w:lang w:val="en-US"/>
        </w:rPr>
      </w:pPr>
      <w:ins w:id="370" w:author="Wolfgang Granzow" w:date="2017-06-29T11:49:00Z">
        <w:r>
          <w:t>8.3.5.2.7</w:t>
        </w:r>
        <w:r>
          <w:tab/>
          <w:t>MEF Key Registration Procedure</w:t>
        </w:r>
        <w:r>
          <w:tab/>
        </w:r>
        <w:r>
          <w:fldChar w:fldCharType="begin"/>
        </w:r>
        <w:r>
          <w:instrText xml:space="preserve"> PAGEREF _Toc486500925 \h </w:instrText>
        </w:r>
      </w:ins>
      <w:r>
        <w:fldChar w:fldCharType="separate"/>
      </w:r>
      <w:ins w:id="371" w:author="Wolfgang Granzow" w:date="2017-06-29T11:49:00Z">
        <w:r>
          <w:t>103</w:t>
        </w:r>
        <w:r>
          <w:fldChar w:fldCharType="end"/>
        </w:r>
      </w:ins>
    </w:p>
    <w:p w:rsidR="00893E08" w:rsidRDefault="00893E08">
      <w:pPr>
        <w:pStyle w:val="TOC5"/>
        <w:rPr>
          <w:ins w:id="372" w:author="Wolfgang Granzow" w:date="2017-06-29T11:49:00Z"/>
          <w:rFonts w:asciiTheme="minorHAnsi" w:eastAsiaTheme="minorEastAsia" w:hAnsiTheme="minorHAnsi" w:cstheme="minorBidi"/>
          <w:sz w:val="22"/>
          <w:szCs w:val="22"/>
          <w:lang w:val="en-US"/>
        </w:rPr>
      </w:pPr>
      <w:ins w:id="373" w:author="Wolfgang Granzow" w:date="2017-06-29T11:49:00Z">
        <w:r>
          <w:t>8.3.5.2.8</w:t>
        </w:r>
        <w:r>
          <w:tab/>
          <w:t>MEF Key Retrieval Procedure</w:t>
        </w:r>
        <w:r>
          <w:tab/>
        </w:r>
        <w:r>
          <w:fldChar w:fldCharType="begin"/>
        </w:r>
        <w:r>
          <w:instrText xml:space="preserve"> PAGEREF _Toc486500926 \h </w:instrText>
        </w:r>
      </w:ins>
      <w:r>
        <w:fldChar w:fldCharType="separate"/>
      </w:r>
      <w:ins w:id="374" w:author="Wolfgang Granzow" w:date="2017-06-29T11:49:00Z">
        <w:r>
          <w:t>105</w:t>
        </w:r>
        <w:r>
          <w:fldChar w:fldCharType="end"/>
        </w:r>
      </w:ins>
    </w:p>
    <w:p w:rsidR="00893E08" w:rsidRDefault="00893E08">
      <w:pPr>
        <w:pStyle w:val="TOC5"/>
        <w:rPr>
          <w:ins w:id="375" w:author="Wolfgang Granzow" w:date="2017-06-29T11:49:00Z"/>
          <w:rFonts w:asciiTheme="minorHAnsi" w:eastAsiaTheme="minorEastAsia" w:hAnsiTheme="minorHAnsi" w:cstheme="minorBidi"/>
          <w:sz w:val="22"/>
          <w:szCs w:val="22"/>
          <w:lang w:val="en-US"/>
        </w:rPr>
      </w:pPr>
      <w:ins w:id="376" w:author="Wolfgang Granzow" w:date="2017-06-29T11:49:00Z">
        <w:r>
          <w:t>8.3.5.2.9</w:t>
        </w:r>
        <w:r>
          <w:tab/>
          <w:t xml:space="preserve">MEF Key </w:t>
        </w:r>
        <w:r w:rsidRPr="00BF3AF2">
          <w:rPr>
            <w:lang w:val="en-US"/>
          </w:rPr>
          <w:t>Registration Update</w:t>
        </w:r>
        <w:r>
          <w:t xml:space="preserve"> Procedure</w:t>
        </w:r>
        <w:r>
          <w:tab/>
        </w:r>
        <w:r>
          <w:fldChar w:fldCharType="begin"/>
        </w:r>
        <w:r>
          <w:instrText xml:space="preserve"> PAGEREF _Toc486500927 \h </w:instrText>
        </w:r>
      </w:ins>
      <w:r>
        <w:fldChar w:fldCharType="separate"/>
      </w:r>
      <w:ins w:id="377" w:author="Wolfgang Granzow" w:date="2017-06-29T11:49:00Z">
        <w:r>
          <w:t>106</w:t>
        </w:r>
        <w:r>
          <w:fldChar w:fldCharType="end"/>
        </w:r>
      </w:ins>
    </w:p>
    <w:p w:rsidR="00893E08" w:rsidRDefault="00893E08">
      <w:pPr>
        <w:pStyle w:val="TOC5"/>
        <w:rPr>
          <w:ins w:id="378" w:author="Wolfgang Granzow" w:date="2017-06-29T11:49:00Z"/>
          <w:rFonts w:asciiTheme="minorHAnsi" w:eastAsiaTheme="minorEastAsia" w:hAnsiTheme="minorHAnsi" w:cstheme="minorBidi"/>
          <w:sz w:val="22"/>
          <w:szCs w:val="22"/>
          <w:lang w:val="en-US"/>
        </w:rPr>
      </w:pPr>
      <w:ins w:id="379" w:author="Wolfgang Granzow" w:date="2017-06-29T11:49:00Z">
        <w:r>
          <w:t>8.3.5.2.10</w:t>
        </w:r>
        <w:r>
          <w:tab/>
          <w:t xml:space="preserve">MEF Key </w:t>
        </w:r>
        <w:r w:rsidRPr="00BF3AF2">
          <w:rPr>
            <w:lang w:val="en-US"/>
          </w:rPr>
          <w:t xml:space="preserve">De-Registration </w:t>
        </w:r>
        <w:r>
          <w:t>Procedure</w:t>
        </w:r>
        <w:r>
          <w:tab/>
        </w:r>
        <w:r>
          <w:fldChar w:fldCharType="begin"/>
        </w:r>
        <w:r>
          <w:instrText xml:space="preserve"> PAGEREF _Toc486500928 \h </w:instrText>
        </w:r>
      </w:ins>
      <w:r>
        <w:fldChar w:fldCharType="separate"/>
      </w:r>
      <w:ins w:id="380" w:author="Wolfgang Granzow" w:date="2017-06-29T11:49:00Z">
        <w:r>
          <w:t>107</w:t>
        </w:r>
        <w:r>
          <w:fldChar w:fldCharType="end"/>
        </w:r>
      </w:ins>
    </w:p>
    <w:p w:rsidR="00893E08" w:rsidRDefault="00893E08">
      <w:pPr>
        <w:pStyle w:val="TOC4"/>
        <w:rPr>
          <w:ins w:id="381" w:author="Wolfgang Granzow" w:date="2017-06-29T11:49:00Z"/>
          <w:rFonts w:asciiTheme="minorHAnsi" w:eastAsiaTheme="minorEastAsia" w:hAnsiTheme="minorHAnsi" w:cstheme="minorBidi"/>
          <w:sz w:val="22"/>
          <w:szCs w:val="22"/>
          <w:lang w:val="en-US"/>
        </w:rPr>
      </w:pPr>
      <w:ins w:id="382" w:author="Wolfgang Granzow" w:date="2017-06-29T11:49:00Z">
        <w:r>
          <w:t>8.3.5.3</w:t>
        </w:r>
        <w:r>
          <w:tab/>
          <w:t>Mapping to Protocol in TS-0032</w:t>
        </w:r>
        <w:r>
          <w:tab/>
        </w:r>
        <w:r>
          <w:fldChar w:fldCharType="begin"/>
        </w:r>
        <w:r>
          <w:instrText xml:space="preserve"> PAGEREF _Toc486500929 \h </w:instrText>
        </w:r>
      </w:ins>
      <w:r>
        <w:fldChar w:fldCharType="separate"/>
      </w:r>
      <w:ins w:id="383" w:author="Wolfgang Granzow" w:date="2017-06-29T11:49:00Z">
        <w:r>
          <w:t>108</w:t>
        </w:r>
        <w:r>
          <w:fldChar w:fldCharType="end"/>
        </w:r>
      </w:ins>
    </w:p>
    <w:p w:rsidR="00893E08" w:rsidRDefault="00893E08">
      <w:pPr>
        <w:pStyle w:val="TOC3"/>
        <w:rPr>
          <w:ins w:id="384" w:author="Wolfgang Granzow" w:date="2017-06-29T11:49:00Z"/>
          <w:rFonts w:asciiTheme="minorHAnsi" w:eastAsiaTheme="minorEastAsia" w:hAnsiTheme="minorHAnsi" w:cstheme="minorBidi"/>
          <w:sz w:val="22"/>
          <w:szCs w:val="22"/>
          <w:lang w:val="en-US"/>
        </w:rPr>
      </w:pPr>
      <w:ins w:id="385" w:author="Wolfgang Granzow" w:date="2017-06-29T11:49:00Z">
        <w:r>
          <w:t>8.3.</w:t>
        </w:r>
        <w:r w:rsidRPr="00BF3AF2">
          <w:rPr>
            <w:lang w:val="en-US"/>
          </w:rPr>
          <w:t>6</w:t>
        </w:r>
        <w:r>
          <w:tab/>
        </w:r>
        <w:r w:rsidRPr="00BF3AF2">
          <w:rPr>
            <w:lang w:val="en-US"/>
          </w:rPr>
          <w:t>Certificate Provisioning Procedure Details</w:t>
        </w:r>
        <w:r>
          <w:tab/>
        </w:r>
        <w:r>
          <w:fldChar w:fldCharType="begin"/>
        </w:r>
        <w:r>
          <w:instrText xml:space="preserve"> PAGEREF _Toc486500930 \h </w:instrText>
        </w:r>
      </w:ins>
      <w:r>
        <w:fldChar w:fldCharType="separate"/>
      </w:r>
      <w:ins w:id="386" w:author="Wolfgang Granzow" w:date="2017-06-29T11:49:00Z">
        <w:r>
          <w:t>108</w:t>
        </w:r>
        <w:r>
          <w:fldChar w:fldCharType="end"/>
        </w:r>
      </w:ins>
    </w:p>
    <w:p w:rsidR="00893E08" w:rsidRDefault="00893E08">
      <w:pPr>
        <w:pStyle w:val="TOC4"/>
        <w:rPr>
          <w:ins w:id="387" w:author="Wolfgang Granzow" w:date="2017-06-29T11:49:00Z"/>
          <w:rFonts w:asciiTheme="minorHAnsi" w:eastAsiaTheme="minorEastAsia" w:hAnsiTheme="minorHAnsi" w:cstheme="minorBidi"/>
          <w:sz w:val="22"/>
          <w:szCs w:val="22"/>
          <w:lang w:val="en-US"/>
        </w:rPr>
      </w:pPr>
      <w:ins w:id="388" w:author="Wolfgang Granzow" w:date="2017-06-29T11:49:00Z">
        <w:r w:rsidRPr="00BF3AF2">
          <w:rPr>
            <w:lang w:val="en-US"/>
          </w:rPr>
          <w:t>8.3.6.1</w:t>
        </w:r>
        <w:r w:rsidRPr="00BF3AF2">
          <w:rPr>
            <w:lang w:val="en-US"/>
          </w:rPr>
          <w:tab/>
          <w:t>Introduction</w:t>
        </w:r>
        <w:r>
          <w:tab/>
        </w:r>
        <w:r>
          <w:fldChar w:fldCharType="begin"/>
        </w:r>
        <w:r>
          <w:instrText xml:space="preserve"> PAGEREF _Toc486500931 \h </w:instrText>
        </w:r>
      </w:ins>
      <w:r>
        <w:fldChar w:fldCharType="separate"/>
      </w:r>
      <w:ins w:id="389" w:author="Wolfgang Granzow" w:date="2017-06-29T11:49:00Z">
        <w:r>
          <w:t>108</w:t>
        </w:r>
        <w:r>
          <w:fldChar w:fldCharType="end"/>
        </w:r>
      </w:ins>
    </w:p>
    <w:p w:rsidR="00893E08" w:rsidRDefault="00893E08">
      <w:pPr>
        <w:pStyle w:val="TOC4"/>
        <w:rPr>
          <w:ins w:id="390" w:author="Wolfgang Granzow" w:date="2017-06-29T11:49:00Z"/>
          <w:rFonts w:asciiTheme="minorHAnsi" w:eastAsiaTheme="minorEastAsia" w:hAnsiTheme="minorHAnsi" w:cstheme="minorBidi"/>
          <w:sz w:val="22"/>
          <w:szCs w:val="22"/>
          <w:lang w:val="en-US"/>
        </w:rPr>
      </w:pPr>
      <w:ins w:id="391" w:author="Wolfgang Granzow" w:date="2017-06-29T11:49:00Z">
        <w:r w:rsidRPr="00BF3AF2">
          <w:rPr>
            <w:lang w:val="en-US"/>
          </w:rPr>
          <w:t>8.3.6.2</w:t>
        </w:r>
        <w:r w:rsidRPr="00BF3AF2">
          <w:rPr>
            <w:lang w:val="en-US"/>
          </w:rPr>
          <w:tab/>
          <w:t>Certificate Provisioning procedures using EST</w:t>
        </w:r>
        <w:r>
          <w:tab/>
        </w:r>
        <w:r>
          <w:fldChar w:fldCharType="begin"/>
        </w:r>
        <w:r>
          <w:instrText xml:space="preserve"> PAGEREF _Toc486500932 \h </w:instrText>
        </w:r>
      </w:ins>
      <w:r>
        <w:fldChar w:fldCharType="separate"/>
      </w:r>
      <w:ins w:id="392" w:author="Wolfgang Granzow" w:date="2017-06-29T11:49:00Z">
        <w:r>
          <w:t>109</w:t>
        </w:r>
        <w:r>
          <w:fldChar w:fldCharType="end"/>
        </w:r>
      </w:ins>
    </w:p>
    <w:p w:rsidR="00893E08" w:rsidRDefault="00893E08">
      <w:pPr>
        <w:pStyle w:val="TOC5"/>
        <w:rPr>
          <w:ins w:id="393" w:author="Wolfgang Granzow" w:date="2017-06-29T11:49:00Z"/>
          <w:rFonts w:asciiTheme="minorHAnsi" w:eastAsiaTheme="minorEastAsia" w:hAnsiTheme="minorHAnsi" w:cstheme="minorBidi"/>
          <w:sz w:val="22"/>
          <w:szCs w:val="22"/>
          <w:lang w:val="en-US"/>
        </w:rPr>
      </w:pPr>
      <w:ins w:id="394" w:author="Wolfgang Granzow" w:date="2017-06-29T11:49:00Z">
        <w:r>
          <w:t>8.3.6.2.1</w:t>
        </w:r>
        <w:r>
          <w:tab/>
          <w:t>Introduction</w:t>
        </w:r>
        <w:r>
          <w:tab/>
        </w:r>
        <w:r>
          <w:fldChar w:fldCharType="begin"/>
        </w:r>
        <w:r>
          <w:instrText xml:space="preserve"> PAGEREF _Toc486500933 \h </w:instrText>
        </w:r>
      </w:ins>
      <w:r>
        <w:fldChar w:fldCharType="separate"/>
      </w:r>
      <w:ins w:id="395" w:author="Wolfgang Granzow" w:date="2017-06-29T11:49:00Z">
        <w:r>
          <w:t>109</w:t>
        </w:r>
        <w:r>
          <w:fldChar w:fldCharType="end"/>
        </w:r>
      </w:ins>
    </w:p>
    <w:p w:rsidR="00893E08" w:rsidRDefault="00893E08">
      <w:pPr>
        <w:pStyle w:val="TOC5"/>
        <w:rPr>
          <w:ins w:id="396" w:author="Wolfgang Granzow" w:date="2017-06-29T11:49:00Z"/>
          <w:rFonts w:asciiTheme="minorHAnsi" w:eastAsiaTheme="minorEastAsia" w:hAnsiTheme="minorHAnsi" w:cstheme="minorBidi"/>
          <w:sz w:val="22"/>
          <w:szCs w:val="22"/>
          <w:lang w:val="en-US"/>
        </w:rPr>
      </w:pPr>
      <w:ins w:id="397" w:author="Wolfgang Granzow" w:date="2017-06-29T11:49:00Z">
        <w:r>
          <w:t>8.3.6.2.2</w:t>
        </w:r>
        <w:r>
          <w:tab/>
          <w:t>Initial Certificate Provisioning procedure using EST</w:t>
        </w:r>
        <w:r>
          <w:tab/>
        </w:r>
        <w:r>
          <w:fldChar w:fldCharType="begin"/>
        </w:r>
        <w:r>
          <w:instrText xml:space="preserve"> PAGEREF _Toc486500934 \h </w:instrText>
        </w:r>
      </w:ins>
      <w:r>
        <w:fldChar w:fldCharType="separate"/>
      </w:r>
      <w:ins w:id="398" w:author="Wolfgang Granzow" w:date="2017-06-29T11:49:00Z">
        <w:r>
          <w:t>109</w:t>
        </w:r>
        <w:r>
          <w:fldChar w:fldCharType="end"/>
        </w:r>
      </w:ins>
    </w:p>
    <w:p w:rsidR="00893E08" w:rsidRDefault="00893E08">
      <w:pPr>
        <w:pStyle w:val="TOC5"/>
        <w:rPr>
          <w:ins w:id="399" w:author="Wolfgang Granzow" w:date="2017-06-29T11:49:00Z"/>
          <w:rFonts w:asciiTheme="minorHAnsi" w:eastAsiaTheme="minorEastAsia" w:hAnsiTheme="minorHAnsi" w:cstheme="minorBidi"/>
          <w:sz w:val="22"/>
          <w:szCs w:val="22"/>
          <w:lang w:val="en-US"/>
        </w:rPr>
      </w:pPr>
      <w:ins w:id="400" w:author="Wolfgang Granzow" w:date="2017-06-29T11:49:00Z">
        <w:r>
          <w:t>8.3.6.2.</w:t>
        </w:r>
        <w:r w:rsidRPr="00BF3AF2">
          <w:rPr>
            <w:lang w:val="en-US"/>
          </w:rPr>
          <w:t>3</w:t>
        </w:r>
        <w:r>
          <w:tab/>
          <w:t>Certificate Re-Provisioning procedure using EST</w:t>
        </w:r>
        <w:r>
          <w:tab/>
        </w:r>
        <w:r>
          <w:fldChar w:fldCharType="begin"/>
        </w:r>
        <w:r>
          <w:instrText xml:space="preserve"> PAGEREF _Toc486500935 \h </w:instrText>
        </w:r>
      </w:ins>
      <w:r>
        <w:fldChar w:fldCharType="separate"/>
      </w:r>
      <w:ins w:id="401" w:author="Wolfgang Granzow" w:date="2017-06-29T11:49:00Z">
        <w:r>
          <w:t>111</w:t>
        </w:r>
        <w:r>
          <w:fldChar w:fldCharType="end"/>
        </w:r>
      </w:ins>
    </w:p>
    <w:p w:rsidR="00893E08" w:rsidRDefault="00893E08">
      <w:pPr>
        <w:pStyle w:val="TOC4"/>
        <w:rPr>
          <w:ins w:id="402" w:author="Wolfgang Granzow" w:date="2017-06-29T11:49:00Z"/>
          <w:rFonts w:asciiTheme="minorHAnsi" w:eastAsiaTheme="minorEastAsia" w:hAnsiTheme="minorHAnsi" w:cstheme="minorBidi"/>
          <w:sz w:val="22"/>
          <w:szCs w:val="22"/>
          <w:lang w:val="en-US"/>
        </w:rPr>
      </w:pPr>
      <w:ins w:id="403" w:author="Wolfgang Granzow" w:date="2017-06-29T11:49:00Z">
        <w:r w:rsidRPr="00BF3AF2">
          <w:rPr>
            <w:rFonts w:eastAsia="Malgun Gothic"/>
            <w:lang w:val="en-US"/>
          </w:rPr>
          <w:t>8.3.6.3</w:t>
        </w:r>
        <w:r w:rsidRPr="00BF3AF2">
          <w:rPr>
            <w:rFonts w:eastAsia="Malgun Gothic"/>
            <w:lang w:val="en-US"/>
          </w:rPr>
          <w:tab/>
          <w:t>Certificate Provisioning procedures using SCEP</w:t>
        </w:r>
        <w:r>
          <w:tab/>
        </w:r>
        <w:r>
          <w:fldChar w:fldCharType="begin"/>
        </w:r>
        <w:r>
          <w:instrText xml:space="preserve"> PAGEREF _Toc486500936 \h </w:instrText>
        </w:r>
      </w:ins>
      <w:r>
        <w:fldChar w:fldCharType="separate"/>
      </w:r>
      <w:ins w:id="404" w:author="Wolfgang Granzow" w:date="2017-06-29T11:49:00Z">
        <w:r>
          <w:t>111</w:t>
        </w:r>
        <w:r>
          <w:fldChar w:fldCharType="end"/>
        </w:r>
      </w:ins>
    </w:p>
    <w:p w:rsidR="00893E08" w:rsidRDefault="00893E08">
      <w:pPr>
        <w:pStyle w:val="TOC5"/>
        <w:rPr>
          <w:ins w:id="405" w:author="Wolfgang Granzow" w:date="2017-06-29T11:49:00Z"/>
          <w:rFonts w:asciiTheme="minorHAnsi" w:eastAsiaTheme="minorEastAsia" w:hAnsiTheme="minorHAnsi" w:cstheme="minorBidi"/>
          <w:sz w:val="22"/>
          <w:szCs w:val="22"/>
          <w:lang w:val="en-US"/>
        </w:rPr>
      </w:pPr>
      <w:ins w:id="406" w:author="Wolfgang Granzow" w:date="2017-06-29T11:49:00Z">
        <w:r w:rsidRPr="00BF3AF2">
          <w:rPr>
            <w:rFonts w:eastAsia="Malgun Gothic"/>
          </w:rPr>
          <w:t>8.3.6.3.1</w:t>
        </w:r>
        <w:r w:rsidRPr="00BF3AF2">
          <w:rPr>
            <w:rFonts w:eastAsia="Malgun Gothic"/>
          </w:rPr>
          <w:tab/>
          <w:t>Introduction</w:t>
        </w:r>
        <w:r>
          <w:tab/>
        </w:r>
        <w:r>
          <w:fldChar w:fldCharType="begin"/>
        </w:r>
        <w:r>
          <w:instrText xml:space="preserve"> PAGEREF _Toc486500937 \h </w:instrText>
        </w:r>
      </w:ins>
      <w:r>
        <w:fldChar w:fldCharType="separate"/>
      </w:r>
      <w:ins w:id="407" w:author="Wolfgang Granzow" w:date="2017-06-29T11:49:00Z">
        <w:r>
          <w:t>111</w:t>
        </w:r>
        <w:r>
          <w:fldChar w:fldCharType="end"/>
        </w:r>
      </w:ins>
    </w:p>
    <w:p w:rsidR="00893E08" w:rsidRDefault="00893E08">
      <w:pPr>
        <w:pStyle w:val="TOC5"/>
        <w:rPr>
          <w:ins w:id="408" w:author="Wolfgang Granzow" w:date="2017-06-29T11:49:00Z"/>
          <w:rFonts w:asciiTheme="minorHAnsi" w:eastAsiaTheme="minorEastAsia" w:hAnsiTheme="minorHAnsi" w:cstheme="minorBidi"/>
          <w:sz w:val="22"/>
          <w:szCs w:val="22"/>
          <w:lang w:val="en-US"/>
        </w:rPr>
      </w:pPr>
      <w:ins w:id="409" w:author="Wolfgang Granzow" w:date="2017-06-29T11:49:00Z">
        <w:r w:rsidRPr="00BF3AF2">
          <w:rPr>
            <w:rFonts w:eastAsia="Malgun Gothic"/>
            <w:lang w:val="en-US"/>
          </w:rPr>
          <w:t>8.3.6.3.2</w:t>
        </w:r>
        <w:r w:rsidRPr="00BF3AF2">
          <w:rPr>
            <w:rFonts w:eastAsia="Malgun Gothic"/>
            <w:lang w:val="en-US"/>
          </w:rPr>
          <w:tab/>
          <w:t xml:space="preserve">Details of </w:t>
        </w:r>
        <w:r w:rsidRPr="00BF3AF2">
          <w:rPr>
            <w:rFonts w:eastAsia="Malgun Gothic"/>
          </w:rPr>
          <w:t>Certificate Provisioning procedures using SCEP</w:t>
        </w:r>
        <w:r>
          <w:tab/>
        </w:r>
        <w:r>
          <w:fldChar w:fldCharType="begin"/>
        </w:r>
        <w:r>
          <w:instrText xml:space="preserve"> PAGEREF _Toc486500938 \h </w:instrText>
        </w:r>
      </w:ins>
      <w:r>
        <w:fldChar w:fldCharType="separate"/>
      </w:r>
      <w:ins w:id="410" w:author="Wolfgang Granzow" w:date="2017-06-29T11:49:00Z">
        <w:r>
          <w:t>112</w:t>
        </w:r>
        <w:r>
          <w:fldChar w:fldCharType="end"/>
        </w:r>
      </w:ins>
    </w:p>
    <w:p w:rsidR="00893E08" w:rsidRDefault="00893E08">
      <w:pPr>
        <w:pStyle w:val="TOC6"/>
        <w:rPr>
          <w:ins w:id="411" w:author="Wolfgang Granzow" w:date="2017-06-29T11:49:00Z"/>
          <w:rFonts w:asciiTheme="minorHAnsi" w:eastAsiaTheme="minorEastAsia" w:hAnsiTheme="minorHAnsi" w:cstheme="minorBidi"/>
          <w:sz w:val="22"/>
          <w:szCs w:val="22"/>
          <w:lang w:val="en-US"/>
        </w:rPr>
      </w:pPr>
      <w:ins w:id="412" w:author="Wolfgang Granzow" w:date="2017-06-29T11:49:00Z">
        <w:r w:rsidRPr="00BF3AF2">
          <w:rPr>
            <w:rFonts w:eastAsia="Malgun Gothic"/>
            <w:lang w:val="en-US"/>
          </w:rPr>
          <w:t>8.3.6.3.2.1</w:t>
        </w:r>
        <w:r w:rsidRPr="00BF3AF2">
          <w:rPr>
            <w:rFonts w:eastAsia="Malgun Gothic"/>
            <w:lang w:val="en-US"/>
          </w:rPr>
          <w:tab/>
          <w:t>Outline of SCEP procedures</w:t>
        </w:r>
        <w:r>
          <w:tab/>
        </w:r>
        <w:r>
          <w:fldChar w:fldCharType="begin"/>
        </w:r>
        <w:r>
          <w:instrText xml:space="preserve"> PAGEREF _Toc486500939 \h </w:instrText>
        </w:r>
      </w:ins>
      <w:r>
        <w:fldChar w:fldCharType="separate"/>
      </w:r>
      <w:ins w:id="413" w:author="Wolfgang Granzow" w:date="2017-06-29T11:49:00Z">
        <w:r>
          <w:t>112</w:t>
        </w:r>
        <w:r>
          <w:fldChar w:fldCharType="end"/>
        </w:r>
      </w:ins>
    </w:p>
    <w:p w:rsidR="00893E08" w:rsidRDefault="00893E08">
      <w:pPr>
        <w:pStyle w:val="TOC6"/>
        <w:rPr>
          <w:ins w:id="414" w:author="Wolfgang Granzow" w:date="2017-06-29T11:49:00Z"/>
          <w:rFonts w:asciiTheme="minorHAnsi" w:eastAsiaTheme="minorEastAsia" w:hAnsiTheme="minorHAnsi" w:cstheme="minorBidi"/>
          <w:sz w:val="22"/>
          <w:szCs w:val="22"/>
          <w:lang w:val="en-US"/>
        </w:rPr>
      </w:pPr>
      <w:ins w:id="415" w:author="Wolfgang Granzow" w:date="2017-06-29T11:49:00Z">
        <w:r w:rsidRPr="00BF3AF2">
          <w:rPr>
            <w:rFonts w:eastAsia="Malgun Gothic"/>
          </w:rPr>
          <w:t>8.3.6.3.2.2</w:t>
        </w:r>
        <w:r w:rsidRPr="00BF3AF2">
          <w:rPr>
            <w:rFonts w:eastAsia="Malgun Gothic"/>
          </w:rPr>
          <w:tab/>
          <w:t>Initial configuration of the SCEP client with Provisioning Profiles</w:t>
        </w:r>
        <w:r>
          <w:tab/>
        </w:r>
        <w:r>
          <w:fldChar w:fldCharType="begin"/>
        </w:r>
        <w:r>
          <w:instrText xml:space="preserve"> PAGEREF _Toc486500940 \h </w:instrText>
        </w:r>
      </w:ins>
      <w:r>
        <w:fldChar w:fldCharType="separate"/>
      </w:r>
      <w:ins w:id="416" w:author="Wolfgang Granzow" w:date="2017-06-29T11:49:00Z">
        <w:r>
          <w:t>115</w:t>
        </w:r>
        <w:r>
          <w:fldChar w:fldCharType="end"/>
        </w:r>
      </w:ins>
    </w:p>
    <w:p w:rsidR="00893E08" w:rsidRDefault="00893E08">
      <w:pPr>
        <w:pStyle w:val="TOC6"/>
        <w:rPr>
          <w:ins w:id="417" w:author="Wolfgang Granzow" w:date="2017-06-29T11:49:00Z"/>
          <w:rFonts w:asciiTheme="minorHAnsi" w:eastAsiaTheme="minorEastAsia" w:hAnsiTheme="minorHAnsi" w:cstheme="minorBidi"/>
          <w:sz w:val="22"/>
          <w:szCs w:val="22"/>
          <w:lang w:val="en-US"/>
        </w:rPr>
      </w:pPr>
      <w:ins w:id="418" w:author="Wolfgang Granzow" w:date="2017-06-29T11:49:00Z">
        <w:r w:rsidRPr="00BF3AF2">
          <w:rPr>
            <w:rFonts w:eastAsia="Malgun Gothic"/>
          </w:rPr>
          <w:t>8.3.6.3</w:t>
        </w:r>
        <w:r w:rsidRPr="00BF3AF2">
          <w:rPr>
            <w:rFonts w:eastAsia="Malgun Gothic"/>
            <w:lang w:val="en-US"/>
          </w:rPr>
          <w:t>.2.</w:t>
        </w:r>
        <w:r w:rsidRPr="00BF3AF2">
          <w:rPr>
            <w:rFonts w:eastAsia="Malgun Gothic"/>
          </w:rPr>
          <w:t>3</w:t>
        </w:r>
        <w:r w:rsidRPr="00BF3AF2">
          <w:rPr>
            <w:rFonts w:eastAsia="Malgun Gothic"/>
          </w:rPr>
          <w:tab/>
          <w:t>Device Intelligence &amp; State Machine</w:t>
        </w:r>
        <w:r>
          <w:tab/>
        </w:r>
        <w:r>
          <w:fldChar w:fldCharType="begin"/>
        </w:r>
        <w:r>
          <w:instrText xml:space="preserve"> PAGEREF _Toc486500941 \h </w:instrText>
        </w:r>
      </w:ins>
      <w:r>
        <w:fldChar w:fldCharType="separate"/>
      </w:r>
      <w:ins w:id="419" w:author="Wolfgang Granzow" w:date="2017-06-29T11:49:00Z">
        <w:r>
          <w:t>115</w:t>
        </w:r>
        <w:r>
          <w:fldChar w:fldCharType="end"/>
        </w:r>
      </w:ins>
    </w:p>
    <w:p w:rsidR="00893E08" w:rsidRDefault="00893E08">
      <w:pPr>
        <w:pStyle w:val="TOC6"/>
        <w:rPr>
          <w:ins w:id="420" w:author="Wolfgang Granzow" w:date="2017-06-29T11:49:00Z"/>
          <w:rFonts w:asciiTheme="minorHAnsi" w:eastAsiaTheme="minorEastAsia" w:hAnsiTheme="minorHAnsi" w:cstheme="minorBidi"/>
          <w:sz w:val="22"/>
          <w:szCs w:val="22"/>
          <w:lang w:val="en-US"/>
        </w:rPr>
      </w:pPr>
      <w:ins w:id="421" w:author="Wolfgang Granzow" w:date="2017-06-29T11:49:00Z">
        <w:r w:rsidRPr="00BF3AF2">
          <w:rPr>
            <w:rFonts w:eastAsia="Malgun Gothic"/>
          </w:rPr>
          <w:t>8.3.6.3.</w:t>
        </w:r>
        <w:r w:rsidRPr="00BF3AF2">
          <w:rPr>
            <w:rFonts w:eastAsia="Malgun Gothic"/>
            <w:lang w:val="en-US"/>
          </w:rPr>
          <w:t>2.</w:t>
        </w:r>
        <w:r w:rsidRPr="00BF3AF2">
          <w:rPr>
            <w:rFonts w:eastAsia="Malgun Gothic"/>
          </w:rPr>
          <w:t>4</w:t>
        </w:r>
        <w:r w:rsidRPr="00BF3AF2">
          <w:rPr>
            <w:rFonts w:eastAsia="Malgun Gothic"/>
          </w:rPr>
          <w:tab/>
          <w:t>SCEP Client</w:t>
        </w:r>
        <w:r>
          <w:tab/>
        </w:r>
        <w:r>
          <w:fldChar w:fldCharType="begin"/>
        </w:r>
        <w:r>
          <w:instrText xml:space="preserve"> PAGEREF _Toc486500942 \h </w:instrText>
        </w:r>
      </w:ins>
      <w:r>
        <w:fldChar w:fldCharType="separate"/>
      </w:r>
      <w:ins w:id="422" w:author="Wolfgang Granzow" w:date="2017-06-29T11:49:00Z">
        <w:r>
          <w:t>116</w:t>
        </w:r>
        <w:r>
          <w:fldChar w:fldCharType="end"/>
        </w:r>
      </w:ins>
    </w:p>
    <w:p w:rsidR="00893E08" w:rsidRDefault="00893E08">
      <w:pPr>
        <w:pStyle w:val="TOC6"/>
        <w:rPr>
          <w:ins w:id="423" w:author="Wolfgang Granzow" w:date="2017-06-29T11:49:00Z"/>
          <w:rFonts w:asciiTheme="minorHAnsi" w:eastAsiaTheme="minorEastAsia" w:hAnsiTheme="minorHAnsi" w:cstheme="minorBidi"/>
          <w:sz w:val="22"/>
          <w:szCs w:val="22"/>
          <w:lang w:val="en-US"/>
        </w:rPr>
      </w:pPr>
      <w:ins w:id="424" w:author="Wolfgang Granzow" w:date="2017-06-29T11:49:00Z">
        <w:r w:rsidRPr="00BF3AF2">
          <w:rPr>
            <w:rFonts w:eastAsia="Malgun Gothic"/>
          </w:rPr>
          <w:t>8.3.6.3.</w:t>
        </w:r>
        <w:r w:rsidRPr="00BF3AF2">
          <w:rPr>
            <w:rFonts w:eastAsia="Malgun Gothic"/>
            <w:lang w:val="en-US"/>
          </w:rPr>
          <w:t>2.</w:t>
        </w:r>
        <w:r w:rsidRPr="00BF3AF2">
          <w:rPr>
            <w:rFonts w:eastAsia="Malgun Gothic"/>
          </w:rPr>
          <w:t>5</w:t>
        </w:r>
        <w:r w:rsidRPr="00BF3AF2">
          <w:rPr>
            <w:rFonts w:eastAsia="Malgun Gothic"/>
          </w:rPr>
          <w:tab/>
          <w:t>SCEP Responder</w:t>
        </w:r>
        <w:r>
          <w:tab/>
        </w:r>
        <w:r>
          <w:fldChar w:fldCharType="begin"/>
        </w:r>
        <w:r>
          <w:instrText xml:space="preserve"> PAGEREF _Toc486500943 \h </w:instrText>
        </w:r>
      </w:ins>
      <w:r>
        <w:fldChar w:fldCharType="separate"/>
      </w:r>
      <w:ins w:id="425" w:author="Wolfgang Granzow" w:date="2017-06-29T11:49:00Z">
        <w:r>
          <w:t>116</w:t>
        </w:r>
        <w:r>
          <w:fldChar w:fldCharType="end"/>
        </w:r>
      </w:ins>
    </w:p>
    <w:p w:rsidR="00893E08" w:rsidRDefault="00893E08">
      <w:pPr>
        <w:pStyle w:val="TOC6"/>
        <w:rPr>
          <w:ins w:id="426" w:author="Wolfgang Granzow" w:date="2017-06-29T11:49:00Z"/>
          <w:rFonts w:asciiTheme="minorHAnsi" w:eastAsiaTheme="minorEastAsia" w:hAnsiTheme="minorHAnsi" w:cstheme="minorBidi"/>
          <w:sz w:val="22"/>
          <w:szCs w:val="22"/>
          <w:lang w:val="en-US"/>
        </w:rPr>
      </w:pPr>
      <w:ins w:id="427" w:author="Wolfgang Granzow" w:date="2017-06-29T11:49:00Z">
        <w:r w:rsidRPr="00BF3AF2">
          <w:rPr>
            <w:rFonts w:eastAsia="Malgun Gothic"/>
          </w:rPr>
          <w:t>8.3.6.3.</w:t>
        </w:r>
        <w:r w:rsidRPr="00BF3AF2">
          <w:rPr>
            <w:rFonts w:eastAsia="Malgun Gothic"/>
            <w:lang w:val="en-US"/>
          </w:rPr>
          <w:t>2.</w:t>
        </w:r>
        <w:r w:rsidRPr="00BF3AF2">
          <w:rPr>
            <w:rFonts w:eastAsia="Malgun Gothic"/>
          </w:rPr>
          <w:t xml:space="preserve">6 </w:t>
        </w:r>
        <w:r w:rsidRPr="00BF3AF2">
          <w:rPr>
            <w:rFonts w:eastAsia="Malgun Gothic"/>
          </w:rPr>
          <w:tab/>
          <w:t>Locally Significant PKI &amp; Certificates</w:t>
        </w:r>
        <w:r>
          <w:tab/>
        </w:r>
        <w:r>
          <w:fldChar w:fldCharType="begin"/>
        </w:r>
        <w:r>
          <w:instrText xml:space="preserve"> PAGEREF _Toc486500944 \h </w:instrText>
        </w:r>
      </w:ins>
      <w:r>
        <w:fldChar w:fldCharType="separate"/>
      </w:r>
      <w:ins w:id="428" w:author="Wolfgang Granzow" w:date="2017-06-29T11:49:00Z">
        <w:r>
          <w:t>117</w:t>
        </w:r>
        <w:r>
          <w:fldChar w:fldCharType="end"/>
        </w:r>
      </w:ins>
    </w:p>
    <w:p w:rsidR="00893E08" w:rsidRDefault="00893E08">
      <w:pPr>
        <w:pStyle w:val="TOC7"/>
        <w:rPr>
          <w:ins w:id="429" w:author="Wolfgang Granzow" w:date="2017-06-29T11:49:00Z"/>
          <w:rFonts w:asciiTheme="minorHAnsi" w:eastAsiaTheme="minorEastAsia" w:hAnsiTheme="minorHAnsi" w:cstheme="minorBidi"/>
          <w:sz w:val="22"/>
          <w:szCs w:val="22"/>
          <w:lang w:val="en-US"/>
        </w:rPr>
      </w:pPr>
      <w:ins w:id="430" w:author="Wolfgang Granzow" w:date="2017-06-29T11:49:00Z">
        <w:r w:rsidRPr="00BF3AF2">
          <w:rPr>
            <w:rFonts w:eastAsia="Malgun Gothic"/>
          </w:rPr>
          <w:t>8.3.6.3.</w:t>
        </w:r>
        <w:r w:rsidRPr="00BF3AF2">
          <w:rPr>
            <w:rFonts w:eastAsia="Malgun Gothic"/>
            <w:lang w:val="en-US"/>
          </w:rPr>
          <w:t>2.</w:t>
        </w:r>
        <w:r w:rsidRPr="00BF3AF2">
          <w:rPr>
            <w:rFonts w:eastAsia="Malgun Gothic"/>
          </w:rPr>
          <w:t>6.1</w:t>
        </w:r>
        <w:r w:rsidRPr="00BF3AF2">
          <w:rPr>
            <w:rFonts w:eastAsia="Malgun Gothic"/>
          </w:rPr>
          <w:tab/>
          <w:t>Certificate authority.</w:t>
        </w:r>
        <w:r>
          <w:tab/>
        </w:r>
        <w:r>
          <w:fldChar w:fldCharType="begin"/>
        </w:r>
        <w:r>
          <w:instrText xml:space="preserve"> PAGEREF _Toc486500945 \h </w:instrText>
        </w:r>
      </w:ins>
      <w:r>
        <w:fldChar w:fldCharType="separate"/>
      </w:r>
      <w:ins w:id="431" w:author="Wolfgang Granzow" w:date="2017-06-29T11:49:00Z">
        <w:r>
          <w:t>117</w:t>
        </w:r>
        <w:r>
          <w:fldChar w:fldCharType="end"/>
        </w:r>
      </w:ins>
    </w:p>
    <w:p w:rsidR="00893E08" w:rsidRDefault="00893E08">
      <w:pPr>
        <w:pStyle w:val="TOC7"/>
        <w:rPr>
          <w:ins w:id="432" w:author="Wolfgang Granzow" w:date="2017-06-29T11:49:00Z"/>
          <w:rFonts w:asciiTheme="minorHAnsi" w:eastAsiaTheme="minorEastAsia" w:hAnsiTheme="minorHAnsi" w:cstheme="minorBidi"/>
          <w:sz w:val="22"/>
          <w:szCs w:val="22"/>
          <w:lang w:val="en-US"/>
        </w:rPr>
      </w:pPr>
      <w:ins w:id="433" w:author="Wolfgang Granzow" w:date="2017-06-29T11:49:00Z">
        <w:r w:rsidRPr="00BF3AF2">
          <w:rPr>
            <w:rFonts w:eastAsia="Malgun Gothic"/>
          </w:rPr>
          <w:t>8.3.6.3.</w:t>
        </w:r>
        <w:r w:rsidRPr="00BF3AF2">
          <w:rPr>
            <w:rFonts w:eastAsia="Malgun Gothic"/>
            <w:lang w:val="en-US"/>
          </w:rPr>
          <w:t>2.</w:t>
        </w:r>
        <w:r w:rsidRPr="00BF3AF2">
          <w:rPr>
            <w:rFonts w:eastAsia="Malgun Gothic"/>
          </w:rPr>
          <w:t xml:space="preserve">6.2 </w:t>
        </w:r>
        <w:r w:rsidRPr="00BF3AF2">
          <w:rPr>
            <w:rFonts w:eastAsia="Malgun Gothic"/>
          </w:rPr>
          <w:tab/>
          <w:t>Registration Authority</w:t>
        </w:r>
        <w:r>
          <w:tab/>
        </w:r>
        <w:r>
          <w:fldChar w:fldCharType="begin"/>
        </w:r>
        <w:r>
          <w:instrText xml:space="preserve"> PAGEREF _Toc486500946 \h </w:instrText>
        </w:r>
      </w:ins>
      <w:r>
        <w:fldChar w:fldCharType="separate"/>
      </w:r>
      <w:ins w:id="434" w:author="Wolfgang Granzow" w:date="2017-06-29T11:49:00Z">
        <w:r>
          <w:t>117</w:t>
        </w:r>
        <w:r>
          <w:fldChar w:fldCharType="end"/>
        </w:r>
      </w:ins>
    </w:p>
    <w:p w:rsidR="00893E08" w:rsidRDefault="00893E08">
      <w:pPr>
        <w:pStyle w:val="TOC7"/>
        <w:rPr>
          <w:ins w:id="435" w:author="Wolfgang Granzow" w:date="2017-06-29T11:49:00Z"/>
          <w:rFonts w:asciiTheme="minorHAnsi" w:eastAsiaTheme="minorEastAsia" w:hAnsiTheme="minorHAnsi" w:cstheme="minorBidi"/>
          <w:sz w:val="22"/>
          <w:szCs w:val="22"/>
          <w:lang w:val="en-US"/>
        </w:rPr>
      </w:pPr>
      <w:ins w:id="436" w:author="Wolfgang Granzow" w:date="2017-06-29T11:49:00Z">
        <w:r w:rsidRPr="00BF3AF2">
          <w:rPr>
            <w:rFonts w:eastAsia="Malgun Gothic"/>
          </w:rPr>
          <w:t>8.3.6.3.</w:t>
        </w:r>
        <w:r w:rsidRPr="00BF3AF2">
          <w:rPr>
            <w:rFonts w:eastAsia="Malgun Gothic"/>
            <w:lang w:val="en-US"/>
          </w:rPr>
          <w:t>2.</w:t>
        </w:r>
        <w:r w:rsidRPr="00BF3AF2">
          <w:rPr>
            <w:rFonts w:eastAsia="Malgun Gothic"/>
          </w:rPr>
          <w:t xml:space="preserve">6.3 </w:t>
        </w:r>
        <w:r w:rsidRPr="00BF3AF2">
          <w:rPr>
            <w:rFonts w:eastAsia="Malgun Gothic"/>
          </w:rPr>
          <w:tab/>
          <w:t>Requester authentication</w:t>
        </w:r>
        <w:r>
          <w:tab/>
        </w:r>
        <w:r>
          <w:fldChar w:fldCharType="begin"/>
        </w:r>
        <w:r>
          <w:instrText xml:space="preserve"> PAGEREF _Toc486500947 \h </w:instrText>
        </w:r>
      </w:ins>
      <w:r>
        <w:fldChar w:fldCharType="separate"/>
      </w:r>
      <w:ins w:id="437" w:author="Wolfgang Granzow" w:date="2017-06-29T11:49:00Z">
        <w:r>
          <w:t>117</w:t>
        </w:r>
        <w:r>
          <w:fldChar w:fldCharType="end"/>
        </w:r>
      </w:ins>
    </w:p>
    <w:p w:rsidR="00893E08" w:rsidRDefault="00893E08">
      <w:pPr>
        <w:pStyle w:val="TOC7"/>
        <w:rPr>
          <w:ins w:id="438" w:author="Wolfgang Granzow" w:date="2017-06-29T11:49:00Z"/>
          <w:rFonts w:asciiTheme="minorHAnsi" w:eastAsiaTheme="minorEastAsia" w:hAnsiTheme="minorHAnsi" w:cstheme="minorBidi"/>
          <w:sz w:val="22"/>
          <w:szCs w:val="22"/>
          <w:lang w:val="en-US"/>
        </w:rPr>
      </w:pPr>
      <w:ins w:id="439" w:author="Wolfgang Granzow" w:date="2017-06-29T11:49:00Z">
        <w:r w:rsidRPr="00BF3AF2">
          <w:rPr>
            <w:rFonts w:eastAsia="Malgun Gothic"/>
          </w:rPr>
          <w:t>8.3.6.3.</w:t>
        </w:r>
        <w:r w:rsidRPr="00BF3AF2">
          <w:rPr>
            <w:rFonts w:eastAsia="Malgun Gothic"/>
            <w:lang w:val="en-US"/>
          </w:rPr>
          <w:t>2.</w:t>
        </w:r>
        <w:r w:rsidRPr="00BF3AF2">
          <w:rPr>
            <w:rFonts w:eastAsia="Malgun Gothic"/>
          </w:rPr>
          <w:t>6.4</w:t>
        </w:r>
        <w:r w:rsidRPr="00BF3AF2">
          <w:rPr>
            <w:rFonts w:eastAsia="Malgun Gothic"/>
          </w:rPr>
          <w:tab/>
          <w:t>Request Authorisation</w:t>
        </w:r>
        <w:r>
          <w:tab/>
        </w:r>
        <w:r>
          <w:fldChar w:fldCharType="begin"/>
        </w:r>
        <w:r>
          <w:instrText xml:space="preserve"> PAGEREF _Toc486500948 \h </w:instrText>
        </w:r>
      </w:ins>
      <w:r>
        <w:fldChar w:fldCharType="separate"/>
      </w:r>
      <w:ins w:id="440" w:author="Wolfgang Granzow" w:date="2017-06-29T11:49:00Z">
        <w:r>
          <w:t>118</w:t>
        </w:r>
        <w:r>
          <w:fldChar w:fldCharType="end"/>
        </w:r>
      </w:ins>
    </w:p>
    <w:p w:rsidR="00893E08" w:rsidRDefault="00893E08">
      <w:pPr>
        <w:pStyle w:val="TOC3"/>
        <w:rPr>
          <w:ins w:id="441" w:author="Wolfgang Granzow" w:date="2017-06-29T11:49:00Z"/>
          <w:rFonts w:asciiTheme="minorHAnsi" w:eastAsiaTheme="minorEastAsia" w:hAnsiTheme="minorHAnsi" w:cstheme="minorBidi"/>
          <w:sz w:val="22"/>
          <w:szCs w:val="22"/>
          <w:lang w:val="en-US"/>
        </w:rPr>
      </w:pPr>
      <w:ins w:id="442" w:author="Wolfgang Granzow" w:date="2017-06-29T11:49:00Z">
        <w:r>
          <w:t>8.3.</w:t>
        </w:r>
        <w:r w:rsidRPr="00BF3AF2">
          <w:rPr>
            <w:lang w:val="en-US"/>
          </w:rPr>
          <w:t>7</w:t>
        </w:r>
        <w:r>
          <w:tab/>
        </w:r>
        <w:r w:rsidRPr="00BF3AF2">
          <w:rPr>
            <w:lang w:val="en-US"/>
          </w:rPr>
          <w:t>MEF Client Configuration Details</w:t>
        </w:r>
        <w:r>
          <w:tab/>
        </w:r>
        <w:r>
          <w:fldChar w:fldCharType="begin"/>
        </w:r>
        <w:r>
          <w:instrText xml:space="preserve"> PAGEREF _Toc486500949 \h </w:instrText>
        </w:r>
      </w:ins>
      <w:r>
        <w:fldChar w:fldCharType="separate"/>
      </w:r>
      <w:ins w:id="443" w:author="Wolfgang Granzow" w:date="2017-06-29T11:49:00Z">
        <w:r>
          <w:t>118</w:t>
        </w:r>
        <w:r>
          <w:fldChar w:fldCharType="end"/>
        </w:r>
      </w:ins>
    </w:p>
    <w:p w:rsidR="00893E08" w:rsidRDefault="00893E08">
      <w:pPr>
        <w:pStyle w:val="TOC4"/>
        <w:rPr>
          <w:ins w:id="444" w:author="Wolfgang Granzow" w:date="2017-06-29T11:49:00Z"/>
          <w:rFonts w:asciiTheme="minorHAnsi" w:eastAsiaTheme="minorEastAsia" w:hAnsiTheme="minorHAnsi" w:cstheme="minorBidi"/>
          <w:sz w:val="22"/>
          <w:szCs w:val="22"/>
          <w:lang w:val="en-US"/>
        </w:rPr>
      </w:pPr>
      <w:ins w:id="445" w:author="Wolfgang Granzow" w:date="2017-06-29T11:49:00Z">
        <w:r w:rsidRPr="00BF3AF2">
          <w:rPr>
            <w:lang w:val="en-US"/>
          </w:rPr>
          <w:t>8.3.7.1</w:t>
        </w:r>
        <w:r w:rsidRPr="00BF3AF2">
          <w:rPr>
            <w:lang w:val="en-US"/>
          </w:rPr>
          <w:tab/>
        </w:r>
        <w:r>
          <w:t>MEF Client</w:t>
        </w:r>
        <w:r w:rsidRPr="00BF3AF2">
          <w:rPr>
            <w:lang w:val="en-US"/>
          </w:rPr>
          <w:t xml:space="preserve"> </w:t>
        </w:r>
        <w:r>
          <w:t>Credential Configuration Details</w:t>
        </w:r>
        <w:r>
          <w:tab/>
        </w:r>
        <w:r>
          <w:fldChar w:fldCharType="begin"/>
        </w:r>
        <w:r>
          <w:instrText xml:space="preserve"> PAGEREF _Toc486500950 \h </w:instrText>
        </w:r>
      </w:ins>
      <w:r>
        <w:fldChar w:fldCharType="separate"/>
      </w:r>
      <w:ins w:id="446" w:author="Wolfgang Granzow" w:date="2017-06-29T11:49:00Z">
        <w:r>
          <w:t>118</w:t>
        </w:r>
        <w:r>
          <w:fldChar w:fldCharType="end"/>
        </w:r>
      </w:ins>
    </w:p>
    <w:p w:rsidR="00893E08" w:rsidRDefault="00893E08">
      <w:pPr>
        <w:pStyle w:val="TOC4"/>
        <w:rPr>
          <w:ins w:id="447" w:author="Wolfgang Granzow" w:date="2017-06-29T11:49:00Z"/>
          <w:rFonts w:asciiTheme="minorHAnsi" w:eastAsiaTheme="minorEastAsia" w:hAnsiTheme="minorHAnsi" w:cstheme="minorBidi"/>
          <w:sz w:val="22"/>
          <w:szCs w:val="22"/>
          <w:lang w:val="en-US"/>
        </w:rPr>
      </w:pPr>
      <w:ins w:id="448" w:author="Wolfgang Granzow" w:date="2017-06-29T11:49:00Z">
        <w:r w:rsidRPr="00BF3AF2">
          <w:rPr>
            <w:rFonts w:eastAsia="Malgun Gothic"/>
            <w:lang w:val="en-US"/>
          </w:rPr>
          <w:t>8.3.7.2</w:t>
        </w:r>
        <w:r w:rsidRPr="00BF3AF2">
          <w:rPr>
            <w:rFonts w:eastAsia="Malgun Gothic"/>
            <w:lang w:val="en-US"/>
          </w:rPr>
          <w:tab/>
          <w:t>MEF</w:t>
        </w:r>
        <w:r w:rsidRPr="00BF3AF2">
          <w:rPr>
            <w:rFonts w:eastAsia="Malgun Gothic"/>
          </w:rPr>
          <w:t xml:space="preserve"> Client Registration Configuration Details</w:t>
        </w:r>
        <w:r>
          <w:tab/>
        </w:r>
        <w:r>
          <w:fldChar w:fldCharType="begin"/>
        </w:r>
        <w:r>
          <w:instrText xml:space="preserve"> PAGEREF _Toc486500951 \h </w:instrText>
        </w:r>
      </w:ins>
      <w:r>
        <w:fldChar w:fldCharType="separate"/>
      </w:r>
      <w:ins w:id="449" w:author="Wolfgang Granzow" w:date="2017-06-29T11:49:00Z">
        <w:r>
          <w:t>118</w:t>
        </w:r>
        <w:r>
          <w:fldChar w:fldCharType="end"/>
        </w:r>
      </w:ins>
    </w:p>
    <w:p w:rsidR="00893E08" w:rsidRDefault="00893E08">
      <w:pPr>
        <w:pStyle w:val="TOC4"/>
        <w:rPr>
          <w:ins w:id="450" w:author="Wolfgang Granzow" w:date="2017-06-29T11:49:00Z"/>
          <w:rFonts w:asciiTheme="minorHAnsi" w:eastAsiaTheme="minorEastAsia" w:hAnsiTheme="minorHAnsi" w:cstheme="minorBidi"/>
          <w:sz w:val="22"/>
          <w:szCs w:val="22"/>
          <w:lang w:val="en-US"/>
        </w:rPr>
      </w:pPr>
      <w:ins w:id="451" w:author="Wolfgang Granzow" w:date="2017-06-29T11:49:00Z">
        <w:r w:rsidRPr="00BF3AF2">
          <w:rPr>
            <w:rFonts w:eastAsia="Malgun Gothic"/>
            <w:lang w:val="en-US"/>
          </w:rPr>
          <w:t>8.3.7.3</w:t>
        </w:r>
        <w:r w:rsidRPr="00BF3AF2">
          <w:rPr>
            <w:rFonts w:eastAsia="Malgun Gothic"/>
            <w:lang w:val="en-US"/>
          </w:rPr>
          <w:tab/>
        </w:r>
        <w:r w:rsidRPr="00BF3AF2">
          <w:rPr>
            <w:rFonts w:eastAsia="Malgun Gothic"/>
          </w:rPr>
          <w:t xml:space="preserve">MEF </w:t>
        </w:r>
        <w:r w:rsidRPr="00BF3AF2">
          <w:rPr>
            <w:rFonts w:eastAsia="Malgun Gothic"/>
            <w:lang w:val="en-US"/>
          </w:rPr>
          <w:t>Key Registration</w:t>
        </w:r>
        <w:r w:rsidRPr="00BF3AF2">
          <w:rPr>
            <w:rFonts w:eastAsia="Malgun Gothic"/>
          </w:rPr>
          <w:t xml:space="preserve"> Configuration Details</w:t>
        </w:r>
        <w:r>
          <w:tab/>
        </w:r>
        <w:r>
          <w:fldChar w:fldCharType="begin"/>
        </w:r>
        <w:r>
          <w:instrText xml:space="preserve"> PAGEREF _Toc486500952 \h </w:instrText>
        </w:r>
      </w:ins>
      <w:r>
        <w:fldChar w:fldCharType="separate"/>
      </w:r>
      <w:ins w:id="452" w:author="Wolfgang Granzow" w:date="2017-06-29T11:49:00Z">
        <w:r>
          <w:t>119</w:t>
        </w:r>
        <w:r>
          <w:fldChar w:fldCharType="end"/>
        </w:r>
      </w:ins>
    </w:p>
    <w:p w:rsidR="00893E08" w:rsidRDefault="00893E08">
      <w:pPr>
        <w:pStyle w:val="TOC2"/>
        <w:rPr>
          <w:ins w:id="453" w:author="Wolfgang Granzow" w:date="2017-06-29T11:49:00Z"/>
          <w:rFonts w:asciiTheme="minorHAnsi" w:eastAsiaTheme="minorEastAsia" w:hAnsiTheme="minorHAnsi" w:cstheme="minorBidi"/>
          <w:sz w:val="22"/>
          <w:szCs w:val="22"/>
          <w:lang w:val="en-US"/>
        </w:rPr>
      </w:pPr>
      <w:ins w:id="454" w:author="Wolfgang Granzow" w:date="2017-06-29T11:49:00Z">
        <w:r>
          <w:t>8.4</w:t>
        </w:r>
        <w:r>
          <w:tab/>
          <w:t>End-to-End Security of Primitives (ESPrim)</w:t>
        </w:r>
        <w:r>
          <w:tab/>
        </w:r>
        <w:r>
          <w:fldChar w:fldCharType="begin"/>
        </w:r>
        <w:r>
          <w:instrText xml:space="preserve"> PAGEREF _Toc486500953 \h </w:instrText>
        </w:r>
      </w:ins>
      <w:r>
        <w:fldChar w:fldCharType="separate"/>
      </w:r>
      <w:ins w:id="455" w:author="Wolfgang Granzow" w:date="2017-06-29T11:49:00Z">
        <w:r>
          <w:t>120</w:t>
        </w:r>
        <w:r>
          <w:fldChar w:fldCharType="end"/>
        </w:r>
      </w:ins>
    </w:p>
    <w:p w:rsidR="00893E08" w:rsidRDefault="00893E08">
      <w:pPr>
        <w:pStyle w:val="TOC3"/>
        <w:rPr>
          <w:ins w:id="456" w:author="Wolfgang Granzow" w:date="2017-06-29T11:49:00Z"/>
          <w:rFonts w:asciiTheme="minorHAnsi" w:eastAsiaTheme="minorEastAsia" w:hAnsiTheme="minorHAnsi" w:cstheme="minorBidi"/>
          <w:sz w:val="22"/>
          <w:szCs w:val="22"/>
          <w:lang w:val="en-US"/>
        </w:rPr>
      </w:pPr>
      <w:ins w:id="457" w:author="Wolfgang Granzow" w:date="2017-06-29T11:49:00Z">
        <w:r>
          <w:t>8.4.1</w:t>
        </w:r>
        <w:r>
          <w:tab/>
          <w:t>Purpose of E2E Security of Primitives (ESPrim)</w:t>
        </w:r>
        <w:r>
          <w:tab/>
        </w:r>
        <w:r>
          <w:fldChar w:fldCharType="begin"/>
        </w:r>
        <w:r>
          <w:instrText xml:space="preserve"> PAGEREF _Toc486500954 \h </w:instrText>
        </w:r>
      </w:ins>
      <w:r>
        <w:fldChar w:fldCharType="separate"/>
      </w:r>
      <w:ins w:id="458" w:author="Wolfgang Granzow" w:date="2017-06-29T11:49:00Z">
        <w:r>
          <w:t>120</w:t>
        </w:r>
        <w:r>
          <w:fldChar w:fldCharType="end"/>
        </w:r>
      </w:ins>
    </w:p>
    <w:p w:rsidR="00893E08" w:rsidRDefault="00893E08">
      <w:pPr>
        <w:pStyle w:val="TOC3"/>
        <w:rPr>
          <w:ins w:id="459" w:author="Wolfgang Granzow" w:date="2017-06-29T11:49:00Z"/>
          <w:rFonts w:asciiTheme="minorHAnsi" w:eastAsiaTheme="minorEastAsia" w:hAnsiTheme="minorHAnsi" w:cstheme="minorBidi"/>
          <w:sz w:val="22"/>
          <w:szCs w:val="22"/>
          <w:lang w:val="en-US"/>
        </w:rPr>
      </w:pPr>
      <w:ins w:id="460" w:author="Wolfgang Granzow" w:date="2017-06-29T11:49:00Z">
        <w:r>
          <w:t>8.4.2</w:t>
        </w:r>
        <w:r>
          <w:tab/>
          <w:t>End-to-End Security of Primitives (ESPrim) Architecture</w:t>
        </w:r>
        <w:r>
          <w:tab/>
        </w:r>
        <w:r>
          <w:fldChar w:fldCharType="begin"/>
        </w:r>
        <w:r>
          <w:instrText xml:space="preserve"> PAGEREF _Toc486500955 \h </w:instrText>
        </w:r>
      </w:ins>
      <w:r>
        <w:fldChar w:fldCharType="separate"/>
      </w:r>
      <w:ins w:id="461" w:author="Wolfgang Granzow" w:date="2017-06-29T11:49:00Z">
        <w:r>
          <w:t>120</w:t>
        </w:r>
        <w:r>
          <w:fldChar w:fldCharType="end"/>
        </w:r>
      </w:ins>
    </w:p>
    <w:p w:rsidR="00893E08" w:rsidRDefault="00893E08">
      <w:pPr>
        <w:pStyle w:val="TOC3"/>
        <w:rPr>
          <w:ins w:id="462" w:author="Wolfgang Granzow" w:date="2017-06-29T11:49:00Z"/>
          <w:rFonts w:asciiTheme="minorHAnsi" w:eastAsiaTheme="minorEastAsia" w:hAnsiTheme="minorHAnsi" w:cstheme="minorBidi"/>
          <w:sz w:val="22"/>
          <w:szCs w:val="22"/>
          <w:lang w:val="en-US"/>
        </w:rPr>
      </w:pPr>
      <w:ins w:id="463" w:author="Wolfgang Granzow" w:date="2017-06-29T11:49:00Z">
        <w:r w:rsidRPr="00BF3AF2">
          <w:rPr>
            <w:lang w:val="en-US"/>
          </w:rPr>
          <w:t>8.4.3</w:t>
        </w:r>
        <w:r w:rsidRPr="00BF3AF2">
          <w:rPr>
            <w:lang w:val="en-US"/>
          </w:rPr>
          <w:tab/>
        </w:r>
        <w:r>
          <w:t>End-to-End Security of Primitives (ESPrim)</w:t>
        </w:r>
        <w:r w:rsidRPr="00BF3AF2">
          <w:rPr>
            <w:lang w:val="en-US"/>
          </w:rPr>
          <w:t xml:space="preserve"> Protocol Details</w:t>
        </w:r>
        <w:r>
          <w:tab/>
        </w:r>
        <w:r>
          <w:fldChar w:fldCharType="begin"/>
        </w:r>
        <w:r>
          <w:instrText xml:space="preserve"> PAGEREF _Toc486500956 \h </w:instrText>
        </w:r>
      </w:ins>
      <w:r>
        <w:fldChar w:fldCharType="separate"/>
      </w:r>
      <w:ins w:id="464" w:author="Wolfgang Granzow" w:date="2017-06-29T11:49:00Z">
        <w:r>
          <w:t>128</w:t>
        </w:r>
        <w:r>
          <w:fldChar w:fldCharType="end"/>
        </w:r>
      </w:ins>
    </w:p>
    <w:p w:rsidR="00893E08" w:rsidRDefault="00893E08">
      <w:pPr>
        <w:pStyle w:val="TOC4"/>
        <w:rPr>
          <w:ins w:id="465" w:author="Wolfgang Granzow" w:date="2017-06-29T11:49:00Z"/>
          <w:rFonts w:asciiTheme="minorHAnsi" w:eastAsiaTheme="minorEastAsia" w:hAnsiTheme="minorHAnsi" w:cstheme="minorBidi"/>
          <w:sz w:val="22"/>
          <w:szCs w:val="22"/>
          <w:lang w:val="en-US"/>
        </w:rPr>
      </w:pPr>
      <w:ins w:id="466" w:author="Wolfgang Granzow" w:date="2017-06-29T11:49:00Z">
        <w:r w:rsidRPr="00BF3AF2">
          <w:rPr>
            <w:lang w:val="en-US"/>
          </w:rPr>
          <w:t>8.4.3.1</w:t>
        </w:r>
        <w:r w:rsidRPr="00BF3AF2">
          <w:rPr>
            <w:lang w:val="en-US"/>
          </w:rPr>
          <w:tab/>
        </w:r>
        <w:r>
          <w:t>End-to-End Security of Primitives (ESPrim)</w:t>
        </w:r>
        <w:r w:rsidRPr="00BF3AF2">
          <w:rPr>
            <w:lang w:val="en-US"/>
          </w:rPr>
          <w:t xml:space="preserve"> Parameter Definitions</w:t>
        </w:r>
        <w:r>
          <w:tab/>
        </w:r>
        <w:r>
          <w:fldChar w:fldCharType="begin"/>
        </w:r>
        <w:r>
          <w:instrText xml:space="preserve"> PAGEREF _Toc486500957 \h </w:instrText>
        </w:r>
      </w:ins>
      <w:r>
        <w:fldChar w:fldCharType="separate"/>
      </w:r>
      <w:ins w:id="467" w:author="Wolfgang Granzow" w:date="2017-06-29T11:49:00Z">
        <w:r>
          <w:t>128</w:t>
        </w:r>
        <w:r>
          <w:fldChar w:fldCharType="end"/>
        </w:r>
      </w:ins>
    </w:p>
    <w:p w:rsidR="00893E08" w:rsidRDefault="00893E08">
      <w:pPr>
        <w:pStyle w:val="TOC5"/>
        <w:rPr>
          <w:ins w:id="468" w:author="Wolfgang Granzow" w:date="2017-06-29T11:49:00Z"/>
          <w:rFonts w:asciiTheme="minorHAnsi" w:eastAsiaTheme="minorEastAsia" w:hAnsiTheme="minorHAnsi" w:cstheme="minorBidi"/>
          <w:sz w:val="22"/>
          <w:szCs w:val="22"/>
          <w:lang w:val="en-US"/>
        </w:rPr>
      </w:pPr>
      <w:ins w:id="469" w:author="Wolfgang Granzow" w:date="2017-06-29T11:49:00Z">
        <w:r w:rsidRPr="00BF3AF2">
          <w:rPr>
            <w:lang w:val="en-US"/>
          </w:rPr>
          <w:t>8.4.3.1.1</w:t>
        </w:r>
        <w:r>
          <w:tab/>
        </w:r>
        <w:r w:rsidRPr="00BF3AF2">
          <w:rPr>
            <w:lang w:val="en-US"/>
          </w:rPr>
          <w:t>originatorESPrimRandObject</w:t>
        </w:r>
        <w:r>
          <w:t xml:space="preserve"> </w:t>
        </w:r>
        <w:r w:rsidRPr="00BF3AF2">
          <w:rPr>
            <w:lang w:val="en-US"/>
          </w:rPr>
          <w:t>parameter definition</w:t>
        </w:r>
        <w:r>
          <w:tab/>
        </w:r>
        <w:r>
          <w:fldChar w:fldCharType="begin"/>
        </w:r>
        <w:r>
          <w:instrText xml:space="preserve"> PAGEREF _Toc486500958 \h </w:instrText>
        </w:r>
      </w:ins>
      <w:r>
        <w:fldChar w:fldCharType="separate"/>
      </w:r>
      <w:ins w:id="470" w:author="Wolfgang Granzow" w:date="2017-06-29T11:49:00Z">
        <w:r>
          <w:t>128</w:t>
        </w:r>
        <w:r>
          <w:fldChar w:fldCharType="end"/>
        </w:r>
      </w:ins>
    </w:p>
    <w:p w:rsidR="00893E08" w:rsidRDefault="00893E08">
      <w:pPr>
        <w:pStyle w:val="TOC5"/>
        <w:rPr>
          <w:ins w:id="471" w:author="Wolfgang Granzow" w:date="2017-06-29T11:49:00Z"/>
          <w:rFonts w:asciiTheme="minorHAnsi" w:eastAsiaTheme="minorEastAsia" w:hAnsiTheme="minorHAnsi" w:cstheme="minorBidi"/>
          <w:sz w:val="22"/>
          <w:szCs w:val="22"/>
          <w:lang w:val="en-US"/>
        </w:rPr>
      </w:pPr>
      <w:ins w:id="472" w:author="Wolfgang Granzow" w:date="2017-06-29T11:49:00Z">
        <w:r w:rsidRPr="00BF3AF2">
          <w:rPr>
            <w:lang w:val="en-US"/>
          </w:rPr>
          <w:t>8.4.3.1.2</w:t>
        </w:r>
        <w:r>
          <w:tab/>
        </w:r>
        <w:r w:rsidRPr="00BF3AF2">
          <w:rPr>
            <w:lang w:val="en-US"/>
          </w:rPr>
          <w:t>receiverESPrimRandObject</w:t>
        </w:r>
        <w:r>
          <w:t xml:space="preserve"> </w:t>
        </w:r>
        <w:r w:rsidRPr="00BF3AF2">
          <w:rPr>
            <w:lang w:val="en-US"/>
          </w:rPr>
          <w:t>parameter definition</w:t>
        </w:r>
        <w:r>
          <w:tab/>
        </w:r>
        <w:r>
          <w:fldChar w:fldCharType="begin"/>
        </w:r>
        <w:r>
          <w:instrText xml:space="preserve"> PAGEREF _Toc486500959 \h </w:instrText>
        </w:r>
      </w:ins>
      <w:r>
        <w:fldChar w:fldCharType="separate"/>
      </w:r>
      <w:ins w:id="473" w:author="Wolfgang Granzow" w:date="2017-06-29T11:49:00Z">
        <w:r>
          <w:t>128</w:t>
        </w:r>
        <w:r>
          <w:fldChar w:fldCharType="end"/>
        </w:r>
      </w:ins>
    </w:p>
    <w:p w:rsidR="00893E08" w:rsidRDefault="00893E08">
      <w:pPr>
        <w:pStyle w:val="TOC5"/>
        <w:rPr>
          <w:ins w:id="474" w:author="Wolfgang Granzow" w:date="2017-06-29T11:49:00Z"/>
          <w:rFonts w:asciiTheme="minorHAnsi" w:eastAsiaTheme="minorEastAsia" w:hAnsiTheme="minorHAnsi" w:cstheme="minorBidi"/>
          <w:sz w:val="22"/>
          <w:szCs w:val="22"/>
          <w:lang w:val="en-US"/>
        </w:rPr>
      </w:pPr>
      <w:ins w:id="475" w:author="Wolfgang Granzow" w:date="2017-06-29T11:49:00Z">
        <w:r w:rsidRPr="00BF3AF2">
          <w:rPr>
            <w:lang w:val="en-US"/>
          </w:rPr>
          <w:t>8.4.3</w:t>
        </w:r>
        <w:r>
          <w:t>.1.3</w:t>
        </w:r>
        <w:r>
          <w:tab/>
        </w:r>
        <w:r w:rsidRPr="00BF3AF2">
          <w:rPr>
            <w:i/>
          </w:rPr>
          <w:t xml:space="preserve">e2eSecInfo </w:t>
        </w:r>
        <w:r>
          <w:t>resource attribute definition</w:t>
        </w:r>
        <w:r>
          <w:tab/>
        </w:r>
        <w:r>
          <w:fldChar w:fldCharType="begin"/>
        </w:r>
        <w:r>
          <w:instrText xml:space="preserve"> PAGEREF _Toc486500960 \h </w:instrText>
        </w:r>
      </w:ins>
      <w:r>
        <w:fldChar w:fldCharType="separate"/>
      </w:r>
      <w:ins w:id="476" w:author="Wolfgang Granzow" w:date="2017-06-29T11:49:00Z">
        <w:r>
          <w:t>129</w:t>
        </w:r>
        <w:r>
          <w:fldChar w:fldCharType="end"/>
        </w:r>
      </w:ins>
    </w:p>
    <w:p w:rsidR="00893E08" w:rsidRDefault="00893E08">
      <w:pPr>
        <w:pStyle w:val="TOC4"/>
        <w:rPr>
          <w:ins w:id="477" w:author="Wolfgang Granzow" w:date="2017-06-29T11:49:00Z"/>
          <w:rFonts w:asciiTheme="minorHAnsi" w:eastAsiaTheme="minorEastAsia" w:hAnsiTheme="minorHAnsi" w:cstheme="minorBidi"/>
          <w:sz w:val="22"/>
          <w:szCs w:val="22"/>
          <w:lang w:val="en-US"/>
        </w:rPr>
      </w:pPr>
      <w:ins w:id="478" w:author="Wolfgang Granzow" w:date="2017-06-29T11:49:00Z">
        <w:r w:rsidRPr="00BF3AF2">
          <w:rPr>
            <w:lang w:val="en-US"/>
          </w:rPr>
          <w:t>8.4.3.2</w:t>
        </w:r>
        <w:r w:rsidRPr="00BF3AF2">
          <w:rPr>
            <w:lang w:val="en-US"/>
          </w:rPr>
          <w:tab/>
          <w:t>ESPrim Object formatting and processing using the JWE Compact Serialization</w:t>
        </w:r>
        <w:r>
          <w:tab/>
        </w:r>
        <w:r>
          <w:fldChar w:fldCharType="begin"/>
        </w:r>
        <w:r>
          <w:instrText xml:space="preserve"> PAGEREF _Toc486500961 \h </w:instrText>
        </w:r>
      </w:ins>
      <w:r>
        <w:fldChar w:fldCharType="separate"/>
      </w:r>
      <w:ins w:id="479" w:author="Wolfgang Granzow" w:date="2017-06-29T11:49:00Z">
        <w:r>
          <w:t>129</w:t>
        </w:r>
        <w:r>
          <w:fldChar w:fldCharType="end"/>
        </w:r>
      </w:ins>
    </w:p>
    <w:p w:rsidR="00893E08" w:rsidRDefault="00893E08">
      <w:pPr>
        <w:pStyle w:val="TOC2"/>
        <w:rPr>
          <w:ins w:id="480" w:author="Wolfgang Granzow" w:date="2017-06-29T11:49:00Z"/>
          <w:rFonts w:asciiTheme="minorHAnsi" w:eastAsiaTheme="minorEastAsia" w:hAnsiTheme="minorHAnsi" w:cstheme="minorBidi"/>
          <w:sz w:val="22"/>
          <w:szCs w:val="22"/>
          <w:lang w:val="en-US"/>
        </w:rPr>
      </w:pPr>
      <w:ins w:id="481" w:author="Wolfgang Granzow" w:date="2017-06-29T11:49:00Z">
        <w:r>
          <w:t>8.5</w:t>
        </w:r>
        <w:r>
          <w:tab/>
          <w:t>End-to-End Security of Data (ESData)</w:t>
        </w:r>
        <w:r>
          <w:tab/>
        </w:r>
        <w:r>
          <w:fldChar w:fldCharType="begin"/>
        </w:r>
        <w:r>
          <w:instrText xml:space="preserve"> PAGEREF _Toc486500962 \h </w:instrText>
        </w:r>
      </w:ins>
      <w:r>
        <w:fldChar w:fldCharType="separate"/>
      </w:r>
      <w:ins w:id="482" w:author="Wolfgang Granzow" w:date="2017-06-29T11:49:00Z">
        <w:r>
          <w:t>131</w:t>
        </w:r>
        <w:r>
          <w:fldChar w:fldCharType="end"/>
        </w:r>
      </w:ins>
    </w:p>
    <w:p w:rsidR="00893E08" w:rsidRDefault="00893E08">
      <w:pPr>
        <w:pStyle w:val="TOC3"/>
        <w:rPr>
          <w:ins w:id="483" w:author="Wolfgang Granzow" w:date="2017-06-29T11:49:00Z"/>
          <w:rFonts w:asciiTheme="minorHAnsi" w:eastAsiaTheme="minorEastAsia" w:hAnsiTheme="minorHAnsi" w:cstheme="minorBidi"/>
          <w:sz w:val="22"/>
          <w:szCs w:val="22"/>
          <w:lang w:val="en-US"/>
        </w:rPr>
      </w:pPr>
      <w:ins w:id="484" w:author="Wolfgang Granzow" w:date="2017-06-29T11:49:00Z">
        <w:r>
          <w:t>8.5.1</w:t>
        </w:r>
        <w:r>
          <w:tab/>
          <w:t>Purpose of ESData</w:t>
        </w:r>
        <w:r>
          <w:tab/>
        </w:r>
        <w:r>
          <w:fldChar w:fldCharType="begin"/>
        </w:r>
        <w:r>
          <w:instrText xml:space="preserve"> PAGEREF _Toc486500963 \h </w:instrText>
        </w:r>
      </w:ins>
      <w:r>
        <w:fldChar w:fldCharType="separate"/>
      </w:r>
      <w:ins w:id="485" w:author="Wolfgang Granzow" w:date="2017-06-29T11:49:00Z">
        <w:r>
          <w:t>131</w:t>
        </w:r>
        <w:r>
          <w:fldChar w:fldCharType="end"/>
        </w:r>
      </w:ins>
    </w:p>
    <w:p w:rsidR="00893E08" w:rsidRDefault="00893E08">
      <w:pPr>
        <w:pStyle w:val="TOC3"/>
        <w:rPr>
          <w:ins w:id="486" w:author="Wolfgang Granzow" w:date="2017-06-29T11:49:00Z"/>
          <w:rFonts w:asciiTheme="minorHAnsi" w:eastAsiaTheme="minorEastAsia" w:hAnsiTheme="minorHAnsi" w:cstheme="minorBidi"/>
          <w:sz w:val="22"/>
          <w:szCs w:val="22"/>
          <w:lang w:val="en-US"/>
        </w:rPr>
      </w:pPr>
      <w:ins w:id="487" w:author="Wolfgang Granzow" w:date="2017-06-29T11:49:00Z">
        <w:r>
          <w:t>8.5.2</w:t>
        </w:r>
        <w:r>
          <w:tab/>
          <w:t>ESData Architecture</w:t>
        </w:r>
        <w:r>
          <w:tab/>
        </w:r>
        <w:r>
          <w:fldChar w:fldCharType="begin"/>
        </w:r>
        <w:r>
          <w:instrText xml:space="preserve"> PAGEREF _Toc486500964 \h </w:instrText>
        </w:r>
      </w:ins>
      <w:r>
        <w:fldChar w:fldCharType="separate"/>
      </w:r>
      <w:ins w:id="488" w:author="Wolfgang Granzow" w:date="2017-06-29T11:49:00Z">
        <w:r>
          <w:t>132</w:t>
        </w:r>
        <w:r>
          <w:fldChar w:fldCharType="end"/>
        </w:r>
      </w:ins>
    </w:p>
    <w:p w:rsidR="00893E08" w:rsidRDefault="00893E08">
      <w:pPr>
        <w:pStyle w:val="TOC4"/>
        <w:rPr>
          <w:ins w:id="489" w:author="Wolfgang Granzow" w:date="2017-06-29T11:49:00Z"/>
          <w:rFonts w:asciiTheme="minorHAnsi" w:eastAsiaTheme="minorEastAsia" w:hAnsiTheme="minorHAnsi" w:cstheme="minorBidi"/>
          <w:sz w:val="22"/>
          <w:szCs w:val="22"/>
          <w:lang w:val="en-US"/>
        </w:rPr>
      </w:pPr>
      <w:ins w:id="490" w:author="Wolfgang Granzow" w:date="2017-06-29T11:49:00Z">
        <w:r>
          <w:t>8.5.2.1</w:t>
        </w:r>
        <w:r>
          <w:tab/>
          <w:t>List of ESData Security Classes and ESData Protection Options</w:t>
        </w:r>
        <w:r>
          <w:tab/>
        </w:r>
        <w:r>
          <w:fldChar w:fldCharType="begin"/>
        </w:r>
        <w:r>
          <w:instrText xml:space="preserve"> PAGEREF _Toc486500965 \h </w:instrText>
        </w:r>
      </w:ins>
      <w:r>
        <w:fldChar w:fldCharType="separate"/>
      </w:r>
      <w:ins w:id="491" w:author="Wolfgang Granzow" w:date="2017-06-29T11:49:00Z">
        <w:r>
          <w:t>132</w:t>
        </w:r>
        <w:r>
          <w:fldChar w:fldCharType="end"/>
        </w:r>
      </w:ins>
    </w:p>
    <w:p w:rsidR="00893E08" w:rsidRDefault="00893E08">
      <w:pPr>
        <w:pStyle w:val="TOC4"/>
        <w:rPr>
          <w:ins w:id="492" w:author="Wolfgang Granzow" w:date="2017-06-29T11:49:00Z"/>
          <w:rFonts w:asciiTheme="minorHAnsi" w:eastAsiaTheme="minorEastAsia" w:hAnsiTheme="minorHAnsi" w:cstheme="minorBidi"/>
          <w:sz w:val="22"/>
          <w:szCs w:val="22"/>
          <w:lang w:val="en-US"/>
        </w:rPr>
      </w:pPr>
      <w:ins w:id="493" w:author="Wolfgang Granzow" w:date="2017-06-29T11:49:00Z">
        <w:r>
          <w:t>8.5.2.2</w:t>
        </w:r>
        <w:r>
          <w:tab/>
          <w:t>Encryption-Only ESData Security Class</w:t>
        </w:r>
        <w:r>
          <w:tab/>
        </w:r>
        <w:r>
          <w:fldChar w:fldCharType="begin"/>
        </w:r>
        <w:r>
          <w:instrText xml:space="preserve"> PAGEREF _Toc486500966 \h </w:instrText>
        </w:r>
      </w:ins>
      <w:r>
        <w:fldChar w:fldCharType="separate"/>
      </w:r>
      <w:ins w:id="494" w:author="Wolfgang Granzow" w:date="2017-06-29T11:49:00Z">
        <w:r>
          <w:t>133</w:t>
        </w:r>
        <w:r>
          <w:fldChar w:fldCharType="end"/>
        </w:r>
      </w:ins>
    </w:p>
    <w:p w:rsidR="00893E08" w:rsidRDefault="00893E08">
      <w:pPr>
        <w:pStyle w:val="TOC5"/>
        <w:rPr>
          <w:ins w:id="495" w:author="Wolfgang Granzow" w:date="2017-06-29T11:49:00Z"/>
          <w:rFonts w:asciiTheme="minorHAnsi" w:eastAsiaTheme="minorEastAsia" w:hAnsiTheme="minorHAnsi" w:cstheme="minorBidi"/>
          <w:sz w:val="22"/>
          <w:szCs w:val="22"/>
          <w:lang w:val="en-US"/>
        </w:rPr>
      </w:pPr>
      <w:ins w:id="496" w:author="Wolfgang Granzow" w:date="2017-06-29T11:49:00Z">
        <w:r>
          <w:t>8.5.2.2.1</w:t>
        </w:r>
        <w:r>
          <w:tab/>
          <w:t>Encryption-Only ESData Security Class Overview</w:t>
        </w:r>
        <w:r>
          <w:tab/>
        </w:r>
        <w:r>
          <w:fldChar w:fldCharType="begin"/>
        </w:r>
        <w:r>
          <w:instrText xml:space="preserve"> PAGEREF _Toc486500967 \h </w:instrText>
        </w:r>
      </w:ins>
      <w:r>
        <w:fldChar w:fldCharType="separate"/>
      </w:r>
      <w:ins w:id="497" w:author="Wolfgang Granzow" w:date="2017-06-29T11:49:00Z">
        <w:r>
          <w:t>133</w:t>
        </w:r>
        <w:r>
          <w:fldChar w:fldCharType="end"/>
        </w:r>
      </w:ins>
    </w:p>
    <w:p w:rsidR="00893E08" w:rsidRDefault="00893E08">
      <w:pPr>
        <w:pStyle w:val="TOC5"/>
        <w:rPr>
          <w:ins w:id="498" w:author="Wolfgang Granzow" w:date="2017-06-29T11:49:00Z"/>
          <w:rFonts w:asciiTheme="minorHAnsi" w:eastAsiaTheme="minorEastAsia" w:hAnsiTheme="minorHAnsi" w:cstheme="minorBidi"/>
          <w:sz w:val="22"/>
          <w:szCs w:val="22"/>
          <w:lang w:val="en-US"/>
        </w:rPr>
      </w:pPr>
      <w:ins w:id="499" w:author="Wolfgang Granzow" w:date="2017-06-29T11:49:00Z">
        <w:r>
          <w:t>8.5.2.2.2</w:t>
        </w:r>
        <w:r>
          <w:tab/>
          <w:t xml:space="preserve">Encryption using Provisioned Symmetric </w:t>
        </w:r>
        <w:r w:rsidRPr="00BF3AF2">
          <w:rPr>
            <w:rFonts w:eastAsia="Arial Unicode MS" w:cs="Arial"/>
          </w:rPr>
          <w:t xml:space="preserve">ESData </w:t>
        </w:r>
        <w:r>
          <w:t>Key</w:t>
        </w:r>
        <w:r>
          <w:tab/>
        </w:r>
        <w:r>
          <w:fldChar w:fldCharType="begin"/>
        </w:r>
        <w:r>
          <w:instrText xml:space="preserve"> PAGEREF _Toc486500968 \h </w:instrText>
        </w:r>
      </w:ins>
      <w:r>
        <w:fldChar w:fldCharType="separate"/>
      </w:r>
      <w:ins w:id="500" w:author="Wolfgang Granzow" w:date="2017-06-29T11:49:00Z">
        <w:r>
          <w:t>134</w:t>
        </w:r>
        <w:r>
          <w:fldChar w:fldCharType="end"/>
        </w:r>
      </w:ins>
    </w:p>
    <w:p w:rsidR="00893E08" w:rsidRDefault="00893E08">
      <w:pPr>
        <w:pStyle w:val="TOC5"/>
        <w:rPr>
          <w:ins w:id="501" w:author="Wolfgang Granzow" w:date="2017-06-29T11:49:00Z"/>
          <w:rFonts w:asciiTheme="minorHAnsi" w:eastAsiaTheme="minorEastAsia" w:hAnsiTheme="minorHAnsi" w:cstheme="minorBidi"/>
          <w:sz w:val="22"/>
          <w:szCs w:val="22"/>
          <w:lang w:val="en-US"/>
        </w:rPr>
      </w:pPr>
      <w:ins w:id="502" w:author="Wolfgang Granzow" w:date="2017-06-29T11:49:00Z">
        <w:r>
          <w:t>8.5.2.2.3</w:t>
        </w:r>
        <w:r>
          <w:tab/>
          <w:t>Encryption using Trust Enabling Function</w:t>
        </w:r>
        <w:r>
          <w:tab/>
        </w:r>
        <w:r>
          <w:fldChar w:fldCharType="begin"/>
        </w:r>
        <w:r>
          <w:instrText xml:space="preserve"> PAGEREF _Toc486500969 \h </w:instrText>
        </w:r>
      </w:ins>
      <w:r>
        <w:fldChar w:fldCharType="separate"/>
      </w:r>
      <w:ins w:id="503" w:author="Wolfgang Granzow" w:date="2017-06-29T11:49:00Z">
        <w:r>
          <w:t>134</w:t>
        </w:r>
        <w:r>
          <w:fldChar w:fldCharType="end"/>
        </w:r>
      </w:ins>
    </w:p>
    <w:p w:rsidR="00893E08" w:rsidRDefault="00893E08">
      <w:pPr>
        <w:pStyle w:val="TOC5"/>
        <w:rPr>
          <w:ins w:id="504" w:author="Wolfgang Granzow" w:date="2017-06-29T11:49:00Z"/>
          <w:rFonts w:asciiTheme="minorHAnsi" w:eastAsiaTheme="minorEastAsia" w:hAnsiTheme="minorHAnsi" w:cstheme="minorBidi"/>
          <w:sz w:val="22"/>
          <w:szCs w:val="22"/>
          <w:lang w:val="en-US"/>
        </w:rPr>
      </w:pPr>
      <w:ins w:id="505" w:author="Wolfgang Granzow" w:date="2017-06-29T11:49:00Z">
        <w:r>
          <w:t>8.5.2.2.4</w:t>
        </w:r>
        <w:r>
          <w:tab/>
          <w:t>Encryption using Target End-Point Certificates</w:t>
        </w:r>
        <w:r>
          <w:tab/>
        </w:r>
        <w:r>
          <w:fldChar w:fldCharType="begin"/>
        </w:r>
        <w:r>
          <w:instrText xml:space="preserve"> PAGEREF _Toc486500970 \h </w:instrText>
        </w:r>
      </w:ins>
      <w:r>
        <w:fldChar w:fldCharType="separate"/>
      </w:r>
      <w:ins w:id="506" w:author="Wolfgang Granzow" w:date="2017-06-29T11:49:00Z">
        <w:r>
          <w:t>135</w:t>
        </w:r>
        <w:r>
          <w:fldChar w:fldCharType="end"/>
        </w:r>
      </w:ins>
    </w:p>
    <w:p w:rsidR="00893E08" w:rsidRDefault="00893E08">
      <w:pPr>
        <w:pStyle w:val="TOC4"/>
        <w:rPr>
          <w:ins w:id="507" w:author="Wolfgang Granzow" w:date="2017-06-29T11:49:00Z"/>
          <w:rFonts w:asciiTheme="minorHAnsi" w:eastAsiaTheme="minorEastAsia" w:hAnsiTheme="minorHAnsi" w:cstheme="minorBidi"/>
          <w:sz w:val="22"/>
          <w:szCs w:val="22"/>
          <w:lang w:val="en-US"/>
        </w:rPr>
      </w:pPr>
      <w:ins w:id="508" w:author="Wolfgang Granzow" w:date="2017-06-29T11:49:00Z">
        <w:r>
          <w:t>8.5.2.3</w:t>
        </w:r>
        <w:r>
          <w:tab/>
          <w:t>Signature-Only ESData Security Class</w:t>
        </w:r>
        <w:r>
          <w:tab/>
        </w:r>
        <w:r>
          <w:fldChar w:fldCharType="begin"/>
        </w:r>
        <w:r>
          <w:instrText xml:space="preserve"> PAGEREF _Toc486500971 \h </w:instrText>
        </w:r>
      </w:ins>
      <w:r>
        <w:fldChar w:fldCharType="separate"/>
      </w:r>
      <w:ins w:id="509" w:author="Wolfgang Granzow" w:date="2017-06-29T11:49:00Z">
        <w:r>
          <w:t>135</w:t>
        </w:r>
        <w:r>
          <w:fldChar w:fldCharType="end"/>
        </w:r>
      </w:ins>
    </w:p>
    <w:p w:rsidR="00893E08" w:rsidRDefault="00893E08">
      <w:pPr>
        <w:pStyle w:val="TOC5"/>
        <w:rPr>
          <w:ins w:id="510" w:author="Wolfgang Granzow" w:date="2017-06-29T11:49:00Z"/>
          <w:rFonts w:asciiTheme="minorHAnsi" w:eastAsiaTheme="minorEastAsia" w:hAnsiTheme="minorHAnsi" w:cstheme="minorBidi"/>
          <w:sz w:val="22"/>
          <w:szCs w:val="22"/>
          <w:lang w:val="en-US"/>
        </w:rPr>
      </w:pPr>
      <w:ins w:id="511" w:author="Wolfgang Granzow" w:date="2017-06-29T11:49:00Z">
        <w:r>
          <w:t>8.5.2.3.1</w:t>
        </w:r>
        <w:r>
          <w:tab/>
          <w:t>Signature-Only ESData Security Class Overview</w:t>
        </w:r>
        <w:r>
          <w:tab/>
        </w:r>
        <w:r>
          <w:fldChar w:fldCharType="begin"/>
        </w:r>
        <w:r>
          <w:instrText xml:space="preserve"> PAGEREF _Toc486500972 \h </w:instrText>
        </w:r>
      </w:ins>
      <w:r>
        <w:fldChar w:fldCharType="separate"/>
      </w:r>
      <w:ins w:id="512" w:author="Wolfgang Granzow" w:date="2017-06-29T11:49:00Z">
        <w:r>
          <w:t>135</w:t>
        </w:r>
        <w:r>
          <w:fldChar w:fldCharType="end"/>
        </w:r>
      </w:ins>
    </w:p>
    <w:p w:rsidR="00893E08" w:rsidRDefault="00893E08">
      <w:pPr>
        <w:pStyle w:val="TOC5"/>
        <w:rPr>
          <w:ins w:id="513" w:author="Wolfgang Granzow" w:date="2017-06-29T11:49:00Z"/>
          <w:rFonts w:asciiTheme="minorHAnsi" w:eastAsiaTheme="minorEastAsia" w:hAnsiTheme="minorHAnsi" w:cstheme="minorBidi"/>
          <w:sz w:val="22"/>
          <w:szCs w:val="22"/>
          <w:lang w:val="en-US"/>
        </w:rPr>
      </w:pPr>
      <w:ins w:id="514" w:author="Wolfgang Granzow" w:date="2017-06-29T11:49:00Z">
        <w:r>
          <w:t>8.5.2.3.2</w:t>
        </w:r>
        <w:r>
          <w:tab/>
        </w:r>
        <w:r w:rsidRPr="00BF3AF2">
          <w:rPr>
            <w:rFonts w:eastAsia="Arial Unicode MS" w:cs="Arial"/>
          </w:rPr>
          <w:t>Digital Signature using Source End-Point Certificate</w:t>
        </w:r>
        <w:r>
          <w:tab/>
        </w:r>
        <w:r>
          <w:fldChar w:fldCharType="begin"/>
        </w:r>
        <w:r>
          <w:instrText xml:space="preserve"> PAGEREF _Toc486500973 \h </w:instrText>
        </w:r>
      </w:ins>
      <w:r>
        <w:fldChar w:fldCharType="separate"/>
      </w:r>
      <w:ins w:id="515" w:author="Wolfgang Granzow" w:date="2017-06-29T11:49:00Z">
        <w:r>
          <w:t>137</w:t>
        </w:r>
        <w:r>
          <w:fldChar w:fldCharType="end"/>
        </w:r>
      </w:ins>
    </w:p>
    <w:p w:rsidR="00893E08" w:rsidRDefault="00893E08">
      <w:pPr>
        <w:pStyle w:val="TOC4"/>
        <w:rPr>
          <w:ins w:id="516" w:author="Wolfgang Granzow" w:date="2017-06-29T11:49:00Z"/>
          <w:rFonts w:asciiTheme="minorHAnsi" w:eastAsiaTheme="minorEastAsia" w:hAnsiTheme="minorHAnsi" w:cstheme="minorBidi"/>
          <w:sz w:val="22"/>
          <w:szCs w:val="22"/>
          <w:lang w:val="en-US"/>
        </w:rPr>
      </w:pPr>
      <w:ins w:id="517" w:author="Wolfgang Granzow" w:date="2017-06-29T11:49:00Z">
        <w:r>
          <w:t>8.5.2.4</w:t>
        </w:r>
        <w:r>
          <w:tab/>
          <w:t>Nested Sign-then-Encrypt</w:t>
        </w:r>
        <w:r>
          <w:tab/>
        </w:r>
        <w:r>
          <w:fldChar w:fldCharType="begin"/>
        </w:r>
        <w:r>
          <w:instrText xml:space="preserve"> PAGEREF _Toc486500974 \h </w:instrText>
        </w:r>
      </w:ins>
      <w:r>
        <w:fldChar w:fldCharType="separate"/>
      </w:r>
      <w:ins w:id="518" w:author="Wolfgang Granzow" w:date="2017-06-29T11:49:00Z">
        <w:r>
          <w:t>137</w:t>
        </w:r>
        <w:r>
          <w:fldChar w:fldCharType="end"/>
        </w:r>
      </w:ins>
    </w:p>
    <w:p w:rsidR="00893E08" w:rsidRDefault="00893E08">
      <w:pPr>
        <w:pStyle w:val="TOC3"/>
        <w:rPr>
          <w:ins w:id="519" w:author="Wolfgang Granzow" w:date="2017-06-29T11:49:00Z"/>
          <w:rFonts w:asciiTheme="minorHAnsi" w:eastAsiaTheme="minorEastAsia" w:hAnsiTheme="minorHAnsi" w:cstheme="minorBidi"/>
          <w:sz w:val="22"/>
          <w:szCs w:val="22"/>
          <w:lang w:val="en-US"/>
        </w:rPr>
      </w:pPr>
      <w:ins w:id="520" w:author="Wolfgang Granzow" w:date="2017-06-29T11:49:00Z">
        <w:r w:rsidRPr="00BF3AF2">
          <w:rPr>
            <w:lang w:val="en-US"/>
          </w:rPr>
          <w:t>8.5.3</w:t>
        </w:r>
        <w:r w:rsidRPr="00BF3AF2">
          <w:rPr>
            <w:lang w:val="en-US"/>
          </w:rPr>
          <w:tab/>
        </w:r>
        <w:r>
          <w:t xml:space="preserve">End-to-End Security of </w:t>
        </w:r>
        <w:r w:rsidRPr="00BF3AF2">
          <w:rPr>
            <w:lang w:val="en-US"/>
          </w:rPr>
          <w:t>Data</w:t>
        </w:r>
        <w:r>
          <w:t xml:space="preserve"> (ES</w:t>
        </w:r>
        <w:r w:rsidRPr="00BF3AF2">
          <w:rPr>
            <w:lang w:val="en-US"/>
          </w:rPr>
          <w:t>Data</w:t>
        </w:r>
        <w:r>
          <w:t>)</w:t>
        </w:r>
        <w:r w:rsidRPr="00BF3AF2">
          <w:rPr>
            <w:lang w:val="en-US"/>
          </w:rPr>
          <w:t xml:space="preserve"> Protocol Details</w:t>
        </w:r>
        <w:r>
          <w:tab/>
        </w:r>
        <w:r>
          <w:fldChar w:fldCharType="begin"/>
        </w:r>
        <w:r>
          <w:instrText xml:space="preserve"> PAGEREF _Toc486500975 \h </w:instrText>
        </w:r>
      </w:ins>
      <w:r>
        <w:fldChar w:fldCharType="separate"/>
      </w:r>
      <w:ins w:id="521" w:author="Wolfgang Granzow" w:date="2017-06-29T11:49:00Z">
        <w:r>
          <w:t>138</w:t>
        </w:r>
        <w:r>
          <w:fldChar w:fldCharType="end"/>
        </w:r>
      </w:ins>
    </w:p>
    <w:p w:rsidR="00893E08" w:rsidRDefault="00893E08">
      <w:pPr>
        <w:pStyle w:val="TOC4"/>
        <w:rPr>
          <w:ins w:id="522" w:author="Wolfgang Granzow" w:date="2017-06-29T11:49:00Z"/>
          <w:rFonts w:asciiTheme="minorHAnsi" w:eastAsiaTheme="minorEastAsia" w:hAnsiTheme="minorHAnsi" w:cstheme="minorBidi"/>
          <w:sz w:val="22"/>
          <w:szCs w:val="22"/>
          <w:lang w:val="en-US"/>
        </w:rPr>
      </w:pPr>
      <w:ins w:id="523" w:author="Wolfgang Granzow" w:date="2017-06-29T11:49:00Z">
        <w:r w:rsidRPr="00BF3AF2">
          <w:rPr>
            <w:lang w:val="en-US"/>
          </w:rPr>
          <w:t>8.5.3.1</w:t>
        </w:r>
        <w:r w:rsidRPr="00BF3AF2">
          <w:rPr>
            <w:lang w:val="en-US"/>
          </w:rPr>
          <w:tab/>
          <w:t>Introduction</w:t>
        </w:r>
        <w:r>
          <w:tab/>
        </w:r>
        <w:r>
          <w:fldChar w:fldCharType="begin"/>
        </w:r>
        <w:r>
          <w:instrText xml:space="preserve"> PAGEREF _Toc486500976 \h </w:instrText>
        </w:r>
      </w:ins>
      <w:r>
        <w:fldChar w:fldCharType="separate"/>
      </w:r>
      <w:ins w:id="524" w:author="Wolfgang Granzow" w:date="2017-06-29T11:49:00Z">
        <w:r>
          <w:t>138</w:t>
        </w:r>
        <w:r>
          <w:fldChar w:fldCharType="end"/>
        </w:r>
      </w:ins>
    </w:p>
    <w:p w:rsidR="00893E08" w:rsidRDefault="00893E08">
      <w:pPr>
        <w:pStyle w:val="TOC4"/>
        <w:rPr>
          <w:ins w:id="525" w:author="Wolfgang Granzow" w:date="2017-06-29T11:49:00Z"/>
          <w:rFonts w:asciiTheme="minorHAnsi" w:eastAsiaTheme="minorEastAsia" w:hAnsiTheme="minorHAnsi" w:cstheme="minorBidi"/>
          <w:sz w:val="22"/>
          <w:szCs w:val="22"/>
          <w:lang w:val="en-US"/>
        </w:rPr>
      </w:pPr>
      <w:ins w:id="526" w:author="Wolfgang Granzow" w:date="2017-06-29T11:49:00Z">
        <w:r w:rsidRPr="00BF3AF2">
          <w:rPr>
            <w:lang w:val="en-US"/>
          </w:rPr>
          <w:t>8.5.3.2</w:t>
        </w:r>
        <w:r w:rsidRPr="00BF3AF2">
          <w:rPr>
            <w:lang w:val="en-US"/>
          </w:rPr>
          <w:tab/>
          <w:t>Encryption-Only ESData Security Class Protocol Details</w:t>
        </w:r>
        <w:r>
          <w:tab/>
        </w:r>
        <w:r>
          <w:fldChar w:fldCharType="begin"/>
        </w:r>
        <w:r>
          <w:instrText xml:space="preserve"> PAGEREF _Toc486500977 \h </w:instrText>
        </w:r>
      </w:ins>
      <w:r>
        <w:fldChar w:fldCharType="separate"/>
      </w:r>
      <w:ins w:id="527" w:author="Wolfgang Granzow" w:date="2017-06-29T11:49:00Z">
        <w:r>
          <w:t>138</w:t>
        </w:r>
        <w:r>
          <w:fldChar w:fldCharType="end"/>
        </w:r>
      </w:ins>
    </w:p>
    <w:p w:rsidR="00893E08" w:rsidRDefault="00893E08">
      <w:pPr>
        <w:pStyle w:val="TOC4"/>
        <w:rPr>
          <w:ins w:id="528" w:author="Wolfgang Granzow" w:date="2017-06-29T11:49:00Z"/>
          <w:rFonts w:asciiTheme="minorHAnsi" w:eastAsiaTheme="minorEastAsia" w:hAnsiTheme="minorHAnsi" w:cstheme="minorBidi"/>
          <w:sz w:val="22"/>
          <w:szCs w:val="22"/>
          <w:lang w:val="en-US"/>
        </w:rPr>
      </w:pPr>
      <w:ins w:id="529" w:author="Wolfgang Granzow" w:date="2017-06-29T11:49:00Z">
        <w:r w:rsidRPr="00BF3AF2">
          <w:rPr>
            <w:lang w:val="en-US"/>
          </w:rPr>
          <w:t>8.5.3.3</w:t>
        </w:r>
        <w:r w:rsidRPr="00BF3AF2">
          <w:rPr>
            <w:lang w:val="en-US"/>
          </w:rPr>
          <w:tab/>
          <w:t>Signature-Only ESData Security Class Protocol Details</w:t>
        </w:r>
        <w:r>
          <w:tab/>
        </w:r>
        <w:r>
          <w:fldChar w:fldCharType="begin"/>
        </w:r>
        <w:r>
          <w:instrText xml:space="preserve"> PAGEREF _Toc486500978 \h </w:instrText>
        </w:r>
      </w:ins>
      <w:r>
        <w:fldChar w:fldCharType="separate"/>
      </w:r>
      <w:ins w:id="530" w:author="Wolfgang Granzow" w:date="2017-06-29T11:49:00Z">
        <w:r>
          <w:t>140</w:t>
        </w:r>
        <w:r>
          <w:fldChar w:fldCharType="end"/>
        </w:r>
      </w:ins>
    </w:p>
    <w:p w:rsidR="00893E08" w:rsidRDefault="00893E08">
      <w:pPr>
        <w:pStyle w:val="TOC4"/>
        <w:rPr>
          <w:ins w:id="531" w:author="Wolfgang Granzow" w:date="2017-06-29T11:49:00Z"/>
          <w:rFonts w:asciiTheme="minorHAnsi" w:eastAsiaTheme="minorEastAsia" w:hAnsiTheme="minorHAnsi" w:cstheme="minorBidi"/>
          <w:sz w:val="22"/>
          <w:szCs w:val="22"/>
          <w:lang w:val="en-US"/>
        </w:rPr>
      </w:pPr>
      <w:ins w:id="532" w:author="Wolfgang Granzow" w:date="2017-06-29T11:49:00Z">
        <w:r w:rsidRPr="00BF3AF2">
          <w:rPr>
            <w:lang w:val="en-US"/>
          </w:rPr>
          <w:t>8.5.3.4</w:t>
        </w:r>
        <w:r w:rsidRPr="00BF3AF2">
          <w:rPr>
            <w:lang w:val="en-US"/>
          </w:rPr>
          <w:tab/>
          <w:t>Nested-Sign-then-Encrypt ESData Security Class Protocol Details</w:t>
        </w:r>
        <w:r>
          <w:tab/>
        </w:r>
        <w:r>
          <w:fldChar w:fldCharType="begin"/>
        </w:r>
        <w:r>
          <w:instrText xml:space="preserve"> PAGEREF _Toc486500979 \h </w:instrText>
        </w:r>
      </w:ins>
      <w:r>
        <w:fldChar w:fldCharType="separate"/>
      </w:r>
      <w:ins w:id="533" w:author="Wolfgang Granzow" w:date="2017-06-29T11:49:00Z">
        <w:r>
          <w:t>141</w:t>
        </w:r>
        <w:r>
          <w:fldChar w:fldCharType="end"/>
        </w:r>
      </w:ins>
    </w:p>
    <w:p w:rsidR="00893E08" w:rsidRDefault="00893E08">
      <w:pPr>
        <w:pStyle w:val="TOC2"/>
        <w:rPr>
          <w:ins w:id="534" w:author="Wolfgang Granzow" w:date="2017-06-29T11:49:00Z"/>
          <w:rFonts w:asciiTheme="minorHAnsi" w:eastAsiaTheme="minorEastAsia" w:hAnsiTheme="minorHAnsi" w:cstheme="minorBidi"/>
          <w:sz w:val="22"/>
          <w:szCs w:val="22"/>
          <w:lang w:val="en-US"/>
        </w:rPr>
      </w:pPr>
      <w:ins w:id="535" w:author="Wolfgang Granzow" w:date="2017-06-29T11:49:00Z">
        <w:r>
          <w:t>8.6</w:t>
        </w:r>
        <w:r>
          <w:tab/>
          <w:t>Remote Security Frameworks for End-to-End Security</w:t>
        </w:r>
        <w:r>
          <w:tab/>
        </w:r>
        <w:r>
          <w:fldChar w:fldCharType="begin"/>
        </w:r>
        <w:r>
          <w:instrText xml:space="preserve"> PAGEREF _Toc486500980 \h </w:instrText>
        </w:r>
      </w:ins>
      <w:r>
        <w:fldChar w:fldCharType="separate"/>
      </w:r>
      <w:ins w:id="536" w:author="Wolfgang Granzow" w:date="2017-06-29T11:49:00Z">
        <w:r>
          <w:t>141</w:t>
        </w:r>
        <w:r>
          <w:fldChar w:fldCharType="end"/>
        </w:r>
      </w:ins>
    </w:p>
    <w:p w:rsidR="00893E08" w:rsidRDefault="00893E08">
      <w:pPr>
        <w:pStyle w:val="TOC3"/>
        <w:rPr>
          <w:ins w:id="537" w:author="Wolfgang Granzow" w:date="2017-06-29T11:49:00Z"/>
          <w:rFonts w:asciiTheme="minorHAnsi" w:eastAsiaTheme="minorEastAsia" w:hAnsiTheme="minorHAnsi" w:cstheme="minorBidi"/>
          <w:sz w:val="22"/>
          <w:szCs w:val="22"/>
          <w:lang w:val="en-US"/>
        </w:rPr>
      </w:pPr>
      <w:ins w:id="538" w:author="Wolfgang Granzow" w:date="2017-06-29T11:49:00Z">
        <w:r w:rsidRPr="00BF3AF2">
          <w:rPr>
            <w:rFonts w:eastAsia="SimSun"/>
          </w:rPr>
          <w:t>8.6.1</w:t>
        </w:r>
        <w:r>
          <w:tab/>
        </w:r>
        <w:r w:rsidRPr="00BF3AF2">
          <w:rPr>
            <w:rFonts w:eastAsia="SimSun"/>
          </w:rPr>
          <w:t>Overview on Remote Provisioning and Registration of Credentials for End-to-End Security</w:t>
        </w:r>
        <w:r>
          <w:tab/>
        </w:r>
        <w:r>
          <w:fldChar w:fldCharType="begin"/>
        </w:r>
        <w:r>
          <w:instrText xml:space="preserve"> PAGEREF _Toc486500981 \h </w:instrText>
        </w:r>
      </w:ins>
      <w:r>
        <w:fldChar w:fldCharType="separate"/>
      </w:r>
      <w:ins w:id="539" w:author="Wolfgang Granzow" w:date="2017-06-29T11:49:00Z">
        <w:r>
          <w:t>141</w:t>
        </w:r>
        <w:r>
          <w:fldChar w:fldCharType="end"/>
        </w:r>
      </w:ins>
    </w:p>
    <w:p w:rsidR="00893E08" w:rsidRDefault="00893E08">
      <w:pPr>
        <w:pStyle w:val="TOC4"/>
        <w:rPr>
          <w:ins w:id="540" w:author="Wolfgang Granzow" w:date="2017-06-29T11:49:00Z"/>
          <w:rFonts w:asciiTheme="minorHAnsi" w:eastAsiaTheme="minorEastAsia" w:hAnsiTheme="minorHAnsi" w:cstheme="minorBidi"/>
          <w:sz w:val="22"/>
          <w:szCs w:val="22"/>
          <w:lang w:val="en-US"/>
        </w:rPr>
      </w:pPr>
      <w:ins w:id="541" w:author="Wolfgang Granzow" w:date="2017-06-29T11:49:00Z">
        <w:r w:rsidRPr="00BF3AF2">
          <w:rPr>
            <w:rFonts w:eastAsia="SimSun"/>
          </w:rPr>
          <w:lastRenderedPageBreak/>
          <w:t>8.6.1.1</w:t>
        </w:r>
        <w:r w:rsidRPr="00BF3AF2">
          <w:rPr>
            <w:rFonts w:eastAsia="SimSun"/>
          </w:rPr>
          <w:tab/>
          <w:t>Introduction</w:t>
        </w:r>
        <w:r>
          <w:tab/>
        </w:r>
        <w:r>
          <w:fldChar w:fldCharType="begin"/>
        </w:r>
        <w:r>
          <w:instrText xml:space="preserve"> PAGEREF _Toc486500982 \h </w:instrText>
        </w:r>
      </w:ins>
      <w:r>
        <w:fldChar w:fldCharType="separate"/>
      </w:r>
      <w:ins w:id="542" w:author="Wolfgang Granzow" w:date="2017-06-29T11:49:00Z">
        <w:r>
          <w:t>141</w:t>
        </w:r>
        <w:r>
          <w:fldChar w:fldCharType="end"/>
        </w:r>
      </w:ins>
    </w:p>
    <w:p w:rsidR="00893E08" w:rsidRDefault="00893E08">
      <w:pPr>
        <w:pStyle w:val="TOC4"/>
        <w:rPr>
          <w:ins w:id="543" w:author="Wolfgang Granzow" w:date="2017-06-29T11:49:00Z"/>
          <w:rFonts w:asciiTheme="minorHAnsi" w:eastAsiaTheme="minorEastAsia" w:hAnsiTheme="minorHAnsi" w:cstheme="minorBidi"/>
          <w:sz w:val="22"/>
          <w:szCs w:val="22"/>
          <w:lang w:val="en-US"/>
        </w:rPr>
      </w:pPr>
      <w:ins w:id="544" w:author="Wolfgang Granzow" w:date="2017-06-29T11:49:00Z">
        <w:r w:rsidRPr="00BF3AF2">
          <w:rPr>
            <w:rFonts w:eastAsia="SimSun"/>
          </w:rPr>
          <w:t>8.6.1.2</w:t>
        </w:r>
        <w:r w:rsidRPr="00BF3AF2">
          <w:rPr>
            <w:rFonts w:eastAsia="SimSun"/>
          </w:rPr>
          <w:tab/>
          <w:t>Overall Description of Registration and Remote Provisioning for End-to-End Security</w:t>
        </w:r>
        <w:r>
          <w:tab/>
        </w:r>
        <w:r>
          <w:fldChar w:fldCharType="begin"/>
        </w:r>
        <w:r>
          <w:instrText xml:space="preserve"> PAGEREF _Toc486500983 \h </w:instrText>
        </w:r>
      </w:ins>
      <w:r>
        <w:fldChar w:fldCharType="separate"/>
      </w:r>
      <w:ins w:id="545" w:author="Wolfgang Granzow" w:date="2017-06-29T11:49:00Z">
        <w:r>
          <w:t>141</w:t>
        </w:r>
        <w:r>
          <w:fldChar w:fldCharType="end"/>
        </w:r>
      </w:ins>
    </w:p>
    <w:p w:rsidR="00893E08" w:rsidRDefault="00893E08">
      <w:pPr>
        <w:pStyle w:val="TOC3"/>
        <w:rPr>
          <w:ins w:id="546" w:author="Wolfgang Granzow" w:date="2017-06-29T11:49:00Z"/>
          <w:rFonts w:asciiTheme="minorHAnsi" w:eastAsiaTheme="minorEastAsia" w:hAnsiTheme="minorHAnsi" w:cstheme="minorBidi"/>
          <w:sz w:val="22"/>
          <w:szCs w:val="22"/>
          <w:lang w:val="en-US"/>
        </w:rPr>
      </w:pPr>
      <w:ins w:id="547" w:author="Wolfgang Granzow" w:date="2017-06-29T11:49:00Z">
        <w:r w:rsidRPr="00BF3AF2">
          <w:rPr>
            <w:rFonts w:eastAsia="SimSun"/>
          </w:rPr>
          <w:t>8.6</w:t>
        </w:r>
        <w:r w:rsidRPr="00BF3AF2">
          <w:rPr>
            <w:rFonts w:eastAsia="SimSun"/>
            <w:lang w:eastAsia="zh-CN"/>
          </w:rPr>
          <w:t>.2</w:t>
        </w:r>
        <w:r w:rsidRPr="00BF3AF2">
          <w:rPr>
            <w:rFonts w:eastAsia="SimSun"/>
            <w:lang w:eastAsia="zh-CN"/>
          </w:rPr>
          <w:tab/>
        </w:r>
        <w:r w:rsidRPr="00BF3AF2">
          <w:rPr>
            <w:rFonts w:eastAsia="SimSun"/>
          </w:rPr>
          <w:t>Remote Security Provisioning Process for End</w:t>
        </w:r>
        <w:r w:rsidRPr="00BF3AF2">
          <w:rPr>
            <w:rFonts w:eastAsia="SimSun"/>
          </w:rPr>
          <w:noBreakHyphen/>
          <w:t>to</w:t>
        </w:r>
        <w:r w:rsidRPr="00BF3AF2">
          <w:rPr>
            <w:rFonts w:eastAsia="SimSun"/>
          </w:rPr>
          <w:noBreakHyphen/>
          <w:t>End Security Credentials</w:t>
        </w:r>
        <w:r>
          <w:tab/>
        </w:r>
        <w:r>
          <w:fldChar w:fldCharType="begin"/>
        </w:r>
        <w:r>
          <w:instrText xml:space="preserve"> PAGEREF _Toc486500984 \h </w:instrText>
        </w:r>
      </w:ins>
      <w:r>
        <w:fldChar w:fldCharType="separate"/>
      </w:r>
      <w:ins w:id="548" w:author="Wolfgang Granzow" w:date="2017-06-29T11:49:00Z">
        <w:r>
          <w:t>143</w:t>
        </w:r>
        <w:r>
          <w:fldChar w:fldCharType="end"/>
        </w:r>
      </w:ins>
    </w:p>
    <w:p w:rsidR="00893E08" w:rsidRDefault="00893E08">
      <w:pPr>
        <w:pStyle w:val="TOC3"/>
        <w:rPr>
          <w:ins w:id="549" w:author="Wolfgang Granzow" w:date="2017-06-29T11:49:00Z"/>
          <w:rFonts w:asciiTheme="minorHAnsi" w:eastAsiaTheme="minorEastAsia" w:hAnsiTheme="minorHAnsi" w:cstheme="minorBidi"/>
          <w:sz w:val="22"/>
          <w:szCs w:val="22"/>
          <w:lang w:val="en-US"/>
        </w:rPr>
      </w:pPr>
      <w:ins w:id="550" w:author="Wolfgang Granzow" w:date="2017-06-29T11:49:00Z">
        <w:r w:rsidRPr="00BF3AF2">
          <w:rPr>
            <w:rFonts w:eastAsia="SimSun"/>
          </w:rPr>
          <w:t>8.6</w:t>
        </w:r>
        <w:r w:rsidRPr="00BF3AF2">
          <w:rPr>
            <w:rFonts w:eastAsia="SimSun"/>
            <w:lang w:eastAsia="zh-CN"/>
          </w:rPr>
          <w:t>.3</w:t>
        </w:r>
        <w:r w:rsidRPr="00BF3AF2">
          <w:rPr>
            <w:rFonts w:eastAsia="SimSun"/>
            <w:lang w:eastAsia="zh-CN"/>
          </w:rPr>
          <w:tab/>
        </w:r>
        <w:r w:rsidRPr="00BF3AF2">
          <w:rPr>
            <w:rFonts w:eastAsia="SimSun"/>
          </w:rPr>
          <w:t>Detailed Description on Source-Generated End-to-End Credentials</w:t>
        </w:r>
        <w:r>
          <w:tab/>
        </w:r>
        <w:r>
          <w:fldChar w:fldCharType="begin"/>
        </w:r>
        <w:r>
          <w:instrText xml:space="preserve"> PAGEREF _Toc486500985 \h </w:instrText>
        </w:r>
      </w:ins>
      <w:r>
        <w:fldChar w:fldCharType="separate"/>
      </w:r>
      <w:ins w:id="551" w:author="Wolfgang Granzow" w:date="2017-06-29T11:49:00Z">
        <w:r>
          <w:t>146</w:t>
        </w:r>
        <w:r>
          <w:fldChar w:fldCharType="end"/>
        </w:r>
      </w:ins>
    </w:p>
    <w:p w:rsidR="00893E08" w:rsidRDefault="00893E08">
      <w:pPr>
        <w:pStyle w:val="TOC2"/>
        <w:rPr>
          <w:ins w:id="552" w:author="Wolfgang Granzow" w:date="2017-06-29T11:49:00Z"/>
          <w:rFonts w:asciiTheme="minorHAnsi" w:eastAsiaTheme="minorEastAsia" w:hAnsiTheme="minorHAnsi" w:cstheme="minorBidi"/>
          <w:sz w:val="22"/>
          <w:szCs w:val="22"/>
          <w:lang w:val="en-US"/>
        </w:rPr>
      </w:pPr>
      <w:ins w:id="553" w:author="Wolfgang Granzow" w:date="2017-06-29T11:49:00Z">
        <w:r>
          <w:t>8.7</w:t>
        </w:r>
        <w:r>
          <w:tab/>
          <w:t>End-to-End Certificate</w:t>
        </w:r>
        <w:r w:rsidRPr="00BF3AF2">
          <w:rPr>
            <w:lang w:val="en-US"/>
          </w:rPr>
          <w:t>-based</w:t>
        </w:r>
        <w:r>
          <w:t xml:space="preserve"> Key Establishment (ESCertKE)</w:t>
        </w:r>
        <w:r>
          <w:tab/>
        </w:r>
        <w:r>
          <w:fldChar w:fldCharType="begin"/>
        </w:r>
        <w:r>
          <w:instrText xml:space="preserve"> PAGEREF _Toc486500986 \h </w:instrText>
        </w:r>
      </w:ins>
      <w:r>
        <w:fldChar w:fldCharType="separate"/>
      </w:r>
      <w:ins w:id="554" w:author="Wolfgang Granzow" w:date="2017-06-29T11:49:00Z">
        <w:r>
          <w:t>148</w:t>
        </w:r>
        <w:r>
          <w:fldChar w:fldCharType="end"/>
        </w:r>
      </w:ins>
    </w:p>
    <w:p w:rsidR="00893E08" w:rsidRDefault="00893E08">
      <w:pPr>
        <w:pStyle w:val="TOC3"/>
        <w:rPr>
          <w:ins w:id="555" w:author="Wolfgang Granzow" w:date="2017-06-29T11:49:00Z"/>
          <w:rFonts w:asciiTheme="minorHAnsi" w:eastAsiaTheme="minorEastAsia" w:hAnsiTheme="minorHAnsi" w:cstheme="minorBidi"/>
          <w:sz w:val="22"/>
          <w:szCs w:val="22"/>
          <w:lang w:val="en-US"/>
        </w:rPr>
      </w:pPr>
      <w:ins w:id="556" w:author="Wolfgang Granzow" w:date="2017-06-29T11:49:00Z">
        <w:r>
          <w:t>8.7.1</w:t>
        </w:r>
        <w:r>
          <w:tab/>
          <w:t>Purpose of ESCertKE</w:t>
        </w:r>
        <w:r>
          <w:tab/>
        </w:r>
        <w:r>
          <w:fldChar w:fldCharType="begin"/>
        </w:r>
        <w:r>
          <w:instrText xml:space="preserve"> PAGEREF _Toc486500987 \h </w:instrText>
        </w:r>
      </w:ins>
      <w:r>
        <w:fldChar w:fldCharType="separate"/>
      </w:r>
      <w:ins w:id="557" w:author="Wolfgang Granzow" w:date="2017-06-29T11:49:00Z">
        <w:r>
          <w:t>148</w:t>
        </w:r>
        <w:r>
          <w:fldChar w:fldCharType="end"/>
        </w:r>
      </w:ins>
    </w:p>
    <w:p w:rsidR="00893E08" w:rsidRDefault="00893E08">
      <w:pPr>
        <w:pStyle w:val="TOC3"/>
        <w:rPr>
          <w:ins w:id="558" w:author="Wolfgang Granzow" w:date="2017-06-29T11:49:00Z"/>
          <w:rFonts w:asciiTheme="minorHAnsi" w:eastAsiaTheme="minorEastAsia" w:hAnsiTheme="minorHAnsi" w:cstheme="minorBidi"/>
          <w:sz w:val="22"/>
          <w:szCs w:val="22"/>
          <w:lang w:val="en-US"/>
        </w:rPr>
      </w:pPr>
      <w:ins w:id="559" w:author="Wolfgang Granzow" w:date="2017-06-29T11:49:00Z">
        <w:r>
          <w:t>8.7.2</w:t>
        </w:r>
        <w:r>
          <w:tab/>
          <w:t>ESCertKE Architecture</w:t>
        </w:r>
        <w:r>
          <w:tab/>
        </w:r>
        <w:r>
          <w:fldChar w:fldCharType="begin"/>
        </w:r>
        <w:r>
          <w:instrText xml:space="preserve"> PAGEREF _Toc486500988 \h </w:instrText>
        </w:r>
      </w:ins>
      <w:r>
        <w:fldChar w:fldCharType="separate"/>
      </w:r>
      <w:ins w:id="560" w:author="Wolfgang Granzow" w:date="2017-06-29T11:49:00Z">
        <w:r>
          <w:t>148</w:t>
        </w:r>
        <w:r>
          <w:fldChar w:fldCharType="end"/>
        </w:r>
      </w:ins>
    </w:p>
    <w:p w:rsidR="00893E08" w:rsidRDefault="00893E08">
      <w:pPr>
        <w:pStyle w:val="TOC4"/>
        <w:rPr>
          <w:ins w:id="561" w:author="Wolfgang Granzow" w:date="2017-06-29T11:49:00Z"/>
          <w:rFonts w:asciiTheme="minorHAnsi" w:eastAsiaTheme="minorEastAsia" w:hAnsiTheme="minorHAnsi" w:cstheme="minorBidi"/>
          <w:sz w:val="22"/>
          <w:szCs w:val="22"/>
          <w:lang w:val="en-US"/>
        </w:rPr>
      </w:pPr>
      <w:ins w:id="562" w:author="Wolfgang Granzow" w:date="2017-06-29T11:49:00Z">
        <w:r>
          <w:t>8.7.2.1</w:t>
        </w:r>
        <w:r>
          <w:tab/>
          <w:t>ESCertKE Reference Model</w:t>
        </w:r>
        <w:r>
          <w:tab/>
        </w:r>
        <w:r>
          <w:fldChar w:fldCharType="begin"/>
        </w:r>
        <w:r>
          <w:instrText xml:space="preserve"> PAGEREF _Toc486500989 \h </w:instrText>
        </w:r>
      </w:ins>
      <w:r>
        <w:fldChar w:fldCharType="separate"/>
      </w:r>
      <w:ins w:id="563" w:author="Wolfgang Granzow" w:date="2017-06-29T11:49:00Z">
        <w:r>
          <w:t>148</w:t>
        </w:r>
        <w:r>
          <w:fldChar w:fldCharType="end"/>
        </w:r>
      </w:ins>
    </w:p>
    <w:p w:rsidR="00893E08" w:rsidRDefault="00893E08">
      <w:pPr>
        <w:pStyle w:val="TOC4"/>
        <w:rPr>
          <w:ins w:id="564" w:author="Wolfgang Granzow" w:date="2017-06-29T11:49:00Z"/>
          <w:rFonts w:asciiTheme="minorHAnsi" w:eastAsiaTheme="minorEastAsia" w:hAnsiTheme="minorHAnsi" w:cstheme="minorBidi"/>
          <w:sz w:val="22"/>
          <w:szCs w:val="22"/>
          <w:lang w:val="en-US"/>
        </w:rPr>
      </w:pPr>
      <w:ins w:id="565" w:author="Wolfgang Granzow" w:date="2017-06-29T11:49:00Z">
        <w:r>
          <w:t>8.7.2.2</w:t>
        </w:r>
        <w:r>
          <w:tab/>
          <w:t>ESCertKE Procedure Message Flow</w:t>
        </w:r>
        <w:r>
          <w:tab/>
        </w:r>
        <w:r>
          <w:fldChar w:fldCharType="begin"/>
        </w:r>
        <w:r>
          <w:instrText xml:space="preserve"> PAGEREF _Toc486500990 \h </w:instrText>
        </w:r>
      </w:ins>
      <w:r>
        <w:fldChar w:fldCharType="separate"/>
      </w:r>
      <w:ins w:id="566" w:author="Wolfgang Granzow" w:date="2017-06-29T11:49:00Z">
        <w:r>
          <w:t>148</w:t>
        </w:r>
        <w:r>
          <w:fldChar w:fldCharType="end"/>
        </w:r>
      </w:ins>
    </w:p>
    <w:p w:rsidR="00893E08" w:rsidRDefault="00893E08">
      <w:pPr>
        <w:pStyle w:val="TOC2"/>
        <w:rPr>
          <w:ins w:id="567" w:author="Wolfgang Granzow" w:date="2017-06-29T11:49:00Z"/>
          <w:rFonts w:asciiTheme="minorHAnsi" w:eastAsiaTheme="minorEastAsia" w:hAnsiTheme="minorHAnsi" w:cstheme="minorBidi"/>
          <w:sz w:val="22"/>
          <w:szCs w:val="22"/>
          <w:lang w:val="en-US"/>
        </w:rPr>
      </w:pPr>
      <w:ins w:id="568" w:author="Wolfgang Granzow" w:date="2017-06-29T11:49:00Z">
        <w:r w:rsidRPr="00BF3AF2">
          <w:rPr>
            <w:lang w:val="en-US"/>
          </w:rPr>
          <w:t>8.8</w:t>
        </w:r>
        <w:r>
          <w:tab/>
        </w:r>
        <w:r w:rsidRPr="00BF3AF2">
          <w:rPr>
            <w:lang w:val="en-US"/>
          </w:rPr>
          <w:t>MAF</w:t>
        </w:r>
        <w:r>
          <w:t xml:space="preserve"> </w:t>
        </w:r>
        <w:r w:rsidRPr="00BF3AF2">
          <w:rPr>
            <w:lang w:val="en-US"/>
          </w:rPr>
          <w:t>Security Framework Details</w:t>
        </w:r>
        <w:r>
          <w:tab/>
        </w:r>
        <w:r>
          <w:fldChar w:fldCharType="begin"/>
        </w:r>
        <w:r>
          <w:instrText xml:space="preserve"> PAGEREF _Toc486500991 \h </w:instrText>
        </w:r>
      </w:ins>
      <w:r>
        <w:fldChar w:fldCharType="separate"/>
      </w:r>
      <w:ins w:id="569" w:author="Wolfgang Granzow" w:date="2017-06-29T11:49:00Z">
        <w:r>
          <w:t>151</w:t>
        </w:r>
        <w:r>
          <w:fldChar w:fldCharType="end"/>
        </w:r>
      </w:ins>
    </w:p>
    <w:p w:rsidR="00893E08" w:rsidRDefault="00893E08">
      <w:pPr>
        <w:pStyle w:val="TOC3"/>
        <w:rPr>
          <w:ins w:id="570" w:author="Wolfgang Granzow" w:date="2017-06-29T11:49:00Z"/>
          <w:rFonts w:asciiTheme="minorHAnsi" w:eastAsiaTheme="minorEastAsia" w:hAnsiTheme="minorHAnsi" w:cstheme="minorBidi"/>
          <w:sz w:val="22"/>
          <w:szCs w:val="22"/>
          <w:lang w:val="en-US"/>
        </w:rPr>
      </w:pPr>
      <w:ins w:id="571" w:author="Wolfgang Granzow" w:date="2017-06-29T11:49:00Z">
        <w:r w:rsidRPr="00BF3AF2">
          <w:rPr>
            <w:lang w:val="en-US"/>
          </w:rPr>
          <w:t>8.8.1</w:t>
        </w:r>
        <w:r w:rsidRPr="00BF3AF2">
          <w:rPr>
            <w:lang w:val="en-US"/>
          </w:rPr>
          <w:tab/>
          <w:t>Introduction to the MAF Security Framework</w:t>
        </w:r>
        <w:r>
          <w:t xml:space="preserve"> </w:t>
        </w:r>
        <w:r w:rsidRPr="00BF3AF2">
          <w:rPr>
            <w:lang w:val="en-US"/>
          </w:rPr>
          <w:t>Details</w:t>
        </w:r>
        <w:r>
          <w:tab/>
        </w:r>
        <w:r>
          <w:fldChar w:fldCharType="begin"/>
        </w:r>
        <w:r>
          <w:instrText xml:space="preserve"> PAGEREF _Toc486500992 \h </w:instrText>
        </w:r>
      </w:ins>
      <w:r>
        <w:fldChar w:fldCharType="separate"/>
      </w:r>
      <w:ins w:id="572" w:author="Wolfgang Granzow" w:date="2017-06-29T11:49:00Z">
        <w:r>
          <w:t>151</w:t>
        </w:r>
        <w:r>
          <w:fldChar w:fldCharType="end"/>
        </w:r>
      </w:ins>
    </w:p>
    <w:p w:rsidR="00893E08" w:rsidRDefault="00893E08">
      <w:pPr>
        <w:pStyle w:val="TOC3"/>
        <w:rPr>
          <w:ins w:id="573" w:author="Wolfgang Granzow" w:date="2017-06-29T11:49:00Z"/>
          <w:rFonts w:asciiTheme="minorHAnsi" w:eastAsiaTheme="minorEastAsia" w:hAnsiTheme="minorHAnsi" w:cstheme="minorBidi"/>
          <w:sz w:val="22"/>
          <w:szCs w:val="22"/>
          <w:lang w:val="en-US"/>
        </w:rPr>
      </w:pPr>
      <w:ins w:id="574" w:author="Wolfgang Granzow" w:date="2017-06-29T11:49:00Z">
        <w:r>
          <w:t>8.8.2</w:t>
        </w:r>
        <w:r>
          <w:tab/>
          <w:t xml:space="preserve">MAF Security Framework </w:t>
        </w:r>
        <w:r w:rsidRPr="00BF3AF2">
          <w:rPr>
            <w:lang w:val="en-US"/>
          </w:rPr>
          <w:t>Processing and Information Flows</w:t>
        </w:r>
        <w:r>
          <w:tab/>
        </w:r>
        <w:r>
          <w:fldChar w:fldCharType="begin"/>
        </w:r>
        <w:r>
          <w:instrText xml:space="preserve"> PAGEREF _Toc486500993 \h </w:instrText>
        </w:r>
      </w:ins>
      <w:r>
        <w:fldChar w:fldCharType="separate"/>
      </w:r>
      <w:ins w:id="575" w:author="Wolfgang Granzow" w:date="2017-06-29T11:49:00Z">
        <w:r>
          <w:t>153</w:t>
        </w:r>
        <w:r>
          <w:fldChar w:fldCharType="end"/>
        </w:r>
      </w:ins>
    </w:p>
    <w:p w:rsidR="00893E08" w:rsidRDefault="00893E08">
      <w:pPr>
        <w:pStyle w:val="TOC4"/>
        <w:rPr>
          <w:ins w:id="576" w:author="Wolfgang Granzow" w:date="2017-06-29T11:49:00Z"/>
          <w:rFonts w:asciiTheme="minorHAnsi" w:eastAsiaTheme="minorEastAsia" w:hAnsiTheme="minorHAnsi" w:cstheme="minorBidi"/>
          <w:sz w:val="22"/>
          <w:szCs w:val="22"/>
          <w:lang w:val="en-US"/>
        </w:rPr>
      </w:pPr>
      <w:ins w:id="577" w:author="Wolfgang Granzow" w:date="2017-06-29T11:49:00Z">
        <w:r>
          <w:t>8.8.2.1</w:t>
        </w:r>
        <w:r>
          <w:tab/>
          <w:t>Introduction</w:t>
        </w:r>
        <w:r>
          <w:tab/>
        </w:r>
        <w:r>
          <w:fldChar w:fldCharType="begin"/>
        </w:r>
        <w:r>
          <w:instrText xml:space="preserve"> PAGEREF _Toc486500994 \h </w:instrText>
        </w:r>
      </w:ins>
      <w:r>
        <w:fldChar w:fldCharType="separate"/>
      </w:r>
      <w:ins w:id="578" w:author="Wolfgang Granzow" w:date="2017-06-29T11:49:00Z">
        <w:r>
          <w:t>153</w:t>
        </w:r>
        <w:r>
          <w:fldChar w:fldCharType="end"/>
        </w:r>
      </w:ins>
    </w:p>
    <w:p w:rsidR="00893E08" w:rsidRDefault="00893E08">
      <w:pPr>
        <w:pStyle w:val="TOC4"/>
        <w:rPr>
          <w:ins w:id="579" w:author="Wolfgang Granzow" w:date="2017-06-29T11:49:00Z"/>
          <w:rFonts w:asciiTheme="minorHAnsi" w:eastAsiaTheme="minorEastAsia" w:hAnsiTheme="minorHAnsi" w:cstheme="minorBidi"/>
          <w:sz w:val="22"/>
          <w:szCs w:val="22"/>
          <w:lang w:val="en-US"/>
        </w:rPr>
      </w:pPr>
      <w:ins w:id="580" w:author="Wolfgang Granzow" w:date="2017-06-29T11:49:00Z">
        <w:r>
          <w:t>8.8.2.2</w:t>
        </w:r>
        <w:r>
          <w:tab/>
          <w:t>MAF Handshake Procedure</w:t>
        </w:r>
        <w:r>
          <w:tab/>
        </w:r>
        <w:r>
          <w:fldChar w:fldCharType="begin"/>
        </w:r>
        <w:r>
          <w:instrText xml:space="preserve"> PAGEREF _Toc486500995 \h </w:instrText>
        </w:r>
      </w:ins>
      <w:r>
        <w:fldChar w:fldCharType="separate"/>
      </w:r>
      <w:ins w:id="581" w:author="Wolfgang Granzow" w:date="2017-06-29T11:49:00Z">
        <w:r>
          <w:t>153</w:t>
        </w:r>
        <w:r>
          <w:fldChar w:fldCharType="end"/>
        </w:r>
      </w:ins>
    </w:p>
    <w:p w:rsidR="00893E08" w:rsidRDefault="00893E08">
      <w:pPr>
        <w:pStyle w:val="TOC4"/>
        <w:rPr>
          <w:ins w:id="582" w:author="Wolfgang Granzow" w:date="2017-06-29T11:49:00Z"/>
          <w:rFonts w:asciiTheme="minorHAnsi" w:eastAsiaTheme="minorEastAsia" w:hAnsiTheme="minorHAnsi" w:cstheme="minorBidi"/>
          <w:sz w:val="22"/>
          <w:szCs w:val="22"/>
          <w:lang w:val="en-US"/>
        </w:rPr>
      </w:pPr>
      <w:ins w:id="583" w:author="Wolfgang Granzow" w:date="2017-06-29T11:49:00Z">
        <w:r>
          <w:t>8.8.</w:t>
        </w:r>
        <w:r w:rsidRPr="00BF3AF2">
          <w:rPr>
            <w:lang w:val="en-US"/>
          </w:rPr>
          <w:t>2.3</w:t>
        </w:r>
        <w:r>
          <w:tab/>
          <w:t>MAF Client</w:t>
        </w:r>
        <w:r w:rsidRPr="00BF3AF2">
          <w:rPr>
            <w:lang w:val="en-US"/>
          </w:rPr>
          <w:t xml:space="preserve"> Registration</w:t>
        </w:r>
        <w:r>
          <w:t xml:space="preserve"> Procedure</w:t>
        </w:r>
        <w:r>
          <w:tab/>
        </w:r>
        <w:r>
          <w:fldChar w:fldCharType="begin"/>
        </w:r>
        <w:r>
          <w:instrText xml:space="preserve"> PAGEREF _Toc486500996 \h </w:instrText>
        </w:r>
      </w:ins>
      <w:r>
        <w:fldChar w:fldCharType="separate"/>
      </w:r>
      <w:ins w:id="584" w:author="Wolfgang Granzow" w:date="2017-06-29T11:49:00Z">
        <w:r>
          <w:t>154</w:t>
        </w:r>
        <w:r>
          <w:fldChar w:fldCharType="end"/>
        </w:r>
      </w:ins>
    </w:p>
    <w:p w:rsidR="00893E08" w:rsidRDefault="00893E08">
      <w:pPr>
        <w:pStyle w:val="TOC4"/>
        <w:rPr>
          <w:ins w:id="585" w:author="Wolfgang Granzow" w:date="2017-06-29T11:49:00Z"/>
          <w:rFonts w:asciiTheme="minorHAnsi" w:eastAsiaTheme="minorEastAsia" w:hAnsiTheme="minorHAnsi" w:cstheme="minorBidi"/>
          <w:sz w:val="22"/>
          <w:szCs w:val="22"/>
          <w:lang w:val="en-US"/>
        </w:rPr>
      </w:pPr>
      <w:ins w:id="586" w:author="Wolfgang Granzow" w:date="2017-06-29T11:49:00Z">
        <w:r>
          <w:t>8.8.2.4</w:t>
        </w:r>
        <w:r>
          <w:tab/>
          <w:t xml:space="preserve">MAF Client </w:t>
        </w:r>
        <w:r w:rsidRPr="00BF3AF2">
          <w:rPr>
            <w:lang w:val="en-US"/>
          </w:rPr>
          <w:t>Configuration Retrieval</w:t>
        </w:r>
        <w:r>
          <w:t xml:space="preserve"> Procedure</w:t>
        </w:r>
        <w:r>
          <w:tab/>
        </w:r>
        <w:r>
          <w:fldChar w:fldCharType="begin"/>
        </w:r>
        <w:r>
          <w:instrText xml:space="preserve"> PAGEREF _Toc486500997 \h </w:instrText>
        </w:r>
      </w:ins>
      <w:r>
        <w:fldChar w:fldCharType="separate"/>
      </w:r>
      <w:ins w:id="587" w:author="Wolfgang Granzow" w:date="2017-06-29T11:49:00Z">
        <w:r>
          <w:t>155</w:t>
        </w:r>
        <w:r>
          <w:fldChar w:fldCharType="end"/>
        </w:r>
      </w:ins>
    </w:p>
    <w:p w:rsidR="00893E08" w:rsidRDefault="00893E08">
      <w:pPr>
        <w:pStyle w:val="TOC4"/>
        <w:rPr>
          <w:ins w:id="588" w:author="Wolfgang Granzow" w:date="2017-06-29T11:49:00Z"/>
          <w:rFonts w:asciiTheme="minorHAnsi" w:eastAsiaTheme="minorEastAsia" w:hAnsiTheme="minorHAnsi" w:cstheme="minorBidi"/>
          <w:sz w:val="22"/>
          <w:szCs w:val="22"/>
          <w:lang w:val="en-US"/>
        </w:rPr>
      </w:pPr>
      <w:ins w:id="589" w:author="Wolfgang Granzow" w:date="2017-06-29T11:49:00Z">
        <w:r w:rsidRPr="00BF3AF2">
          <w:rPr>
            <w:lang w:val="en-US"/>
          </w:rPr>
          <w:t>8.8.2.5</w:t>
        </w:r>
        <w:r>
          <w:tab/>
          <w:t>MAF Client Registration Update Procedure</w:t>
        </w:r>
        <w:r>
          <w:tab/>
        </w:r>
        <w:r>
          <w:fldChar w:fldCharType="begin"/>
        </w:r>
        <w:r>
          <w:instrText xml:space="preserve"> PAGEREF _Toc486500998 \h </w:instrText>
        </w:r>
      </w:ins>
      <w:r>
        <w:fldChar w:fldCharType="separate"/>
      </w:r>
      <w:ins w:id="590" w:author="Wolfgang Granzow" w:date="2017-06-29T11:49:00Z">
        <w:r>
          <w:t>156</w:t>
        </w:r>
        <w:r>
          <w:fldChar w:fldCharType="end"/>
        </w:r>
      </w:ins>
    </w:p>
    <w:p w:rsidR="00893E08" w:rsidRDefault="00893E08">
      <w:pPr>
        <w:pStyle w:val="TOC4"/>
        <w:rPr>
          <w:ins w:id="591" w:author="Wolfgang Granzow" w:date="2017-06-29T11:49:00Z"/>
          <w:rFonts w:asciiTheme="minorHAnsi" w:eastAsiaTheme="minorEastAsia" w:hAnsiTheme="minorHAnsi" w:cstheme="minorBidi"/>
          <w:sz w:val="22"/>
          <w:szCs w:val="22"/>
          <w:lang w:val="en-US"/>
        </w:rPr>
      </w:pPr>
      <w:ins w:id="592" w:author="Wolfgang Granzow" w:date="2017-06-29T11:49:00Z">
        <w:r>
          <w:t>8.8.2.6</w:t>
        </w:r>
        <w:r>
          <w:tab/>
          <w:t>MAF Client De-</w:t>
        </w:r>
        <w:r w:rsidRPr="00BF3AF2">
          <w:rPr>
            <w:lang w:val="en-US"/>
          </w:rPr>
          <w:t>Registration</w:t>
        </w:r>
        <w:r>
          <w:t xml:space="preserve"> Procedure</w:t>
        </w:r>
        <w:r>
          <w:tab/>
        </w:r>
        <w:r>
          <w:fldChar w:fldCharType="begin"/>
        </w:r>
        <w:r>
          <w:instrText xml:space="preserve"> PAGEREF _Toc486500999 \h </w:instrText>
        </w:r>
      </w:ins>
      <w:r>
        <w:fldChar w:fldCharType="separate"/>
      </w:r>
      <w:ins w:id="593" w:author="Wolfgang Granzow" w:date="2017-06-29T11:49:00Z">
        <w:r>
          <w:t>157</w:t>
        </w:r>
        <w:r>
          <w:fldChar w:fldCharType="end"/>
        </w:r>
      </w:ins>
    </w:p>
    <w:p w:rsidR="00893E08" w:rsidRDefault="00893E08">
      <w:pPr>
        <w:pStyle w:val="TOC4"/>
        <w:rPr>
          <w:ins w:id="594" w:author="Wolfgang Granzow" w:date="2017-06-29T11:49:00Z"/>
          <w:rFonts w:asciiTheme="minorHAnsi" w:eastAsiaTheme="minorEastAsia" w:hAnsiTheme="minorHAnsi" w:cstheme="minorBidi"/>
          <w:sz w:val="22"/>
          <w:szCs w:val="22"/>
          <w:lang w:val="en-US"/>
        </w:rPr>
      </w:pPr>
      <w:ins w:id="595" w:author="Wolfgang Granzow" w:date="2017-06-29T11:49:00Z">
        <w:r>
          <w:t>8.8.2.7</w:t>
        </w:r>
        <w:r>
          <w:tab/>
          <w:t>MAF Key Registration Procedure</w:t>
        </w:r>
        <w:r>
          <w:tab/>
        </w:r>
        <w:r>
          <w:fldChar w:fldCharType="begin"/>
        </w:r>
        <w:r>
          <w:instrText xml:space="preserve"> PAGEREF _Toc486501000 \h </w:instrText>
        </w:r>
      </w:ins>
      <w:r>
        <w:fldChar w:fldCharType="separate"/>
      </w:r>
      <w:ins w:id="596" w:author="Wolfgang Granzow" w:date="2017-06-29T11:49:00Z">
        <w:r>
          <w:t>157</w:t>
        </w:r>
        <w:r>
          <w:fldChar w:fldCharType="end"/>
        </w:r>
      </w:ins>
    </w:p>
    <w:p w:rsidR="00893E08" w:rsidRDefault="00893E08">
      <w:pPr>
        <w:pStyle w:val="TOC4"/>
        <w:rPr>
          <w:ins w:id="597" w:author="Wolfgang Granzow" w:date="2017-06-29T11:49:00Z"/>
          <w:rFonts w:asciiTheme="minorHAnsi" w:eastAsiaTheme="minorEastAsia" w:hAnsiTheme="minorHAnsi" w:cstheme="minorBidi"/>
          <w:sz w:val="22"/>
          <w:szCs w:val="22"/>
          <w:lang w:val="en-US"/>
        </w:rPr>
      </w:pPr>
      <w:ins w:id="598" w:author="Wolfgang Granzow" w:date="2017-06-29T11:49:00Z">
        <w:r>
          <w:t>8.8.2.8</w:t>
        </w:r>
        <w:r>
          <w:tab/>
          <w:t>MAF Key Retrieval Procedure</w:t>
        </w:r>
        <w:r>
          <w:tab/>
        </w:r>
        <w:r>
          <w:fldChar w:fldCharType="begin"/>
        </w:r>
        <w:r>
          <w:instrText xml:space="preserve"> PAGEREF _Toc486501001 \h </w:instrText>
        </w:r>
      </w:ins>
      <w:r>
        <w:fldChar w:fldCharType="separate"/>
      </w:r>
      <w:ins w:id="599" w:author="Wolfgang Granzow" w:date="2017-06-29T11:49:00Z">
        <w:r>
          <w:t>159</w:t>
        </w:r>
        <w:r>
          <w:fldChar w:fldCharType="end"/>
        </w:r>
      </w:ins>
    </w:p>
    <w:p w:rsidR="00893E08" w:rsidRDefault="00893E08">
      <w:pPr>
        <w:pStyle w:val="TOC4"/>
        <w:rPr>
          <w:ins w:id="600" w:author="Wolfgang Granzow" w:date="2017-06-29T11:49:00Z"/>
          <w:rFonts w:asciiTheme="minorHAnsi" w:eastAsiaTheme="minorEastAsia" w:hAnsiTheme="minorHAnsi" w:cstheme="minorBidi"/>
          <w:sz w:val="22"/>
          <w:szCs w:val="22"/>
          <w:lang w:val="en-US"/>
        </w:rPr>
      </w:pPr>
      <w:ins w:id="601" w:author="Wolfgang Granzow" w:date="2017-06-29T11:49:00Z">
        <w:r>
          <w:t>8.8.2.9</w:t>
        </w:r>
        <w:r>
          <w:tab/>
          <w:t xml:space="preserve">MAF Key </w:t>
        </w:r>
        <w:r w:rsidRPr="00BF3AF2">
          <w:rPr>
            <w:lang w:val="en-US"/>
          </w:rPr>
          <w:t>Registration Update</w:t>
        </w:r>
        <w:r>
          <w:t xml:space="preserve"> Procedure</w:t>
        </w:r>
        <w:r>
          <w:tab/>
        </w:r>
        <w:r>
          <w:fldChar w:fldCharType="begin"/>
        </w:r>
        <w:r>
          <w:instrText xml:space="preserve"> PAGEREF _Toc486501002 \h </w:instrText>
        </w:r>
      </w:ins>
      <w:r>
        <w:fldChar w:fldCharType="separate"/>
      </w:r>
      <w:ins w:id="602" w:author="Wolfgang Granzow" w:date="2017-06-29T11:49:00Z">
        <w:r>
          <w:t>160</w:t>
        </w:r>
        <w:r>
          <w:fldChar w:fldCharType="end"/>
        </w:r>
      </w:ins>
    </w:p>
    <w:p w:rsidR="00893E08" w:rsidRDefault="00893E08">
      <w:pPr>
        <w:pStyle w:val="TOC4"/>
        <w:rPr>
          <w:ins w:id="603" w:author="Wolfgang Granzow" w:date="2017-06-29T11:49:00Z"/>
          <w:rFonts w:asciiTheme="minorHAnsi" w:eastAsiaTheme="minorEastAsia" w:hAnsiTheme="minorHAnsi" w:cstheme="minorBidi"/>
          <w:sz w:val="22"/>
          <w:szCs w:val="22"/>
          <w:lang w:val="en-US"/>
        </w:rPr>
      </w:pPr>
      <w:ins w:id="604" w:author="Wolfgang Granzow" w:date="2017-06-29T11:49:00Z">
        <w:r>
          <w:t>8.8.2.10</w:t>
        </w:r>
        <w:r>
          <w:tab/>
          <w:t xml:space="preserve">MAF Key </w:t>
        </w:r>
        <w:r w:rsidRPr="00BF3AF2">
          <w:rPr>
            <w:lang w:val="en-US"/>
          </w:rPr>
          <w:t xml:space="preserve">De-Registration </w:t>
        </w:r>
        <w:r>
          <w:t>Procedure</w:t>
        </w:r>
        <w:r>
          <w:tab/>
        </w:r>
        <w:r>
          <w:fldChar w:fldCharType="begin"/>
        </w:r>
        <w:r>
          <w:instrText xml:space="preserve"> PAGEREF _Toc486501003 \h </w:instrText>
        </w:r>
      </w:ins>
      <w:r>
        <w:fldChar w:fldCharType="separate"/>
      </w:r>
      <w:ins w:id="605" w:author="Wolfgang Granzow" w:date="2017-06-29T11:49:00Z">
        <w:r>
          <w:t>161</w:t>
        </w:r>
        <w:r>
          <w:fldChar w:fldCharType="end"/>
        </w:r>
      </w:ins>
    </w:p>
    <w:p w:rsidR="00893E08" w:rsidRDefault="00893E08">
      <w:pPr>
        <w:pStyle w:val="TOC3"/>
        <w:rPr>
          <w:ins w:id="606" w:author="Wolfgang Granzow" w:date="2017-06-29T11:49:00Z"/>
          <w:rFonts w:asciiTheme="minorHAnsi" w:eastAsiaTheme="minorEastAsia" w:hAnsiTheme="minorHAnsi" w:cstheme="minorBidi"/>
          <w:sz w:val="22"/>
          <w:szCs w:val="22"/>
          <w:lang w:val="en-US"/>
        </w:rPr>
      </w:pPr>
      <w:ins w:id="607" w:author="Wolfgang Granzow" w:date="2017-06-29T11:49:00Z">
        <w:r>
          <w:t>8.8.</w:t>
        </w:r>
        <w:r w:rsidRPr="00BF3AF2">
          <w:rPr>
            <w:lang w:val="en-US"/>
          </w:rPr>
          <w:t>3</w:t>
        </w:r>
        <w:r>
          <w:tab/>
        </w:r>
        <w:r w:rsidRPr="00BF3AF2">
          <w:rPr>
            <w:lang w:val="en-US"/>
          </w:rPr>
          <w:t>MAF Client Configuration Details</w:t>
        </w:r>
        <w:r>
          <w:tab/>
        </w:r>
        <w:r>
          <w:fldChar w:fldCharType="begin"/>
        </w:r>
        <w:r>
          <w:instrText xml:space="preserve"> PAGEREF _Toc486501004 \h </w:instrText>
        </w:r>
      </w:ins>
      <w:r>
        <w:fldChar w:fldCharType="separate"/>
      </w:r>
      <w:ins w:id="608" w:author="Wolfgang Granzow" w:date="2017-06-29T11:49:00Z">
        <w:r>
          <w:t>162</w:t>
        </w:r>
        <w:r>
          <w:fldChar w:fldCharType="end"/>
        </w:r>
      </w:ins>
    </w:p>
    <w:p w:rsidR="00893E08" w:rsidRDefault="00893E08">
      <w:pPr>
        <w:pStyle w:val="TOC4"/>
        <w:rPr>
          <w:ins w:id="609" w:author="Wolfgang Granzow" w:date="2017-06-29T11:49:00Z"/>
          <w:rFonts w:asciiTheme="minorHAnsi" w:eastAsiaTheme="minorEastAsia" w:hAnsiTheme="minorHAnsi" w:cstheme="minorBidi"/>
          <w:sz w:val="22"/>
          <w:szCs w:val="22"/>
          <w:lang w:val="en-US"/>
        </w:rPr>
      </w:pPr>
      <w:ins w:id="610" w:author="Wolfgang Granzow" w:date="2017-06-29T11:49:00Z">
        <w:r w:rsidRPr="00BF3AF2">
          <w:rPr>
            <w:lang w:val="en-US"/>
          </w:rPr>
          <w:t>8.8.3.1</w:t>
        </w:r>
        <w:r w:rsidRPr="00BF3AF2">
          <w:rPr>
            <w:lang w:val="en-US"/>
          </w:rPr>
          <w:tab/>
        </w:r>
        <w:r>
          <w:t>MAF Client</w:t>
        </w:r>
        <w:r w:rsidRPr="00BF3AF2">
          <w:rPr>
            <w:lang w:val="en-US"/>
          </w:rPr>
          <w:t xml:space="preserve"> </w:t>
        </w:r>
        <w:r>
          <w:t>Credential Configuration Details</w:t>
        </w:r>
        <w:r>
          <w:tab/>
        </w:r>
        <w:r>
          <w:fldChar w:fldCharType="begin"/>
        </w:r>
        <w:r>
          <w:instrText xml:space="preserve"> PAGEREF _Toc486501005 \h </w:instrText>
        </w:r>
      </w:ins>
      <w:r>
        <w:fldChar w:fldCharType="separate"/>
      </w:r>
      <w:ins w:id="611" w:author="Wolfgang Granzow" w:date="2017-06-29T11:49:00Z">
        <w:r>
          <w:t>162</w:t>
        </w:r>
        <w:r>
          <w:fldChar w:fldCharType="end"/>
        </w:r>
      </w:ins>
    </w:p>
    <w:p w:rsidR="00893E08" w:rsidRDefault="00893E08">
      <w:pPr>
        <w:pStyle w:val="TOC4"/>
        <w:rPr>
          <w:ins w:id="612" w:author="Wolfgang Granzow" w:date="2017-06-29T11:49:00Z"/>
          <w:rFonts w:asciiTheme="minorHAnsi" w:eastAsiaTheme="minorEastAsia" w:hAnsiTheme="minorHAnsi" w:cstheme="minorBidi"/>
          <w:sz w:val="22"/>
          <w:szCs w:val="22"/>
          <w:lang w:val="en-US"/>
        </w:rPr>
      </w:pPr>
      <w:ins w:id="613" w:author="Wolfgang Granzow" w:date="2017-06-29T11:49:00Z">
        <w:r w:rsidRPr="00BF3AF2">
          <w:rPr>
            <w:lang w:val="en-US"/>
          </w:rPr>
          <w:t>8.8.3.2</w:t>
        </w:r>
        <w:r w:rsidRPr="00BF3AF2">
          <w:rPr>
            <w:lang w:val="en-US"/>
          </w:rPr>
          <w:tab/>
        </w:r>
        <w:r>
          <w:t>MAF Client Registration Configuration Details</w:t>
        </w:r>
        <w:r>
          <w:tab/>
        </w:r>
        <w:r>
          <w:fldChar w:fldCharType="begin"/>
        </w:r>
        <w:r>
          <w:instrText xml:space="preserve"> PAGEREF _Toc486501006 \h </w:instrText>
        </w:r>
      </w:ins>
      <w:r>
        <w:fldChar w:fldCharType="separate"/>
      </w:r>
      <w:ins w:id="614" w:author="Wolfgang Granzow" w:date="2017-06-29T11:49:00Z">
        <w:r>
          <w:t>162</w:t>
        </w:r>
        <w:r>
          <w:fldChar w:fldCharType="end"/>
        </w:r>
      </w:ins>
    </w:p>
    <w:p w:rsidR="00893E08" w:rsidRDefault="00893E08">
      <w:pPr>
        <w:pStyle w:val="TOC4"/>
        <w:rPr>
          <w:ins w:id="615" w:author="Wolfgang Granzow" w:date="2017-06-29T11:49:00Z"/>
          <w:rFonts w:asciiTheme="minorHAnsi" w:eastAsiaTheme="minorEastAsia" w:hAnsiTheme="minorHAnsi" w:cstheme="minorBidi"/>
          <w:sz w:val="22"/>
          <w:szCs w:val="22"/>
          <w:lang w:val="en-US"/>
        </w:rPr>
      </w:pPr>
      <w:ins w:id="616" w:author="Wolfgang Granzow" w:date="2017-06-29T11:49:00Z">
        <w:r w:rsidRPr="00BF3AF2">
          <w:rPr>
            <w:lang w:val="en-US"/>
          </w:rPr>
          <w:t>8.8.3.3</w:t>
        </w:r>
        <w:r w:rsidRPr="00BF3AF2">
          <w:rPr>
            <w:lang w:val="en-US"/>
          </w:rPr>
          <w:tab/>
        </w:r>
        <w:r>
          <w:t xml:space="preserve">MAF </w:t>
        </w:r>
        <w:r w:rsidRPr="00BF3AF2">
          <w:rPr>
            <w:lang w:val="en-US"/>
          </w:rPr>
          <w:t>Key Registration</w:t>
        </w:r>
        <w:r>
          <w:t xml:space="preserve"> Configuration Details</w:t>
        </w:r>
        <w:r>
          <w:tab/>
        </w:r>
        <w:r>
          <w:fldChar w:fldCharType="begin"/>
        </w:r>
        <w:r>
          <w:instrText xml:space="preserve"> PAGEREF _Toc486501007 \h </w:instrText>
        </w:r>
      </w:ins>
      <w:r>
        <w:fldChar w:fldCharType="separate"/>
      </w:r>
      <w:ins w:id="617" w:author="Wolfgang Granzow" w:date="2017-06-29T11:49:00Z">
        <w:r>
          <w:t>163</w:t>
        </w:r>
        <w:r>
          <w:fldChar w:fldCharType="end"/>
        </w:r>
      </w:ins>
    </w:p>
    <w:p w:rsidR="00893E08" w:rsidRDefault="00893E08">
      <w:pPr>
        <w:pStyle w:val="TOC1"/>
        <w:rPr>
          <w:ins w:id="618" w:author="Wolfgang Granzow" w:date="2017-06-29T11:49:00Z"/>
          <w:rFonts w:asciiTheme="minorHAnsi" w:eastAsiaTheme="minorEastAsia" w:hAnsiTheme="minorHAnsi" w:cstheme="minorBidi"/>
          <w:szCs w:val="22"/>
          <w:lang w:val="en-US"/>
        </w:rPr>
      </w:pPr>
      <w:ins w:id="619" w:author="Wolfgang Granzow" w:date="2017-06-29T11:49:00Z">
        <w:r>
          <w:t>9</w:t>
        </w:r>
        <w:r>
          <w:tab/>
          <w:t>Security Framework Procedures and Parameters</w:t>
        </w:r>
        <w:r>
          <w:tab/>
        </w:r>
        <w:r>
          <w:fldChar w:fldCharType="begin"/>
        </w:r>
        <w:r>
          <w:instrText xml:space="preserve"> PAGEREF _Toc486501008 \h </w:instrText>
        </w:r>
      </w:ins>
      <w:r>
        <w:fldChar w:fldCharType="separate"/>
      </w:r>
      <w:ins w:id="620" w:author="Wolfgang Granzow" w:date="2017-06-29T11:49:00Z">
        <w:r>
          <w:t>164</w:t>
        </w:r>
        <w:r>
          <w:fldChar w:fldCharType="end"/>
        </w:r>
      </w:ins>
    </w:p>
    <w:p w:rsidR="00893E08" w:rsidRDefault="00893E08">
      <w:pPr>
        <w:pStyle w:val="TOC2"/>
        <w:rPr>
          <w:ins w:id="621" w:author="Wolfgang Granzow" w:date="2017-06-29T11:49:00Z"/>
          <w:rFonts w:asciiTheme="minorHAnsi" w:eastAsiaTheme="minorEastAsia" w:hAnsiTheme="minorHAnsi" w:cstheme="minorBidi"/>
          <w:sz w:val="22"/>
          <w:szCs w:val="22"/>
          <w:lang w:val="en-US"/>
        </w:rPr>
      </w:pPr>
      <w:ins w:id="622" w:author="Wolfgang Granzow" w:date="2017-06-29T11:49:00Z">
        <w:r>
          <w:t>9.0</w:t>
        </w:r>
        <w:r>
          <w:tab/>
          <w:t>Introduction</w:t>
        </w:r>
        <w:r>
          <w:tab/>
        </w:r>
        <w:r>
          <w:fldChar w:fldCharType="begin"/>
        </w:r>
        <w:r>
          <w:instrText xml:space="preserve"> PAGEREF _Toc486501009 \h </w:instrText>
        </w:r>
      </w:ins>
      <w:r>
        <w:fldChar w:fldCharType="separate"/>
      </w:r>
      <w:ins w:id="623" w:author="Wolfgang Granzow" w:date="2017-06-29T11:49:00Z">
        <w:r>
          <w:t>164</w:t>
        </w:r>
        <w:r>
          <w:fldChar w:fldCharType="end"/>
        </w:r>
      </w:ins>
    </w:p>
    <w:p w:rsidR="00893E08" w:rsidRDefault="00893E08">
      <w:pPr>
        <w:pStyle w:val="TOC2"/>
        <w:rPr>
          <w:ins w:id="624" w:author="Wolfgang Granzow" w:date="2017-06-29T11:49:00Z"/>
          <w:rFonts w:asciiTheme="minorHAnsi" w:eastAsiaTheme="minorEastAsia" w:hAnsiTheme="minorHAnsi" w:cstheme="minorBidi"/>
          <w:sz w:val="22"/>
          <w:szCs w:val="22"/>
          <w:lang w:val="en-US"/>
        </w:rPr>
      </w:pPr>
      <w:ins w:id="625" w:author="Wolfgang Granzow" w:date="2017-06-29T11:49:00Z">
        <w:r>
          <w:t>9.1</w:t>
        </w:r>
        <w:r>
          <w:tab/>
          <w:t>Security Association Establishment Framework Procedures and Parameters</w:t>
        </w:r>
        <w:r>
          <w:tab/>
        </w:r>
        <w:r>
          <w:fldChar w:fldCharType="begin"/>
        </w:r>
        <w:r>
          <w:instrText xml:space="preserve"> PAGEREF _Toc486501010 \h </w:instrText>
        </w:r>
      </w:ins>
      <w:r>
        <w:fldChar w:fldCharType="separate"/>
      </w:r>
      <w:ins w:id="626" w:author="Wolfgang Granzow" w:date="2017-06-29T11:49:00Z">
        <w:r>
          <w:t>164</w:t>
        </w:r>
        <w:r>
          <w:fldChar w:fldCharType="end"/>
        </w:r>
      </w:ins>
    </w:p>
    <w:p w:rsidR="00893E08" w:rsidRDefault="00893E08">
      <w:pPr>
        <w:pStyle w:val="TOC3"/>
        <w:rPr>
          <w:ins w:id="627" w:author="Wolfgang Granzow" w:date="2017-06-29T11:49:00Z"/>
          <w:rFonts w:asciiTheme="minorHAnsi" w:eastAsiaTheme="minorEastAsia" w:hAnsiTheme="minorHAnsi" w:cstheme="minorBidi"/>
          <w:sz w:val="22"/>
          <w:szCs w:val="22"/>
          <w:lang w:val="en-US"/>
        </w:rPr>
      </w:pPr>
      <w:ins w:id="628" w:author="Wolfgang Granzow" w:date="2017-06-29T11:49:00Z">
        <w:r>
          <w:t>9.1.1</w:t>
        </w:r>
        <w:r>
          <w:tab/>
          <w:t>Credential Configuration Parameters</w:t>
        </w:r>
        <w:r>
          <w:tab/>
        </w:r>
        <w:r>
          <w:fldChar w:fldCharType="begin"/>
        </w:r>
        <w:r>
          <w:instrText xml:space="preserve"> PAGEREF _Toc486501011 \h </w:instrText>
        </w:r>
      </w:ins>
      <w:r>
        <w:fldChar w:fldCharType="separate"/>
      </w:r>
      <w:ins w:id="629" w:author="Wolfgang Granzow" w:date="2017-06-29T11:49:00Z">
        <w:r>
          <w:t>164</w:t>
        </w:r>
        <w:r>
          <w:fldChar w:fldCharType="end"/>
        </w:r>
      </w:ins>
    </w:p>
    <w:p w:rsidR="00893E08" w:rsidRDefault="00893E08">
      <w:pPr>
        <w:pStyle w:val="TOC4"/>
        <w:rPr>
          <w:ins w:id="630" w:author="Wolfgang Granzow" w:date="2017-06-29T11:49:00Z"/>
          <w:rFonts w:asciiTheme="minorHAnsi" w:eastAsiaTheme="minorEastAsia" w:hAnsiTheme="minorHAnsi" w:cstheme="minorBidi"/>
          <w:sz w:val="22"/>
          <w:szCs w:val="22"/>
          <w:lang w:val="en-US"/>
        </w:rPr>
      </w:pPr>
      <w:ins w:id="631" w:author="Wolfgang Granzow" w:date="2017-06-29T11:49:00Z">
        <w:r>
          <w:t>9.1.1.0</w:t>
        </w:r>
        <w:r>
          <w:tab/>
          <w:t>Introduction</w:t>
        </w:r>
        <w:r>
          <w:tab/>
        </w:r>
        <w:r>
          <w:fldChar w:fldCharType="begin"/>
        </w:r>
        <w:r>
          <w:instrText xml:space="preserve"> PAGEREF _Toc486501012 \h </w:instrText>
        </w:r>
      </w:ins>
      <w:r>
        <w:fldChar w:fldCharType="separate"/>
      </w:r>
      <w:ins w:id="632" w:author="Wolfgang Granzow" w:date="2017-06-29T11:49:00Z">
        <w:r>
          <w:t>164</w:t>
        </w:r>
        <w:r>
          <w:fldChar w:fldCharType="end"/>
        </w:r>
      </w:ins>
    </w:p>
    <w:p w:rsidR="00893E08" w:rsidRDefault="00893E08">
      <w:pPr>
        <w:pStyle w:val="TOC4"/>
        <w:rPr>
          <w:ins w:id="633" w:author="Wolfgang Granzow" w:date="2017-06-29T11:49:00Z"/>
          <w:rFonts w:asciiTheme="minorHAnsi" w:eastAsiaTheme="minorEastAsia" w:hAnsiTheme="minorHAnsi" w:cstheme="minorBidi"/>
          <w:sz w:val="22"/>
          <w:szCs w:val="22"/>
          <w:lang w:val="en-US"/>
        </w:rPr>
      </w:pPr>
      <w:ins w:id="634" w:author="Wolfgang Granzow" w:date="2017-06-29T11:49:00Z">
        <w:r>
          <w:t>9.1.1.1</w:t>
        </w:r>
        <w:r>
          <w:tab/>
          <w:t>Credential Configuration of Entity A and Entity B</w:t>
        </w:r>
        <w:r>
          <w:tab/>
        </w:r>
        <w:r>
          <w:fldChar w:fldCharType="begin"/>
        </w:r>
        <w:r>
          <w:instrText xml:space="preserve"> PAGEREF _Toc486501013 \h </w:instrText>
        </w:r>
      </w:ins>
      <w:r>
        <w:fldChar w:fldCharType="separate"/>
      </w:r>
      <w:ins w:id="635" w:author="Wolfgang Granzow" w:date="2017-06-29T11:49:00Z">
        <w:r>
          <w:t>164</w:t>
        </w:r>
        <w:r>
          <w:fldChar w:fldCharType="end"/>
        </w:r>
      </w:ins>
    </w:p>
    <w:p w:rsidR="00893E08" w:rsidRDefault="00893E08">
      <w:pPr>
        <w:pStyle w:val="TOC4"/>
        <w:rPr>
          <w:ins w:id="636" w:author="Wolfgang Granzow" w:date="2017-06-29T11:49:00Z"/>
          <w:rFonts w:asciiTheme="minorHAnsi" w:eastAsiaTheme="minorEastAsia" w:hAnsiTheme="minorHAnsi" w:cstheme="minorBidi"/>
          <w:sz w:val="22"/>
          <w:szCs w:val="22"/>
          <w:lang w:val="en-US"/>
        </w:rPr>
      </w:pPr>
      <w:ins w:id="637" w:author="Wolfgang Granzow" w:date="2017-06-29T11:49:00Z">
        <w:r>
          <w:t>9.1.1.2</w:t>
        </w:r>
        <w:r>
          <w:tab/>
          <w:t>Credential Configuration of M2M Authentication Functions</w:t>
        </w:r>
        <w:r>
          <w:tab/>
        </w:r>
        <w:r>
          <w:fldChar w:fldCharType="begin"/>
        </w:r>
        <w:r>
          <w:instrText xml:space="preserve"> PAGEREF _Toc486501014 \h </w:instrText>
        </w:r>
      </w:ins>
      <w:r>
        <w:fldChar w:fldCharType="separate"/>
      </w:r>
      <w:ins w:id="638" w:author="Wolfgang Granzow" w:date="2017-06-29T11:49:00Z">
        <w:r>
          <w:t>165</w:t>
        </w:r>
        <w:r>
          <w:fldChar w:fldCharType="end"/>
        </w:r>
      </w:ins>
    </w:p>
    <w:p w:rsidR="00893E08" w:rsidRDefault="00893E08">
      <w:pPr>
        <w:pStyle w:val="TOC3"/>
        <w:rPr>
          <w:ins w:id="639" w:author="Wolfgang Granzow" w:date="2017-06-29T11:49:00Z"/>
          <w:rFonts w:asciiTheme="minorHAnsi" w:eastAsiaTheme="minorEastAsia" w:hAnsiTheme="minorHAnsi" w:cstheme="minorBidi"/>
          <w:sz w:val="22"/>
          <w:szCs w:val="22"/>
          <w:lang w:val="en-US"/>
        </w:rPr>
      </w:pPr>
      <w:ins w:id="640" w:author="Wolfgang Granzow" w:date="2017-06-29T11:49:00Z">
        <w:r>
          <w:t>9.1.2</w:t>
        </w:r>
        <w:r>
          <w:tab/>
          <w:t>Association Configuration Procedures and Parameters</w:t>
        </w:r>
        <w:r>
          <w:tab/>
        </w:r>
        <w:r>
          <w:fldChar w:fldCharType="begin"/>
        </w:r>
        <w:r>
          <w:instrText xml:space="preserve"> PAGEREF _Toc486501015 \h </w:instrText>
        </w:r>
      </w:ins>
      <w:r>
        <w:fldChar w:fldCharType="separate"/>
      </w:r>
      <w:ins w:id="641" w:author="Wolfgang Granzow" w:date="2017-06-29T11:49:00Z">
        <w:r>
          <w:t>165</w:t>
        </w:r>
        <w:r>
          <w:fldChar w:fldCharType="end"/>
        </w:r>
      </w:ins>
    </w:p>
    <w:p w:rsidR="00893E08" w:rsidRDefault="00893E08">
      <w:pPr>
        <w:pStyle w:val="TOC4"/>
        <w:rPr>
          <w:ins w:id="642" w:author="Wolfgang Granzow" w:date="2017-06-29T11:49:00Z"/>
          <w:rFonts w:asciiTheme="minorHAnsi" w:eastAsiaTheme="minorEastAsia" w:hAnsiTheme="minorHAnsi" w:cstheme="minorBidi"/>
          <w:sz w:val="22"/>
          <w:szCs w:val="22"/>
          <w:lang w:val="en-US"/>
        </w:rPr>
      </w:pPr>
      <w:ins w:id="643" w:author="Wolfgang Granzow" w:date="2017-06-29T11:49:00Z">
        <w:r>
          <w:t>9.1.2.0</w:t>
        </w:r>
        <w:r>
          <w:tab/>
          <w:t>Introduction</w:t>
        </w:r>
        <w:r>
          <w:tab/>
        </w:r>
        <w:r>
          <w:fldChar w:fldCharType="begin"/>
        </w:r>
        <w:r>
          <w:instrText xml:space="preserve"> PAGEREF _Toc486501016 \h </w:instrText>
        </w:r>
      </w:ins>
      <w:r>
        <w:fldChar w:fldCharType="separate"/>
      </w:r>
      <w:ins w:id="644" w:author="Wolfgang Granzow" w:date="2017-06-29T11:49:00Z">
        <w:r>
          <w:t>165</w:t>
        </w:r>
        <w:r>
          <w:fldChar w:fldCharType="end"/>
        </w:r>
      </w:ins>
    </w:p>
    <w:p w:rsidR="00893E08" w:rsidRDefault="00893E08">
      <w:pPr>
        <w:pStyle w:val="TOC4"/>
        <w:rPr>
          <w:ins w:id="645" w:author="Wolfgang Granzow" w:date="2017-06-29T11:49:00Z"/>
          <w:rFonts w:asciiTheme="minorHAnsi" w:eastAsiaTheme="minorEastAsia" w:hAnsiTheme="minorHAnsi" w:cstheme="minorBidi"/>
          <w:sz w:val="22"/>
          <w:szCs w:val="22"/>
          <w:lang w:val="en-US"/>
        </w:rPr>
      </w:pPr>
      <w:ins w:id="646" w:author="Wolfgang Granzow" w:date="2017-06-29T11:49:00Z">
        <w:r>
          <w:t>9.1.2.1</w:t>
        </w:r>
        <w:r>
          <w:tab/>
          <w:t>Association Configuration of Entity A and Entity B</w:t>
        </w:r>
        <w:r>
          <w:tab/>
        </w:r>
        <w:r>
          <w:fldChar w:fldCharType="begin"/>
        </w:r>
        <w:r>
          <w:instrText xml:space="preserve"> PAGEREF _Toc486501017 \h </w:instrText>
        </w:r>
      </w:ins>
      <w:r>
        <w:fldChar w:fldCharType="separate"/>
      </w:r>
      <w:ins w:id="647" w:author="Wolfgang Granzow" w:date="2017-06-29T11:49:00Z">
        <w:r>
          <w:t>165</w:t>
        </w:r>
        <w:r>
          <w:fldChar w:fldCharType="end"/>
        </w:r>
      </w:ins>
    </w:p>
    <w:p w:rsidR="00893E08" w:rsidRDefault="00893E08">
      <w:pPr>
        <w:pStyle w:val="TOC5"/>
        <w:rPr>
          <w:ins w:id="648" w:author="Wolfgang Granzow" w:date="2017-06-29T11:49:00Z"/>
          <w:rFonts w:asciiTheme="minorHAnsi" w:eastAsiaTheme="minorEastAsia" w:hAnsiTheme="minorHAnsi" w:cstheme="minorBidi"/>
          <w:sz w:val="22"/>
          <w:szCs w:val="22"/>
          <w:lang w:val="en-US"/>
        </w:rPr>
      </w:pPr>
      <w:ins w:id="649" w:author="Wolfgang Granzow" w:date="2017-06-29T11:49:00Z">
        <w:r>
          <w:t xml:space="preserve">9.1.2.1.1 </w:t>
        </w:r>
        <w:r>
          <w:tab/>
          <w:t>Association Configuration of Entity A</w:t>
        </w:r>
        <w:r>
          <w:tab/>
        </w:r>
        <w:r>
          <w:fldChar w:fldCharType="begin"/>
        </w:r>
        <w:r>
          <w:instrText xml:space="preserve"> PAGEREF _Toc486501018 \h </w:instrText>
        </w:r>
      </w:ins>
      <w:r>
        <w:fldChar w:fldCharType="separate"/>
      </w:r>
      <w:ins w:id="650" w:author="Wolfgang Granzow" w:date="2017-06-29T11:49:00Z">
        <w:r>
          <w:t>165</w:t>
        </w:r>
        <w:r>
          <w:fldChar w:fldCharType="end"/>
        </w:r>
      </w:ins>
    </w:p>
    <w:p w:rsidR="00893E08" w:rsidRDefault="00893E08">
      <w:pPr>
        <w:pStyle w:val="TOC5"/>
        <w:rPr>
          <w:ins w:id="651" w:author="Wolfgang Granzow" w:date="2017-06-29T11:49:00Z"/>
          <w:rFonts w:asciiTheme="minorHAnsi" w:eastAsiaTheme="minorEastAsia" w:hAnsiTheme="minorHAnsi" w:cstheme="minorBidi"/>
          <w:sz w:val="22"/>
          <w:szCs w:val="22"/>
          <w:lang w:val="en-US"/>
        </w:rPr>
      </w:pPr>
      <w:ins w:id="652" w:author="Wolfgang Granzow" w:date="2017-06-29T11:49:00Z">
        <w:r>
          <w:t>9.1.2.1.2</w:t>
        </w:r>
        <w:r>
          <w:tab/>
          <w:t>Association Configuration of Entity B</w:t>
        </w:r>
        <w:r>
          <w:tab/>
        </w:r>
        <w:r>
          <w:fldChar w:fldCharType="begin"/>
        </w:r>
        <w:r>
          <w:instrText xml:space="preserve"> PAGEREF _Toc486501019 \h </w:instrText>
        </w:r>
      </w:ins>
      <w:r>
        <w:fldChar w:fldCharType="separate"/>
      </w:r>
      <w:ins w:id="653" w:author="Wolfgang Granzow" w:date="2017-06-29T11:49:00Z">
        <w:r>
          <w:t>166</w:t>
        </w:r>
        <w:r>
          <w:fldChar w:fldCharType="end"/>
        </w:r>
      </w:ins>
    </w:p>
    <w:p w:rsidR="00893E08" w:rsidRDefault="00893E08">
      <w:pPr>
        <w:pStyle w:val="TOC4"/>
        <w:rPr>
          <w:ins w:id="654" w:author="Wolfgang Granzow" w:date="2017-06-29T11:49:00Z"/>
          <w:rFonts w:asciiTheme="minorHAnsi" w:eastAsiaTheme="minorEastAsia" w:hAnsiTheme="minorHAnsi" w:cstheme="minorBidi"/>
          <w:sz w:val="22"/>
          <w:szCs w:val="22"/>
          <w:lang w:val="en-US"/>
        </w:rPr>
      </w:pPr>
      <w:ins w:id="655" w:author="Wolfgang Granzow" w:date="2017-06-29T11:49:00Z">
        <w:r>
          <w:t>9.1.2.2</w:t>
        </w:r>
        <w:r>
          <w:tab/>
          <w:t>Association Configuration of M2M Authentication Functions</w:t>
        </w:r>
        <w:r>
          <w:tab/>
        </w:r>
        <w:r>
          <w:fldChar w:fldCharType="begin"/>
        </w:r>
        <w:r>
          <w:instrText xml:space="preserve"> PAGEREF _Toc486501020 \h </w:instrText>
        </w:r>
      </w:ins>
      <w:r>
        <w:fldChar w:fldCharType="separate"/>
      </w:r>
      <w:ins w:id="656" w:author="Wolfgang Granzow" w:date="2017-06-29T11:49:00Z">
        <w:r>
          <w:t>166</w:t>
        </w:r>
        <w:r>
          <w:fldChar w:fldCharType="end"/>
        </w:r>
      </w:ins>
    </w:p>
    <w:p w:rsidR="00893E08" w:rsidRDefault="00893E08">
      <w:pPr>
        <w:pStyle w:val="TOC2"/>
        <w:rPr>
          <w:ins w:id="657" w:author="Wolfgang Granzow" w:date="2017-06-29T11:49:00Z"/>
          <w:rFonts w:asciiTheme="minorHAnsi" w:eastAsiaTheme="minorEastAsia" w:hAnsiTheme="minorHAnsi" w:cstheme="minorBidi"/>
          <w:sz w:val="22"/>
          <w:szCs w:val="22"/>
          <w:lang w:val="en-US"/>
        </w:rPr>
      </w:pPr>
      <w:ins w:id="658" w:author="Wolfgang Granzow" w:date="2017-06-29T11:49:00Z">
        <w:r>
          <w:t>9.2</w:t>
        </w:r>
        <w:r>
          <w:tab/>
          <w:t>Remote Security Provisioning Framework Procedures and Parameters</w:t>
        </w:r>
        <w:r>
          <w:tab/>
        </w:r>
        <w:r>
          <w:fldChar w:fldCharType="begin"/>
        </w:r>
        <w:r>
          <w:instrText xml:space="preserve"> PAGEREF _Toc486501021 \h </w:instrText>
        </w:r>
      </w:ins>
      <w:r>
        <w:fldChar w:fldCharType="separate"/>
      </w:r>
      <w:ins w:id="659" w:author="Wolfgang Granzow" w:date="2017-06-29T11:49:00Z">
        <w:r>
          <w:t>167</w:t>
        </w:r>
        <w:r>
          <w:fldChar w:fldCharType="end"/>
        </w:r>
      </w:ins>
    </w:p>
    <w:p w:rsidR="00893E08" w:rsidRDefault="00893E08">
      <w:pPr>
        <w:pStyle w:val="TOC3"/>
        <w:rPr>
          <w:ins w:id="660" w:author="Wolfgang Granzow" w:date="2017-06-29T11:49:00Z"/>
          <w:rFonts w:asciiTheme="minorHAnsi" w:eastAsiaTheme="minorEastAsia" w:hAnsiTheme="minorHAnsi" w:cstheme="minorBidi"/>
          <w:sz w:val="22"/>
          <w:szCs w:val="22"/>
          <w:lang w:val="en-US"/>
        </w:rPr>
      </w:pPr>
      <w:ins w:id="661" w:author="Wolfgang Granzow" w:date="2017-06-29T11:49:00Z">
        <w:r>
          <w:t>9.2.1</w:t>
        </w:r>
        <w:r>
          <w:tab/>
          <w:t>Bootstrap Credential Configuration Procedures and Parameters</w:t>
        </w:r>
        <w:r>
          <w:tab/>
        </w:r>
        <w:r>
          <w:fldChar w:fldCharType="begin"/>
        </w:r>
        <w:r>
          <w:instrText xml:space="preserve"> PAGEREF _Toc486501022 \h </w:instrText>
        </w:r>
      </w:ins>
      <w:r>
        <w:fldChar w:fldCharType="separate"/>
      </w:r>
      <w:ins w:id="662" w:author="Wolfgang Granzow" w:date="2017-06-29T11:49:00Z">
        <w:r>
          <w:t>167</w:t>
        </w:r>
        <w:r>
          <w:fldChar w:fldCharType="end"/>
        </w:r>
      </w:ins>
    </w:p>
    <w:p w:rsidR="00893E08" w:rsidRDefault="00893E08">
      <w:pPr>
        <w:pStyle w:val="TOC4"/>
        <w:rPr>
          <w:ins w:id="663" w:author="Wolfgang Granzow" w:date="2017-06-29T11:49:00Z"/>
          <w:rFonts w:asciiTheme="minorHAnsi" w:eastAsiaTheme="minorEastAsia" w:hAnsiTheme="minorHAnsi" w:cstheme="minorBidi"/>
          <w:sz w:val="22"/>
          <w:szCs w:val="22"/>
          <w:lang w:val="en-US"/>
        </w:rPr>
      </w:pPr>
      <w:ins w:id="664" w:author="Wolfgang Granzow" w:date="2017-06-29T11:49:00Z">
        <w:r>
          <w:t>9.2.1.0</w:t>
        </w:r>
        <w:r>
          <w:tab/>
          <w:t>Introduction</w:t>
        </w:r>
        <w:r>
          <w:tab/>
        </w:r>
        <w:r>
          <w:fldChar w:fldCharType="begin"/>
        </w:r>
        <w:r>
          <w:instrText xml:space="preserve"> PAGEREF _Toc486501023 \h </w:instrText>
        </w:r>
      </w:ins>
      <w:r>
        <w:fldChar w:fldCharType="separate"/>
      </w:r>
      <w:ins w:id="665" w:author="Wolfgang Granzow" w:date="2017-06-29T11:49:00Z">
        <w:r>
          <w:t>167</w:t>
        </w:r>
        <w:r>
          <w:fldChar w:fldCharType="end"/>
        </w:r>
      </w:ins>
    </w:p>
    <w:p w:rsidR="00893E08" w:rsidRDefault="00893E08">
      <w:pPr>
        <w:pStyle w:val="TOC4"/>
        <w:rPr>
          <w:ins w:id="666" w:author="Wolfgang Granzow" w:date="2017-06-29T11:49:00Z"/>
          <w:rFonts w:asciiTheme="minorHAnsi" w:eastAsiaTheme="minorEastAsia" w:hAnsiTheme="minorHAnsi" w:cstheme="minorBidi"/>
          <w:sz w:val="22"/>
          <w:szCs w:val="22"/>
          <w:lang w:val="en-US"/>
        </w:rPr>
      </w:pPr>
      <w:ins w:id="667" w:author="Wolfgang Granzow" w:date="2017-06-29T11:49:00Z">
        <w:r>
          <w:t>9.2.1.1</w:t>
        </w:r>
        <w:r>
          <w:tab/>
          <w:t>Bootstrap Credential Configuration of Enrolee</w:t>
        </w:r>
        <w:r>
          <w:tab/>
        </w:r>
        <w:r>
          <w:fldChar w:fldCharType="begin"/>
        </w:r>
        <w:r>
          <w:instrText xml:space="preserve"> PAGEREF _Toc486501024 \h </w:instrText>
        </w:r>
      </w:ins>
      <w:r>
        <w:fldChar w:fldCharType="separate"/>
      </w:r>
      <w:ins w:id="668" w:author="Wolfgang Granzow" w:date="2017-06-29T11:49:00Z">
        <w:r>
          <w:t>167</w:t>
        </w:r>
        <w:r>
          <w:fldChar w:fldCharType="end"/>
        </w:r>
      </w:ins>
    </w:p>
    <w:p w:rsidR="00893E08" w:rsidRDefault="00893E08">
      <w:pPr>
        <w:pStyle w:val="TOC4"/>
        <w:rPr>
          <w:ins w:id="669" w:author="Wolfgang Granzow" w:date="2017-06-29T11:49:00Z"/>
          <w:rFonts w:asciiTheme="minorHAnsi" w:eastAsiaTheme="minorEastAsia" w:hAnsiTheme="minorHAnsi" w:cstheme="minorBidi"/>
          <w:sz w:val="22"/>
          <w:szCs w:val="22"/>
          <w:lang w:val="en-US"/>
        </w:rPr>
      </w:pPr>
      <w:ins w:id="670" w:author="Wolfgang Granzow" w:date="2017-06-29T11:49:00Z">
        <w:r>
          <w:t>9.2.1.2</w:t>
        </w:r>
        <w:r>
          <w:tab/>
          <w:t>Bootstrap Credential Configuration of M2M Enrolment Functions</w:t>
        </w:r>
        <w:r>
          <w:tab/>
        </w:r>
        <w:r>
          <w:fldChar w:fldCharType="begin"/>
        </w:r>
        <w:r>
          <w:instrText xml:space="preserve"> PAGEREF _Toc486501025 \h </w:instrText>
        </w:r>
      </w:ins>
      <w:r>
        <w:fldChar w:fldCharType="separate"/>
      </w:r>
      <w:ins w:id="671" w:author="Wolfgang Granzow" w:date="2017-06-29T11:49:00Z">
        <w:r>
          <w:t>168</w:t>
        </w:r>
        <w:r>
          <w:fldChar w:fldCharType="end"/>
        </w:r>
      </w:ins>
    </w:p>
    <w:p w:rsidR="00893E08" w:rsidRDefault="00893E08">
      <w:pPr>
        <w:pStyle w:val="TOC3"/>
        <w:rPr>
          <w:ins w:id="672" w:author="Wolfgang Granzow" w:date="2017-06-29T11:49:00Z"/>
          <w:rFonts w:asciiTheme="minorHAnsi" w:eastAsiaTheme="minorEastAsia" w:hAnsiTheme="minorHAnsi" w:cstheme="minorBidi"/>
          <w:sz w:val="22"/>
          <w:szCs w:val="22"/>
          <w:lang w:val="en-US"/>
        </w:rPr>
      </w:pPr>
      <w:ins w:id="673" w:author="Wolfgang Granzow" w:date="2017-06-29T11:49:00Z">
        <w:r>
          <w:t>9.2.2</w:t>
        </w:r>
        <w:r>
          <w:tab/>
          <w:t>Bootstrap Instruction Configuration Procedures and Parameters</w:t>
        </w:r>
        <w:r>
          <w:tab/>
        </w:r>
        <w:r>
          <w:fldChar w:fldCharType="begin"/>
        </w:r>
        <w:r>
          <w:instrText xml:space="preserve"> PAGEREF _Toc486501026 \h </w:instrText>
        </w:r>
      </w:ins>
      <w:r>
        <w:fldChar w:fldCharType="separate"/>
      </w:r>
      <w:ins w:id="674" w:author="Wolfgang Granzow" w:date="2017-06-29T11:49:00Z">
        <w:r>
          <w:t>168</w:t>
        </w:r>
        <w:r>
          <w:fldChar w:fldCharType="end"/>
        </w:r>
      </w:ins>
    </w:p>
    <w:p w:rsidR="00893E08" w:rsidRDefault="00893E08">
      <w:pPr>
        <w:pStyle w:val="TOC4"/>
        <w:rPr>
          <w:ins w:id="675" w:author="Wolfgang Granzow" w:date="2017-06-29T11:49:00Z"/>
          <w:rFonts w:asciiTheme="minorHAnsi" w:eastAsiaTheme="minorEastAsia" w:hAnsiTheme="minorHAnsi" w:cstheme="minorBidi"/>
          <w:sz w:val="22"/>
          <w:szCs w:val="22"/>
          <w:lang w:val="en-US"/>
        </w:rPr>
      </w:pPr>
      <w:ins w:id="676" w:author="Wolfgang Granzow" w:date="2017-06-29T11:49:00Z">
        <w:r>
          <w:t>9.2.2.0</w:t>
        </w:r>
        <w:r>
          <w:tab/>
          <w:t>Introduction</w:t>
        </w:r>
        <w:r>
          <w:tab/>
        </w:r>
        <w:r>
          <w:fldChar w:fldCharType="begin"/>
        </w:r>
        <w:r>
          <w:instrText xml:space="preserve"> PAGEREF _Toc486501027 \h </w:instrText>
        </w:r>
      </w:ins>
      <w:r>
        <w:fldChar w:fldCharType="separate"/>
      </w:r>
      <w:ins w:id="677" w:author="Wolfgang Granzow" w:date="2017-06-29T11:49:00Z">
        <w:r>
          <w:t>168</w:t>
        </w:r>
        <w:r>
          <w:fldChar w:fldCharType="end"/>
        </w:r>
      </w:ins>
    </w:p>
    <w:p w:rsidR="00893E08" w:rsidRDefault="00893E08">
      <w:pPr>
        <w:pStyle w:val="TOC4"/>
        <w:rPr>
          <w:ins w:id="678" w:author="Wolfgang Granzow" w:date="2017-06-29T11:49:00Z"/>
          <w:rFonts w:asciiTheme="minorHAnsi" w:eastAsiaTheme="minorEastAsia" w:hAnsiTheme="minorHAnsi" w:cstheme="minorBidi"/>
          <w:sz w:val="22"/>
          <w:szCs w:val="22"/>
          <w:lang w:val="en-US"/>
        </w:rPr>
      </w:pPr>
      <w:ins w:id="679" w:author="Wolfgang Granzow" w:date="2017-06-29T11:49:00Z">
        <w:r>
          <w:t>9.2.2.1</w:t>
        </w:r>
        <w:r>
          <w:tab/>
          <w:t>Bootstrap Instruction Configuration of Enrolees</w:t>
        </w:r>
        <w:r>
          <w:tab/>
        </w:r>
        <w:r>
          <w:fldChar w:fldCharType="begin"/>
        </w:r>
        <w:r>
          <w:instrText xml:space="preserve"> PAGEREF _Toc486501028 \h </w:instrText>
        </w:r>
      </w:ins>
      <w:r>
        <w:fldChar w:fldCharType="separate"/>
      </w:r>
      <w:ins w:id="680" w:author="Wolfgang Granzow" w:date="2017-06-29T11:49:00Z">
        <w:r>
          <w:t>168</w:t>
        </w:r>
        <w:r>
          <w:fldChar w:fldCharType="end"/>
        </w:r>
      </w:ins>
    </w:p>
    <w:p w:rsidR="00893E08" w:rsidRDefault="00893E08">
      <w:pPr>
        <w:pStyle w:val="TOC4"/>
        <w:rPr>
          <w:ins w:id="681" w:author="Wolfgang Granzow" w:date="2017-06-29T11:49:00Z"/>
          <w:rFonts w:asciiTheme="minorHAnsi" w:eastAsiaTheme="minorEastAsia" w:hAnsiTheme="minorHAnsi" w:cstheme="minorBidi"/>
          <w:sz w:val="22"/>
          <w:szCs w:val="22"/>
          <w:lang w:val="en-US"/>
        </w:rPr>
      </w:pPr>
      <w:ins w:id="682" w:author="Wolfgang Granzow" w:date="2017-06-29T11:49:00Z">
        <w:r>
          <w:t>9.2.2.2</w:t>
        </w:r>
        <w:r>
          <w:tab/>
          <w:t>Void</w:t>
        </w:r>
        <w:r>
          <w:tab/>
        </w:r>
        <w:r>
          <w:fldChar w:fldCharType="begin"/>
        </w:r>
        <w:r>
          <w:instrText xml:space="preserve"> PAGEREF _Toc486501029 \h </w:instrText>
        </w:r>
      </w:ins>
      <w:r>
        <w:fldChar w:fldCharType="separate"/>
      </w:r>
      <w:ins w:id="683" w:author="Wolfgang Granzow" w:date="2017-06-29T11:49:00Z">
        <w:r>
          <w:t>169</w:t>
        </w:r>
        <w:r>
          <w:fldChar w:fldCharType="end"/>
        </w:r>
      </w:ins>
    </w:p>
    <w:p w:rsidR="00893E08" w:rsidRDefault="00893E08">
      <w:pPr>
        <w:pStyle w:val="TOC4"/>
        <w:rPr>
          <w:ins w:id="684" w:author="Wolfgang Granzow" w:date="2017-06-29T11:49:00Z"/>
          <w:rFonts w:asciiTheme="minorHAnsi" w:eastAsiaTheme="minorEastAsia" w:hAnsiTheme="minorHAnsi" w:cstheme="minorBidi"/>
          <w:sz w:val="22"/>
          <w:szCs w:val="22"/>
          <w:lang w:val="en-US"/>
        </w:rPr>
      </w:pPr>
      <w:ins w:id="685" w:author="Wolfgang Granzow" w:date="2017-06-29T11:49:00Z">
        <w:r>
          <w:t>9.2.2.3</w:t>
        </w:r>
        <w:r>
          <w:tab/>
          <w:t>Bootstrap Instruction Configuration of M2M Enrolment Functions</w:t>
        </w:r>
        <w:r>
          <w:tab/>
        </w:r>
        <w:r>
          <w:fldChar w:fldCharType="begin"/>
        </w:r>
        <w:r>
          <w:instrText xml:space="preserve"> PAGEREF _Toc486501030 \h </w:instrText>
        </w:r>
      </w:ins>
      <w:r>
        <w:fldChar w:fldCharType="separate"/>
      </w:r>
      <w:ins w:id="686" w:author="Wolfgang Granzow" w:date="2017-06-29T11:49:00Z">
        <w:r>
          <w:t>169</w:t>
        </w:r>
        <w:r>
          <w:fldChar w:fldCharType="end"/>
        </w:r>
      </w:ins>
    </w:p>
    <w:p w:rsidR="00893E08" w:rsidRDefault="00893E08">
      <w:pPr>
        <w:pStyle w:val="TOC4"/>
        <w:rPr>
          <w:ins w:id="687" w:author="Wolfgang Granzow" w:date="2017-06-29T11:49:00Z"/>
          <w:rFonts w:asciiTheme="minorHAnsi" w:eastAsiaTheme="minorEastAsia" w:hAnsiTheme="minorHAnsi" w:cstheme="minorBidi"/>
          <w:sz w:val="22"/>
          <w:szCs w:val="22"/>
          <w:lang w:val="en-US"/>
        </w:rPr>
      </w:pPr>
      <w:ins w:id="688" w:author="Wolfgang Granzow" w:date="2017-06-29T11:49:00Z">
        <w:r>
          <w:t>9.2.2.4</w:t>
        </w:r>
        <w:r>
          <w:tab/>
          <w:t>Bootstrap Instruction Configuration of UNSP Authentication Server</w:t>
        </w:r>
        <w:r>
          <w:tab/>
        </w:r>
        <w:r>
          <w:fldChar w:fldCharType="begin"/>
        </w:r>
        <w:r>
          <w:instrText xml:space="preserve"> PAGEREF _Toc486501031 \h </w:instrText>
        </w:r>
      </w:ins>
      <w:r>
        <w:fldChar w:fldCharType="separate"/>
      </w:r>
      <w:ins w:id="689" w:author="Wolfgang Granzow" w:date="2017-06-29T11:49:00Z">
        <w:r>
          <w:t>170</w:t>
        </w:r>
        <w:r>
          <w:fldChar w:fldCharType="end"/>
        </w:r>
      </w:ins>
    </w:p>
    <w:p w:rsidR="00893E08" w:rsidRDefault="00893E08">
      <w:pPr>
        <w:pStyle w:val="TOC3"/>
        <w:rPr>
          <w:ins w:id="690" w:author="Wolfgang Granzow" w:date="2017-06-29T11:49:00Z"/>
          <w:rFonts w:asciiTheme="minorHAnsi" w:eastAsiaTheme="minorEastAsia" w:hAnsiTheme="minorHAnsi" w:cstheme="minorBidi"/>
          <w:sz w:val="22"/>
          <w:szCs w:val="22"/>
          <w:lang w:val="en-US"/>
        </w:rPr>
      </w:pPr>
      <w:ins w:id="691" w:author="Wolfgang Granzow" w:date="2017-06-29T11:49:00Z">
        <w:r>
          <w:t>9.2.3</w:t>
        </w:r>
        <w:r>
          <w:tab/>
          <w:t>End-to-End Credential Configuration Procedures and Parameters</w:t>
        </w:r>
        <w:r>
          <w:tab/>
        </w:r>
        <w:r>
          <w:fldChar w:fldCharType="begin"/>
        </w:r>
        <w:r>
          <w:instrText xml:space="preserve"> PAGEREF _Toc486501032 \h </w:instrText>
        </w:r>
      </w:ins>
      <w:r>
        <w:fldChar w:fldCharType="separate"/>
      </w:r>
      <w:ins w:id="692" w:author="Wolfgang Granzow" w:date="2017-06-29T11:49:00Z">
        <w:r>
          <w:t>170</w:t>
        </w:r>
        <w:r>
          <w:fldChar w:fldCharType="end"/>
        </w:r>
      </w:ins>
    </w:p>
    <w:p w:rsidR="00893E08" w:rsidRDefault="00893E08">
      <w:pPr>
        <w:pStyle w:val="TOC4"/>
        <w:rPr>
          <w:ins w:id="693" w:author="Wolfgang Granzow" w:date="2017-06-29T11:49:00Z"/>
          <w:rFonts w:asciiTheme="minorHAnsi" w:eastAsiaTheme="minorEastAsia" w:hAnsiTheme="minorHAnsi" w:cstheme="minorBidi"/>
          <w:sz w:val="22"/>
          <w:szCs w:val="22"/>
          <w:lang w:val="en-US"/>
        </w:rPr>
      </w:pPr>
      <w:ins w:id="694" w:author="Wolfgang Granzow" w:date="2017-06-29T11:49:00Z">
        <w:r>
          <w:t>9.2.3.0</w:t>
        </w:r>
        <w:r>
          <w:tab/>
          <w:t>Introduction</w:t>
        </w:r>
        <w:r>
          <w:tab/>
        </w:r>
        <w:r>
          <w:fldChar w:fldCharType="begin"/>
        </w:r>
        <w:r>
          <w:instrText xml:space="preserve"> PAGEREF _Toc486501033 \h </w:instrText>
        </w:r>
      </w:ins>
      <w:r>
        <w:fldChar w:fldCharType="separate"/>
      </w:r>
      <w:ins w:id="695" w:author="Wolfgang Granzow" w:date="2017-06-29T11:49:00Z">
        <w:r>
          <w:t>170</w:t>
        </w:r>
        <w:r>
          <w:fldChar w:fldCharType="end"/>
        </w:r>
      </w:ins>
    </w:p>
    <w:p w:rsidR="00893E08" w:rsidRDefault="00893E08">
      <w:pPr>
        <w:pStyle w:val="TOC4"/>
        <w:rPr>
          <w:ins w:id="696" w:author="Wolfgang Granzow" w:date="2017-06-29T11:49:00Z"/>
          <w:rFonts w:asciiTheme="minorHAnsi" w:eastAsiaTheme="minorEastAsia" w:hAnsiTheme="minorHAnsi" w:cstheme="minorBidi"/>
          <w:sz w:val="22"/>
          <w:szCs w:val="22"/>
          <w:lang w:val="en-US"/>
        </w:rPr>
      </w:pPr>
      <w:ins w:id="697" w:author="Wolfgang Granzow" w:date="2017-06-29T11:49:00Z">
        <w:r>
          <w:t>9.2.3.1</w:t>
        </w:r>
        <w:r>
          <w:tab/>
          <w:t>End-to-End Credential Configuration of Source ESF End-Points and Target ESF End-Points</w:t>
        </w:r>
        <w:r>
          <w:tab/>
        </w:r>
        <w:r>
          <w:fldChar w:fldCharType="begin"/>
        </w:r>
        <w:r>
          <w:instrText xml:space="preserve"> PAGEREF _Toc486501034 \h </w:instrText>
        </w:r>
      </w:ins>
      <w:r>
        <w:fldChar w:fldCharType="separate"/>
      </w:r>
      <w:ins w:id="698" w:author="Wolfgang Granzow" w:date="2017-06-29T11:49:00Z">
        <w:r>
          <w:t>171</w:t>
        </w:r>
        <w:r>
          <w:fldChar w:fldCharType="end"/>
        </w:r>
      </w:ins>
    </w:p>
    <w:p w:rsidR="00893E08" w:rsidRDefault="00893E08">
      <w:pPr>
        <w:pStyle w:val="TOC4"/>
        <w:rPr>
          <w:ins w:id="699" w:author="Wolfgang Granzow" w:date="2017-06-29T11:49:00Z"/>
          <w:rFonts w:asciiTheme="minorHAnsi" w:eastAsiaTheme="minorEastAsia" w:hAnsiTheme="minorHAnsi" w:cstheme="minorBidi"/>
          <w:sz w:val="22"/>
          <w:szCs w:val="22"/>
          <w:lang w:val="en-US"/>
        </w:rPr>
      </w:pPr>
      <w:ins w:id="700" w:author="Wolfgang Granzow" w:date="2017-06-29T11:49:00Z">
        <w:r>
          <w:t>9.2.3.2</w:t>
        </w:r>
        <w:r>
          <w:tab/>
          <w:t>End-to-End Credential Configuration at the M2M Trust Enabling Functions</w:t>
        </w:r>
        <w:r>
          <w:tab/>
        </w:r>
        <w:r>
          <w:fldChar w:fldCharType="begin"/>
        </w:r>
        <w:r>
          <w:instrText xml:space="preserve"> PAGEREF _Toc486501035 \h </w:instrText>
        </w:r>
      </w:ins>
      <w:r>
        <w:fldChar w:fldCharType="separate"/>
      </w:r>
      <w:ins w:id="701" w:author="Wolfgang Granzow" w:date="2017-06-29T11:49:00Z">
        <w:r>
          <w:t>171</w:t>
        </w:r>
        <w:r>
          <w:fldChar w:fldCharType="end"/>
        </w:r>
      </w:ins>
    </w:p>
    <w:p w:rsidR="00893E08" w:rsidRDefault="00893E08">
      <w:pPr>
        <w:pStyle w:val="TOC4"/>
        <w:rPr>
          <w:ins w:id="702" w:author="Wolfgang Granzow" w:date="2017-06-29T11:49:00Z"/>
          <w:rFonts w:asciiTheme="minorHAnsi" w:eastAsiaTheme="minorEastAsia" w:hAnsiTheme="minorHAnsi" w:cstheme="minorBidi"/>
          <w:sz w:val="22"/>
          <w:szCs w:val="22"/>
          <w:lang w:val="en-US"/>
        </w:rPr>
      </w:pPr>
      <w:ins w:id="703" w:author="Wolfgang Granzow" w:date="2017-06-29T11:49:00Z">
        <w:r>
          <w:t>9.2.3.3</w:t>
        </w:r>
        <w:r>
          <w:tab/>
          <w:t>Configuration parameters for enabling End-to-End Security at Source ESF End-Points and Target ESF End-Points</w:t>
        </w:r>
        <w:r>
          <w:tab/>
        </w:r>
        <w:r>
          <w:fldChar w:fldCharType="begin"/>
        </w:r>
        <w:r>
          <w:instrText xml:space="preserve"> PAGEREF _Toc486501036 \h </w:instrText>
        </w:r>
      </w:ins>
      <w:r>
        <w:fldChar w:fldCharType="separate"/>
      </w:r>
      <w:ins w:id="704" w:author="Wolfgang Granzow" w:date="2017-06-29T11:49:00Z">
        <w:r>
          <w:t>172</w:t>
        </w:r>
        <w:r>
          <w:fldChar w:fldCharType="end"/>
        </w:r>
      </w:ins>
    </w:p>
    <w:p w:rsidR="00893E08" w:rsidRDefault="00893E08">
      <w:pPr>
        <w:pStyle w:val="TOC1"/>
        <w:rPr>
          <w:ins w:id="705" w:author="Wolfgang Granzow" w:date="2017-06-29T11:49:00Z"/>
          <w:rFonts w:asciiTheme="minorHAnsi" w:eastAsiaTheme="minorEastAsia" w:hAnsiTheme="minorHAnsi" w:cstheme="minorBidi"/>
          <w:szCs w:val="22"/>
          <w:lang w:val="en-US"/>
        </w:rPr>
      </w:pPr>
      <w:ins w:id="706" w:author="Wolfgang Granzow" w:date="2017-06-29T11:49:00Z">
        <w:r>
          <w:t>10</w:t>
        </w:r>
        <w:r>
          <w:tab/>
          <w:t>Protocol and Algorithm Details</w:t>
        </w:r>
        <w:r>
          <w:tab/>
        </w:r>
        <w:r>
          <w:fldChar w:fldCharType="begin"/>
        </w:r>
        <w:r>
          <w:instrText xml:space="preserve"> PAGEREF _Toc486501037 \h </w:instrText>
        </w:r>
      </w:ins>
      <w:r>
        <w:fldChar w:fldCharType="separate"/>
      </w:r>
      <w:ins w:id="707" w:author="Wolfgang Granzow" w:date="2017-06-29T11:49:00Z">
        <w:r>
          <w:t>173</w:t>
        </w:r>
        <w:r>
          <w:fldChar w:fldCharType="end"/>
        </w:r>
      </w:ins>
    </w:p>
    <w:p w:rsidR="00893E08" w:rsidRDefault="00893E08">
      <w:pPr>
        <w:pStyle w:val="TOC2"/>
        <w:rPr>
          <w:ins w:id="708" w:author="Wolfgang Granzow" w:date="2017-06-29T11:49:00Z"/>
          <w:rFonts w:asciiTheme="minorHAnsi" w:eastAsiaTheme="minorEastAsia" w:hAnsiTheme="minorHAnsi" w:cstheme="minorBidi"/>
          <w:sz w:val="22"/>
          <w:szCs w:val="22"/>
          <w:lang w:val="en-US"/>
        </w:rPr>
      </w:pPr>
      <w:ins w:id="709" w:author="Wolfgang Granzow" w:date="2017-06-29T11:49:00Z">
        <w:r>
          <w:t>10.1</w:t>
        </w:r>
        <w:r>
          <w:tab/>
          <w:t>Certificate-Based Security Framework Details</w:t>
        </w:r>
        <w:r>
          <w:tab/>
        </w:r>
        <w:r>
          <w:fldChar w:fldCharType="begin"/>
        </w:r>
        <w:r>
          <w:instrText xml:space="preserve"> PAGEREF _Toc486501038 \h </w:instrText>
        </w:r>
      </w:ins>
      <w:r>
        <w:fldChar w:fldCharType="separate"/>
      </w:r>
      <w:ins w:id="710" w:author="Wolfgang Granzow" w:date="2017-06-29T11:49:00Z">
        <w:r>
          <w:t>173</w:t>
        </w:r>
        <w:r>
          <w:fldChar w:fldCharType="end"/>
        </w:r>
      </w:ins>
    </w:p>
    <w:p w:rsidR="00893E08" w:rsidRDefault="00893E08">
      <w:pPr>
        <w:pStyle w:val="TOC3"/>
        <w:rPr>
          <w:ins w:id="711" w:author="Wolfgang Granzow" w:date="2017-06-29T11:49:00Z"/>
          <w:rFonts w:asciiTheme="minorHAnsi" w:eastAsiaTheme="minorEastAsia" w:hAnsiTheme="minorHAnsi" w:cstheme="minorBidi"/>
          <w:sz w:val="22"/>
          <w:szCs w:val="22"/>
          <w:lang w:val="en-US"/>
        </w:rPr>
      </w:pPr>
      <w:ins w:id="712" w:author="Wolfgang Granzow" w:date="2017-06-29T11:49:00Z">
        <w:r>
          <w:t>10.1.1</w:t>
        </w:r>
        <w:r>
          <w:tab/>
          <w:t>Certificate Profiles</w:t>
        </w:r>
        <w:r>
          <w:tab/>
        </w:r>
        <w:r>
          <w:fldChar w:fldCharType="begin"/>
        </w:r>
        <w:r>
          <w:instrText xml:space="preserve"> PAGEREF _Toc486501039 \h </w:instrText>
        </w:r>
      </w:ins>
      <w:r>
        <w:fldChar w:fldCharType="separate"/>
      </w:r>
      <w:ins w:id="713" w:author="Wolfgang Granzow" w:date="2017-06-29T11:49:00Z">
        <w:r>
          <w:t>173</w:t>
        </w:r>
        <w:r>
          <w:fldChar w:fldCharType="end"/>
        </w:r>
      </w:ins>
    </w:p>
    <w:p w:rsidR="00893E08" w:rsidRDefault="00893E08">
      <w:pPr>
        <w:pStyle w:val="TOC4"/>
        <w:rPr>
          <w:ins w:id="714" w:author="Wolfgang Granzow" w:date="2017-06-29T11:49:00Z"/>
          <w:rFonts w:asciiTheme="minorHAnsi" w:eastAsiaTheme="minorEastAsia" w:hAnsiTheme="minorHAnsi" w:cstheme="minorBidi"/>
          <w:sz w:val="22"/>
          <w:szCs w:val="22"/>
          <w:lang w:val="en-US"/>
        </w:rPr>
      </w:pPr>
      <w:ins w:id="715" w:author="Wolfgang Granzow" w:date="2017-06-29T11:49:00Z">
        <w:r>
          <w:t>10.1.1.0</w:t>
        </w:r>
        <w:r>
          <w:tab/>
          <w:t>General</w:t>
        </w:r>
        <w:r>
          <w:tab/>
        </w:r>
        <w:r>
          <w:fldChar w:fldCharType="begin"/>
        </w:r>
        <w:r>
          <w:instrText xml:space="preserve"> PAGEREF _Toc486501040 \h </w:instrText>
        </w:r>
      </w:ins>
      <w:r>
        <w:fldChar w:fldCharType="separate"/>
      </w:r>
      <w:ins w:id="716" w:author="Wolfgang Granzow" w:date="2017-06-29T11:49:00Z">
        <w:r>
          <w:t>173</w:t>
        </w:r>
        <w:r>
          <w:fldChar w:fldCharType="end"/>
        </w:r>
      </w:ins>
    </w:p>
    <w:p w:rsidR="00893E08" w:rsidRDefault="00893E08">
      <w:pPr>
        <w:pStyle w:val="TOC4"/>
        <w:rPr>
          <w:ins w:id="717" w:author="Wolfgang Granzow" w:date="2017-06-29T11:49:00Z"/>
          <w:rFonts w:asciiTheme="minorHAnsi" w:eastAsiaTheme="minorEastAsia" w:hAnsiTheme="minorHAnsi" w:cstheme="minorBidi"/>
          <w:sz w:val="22"/>
          <w:szCs w:val="22"/>
          <w:lang w:val="en-US"/>
        </w:rPr>
      </w:pPr>
      <w:ins w:id="718" w:author="Wolfgang Granzow" w:date="2017-06-29T11:49:00Z">
        <w:r>
          <w:lastRenderedPageBreak/>
          <w:t>10.1.1.1</w:t>
        </w:r>
        <w:r>
          <w:tab/>
          <w:t>Common Certificate Details</w:t>
        </w:r>
        <w:r>
          <w:tab/>
        </w:r>
        <w:r>
          <w:fldChar w:fldCharType="begin"/>
        </w:r>
        <w:r>
          <w:instrText xml:space="preserve"> PAGEREF _Toc486501041 \h </w:instrText>
        </w:r>
      </w:ins>
      <w:r>
        <w:fldChar w:fldCharType="separate"/>
      </w:r>
      <w:ins w:id="719" w:author="Wolfgang Granzow" w:date="2017-06-29T11:49:00Z">
        <w:r>
          <w:t>173</w:t>
        </w:r>
        <w:r>
          <w:fldChar w:fldCharType="end"/>
        </w:r>
      </w:ins>
    </w:p>
    <w:p w:rsidR="00893E08" w:rsidRDefault="00893E08">
      <w:pPr>
        <w:pStyle w:val="TOC4"/>
        <w:rPr>
          <w:ins w:id="720" w:author="Wolfgang Granzow" w:date="2017-06-29T11:49:00Z"/>
          <w:rFonts w:asciiTheme="minorHAnsi" w:eastAsiaTheme="minorEastAsia" w:hAnsiTheme="minorHAnsi" w:cstheme="minorBidi"/>
          <w:sz w:val="22"/>
          <w:szCs w:val="22"/>
          <w:lang w:val="en-US"/>
        </w:rPr>
      </w:pPr>
      <w:ins w:id="721" w:author="Wolfgang Granzow" w:date="2017-06-29T11:49:00Z">
        <w:r>
          <w:t>10.1.1.2</w:t>
        </w:r>
        <w:r>
          <w:tab/>
          <w:t>Raw Public Key Certificate Profile</w:t>
        </w:r>
        <w:r>
          <w:tab/>
        </w:r>
        <w:r>
          <w:fldChar w:fldCharType="begin"/>
        </w:r>
        <w:r>
          <w:instrText xml:space="preserve"> PAGEREF _Toc486501042 \h </w:instrText>
        </w:r>
      </w:ins>
      <w:r>
        <w:fldChar w:fldCharType="separate"/>
      </w:r>
      <w:ins w:id="722" w:author="Wolfgang Granzow" w:date="2017-06-29T11:49:00Z">
        <w:r>
          <w:t>173</w:t>
        </w:r>
        <w:r>
          <w:fldChar w:fldCharType="end"/>
        </w:r>
      </w:ins>
    </w:p>
    <w:p w:rsidR="00893E08" w:rsidRDefault="00893E08">
      <w:pPr>
        <w:pStyle w:val="TOC4"/>
        <w:rPr>
          <w:ins w:id="723" w:author="Wolfgang Granzow" w:date="2017-06-29T11:49:00Z"/>
          <w:rFonts w:asciiTheme="minorHAnsi" w:eastAsiaTheme="minorEastAsia" w:hAnsiTheme="minorHAnsi" w:cstheme="minorBidi"/>
          <w:sz w:val="22"/>
          <w:szCs w:val="22"/>
          <w:lang w:val="en-US"/>
        </w:rPr>
      </w:pPr>
      <w:ins w:id="724" w:author="Wolfgang Granzow" w:date="2017-06-29T11:49:00Z">
        <w:r>
          <w:t>10.1.1.3</w:t>
        </w:r>
        <w:r>
          <w:tab/>
          <w:t>Details Common to Certificates with Certificate Chains</w:t>
        </w:r>
        <w:r>
          <w:tab/>
        </w:r>
        <w:r>
          <w:fldChar w:fldCharType="begin"/>
        </w:r>
        <w:r>
          <w:instrText xml:space="preserve"> PAGEREF _Toc486501043 \h </w:instrText>
        </w:r>
      </w:ins>
      <w:r>
        <w:fldChar w:fldCharType="separate"/>
      </w:r>
      <w:ins w:id="725" w:author="Wolfgang Granzow" w:date="2017-06-29T11:49:00Z">
        <w:r>
          <w:t>173</w:t>
        </w:r>
        <w:r>
          <w:fldChar w:fldCharType="end"/>
        </w:r>
      </w:ins>
    </w:p>
    <w:p w:rsidR="00893E08" w:rsidRDefault="00893E08">
      <w:pPr>
        <w:pStyle w:val="TOC4"/>
        <w:rPr>
          <w:ins w:id="726" w:author="Wolfgang Granzow" w:date="2017-06-29T11:49:00Z"/>
          <w:rFonts w:asciiTheme="minorHAnsi" w:eastAsiaTheme="minorEastAsia" w:hAnsiTheme="minorHAnsi" w:cstheme="minorBidi"/>
          <w:sz w:val="22"/>
          <w:szCs w:val="22"/>
          <w:lang w:val="en-US"/>
        </w:rPr>
      </w:pPr>
      <w:ins w:id="727" w:author="Wolfgang Granzow" w:date="2017-06-29T11:49:00Z">
        <w:r>
          <w:t>10.1.1.4</w:t>
        </w:r>
        <w:r>
          <w:tab/>
          <w:t>Profile for Device Certificates and their Certificate Chains</w:t>
        </w:r>
        <w:r>
          <w:tab/>
        </w:r>
        <w:r>
          <w:fldChar w:fldCharType="begin"/>
        </w:r>
        <w:r>
          <w:instrText xml:space="preserve"> PAGEREF _Toc486501044 \h </w:instrText>
        </w:r>
      </w:ins>
      <w:r>
        <w:fldChar w:fldCharType="separate"/>
      </w:r>
      <w:ins w:id="728" w:author="Wolfgang Granzow" w:date="2017-06-29T11:49:00Z">
        <w:r>
          <w:t>173</w:t>
        </w:r>
        <w:r>
          <w:fldChar w:fldCharType="end"/>
        </w:r>
      </w:ins>
    </w:p>
    <w:p w:rsidR="00893E08" w:rsidRDefault="00893E08">
      <w:pPr>
        <w:pStyle w:val="TOC5"/>
        <w:rPr>
          <w:ins w:id="729" w:author="Wolfgang Granzow" w:date="2017-06-29T11:49:00Z"/>
          <w:rFonts w:asciiTheme="minorHAnsi" w:eastAsiaTheme="minorEastAsia" w:hAnsiTheme="minorHAnsi" w:cstheme="minorBidi"/>
          <w:sz w:val="22"/>
          <w:szCs w:val="22"/>
          <w:lang w:val="en-US"/>
        </w:rPr>
      </w:pPr>
      <w:ins w:id="730" w:author="Wolfgang Granzow" w:date="2017-06-29T11:49:00Z">
        <w:r>
          <w:t>10.1.1.4.1</w:t>
        </w:r>
        <w:r>
          <w:tab/>
          <w:t>Profile for Device Certificates</w:t>
        </w:r>
        <w:r>
          <w:tab/>
        </w:r>
        <w:r>
          <w:fldChar w:fldCharType="begin"/>
        </w:r>
        <w:r>
          <w:instrText xml:space="preserve"> PAGEREF _Toc486501045 \h </w:instrText>
        </w:r>
      </w:ins>
      <w:r>
        <w:fldChar w:fldCharType="separate"/>
      </w:r>
      <w:ins w:id="731" w:author="Wolfgang Granzow" w:date="2017-06-29T11:49:00Z">
        <w:r>
          <w:t>173</w:t>
        </w:r>
        <w:r>
          <w:fldChar w:fldCharType="end"/>
        </w:r>
      </w:ins>
    </w:p>
    <w:p w:rsidR="00893E08" w:rsidRDefault="00893E08">
      <w:pPr>
        <w:pStyle w:val="TOC5"/>
        <w:rPr>
          <w:ins w:id="732" w:author="Wolfgang Granzow" w:date="2017-06-29T11:49:00Z"/>
          <w:rFonts w:asciiTheme="minorHAnsi" w:eastAsiaTheme="minorEastAsia" w:hAnsiTheme="minorHAnsi" w:cstheme="minorBidi"/>
          <w:sz w:val="22"/>
          <w:szCs w:val="22"/>
          <w:lang w:val="en-US"/>
        </w:rPr>
      </w:pPr>
      <w:ins w:id="733" w:author="Wolfgang Granzow" w:date="2017-06-29T11:49:00Z">
        <w:r>
          <w:t>10.1.1.4.2</w:t>
        </w:r>
        <w:r>
          <w:tab/>
          <w:t>Profile for Certificate Authority Certificates for Device Certificates</w:t>
        </w:r>
        <w:r>
          <w:tab/>
        </w:r>
        <w:r>
          <w:fldChar w:fldCharType="begin"/>
        </w:r>
        <w:r>
          <w:instrText xml:space="preserve"> PAGEREF _Toc486501046 \h </w:instrText>
        </w:r>
      </w:ins>
      <w:r>
        <w:fldChar w:fldCharType="separate"/>
      </w:r>
      <w:ins w:id="734" w:author="Wolfgang Granzow" w:date="2017-06-29T11:49:00Z">
        <w:r>
          <w:t>174</w:t>
        </w:r>
        <w:r>
          <w:fldChar w:fldCharType="end"/>
        </w:r>
      </w:ins>
    </w:p>
    <w:p w:rsidR="00893E08" w:rsidRDefault="00893E08">
      <w:pPr>
        <w:pStyle w:val="TOC4"/>
        <w:rPr>
          <w:ins w:id="735" w:author="Wolfgang Granzow" w:date="2017-06-29T11:49:00Z"/>
          <w:rFonts w:asciiTheme="minorHAnsi" w:eastAsiaTheme="minorEastAsia" w:hAnsiTheme="minorHAnsi" w:cstheme="minorBidi"/>
          <w:sz w:val="22"/>
          <w:szCs w:val="22"/>
          <w:lang w:val="en-US"/>
        </w:rPr>
      </w:pPr>
      <w:ins w:id="736" w:author="Wolfgang Granzow" w:date="2017-06-29T11:49:00Z">
        <w:r>
          <w:t>10.1.1.5</w:t>
        </w:r>
        <w:r>
          <w:tab/>
          <w:t>Profile for AE-ID Certificates and their Certificate Chains</w:t>
        </w:r>
        <w:r>
          <w:tab/>
        </w:r>
        <w:r>
          <w:fldChar w:fldCharType="begin"/>
        </w:r>
        <w:r>
          <w:instrText xml:space="preserve"> PAGEREF _Toc486501047 \h </w:instrText>
        </w:r>
      </w:ins>
      <w:r>
        <w:fldChar w:fldCharType="separate"/>
      </w:r>
      <w:ins w:id="737" w:author="Wolfgang Granzow" w:date="2017-06-29T11:49:00Z">
        <w:r>
          <w:t>174</w:t>
        </w:r>
        <w:r>
          <w:fldChar w:fldCharType="end"/>
        </w:r>
      </w:ins>
    </w:p>
    <w:p w:rsidR="00893E08" w:rsidRDefault="00893E08">
      <w:pPr>
        <w:pStyle w:val="TOC4"/>
        <w:rPr>
          <w:ins w:id="738" w:author="Wolfgang Granzow" w:date="2017-06-29T11:49:00Z"/>
          <w:rFonts w:asciiTheme="minorHAnsi" w:eastAsiaTheme="minorEastAsia" w:hAnsiTheme="minorHAnsi" w:cstheme="minorBidi"/>
          <w:sz w:val="22"/>
          <w:szCs w:val="22"/>
          <w:lang w:val="en-US"/>
        </w:rPr>
      </w:pPr>
      <w:ins w:id="739" w:author="Wolfgang Granzow" w:date="2017-06-29T11:49:00Z">
        <w:r>
          <w:t>10.1.1.6</w:t>
        </w:r>
        <w:r>
          <w:tab/>
          <w:t>Profile for FQDN Certificates and their Certificate Chains</w:t>
        </w:r>
        <w:r>
          <w:tab/>
        </w:r>
        <w:r>
          <w:fldChar w:fldCharType="begin"/>
        </w:r>
        <w:r>
          <w:instrText xml:space="preserve"> PAGEREF _Toc486501048 \h </w:instrText>
        </w:r>
      </w:ins>
      <w:r>
        <w:fldChar w:fldCharType="separate"/>
      </w:r>
      <w:ins w:id="740" w:author="Wolfgang Granzow" w:date="2017-06-29T11:49:00Z">
        <w:r>
          <w:t>174</w:t>
        </w:r>
        <w:r>
          <w:fldChar w:fldCharType="end"/>
        </w:r>
      </w:ins>
    </w:p>
    <w:p w:rsidR="00893E08" w:rsidRDefault="00893E08">
      <w:pPr>
        <w:pStyle w:val="TOC4"/>
        <w:rPr>
          <w:ins w:id="741" w:author="Wolfgang Granzow" w:date="2017-06-29T11:49:00Z"/>
          <w:rFonts w:asciiTheme="minorHAnsi" w:eastAsiaTheme="minorEastAsia" w:hAnsiTheme="minorHAnsi" w:cstheme="minorBidi"/>
          <w:sz w:val="22"/>
          <w:szCs w:val="22"/>
          <w:lang w:val="en-US"/>
        </w:rPr>
      </w:pPr>
      <w:ins w:id="742" w:author="Wolfgang Granzow" w:date="2017-06-29T11:49:00Z">
        <w:r>
          <w:t>10.1.1.7</w:t>
        </w:r>
        <w:r>
          <w:tab/>
          <w:t>Profile for CSE-ID Certificates and their Certificate Chains</w:t>
        </w:r>
        <w:r>
          <w:tab/>
        </w:r>
        <w:r>
          <w:fldChar w:fldCharType="begin"/>
        </w:r>
        <w:r>
          <w:instrText xml:space="preserve"> PAGEREF _Toc486501049 \h </w:instrText>
        </w:r>
      </w:ins>
      <w:r>
        <w:fldChar w:fldCharType="separate"/>
      </w:r>
      <w:ins w:id="743" w:author="Wolfgang Granzow" w:date="2017-06-29T11:49:00Z">
        <w:r>
          <w:t>174</w:t>
        </w:r>
        <w:r>
          <w:fldChar w:fldCharType="end"/>
        </w:r>
      </w:ins>
    </w:p>
    <w:p w:rsidR="00893E08" w:rsidRDefault="00893E08">
      <w:pPr>
        <w:pStyle w:val="TOC3"/>
        <w:rPr>
          <w:ins w:id="744" w:author="Wolfgang Granzow" w:date="2017-06-29T11:49:00Z"/>
          <w:rFonts w:asciiTheme="minorHAnsi" w:eastAsiaTheme="minorEastAsia" w:hAnsiTheme="minorHAnsi" w:cstheme="minorBidi"/>
          <w:sz w:val="22"/>
          <w:szCs w:val="22"/>
          <w:lang w:val="en-US"/>
        </w:rPr>
      </w:pPr>
      <w:ins w:id="745" w:author="Wolfgang Granzow" w:date="2017-06-29T11:49:00Z">
        <w:r>
          <w:t>10.1.2</w:t>
        </w:r>
        <w:r>
          <w:tab/>
          <w:t>Public Key Identifiers</w:t>
        </w:r>
        <w:r>
          <w:tab/>
        </w:r>
        <w:r>
          <w:fldChar w:fldCharType="begin"/>
        </w:r>
        <w:r>
          <w:instrText xml:space="preserve"> PAGEREF _Toc486501050 \h </w:instrText>
        </w:r>
      </w:ins>
      <w:r>
        <w:fldChar w:fldCharType="separate"/>
      </w:r>
      <w:ins w:id="746" w:author="Wolfgang Granzow" w:date="2017-06-29T11:49:00Z">
        <w:r>
          <w:t>175</w:t>
        </w:r>
        <w:r>
          <w:fldChar w:fldCharType="end"/>
        </w:r>
      </w:ins>
    </w:p>
    <w:p w:rsidR="00893E08" w:rsidRDefault="00893E08">
      <w:pPr>
        <w:pStyle w:val="TOC3"/>
        <w:rPr>
          <w:ins w:id="747" w:author="Wolfgang Granzow" w:date="2017-06-29T11:49:00Z"/>
          <w:rFonts w:asciiTheme="minorHAnsi" w:eastAsiaTheme="minorEastAsia" w:hAnsiTheme="minorHAnsi" w:cstheme="minorBidi"/>
          <w:sz w:val="22"/>
          <w:szCs w:val="22"/>
          <w:lang w:val="en-US"/>
        </w:rPr>
      </w:pPr>
      <w:ins w:id="748" w:author="Wolfgang Granzow" w:date="2017-06-29T11:49:00Z">
        <w:r>
          <w:t>10.1.3</w:t>
        </w:r>
        <w:r>
          <w:tab/>
          <w:t>Support Requirements for each Public Key Certificate Flavour</w:t>
        </w:r>
        <w:r>
          <w:tab/>
        </w:r>
        <w:r>
          <w:fldChar w:fldCharType="begin"/>
        </w:r>
        <w:r>
          <w:instrText xml:space="preserve"> PAGEREF _Toc486501051 \h </w:instrText>
        </w:r>
      </w:ins>
      <w:r>
        <w:fldChar w:fldCharType="separate"/>
      </w:r>
      <w:ins w:id="749" w:author="Wolfgang Granzow" w:date="2017-06-29T11:49:00Z">
        <w:r>
          <w:t>175</w:t>
        </w:r>
        <w:r>
          <w:fldChar w:fldCharType="end"/>
        </w:r>
      </w:ins>
    </w:p>
    <w:p w:rsidR="00893E08" w:rsidRDefault="00893E08">
      <w:pPr>
        <w:pStyle w:val="TOC3"/>
        <w:rPr>
          <w:ins w:id="750" w:author="Wolfgang Granzow" w:date="2017-06-29T11:49:00Z"/>
          <w:rFonts w:asciiTheme="minorHAnsi" w:eastAsiaTheme="minorEastAsia" w:hAnsiTheme="minorHAnsi" w:cstheme="minorBidi"/>
          <w:sz w:val="22"/>
          <w:szCs w:val="22"/>
          <w:lang w:val="en-US"/>
        </w:rPr>
      </w:pPr>
      <w:ins w:id="751" w:author="Wolfgang Granzow" w:date="2017-06-29T11:49:00Z">
        <w:r>
          <w:t>10.1.4</w:t>
        </w:r>
        <w:r w:rsidRPr="00BF3AF2">
          <w:rPr>
            <w:lang w:val="en-US"/>
          </w:rPr>
          <w:t xml:space="preserve"> Certificate Signing Request Profile</w:t>
        </w:r>
        <w:r>
          <w:tab/>
        </w:r>
        <w:r>
          <w:fldChar w:fldCharType="begin"/>
        </w:r>
        <w:r>
          <w:instrText xml:space="preserve"> PAGEREF _Toc486501052 \h </w:instrText>
        </w:r>
      </w:ins>
      <w:r>
        <w:fldChar w:fldCharType="separate"/>
      </w:r>
      <w:ins w:id="752" w:author="Wolfgang Granzow" w:date="2017-06-29T11:49:00Z">
        <w:r>
          <w:t>175</w:t>
        </w:r>
        <w:r>
          <w:fldChar w:fldCharType="end"/>
        </w:r>
      </w:ins>
    </w:p>
    <w:p w:rsidR="00893E08" w:rsidRDefault="00893E08">
      <w:pPr>
        <w:pStyle w:val="TOC2"/>
        <w:rPr>
          <w:ins w:id="753" w:author="Wolfgang Granzow" w:date="2017-06-29T11:49:00Z"/>
          <w:rFonts w:asciiTheme="minorHAnsi" w:eastAsiaTheme="minorEastAsia" w:hAnsiTheme="minorHAnsi" w:cstheme="minorBidi"/>
          <w:sz w:val="22"/>
          <w:szCs w:val="22"/>
          <w:lang w:val="en-US"/>
        </w:rPr>
      </w:pPr>
      <w:ins w:id="754" w:author="Wolfgang Granzow" w:date="2017-06-29T11:49:00Z">
        <w:r>
          <w:t>10.2</w:t>
        </w:r>
        <w:r>
          <w:tab/>
          <w:t>TLS and DTLS Details</w:t>
        </w:r>
        <w:r>
          <w:tab/>
        </w:r>
        <w:r>
          <w:fldChar w:fldCharType="begin"/>
        </w:r>
        <w:r>
          <w:instrText xml:space="preserve"> PAGEREF _Toc486501053 \h </w:instrText>
        </w:r>
      </w:ins>
      <w:r>
        <w:fldChar w:fldCharType="separate"/>
      </w:r>
      <w:ins w:id="755" w:author="Wolfgang Granzow" w:date="2017-06-29T11:49:00Z">
        <w:r>
          <w:t>175</w:t>
        </w:r>
        <w:r>
          <w:fldChar w:fldCharType="end"/>
        </w:r>
      </w:ins>
    </w:p>
    <w:p w:rsidR="00893E08" w:rsidRDefault="00893E08">
      <w:pPr>
        <w:pStyle w:val="TOC3"/>
        <w:rPr>
          <w:ins w:id="756" w:author="Wolfgang Granzow" w:date="2017-06-29T11:49:00Z"/>
          <w:rFonts w:asciiTheme="minorHAnsi" w:eastAsiaTheme="minorEastAsia" w:hAnsiTheme="minorHAnsi" w:cstheme="minorBidi"/>
          <w:sz w:val="22"/>
          <w:szCs w:val="22"/>
          <w:lang w:val="en-US"/>
        </w:rPr>
      </w:pPr>
      <w:ins w:id="757" w:author="Wolfgang Granzow" w:date="2017-06-29T11:49:00Z">
        <w:r>
          <w:t>10.2.1</w:t>
        </w:r>
        <w:r>
          <w:tab/>
          <w:t>TLS and DTLS Versions</w:t>
        </w:r>
        <w:r>
          <w:tab/>
        </w:r>
        <w:r>
          <w:fldChar w:fldCharType="begin"/>
        </w:r>
        <w:r>
          <w:instrText xml:space="preserve"> PAGEREF _Toc486501054 \h </w:instrText>
        </w:r>
      </w:ins>
      <w:r>
        <w:fldChar w:fldCharType="separate"/>
      </w:r>
      <w:ins w:id="758" w:author="Wolfgang Granzow" w:date="2017-06-29T11:49:00Z">
        <w:r>
          <w:t>175</w:t>
        </w:r>
        <w:r>
          <w:fldChar w:fldCharType="end"/>
        </w:r>
      </w:ins>
    </w:p>
    <w:p w:rsidR="00893E08" w:rsidRDefault="00893E08">
      <w:pPr>
        <w:pStyle w:val="TOC3"/>
        <w:rPr>
          <w:ins w:id="759" w:author="Wolfgang Granzow" w:date="2017-06-29T11:49:00Z"/>
          <w:rFonts w:asciiTheme="minorHAnsi" w:eastAsiaTheme="minorEastAsia" w:hAnsiTheme="minorHAnsi" w:cstheme="minorBidi"/>
          <w:sz w:val="22"/>
          <w:szCs w:val="22"/>
          <w:lang w:val="en-US"/>
        </w:rPr>
      </w:pPr>
      <w:ins w:id="760" w:author="Wolfgang Granzow" w:date="2017-06-29T11:49:00Z">
        <w:r>
          <w:t>10.2.2</w:t>
        </w:r>
        <w:r>
          <w:tab/>
          <w:t>TLS and DTLS Ciphersuites for TLS-PSK-Based Security Frameworks</w:t>
        </w:r>
        <w:r>
          <w:tab/>
        </w:r>
        <w:r>
          <w:fldChar w:fldCharType="begin"/>
        </w:r>
        <w:r>
          <w:instrText xml:space="preserve"> PAGEREF _Toc486501055 \h </w:instrText>
        </w:r>
      </w:ins>
      <w:r>
        <w:fldChar w:fldCharType="separate"/>
      </w:r>
      <w:ins w:id="761" w:author="Wolfgang Granzow" w:date="2017-06-29T11:49:00Z">
        <w:r>
          <w:t>176</w:t>
        </w:r>
        <w:r>
          <w:fldChar w:fldCharType="end"/>
        </w:r>
      </w:ins>
    </w:p>
    <w:p w:rsidR="00893E08" w:rsidRDefault="00893E08">
      <w:pPr>
        <w:pStyle w:val="TOC3"/>
        <w:rPr>
          <w:ins w:id="762" w:author="Wolfgang Granzow" w:date="2017-06-29T11:49:00Z"/>
          <w:rFonts w:asciiTheme="minorHAnsi" w:eastAsiaTheme="minorEastAsia" w:hAnsiTheme="minorHAnsi" w:cstheme="minorBidi"/>
          <w:sz w:val="22"/>
          <w:szCs w:val="22"/>
          <w:lang w:val="en-US"/>
        </w:rPr>
      </w:pPr>
      <w:ins w:id="763" w:author="Wolfgang Granzow" w:date="2017-06-29T11:49:00Z">
        <w:r>
          <w:t>10.2.3</w:t>
        </w:r>
        <w:r>
          <w:tab/>
          <w:t>TLS and DTLS Ciphersuites for Certificate-Based Security Frameworks</w:t>
        </w:r>
        <w:r>
          <w:tab/>
        </w:r>
        <w:r>
          <w:fldChar w:fldCharType="begin"/>
        </w:r>
        <w:r>
          <w:instrText xml:space="preserve"> PAGEREF _Toc486501056 \h </w:instrText>
        </w:r>
      </w:ins>
      <w:r>
        <w:fldChar w:fldCharType="separate"/>
      </w:r>
      <w:ins w:id="764" w:author="Wolfgang Granzow" w:date="2017-06-29T11:49:00Z">
        <w:r>
          <w:t>176</w:t>
        </w:r>
        <w:r>
          <w:fldChar w:fldCharType="end"/>
        </w:r>
      </w:ins>
    </w:p>
    <w:p w:rsidR="00893E08" w:rsidRDefault="00893E08">
      <w:pPr>
        <w:pStyle w:val="TOC2"/>
        <w:rPr>
          <w:ins w:id="765" w:author="Wolfgang Granzow" w:date="2017-06-29T11:49:00Z"/>
          <w:rFonts w:asciiTheme="minorHAnsi" w:eastAsiaTheme="minorEastAsia" w:hAnsiTheme="minorHAnsi" w:cstheme="minorBidi"/>
          <w:sz w:val="22"/>
          <w:szCs w:val="22"/>
          <w:lang w:val="en-US"/>
        </w:rPr>
      </w:pPr>
      <w:ins w:id="766" w:author="Wolfgang Granzow" w:date="2017-06-29T11:49:00Z">
        <w:r>
          <w:t>10.3</w:t>
        </w:r>
        <w:r>
          <w:tab/>
          <w:t>Key Export and Key Derivation Details</w:t>
        </w:r>
        <w:r>
          <w:tab/>
        </w:r>
        <w:r>
          <w:fldChar w:fldCharType="begin"/>
        </w:r>
        <w:r>
          <w:instrText xml:space="preserve"> PAGEREF _Toc486501057 \h </w:instrText>
        </w:r>
      </w:ins>
      <w:r>
        <w:fldChar w:fldCharType="separate"/>
      </w:r>
      <w:ins w:id="767" w:author="Wolfgang Granzow" w:date="2017-06-29T11:49:00Z">
        <w:r>
          <w:t>177</w:t>
        </w:r>
        <w:r>
          <w:fldChar w:fldCharType="end"/>
        </w:r>
      </w:ins>
    </w:p>
    <w:p w:rsidR="00893E08" w:rsidRDefault="00893E08">
      <w:pPr>
        <w:pStyle w:val="TOC3"/>
        <w:rPr>
          <w:ins w:id="768" w:author="Wolfgang Granzow" w:date="2017-06-29T11:49:00Z"/>
          <w:rFonts w:asciiTheme="minorHAnsi" w:eastAsiaTheme="minorEastAsia" w:hAnsiTheme="minorHAnsi" w:cstheme="minorBidi"/>
          <w:sz w:val="22"/>
          <w:szCs w:val="22"/>
          <w:lang w:val="en-US"/>
        </w:rPr>
      </w:pPr>
      <w:ins w:id="769" w:author="Wolfgang Granzow" w:date="2017-06-29T11:49:00Z">
        <w:r>
          <w:t>10.3.1</w:t>
        </w:r>
        <w:r>
          <w:tab/>
          <w:t>TLS Key Export Details</w:t>
        </w:r>
        <w:r>
          <w:tab/>
        </w:r>
        <w:r>
          <w:fldChar w:fldCharType="begin"/>
        </w:r>
        <w:r>
          <w:instrText xml:space="preserve"> PAGEREF _Toc486501058 \h </w:instrText>
        </w:r>
      </w:ins>
      <w:r>
        <w:fldChar w:fldCharType="separate"/>
      </w:r>
      <w:ins w:id="770" w:author="Wolfgang Granzow" w:date="2017-06-29T11:49:00Z">
        <w:r>
          <w:t>177</w:t>
        </w:r>
        <w:r>
          <w:fldChar w:fldCharType="end"/>
        </w:r>
      </w:ins>
    </w:p>
    <w:p w:rsidR="00893E08" w:rsidRDefault="00893E08">
      <w:pPr>
        <w:pStyle w:val="TOC3"/>
        <w:rPr>
          <w:ins w:id="771" w:author="Wolfgang Granzow" w:date="2017-06-29T11:49:00Z"/>
          <w:rFonts w:asciiTheme="minorHAnsi" w:eastAsiaTheme="minorEastAsia" w:hAnsiTheme="minorHAnsi" w:cstheme="minorBidi"/>
          <w:sz w:val="22"/>
          <w:szCs w:val="22"/>
          <w:lang w:val="en-US"/>
        </w:rPr>
      </w:pPr>
      <w:ins w:id="772" w:author="Wolfgang Granzow" w:date="2017-06-29T11:49:00Z">
        <w:r>
          <w:t>10.3.2</w:t>
        </w:r>
        <w:r>
          <w:tab/>
          <w:t>Derivation of Master Credential from Enrolment Key</w:t>
        </w:r>
        <w:r>
          <w:tab/>
        </w:r>
        <w:r>
          <w:fldChar w:fldCharType="begin"/>
        </w:r>
        <w:r>
          <w:instrText xml:space="preserve"> PAGEREF _Toc486501059 \h </w:instrText>
        </w:r>
      </w:ins>
      <w:r>
        <w:fldChar w:fldCharType="separate"/>
      </w:r>
      <w:ins w:id="773" w:author="Wolfgang Granzow" w:date="2017-06-29T11:49:00Z">
        <w:r>
          <w:t>177</w:t>
        </w:r>
        <w:r>
          <w:fldChar w:fldCharType="end"/>
        </w:r>
      </w:ins>
    </w:p>
    <w:p w:rsidR="00893E08" w:rsidRDefault="00893E08">
      <w:pPr>
        <w:pStyle w:val="TOC3"/>
        <w:rPr>
          <w:ins w:id="774" w:author="Wolfgang Granzow" w:date="2017-06-29T11:49:00Z"/>
          <w:rFonts w:asciiTheme="minorHAnsi" w:eastAsiaTheme="minorEastAsia" w:hAnsiTheme="minorHAnsi" w:cstheme="minorBidi"/>
          <w:sz w:val="22"/>
          <w:szCs w:val="22"/>
          <w:lang w:val="en-US"/>
        </w:rPr>
      </w:pPr>
      <w:ins w:id="775" w:author="Wolfgang Granzow" w:date="2017-06-29T11:49:00Z">
        <w:r>
          <w:t>10.3.3</w:t>
        </w:r>
        <w:r>
          <w:tab/>
          <w:t>Derivation of Provisioned Secure Connection Key from Enrolment Key</w:t>
        </w:r>
        <w:r>
          <w:tab/>
        </w:r>
        <w:r>
          <w:fldChar w:fldCharType="begin"/>
        </w:r>
        <w:r>
          <w:instrText xml:space="preserve"> PAGEREF _Toc486501060 \h </w:instrText>
        </w:r>
      </w:ins>
      <w:r>
        <w:fldChar w:fldCharType="separate"/>
      </w:r>
      <w:ins w:id="776" w:author="Wolfgang Granzow" w:date="2017-06-29T11:49:00Z">
        <w:r>
          <w:t>178</w:t>
        </w:r>
        <w:r>
          <w:fldChar w:fldCharType="end"/>
        </w:r>
      </w:ins>
    </w:p>
    <w:p w:rsidR="00893E08" w:rsidRDefault="00893E08">
      <w:pPr>
        <w:pStyle w:val="TOC3"/>
        <w:rPr>
          <w:ins w:id="777" w:author="Wolfgang Granzow" w:date="2017-06-29T11:49:00Z"/>
          <w:rFonts w:asciiTheme="minorHAnsi" w:eastAsiaTheme="minorEastAsia" w:hAnsiTheme="minorHAnsi" w:cstheme="minorBidi"/>
          <w:sz w:val="22"/>
          <w:szCs w:val="22"/>
          <w:lang w:val="en-US"/>
        </w:rPr>
      </w:pPr>
      <w:ins w:id="778" w:author="Wolfgang Granzow" w:date="2017-06-29T11:49:00Z">
        <w:r>
          <w:t>10.3.4</w:t>
        </w:r>
        <w:r>
          <w:tab/>
          <w:t>Generating KeID</w:t>
        </w:r>
        <w:r>
          <w:tab/>
        </w:r>
        <w:r>
          <w:fldChar w:fldCharType="begin"/>
        </w:r>
        <w:r>
          <w:instrText xml:space="preserve"> PAGEREF _Toc486501061 \h </w:instrText>
        </w:r>
      </w:ins>
      <w:r>
        <w:fldChar w:fldCharType="separate"/>
      </w:r>
      <w:ins w:id="779" w:author="Wolfgang Granzow" w:date="2017-06-29T11:49:00Z">
        <w:r>
          <w:t>178</w:t>
        </w:r>
        <w:r>
          <w:fldChar w:fldCharType="end"/>
        </w:r>
      </w:ins>
    </w:p>
    <w:p w:rsidR="00893E08" w:rsidRDefault="00893E08">
      <w:pPr>
        <w:pStyle w:val="TOC3"/>
        <w:rPr>
          <w:ins w:id="780" w:author="Wolfgang Granzow" w:date="2017-06-29T11:49:00Z"/>
          <w:rFonts w:asciiTheme="minorHAnsi" w:eastAsiaTheme="minorEastAsia" w:hAnsiTheme="minorHAnsi" w:cstheme="minorBidi"/>
          <w:sz w:val="22"/>
          <w:szCs w:val="22"/>
          <w:lang w:val="en-US"/>
        </w:rPr>
      </w:pPr>
      <w:ins w:id="781" w:author="Wolfgang Granzow" w:date="2017-06-29T11:49:00Z">
        <w:r>
          <w:t>10.3.5</w:t>
        </w:r>
        <w:r>
          <w:tab/>
          <w:t>Generating Key Identifier for the MAF Security Framework</w:t>
        </w:r>
        <w:r>
          <w:tab/>
        </w:r>
        <w:r>
          <w:fldChar w:fldCharType="begin"/>
        </w:r>
        <w:r>
          <w:instrText xml:space="preserve"> PAGEREF _Toc486501062 \h </w:instrText>
        </w:r>
      </w:ins>
      <w:r>
        <w:fldChar w:fldCharType="separate"/>
      </w:r>
      <w:ins w:id="782" w:author="Wolfgang Granzow" w:date="2017-06-29T11:49:00Z">
        <w:r>
          <w:t>178</w:t>
        </w:r>
        <w:r>
          <w:fldChar w:fldCharType="end"/>
        </w:r>
      </w:ins>
    </w:p>
    <w:p w:rsidR="00893E08" w:rsidRDefault="00893E08">
      <w:pPr>
        <w:pStyle w:val="TOC3"/>
        <w:rPr>
          <w:ins w:id="783" w:author="Wolfgang Granzow" w:date="2017-06-29T11:49:00Z"/>
          <w:rFonts w:asciiTheme="minorHAnsi" w:eastAsiaTheme="minorEastAsia" w:hAnsiTheme="minorHAnsi" w:cstheme="minorBidi"/>
          <w:sz w:val="22"/>
          <w:szCs w:val="22"/>
          <w:lang w:val="en-US"/>
        </w:rPr>
      </w:pPr>
      <w:ins w:id="784" w:author="Wolfgang Granzow" w:date="2017-06-29T11:49:00Z">
        <w:r>
          <w:t>10.3.6</w:t>
        </w:r>
        <w:r>
          <w:tab/>
          <w:t>Derivation of End-to-End Master Key from Provisioned Secure Connection Key</w:t>
        </w:r>
        <w:r>
          <w:tab/>
        </w:r>
        <w:r>
          <w:fldChar w:fldCharType="begin"/>
        </w:r>
        <w:r>
          <w:instrText xml:space="preserve"> PAGEREF _Toc486501063 \h </w:instrText>
        </w:r>
      </w:ins>
      <w:r>
        <w:fldChar w:fldCharType="separate"/>
      </w:r>
      <w:ins w:id="785" w:author="Wolfgang Granzow" w:date="2017-06-29T11:49:00Z">
        <w:r>
          <w:t>178</w:t>
        </w:r>
        <w:r>
          <w:fldChar w:fldCharType="end"/>
        </w:r>
      </w:ins>
    </w:p>
    <w:p w:rsidR="00893E08" w:rsidRDefault="00893E08">
      <w:pPr>
        <w:pStyle w:val="TOC4"/>
        <w:rPr>
          <w:ins w:id="786" w:author="Wolfgang Granzow" w:date="2017-06-29T11:49:00Z"/>
          <w:rFonts w:asciiTheme="minorHAnsi" w:eastAsiaTheme="minorEastAsia" w:hAnsiTheme="minorHAnsi" w:cstheme="minorBidi"/>
          <w:sz w:val="22"/>
          <w:szCs w:val="22"/>
          <w:lang w:val="en-US"/>
        </w:rPr>
      </w:pPr>
      <w:ins w:id="787" w:author="Wolfgang Granzow" w:date="2017-06-29T11:49:00Z">
        <w:r>
          <w:t>10.3.6.1</w:t>
        </w:r>
        <w:r>
          <w:tab/>
          <w:t>Introduction</w:t>
        </w:r>
        <w:r>
          <w:tab/>
        </w:r>
        <w:r>
          <w:fldChar w:fldCharType="begin"/>
        </w:r>
        <w:r>
          <w:instrText xml:space="preserve"> PAGEREF _Toc486501064 \h </w:instrText>
        </w:r>
      </w:ins>
      <w:r>
        <w:fldChar w:fldCharType="separate"/>
      </w:r>
      <w:ins w:id="788" w:author="Wolfgang Granzow" w:date="2017-06-29T11:49:00Z">
        <w:r>
          <w:t>178</w:t>
        </w:r>
        <w:r>
          <w:fldChar w:fldCharType="end"/>
        </w:r>
      </w:ins>
    </w:p>
    <w:p w:rsidR="00893E08" w:rsidRDefault="00893E08">
      <w:pPr>
        <w:pStyle w:val="TOC4"/>
        <w:rPr>
          <w:ins w:id="789" w:author="Wolfgang Granzow" w:date="2017-06-29T11:49:00Z"/>
          <w:rFonts w:asciiTheme="minorHAnsi" w:eastAsiaTheme="minorEastAsia" w:hAnsiTheme="minorHAnsi" w:cstheme="minorBidi"/>
          <w:sz w:val="22"/>
          <w:szCs w:val="22"/>
          <w:lang w:val="en-US"/>
        </w:rPr>
      </w:pPr>
      <w:ins w:id="790" w:author="Wolfgang Granzow" w:date="2017-06-29T11:49:00Z">
        <w:r>
          <w:t>10.3.6.2</w:t>
        </w:r>
        <w:r>
          <w:tab/>
          <w:t>Key Extraction and Expansion of End-to-End Master Key</w:t>
        </w:r>
        <w:r>
          <w:tab/>
        </w:r>
        <w:r>
          <w:fldChar w:fldCharType="begin"/>
        </w:r>
        <w:r>
          <w:instrText xml:space="preserve"> PAGEREF _Toc486501065 \h </w:instrText>
        </w:r>
      </w:ins>
      <w:r>
        <w:fldChar w:fldCharType="separate"/>
      </w:r>
      <w:ins w:id="791" w:author="Wolfgang Granzow" w:date="2017-06-29T11:49:00Z">
        <w:r>
          <w:t>179</w:t>
        </w:r>
        <w:r>
          <w:fldChar w:fldCharType="end"/>
        </w:r>
      </w:ins>
    </w:p>
    <w:p w:rsidR="00893E08" w:rsidRDefault="00893E08">
      <w:pPr>
        <w:pStyle w:val="TOC3"/>
        <w:rPr>
          <w:ins w:id="792" w:author="Wolfgang Granzow" w:date="2017-06-29T11:49:00Z"/>
          <w:rFonts w:asciiTheme="minorHAnsi" w:eastAsiaTheme="minorEastAsia" w:hAnsiTheme="minorHAnsi" w:cstheme="minorBidi"/>
          <w:sz w:val="22"/>
          <w:szCs w:val="22"/>
          <w:lang w:val="en-US"/>
        </w:rPr>
      </w:pPr>
      <w:ins w:id="793" w:author="Wolfgang Granzow" w:date="2017-06-29T11:49:00Z">
        <w:r>
          <w:t>10.</w:t>
        </w:r>
        <w:r w:rsidRPr="00BF3AF2">
          <w:rPr>
            <w:lang w:val="en-US"/>
          </w:rPr>
          <w:t>3</w:t>
        </w:r>
        <w:r>
          <w:t>.</w:t>
        </w:r>
        <w:r w:rsidRPr="00BF3AF2">
          <w:rPr>
            <w:lang w:val="en-US"/>
          </w:rPr>
          <w:t>7</w:t>
        </w:r>
        <w:r w:rsidRPr="00BF3AF2">
          <w:rPr>
            <w:lang w:val="en-US"/>
          </w:rPr>
          <w:tab/>
        </w:r>
        <w:r>
          <w:t xml:space="preserve">Derivation of </w:t>
        </w:r>
        <w:r w:rsidRPr="00BF3AF2">
          <w:rPr>
            <w:lang w:val="en-US"/>
          </w:rPr>
          <w:t>Usage-Constrained Symmetric</w:t>
        </w:r>
        <w:r>
          <w:t xml:space="preserve"> Key</w:t>
        </w:r>
        <w:r w:rsidRPr="00BF3AF2">
          <w:rPr>
            <w:lang w:val="en-US"/>
          </w:rPr>
          <w:t>s</w:t>
        </w:r>
        <w:r>
          <w:t xml:space="preserve"> from Enrolment Key</w:t>
        </w:r>
        <w:r>
          <w:tab/>
        </w:r>
        <w:r>
          <w:fldChar w:fldCharType="begin"/>
        </w:r>
        <w:r>
          <w:instrText xml:space="preserve"> PAGEREF _Toc486501066 \h </w:instrText>
        </w:r>
      </w:ins>
      <w:r>
        <w:fldChar w:fldCharType="separate"/>
      </w:r>
      <w:ins w:id="794" w:author="Wolfgang Granzow" w:date="2017-06-29T11:49:00Z">
        <w:r>
          <w:t>179</w:t>
        </w:r>
        <w:r>
          <w:fldChar w:fldCharType="end"/>
        </w:r>
      </w:ins>
    </w:p>
    <w:p w:rsidR="00893E08" w:rsidRDefault="00893E08">
      <w:pPr>
        <w:pStyle w:val="TOC3"/>
        <w:rPr>
          <w:ins w:id="795" w:author="Wolfgang Granzow" w:date="2017-06-29T11:49:00Z"/>
          <w:rFonts w:asciiTheme="minorHAnsi" w:eastAsiaTheme="minorEastAsia" w:hAnsiTheme="minorHAnsi" w:cstheme="minorBidi"/>
          <w:sz w:val="22"/>
          <w:szCs w:val="22"/>
          <w:lang w:val="en-US"/>
        </w:rPr>
      </w:pPr>
      <w:ins w:id="796" w:author="Wolfgang Granzow" w:date="2017-06-29T11:49:00Z">
        <w:r>
          <w:t>10.3.8</w:t>
        </w:r>
        <w:r>
          <w:tab/>
          <w:t xml:space="preserve">sessionESPrimKey </w:t>
        </w:r>
        <w:r w:rsidRPr="00BF3AF2">
          <w:rPr>
            <w:lang w:val="en-US"/>
          </w:rPr>
          <w:t>Derivation</w:t>
        </w:r>
        <w:r>
          <w:t xml:space="preserve"> Algorithms</w:t>
        </w:r>
        <w:r>
          <w:tab/>
        </w:r>
        <w:r>
          <w:fldChar w:fldCharType="begin"/>
        </w:r>
        <w:r>
          <w:instrText xml:space="preserve"> PAGEREF _Toc486501067 \h </w:instrText>
        </w:r>
      </w:ins>
      <w:r>
        <w:fldChar w:fldCharType="separate"/>
      </w:r>
      <w:ins w:id="797" w:author="Wolfgang Granzow" w:date="2017-06-29T11:49:00Z">
        <w:r>
          <w:t>180</w:t>
        </w:r>
        <w:r>
          <w:fldChar w:fldCharType="end"/>
        </w:r>
      </w:ins>
    </w:p>
    <w:p w:rsidR="00893E08" w:rsidRDefault="00893E08">
      <w:pPr>
        <w:pStyle w:val="TOC4"/>
        <w:rPr>
          <w:ins w:id="798" w:author="Wolfgang Granzow" w:date="2017-06-29T11:49:00Z"/>
          <w:rFonts w:asciiTheme="minorHAnsi" w:eastAsiaTheme="minorEastAsia" w:hAnsiTheme="minorHAnsi" w:cstheme="minorBidi"/>
          <w:sz w:val="22"/>
          <w:szCs w:val="22"/>
          <w:lang w:val="en-US"/>
        </w:rPr>
      </w:pPr>
      <w:ins w:id="799" w:author="Wolfgang Granzow" w:date="2017-06-29T11:49:00Z">
        <w:r>
          <w:t>10.3.8.1</w:t>
        </w:r>
        <w:r>
          <w:tab/>
          <w:t>Introduction</w:t>
        </w:r>
        <w:r>
          <w:tab/>
        </w:r>
        <w:r>
          <w:fldChar w:fldCharType="begin"/>
        </w:r>
        <w:r>
          <w:instrText xml:space="preserve"> PAGEREF _Toc486501068 \h </w:instrText>
        </w:r>
      </w:ins>
      <w:r>
        <w:fldChar w:fldCharType="separate"/>
      </w:r>
      <w:ins w:id="800" w:author="Wolfgang Granzow" w:date="2017-06-29T11:49:00Z">
        <w:r>
          <w:t>180</w:t>
        </w:r>
        <w:r>
          <w:fldChar w:fldCharType="end"/>
        </w:r>
      </w:ins>
    </w:p>
    <w:p w:rsidR="00893E08" w:rsidRDefault="00893E08">
      <w:pPr>
        <w:pStyle w:val="TOC4"/>
        <w:rPr>
          <w:ins w:id="801" w:author="Wolfgang Granzow" w:date="2017-06-29T11:49:00Z"/>
          <w:rFonts w:asciiTheme="minorHAnsi" w:eastAsiaTheme="minorEastAsia" w:hAnsiTheme="minorHAnsi" w:cstheme="minorBidi"/>
          <w:sz w:val="22"/>
          <w:szCs w:val="22"/>
          <w:lang w:val="en-US"/>
        </w:rPr>
      </w:pPr>
      <w:ins w:id="802" w:author="Wolfgang Granzow" w:date="2017-06-29T11:49:00Z">
        <w:r>
          <w:t>10.3.8.</w:t>
        </w:r>
        <w:r w:rsidRPr="00BF3AF2">
          <w:rPr>
            <w:lang w:val="en-US"/>
          </w:rPr>
          <w:t>2</w:t>
        </w:r>
        <w:r>
          <w:tab/>
          <w:t xml:space="preserve">HMAC-SHA256 sessionESPrimKey </w:t>
        </w:r>
        <w:r w:rsidRPr="00BF3AF2">
          <w:rPr>
            <w:lang w:val="en-US"/>
          </w:rPr>
          <w:t>Derivation</w:t>
        </w:r>
        <w:r>
          <w:t xml:space="preserve"> Algorithm</w:t>
        </w:r>
        <w:r>
          <w:tab/>
        </w:r>
        <w:r>
          <w:fldChar w:fldCharType="begin"/>
        </w:r>
        <w:r>
          <w:instrText xml:space="preserve"> PAGEREF _Toc486501069 \h </w:instrText>
        </w:r>
      </w:ins>
      <w:r>
        <w:fldChar w:fldCharType="separate"/>
      </w:r>
      <w:ins w:id="803" w:author="Wolfgang Granzow" w:date="2017-06-29T11:49:00Z">
        <w:r>
          <w:t>180</w:t>
        </w:r>
        <w:r>
          <w:fldChar w:fldCharType="end"/>
        </w:r>
      </w:ins>
    </w:p>
    <w:p w:rsidR="00893E08" w:rsidRDefault="00893E08">
      <w:pPr>
        <w:pStyle w:val="TOC2"/>
        <w:rPr>
          <w:ins w:id="804" w:author="Wolfgang Granzow" w:date="2017-06-29T11:49:00Z"/>
          <w:rFonts w:asciiTheme="minorHAnsi" w:eastAsiaTheme="minorEastAsia" w:hAnsiTheme="minorHAnsi" w:cstheme="minorBidi"/>
          <w:sz w:val="22"/>
          <w:szCs w:val="22"/>
          <w:lang w:val="en-US"/>
        </w:rPr>
      </w:pPr>
      <w:ins w:id="805" w:author="Wolfgang Granzow" w:date="2017-06-29T11:49:00Z">
        <w:r>
          <w:t>10.4</w:t>
        </w:r>
        <w:r>
          <w:tab/>
          <w:t>Credential-ID Details</w:t>
        </w:r>
        <w:r>
          <w:tab/>
        </w:r>
        <w:r>
          <w:fldChar w:fldCharType="begin"/>
        </w:r>
        <w:r>
          <w:instrText xml:space="preserve"> PAGEREF _Toc486501070 \h </w:instrText>
        </w:r>
      </w:ins>
      <w:r>
        <w:fldChar w:fldCharType="separate"/>
      </w:r>
      <w:ins w:id="806" w:author="Wolfgang Granzow" w:date="2017-06-29T11:49:00Z">
        <w:r>
          <w:t>180</w:t>
        </w:r>
        <w:r>
          <w:fldChar w:fldCharType="end"/>
        </w:r>
      </w:ins>
    </w:p>
    <w:p w:rsidR="00893E08" w:rsidRDefault="00893E08">
      <w:pPr>
        <w:pStyle w:val="TOC2"/>
        <w:rPr>
          <w:ins w:id="807" w:author="Wolfgang Granzow" w:date="2017-06-29T11:49:00Z"/>
          <w:rFonts w:asciiTheme="minorHAnsi" w:eastAsiaTheme="minorEastAsia" w:hAnsiTheme="minorHAnsi" w:cstheme="minorBidi"/>
          <w:sz w:val="22"/>
          <w:szCs w:val="22"/>
          <w:lang w:val="en-US"/>
        </w:rPr>
      </w:pPr>
      <w:ins w:id="808" w:author="Wolfgang Granzow" w:date="2017-06-29T11:49:00Z">
        <w:r>
          <w:t>10.5</w:t>
        </w:r>
        <w:r>
          <w:tab/>
          <w:t>KpsaID</w:t>
        </w:r>
        <w:r>
          <w:tab/>
        </w:r>
        <w:r>
          <w:fldChar w:fldCharType="begin"/>
        </w:r>
        <w:r>
          <w:instrText xml:space="preserve"> PAGEREF _Toc486501071 \h </w:instrText>
        </w:r>
      </w:ins>
      <w:r>
        <w:fldChar w:fldCharType="separate"/>
      </w:r>
      <w:ins w:id="809" w:author="Wolfgang Granzow" w:date="2017-06-29T11:49:00Z">
        <w:r>
          <w:t>181</w:t>
        </w:r>
        <w:r>
          <w:fldChar w:fldCharType="end"/>
        </w:r>
      </w:ins>
    </w:p>
    <w:p w:rsidR="00893E08" w:rsidRDefault="00893E08">
      <w:pPr>
        <w:pStyle w:val="TOC2"/>
        <w:rPr>
          <w:ins w:id="810" w:author="Wolfgang Granzow" w:date="2017-06-29T11:49:00Z"/>
          <w:rFonts w:asciiTheme="minorHAnsi" w:eastAsiaTheme="minorEastAsia" w:hAnsiTheme="minorHAnsi" w:cstheme="minorBidi"/>
          <w:sz w:val="22"/>
          <w:szCs w:val="22"/>
          <w:lang w:val="en-US"/>
        </w:rPr>
      </w:pPr>
      <w:ins w:id="811" w:author="Wolfgang Granzow" w:date="2017-06-29T11:49:00Z">
        <w:r>
          <w:t>10.6</w:t>
        </w:r>
        <w:r>
          <w:tab/>
          <w:t>KmID Format</w:t>
        </w:r>
        <w:r>
          <w:tab/>
        </w:r>
        <w:r>
          <w:fldChar w:fldCharType="begin"/>
        </w:r>
        <w:r>
          <w:instrText xml:space="preserve"> PAGEREF _Toc486501072 \h </w:instrText>
        </w:r>
      </w:ins>
      <w:r>
        <w:fldChar w:fldCharType="separate"/>
      </w:r>
      <w:ins w:id="812" w:author="Wolfgang Granzow" w:date="2017-06-29T11:49:00Z">
        <w:r>
          <w:t>181</w:t>
        </w:r>
        <w:r>
          <w:fldChar w:fldCharType="end"/>
        </w:r>
      </w:ins>
    </w:p>
    <w:p w:rsidR="00893E08" w:rsidRDefault="00893E08">
      <w:pPr>
        <w:pStyle w:val="TOC2"/>
        <w:rPr>
          <w:ins w:id="813" w:author="Wolfgang Granzow" w:date="2017-06-29T11:49:00Z"/>
          <w:rFonts w:asciiTheme="minorHAnsi" w:eastAsiaTheme="minorEastAsia" w:hAnsiTheme="minorHAnsi" w:cstheme="minorBidi"/>
          <w:sz w:val="22"/>
          <w:szCs w:val="22"/>
          <w:lang w:val="en-US"/>
        </w:rPr>
      </w:pPr>
      <w:ins w:id="814" w:author="Wolfgang Granzow" w:date="2017-06-29T11:49:00Z">
        <w:r>
          <w:t>10.7</w:t>
        </w:r>
        <w:r>
          <w:tab/>
          <w:t>Enrolment Expiry</w:t>
        </w:r>
        <w:r>
          <w:tab/>
        </w:r>
        <w:r>
          <w:fldChar w:fldCharType="begin"/>
        </w:r>
        <w:r>
          <w:instrText xml:space="preserve"> PAGEREF _Toc486501073 \h </w:instrText>
        </w:r>
      </w:ins>
      <w:r>
        <w:fldChar w:fldCharType="separate"/>
      </w:r>
      <w:ins w:id="815" w:author="Wolfgang Granzow" w:date="2017-06-29T11:49:00Z">
        <w:r>
          <w:t>181</w:t>
        </w:r>
        <w:r>
          <w:fldChar w:fldCharType="end"/>
        </w:r>
      </w:ins>
    </w:p>
    <w:p w:rsidR="00893E08" w:rsidRDefault="00893E08">
      <w:pPr>
        <w:pStyle w:val="TOC1"/>
        <w:rPr>
          <w:ins w:id="816" w:author="Wolfgang Granzow" w:date="2017-06-29T11:49:00Z"/>
          <w:rFonts w:asciiTheme="minorHAnsi" w:eastAsiaTheme="minorEastAsia" w:hAnsiTheme="minorHAnsi" w:cstheme="minorBidi"/>
          <w:szCs w:val="22"/>
          <w:lang w:val="en-US"/>
        </w:rPr>
      </w:pPr>
      <w:ins w:id="817" w:author="Wolfgang Granzow" w:date="2017-06-29T11:49:00Z">
        <w:r w:rsidRPr="00BF3AF2">
          <w:rPr>
            <w:rFonts w:eastAsia="Yu Mincho"/>
          </w:rPr>
          <w:t>11</w:t>
        </w:r>
        <w:r w:rsidRPr="00BF3AF2">
          <w:rPr>
            <w:rFonts w:eastAsia="Yu Mincho"/>
          </w:rPr>
          <w:tab/>
          <w:t>Privacy Protection Architecture using Privacy Policy Manager</w:t>
        </w:r>
        <w:r w:rsidRPr="00BF3AF2">
          <w:rPr>
            <w:rFonts w:eastAsia="Yu Mincho" w:hint="eastAsia"/>
          </w:rPr>
          <w:t>（</w:t>
        </w:r>
        <w:r w:rsidRPr="00BF3AF2">
          <w:rPr>
            <w:rFonts w:eastAsia="Yu Mincho"/>
          </w:rPr>
          <w:t>PPM)</w:t>
        </w:r>
        <w:r>
          <w:tab/>
        </w:r>
        <w:r>
          <w:fldChar w:fldCharType="begin"/>
        </w:r>
        <w:r>
          <w:instrText xml:space="preserve"> PAGEREF _Toc486501074 \h </w:instrText>
        </w:r>
      </w:ins>
      <w:r>
        <w:fldChar w:fldCharType="separate"/>
      </w:r>
      <w:ins w:id="818" w:author="Wolfgang Granzow" w:date="2017-06-29T11:49:00Z">
        <w:r>
          <w:t>181</w:t>
        </w:r>
        <w:r>
          <w:fldChar w:fldCharType="end"/>
        </w:r>
      </w:ins>
    </w:p>
    <w:p w:rsidR="00893E08" w:rsidRDefault="00893E08">
      <w:pPr>
        <w:pStyle w:val="TOC2"/>
        <w:rPr>
          <w:ins w:id="819" w:author="Wolfgang Granzow" w:date="2017-06-29T11:49:00Z"/>
          <w:rFonts w:asciiTheme="minorHAnsi" w:eastAsiaTheme="minorEastAsia" w:hAnsiTheme="minorHAnsi" w:cstheme="minorBidi"/>
          <w:sz w:val="22"/>
          <w:szCs w:val="22"/>
          <w:lang w:val="en-US"/>
        </w:rPr>
      </w:pPr>
      <w:ins w:id="820" w:author="Wolfgang Granzow" w:date="2017-06-29T11:49:00Z">
        <w:r w:rsidRPr="00BF3AF2">
          <w:rPr>
            <w:rFonts w:eastAsia="Yu Mincho"/>
          </w:rPr>
          <w:t>11.1</w:t>
        </w:r>
        <w:r w:rsidRPr="00BF3AF2">
          <w:rPr>
            <w:rFonts w:eastAsia="Yu Mincho"/>
          </w:rPr>
          <w:tab/>
        </w:r>
        <w:r w:rsidRPr="00BF3AF2">
          <w:rPr>
            <w:rFonts w:eastAsia="Yu Mincho"/>
            <w:lang w:eastAsia="zh-CN"/>
          </w:rPr>
          <w:t>Introduction</w:t>
        </w:r>
        <w:r>
          <w:tab/>
        </w:r>
        <w:r>
          <w:fldChar w:fldCharType="begin"/>
        </w:r>
        <w:r>
          <w:instrText xml:space="preserve"> PAGEREF _Toc486501075 \h </w:instrText>
        </w:r>
      </w:ins>
      <w:r>
        <w:fldChar w:fldCharType="separate"/>
      </w:r>
      <w:ins w:id="821" w:author="Wolfgang Granzow" w:date="2017-06-29T11:49:00Z">
        <w:r>
          <w:t>181</w:t>
        </w:r>
        <w:r>
          <w:fldChar w:fldCharType="end"/>
        </w:r>
      </w:ins>
    </w:p>
    <w:p w:rsidR="00893E08" w:rsidRDefault="00893E08">
      <w:pPr>
        <w:pStyle w:val="TOC2"/>
        <w:rPr>
          <w:ins w:id="822" w:author="Wolfgang Granzow" w:date="2017-06-29T11:49:00Z"/>
          <w:rFonts w:asciiTheme="minorHAnsi" w:eastAsiaTheme="minorEastAsia" w:hAnsiTheme="minorHAnsi" w:cstheme="minorBidi"/>
          <w:sz w:val="22"/>
          <w:szCs w:val="22"/>
          <w:lang w:val="en-US"/>
        </w:rPr>
      </w:pPr>
      <w:ins w:id="823" w:author="Wolfgang Granzow" w:date="2017-06-29T11:49:00Z">
        <w:r w:rsidRPr="00BF3AF2">
          <w:rPr>
            <w:rFonts w:eastAsia="Yu Mincho"/>
          </w:rPr>
          <w:t>11.2</w:t>
        </w:r>
        <w:r w:rsidRPr="00BF3AF2">
          <w:rPr>
            <w:rFonts w:eastAsia="Yu Mincho"/>
          </w:rPr>
          <w:tab/>
        </w:r>
        <w:r w:rsidRPr="00BF3AF2">
          <w:rPr>
            <w:rFonts w:eastAsia="Yu Mincho"/>
            <w:lang w:eastAsia="zh-CN"/>
          </w:rPr>
          <w:t>Relationship between components of PPM and oneM2M</w:t>
        </w:r>
        <w:r>
          <w:tab/>
        </w:r>
        <w:r>
          <w:fldChar w:fldCharType="begin"/>
        </w:r>
        <w:r>
          <w:instrText xml:space="preserve"> PAGEREF _Toc486501076 \h </w:instrText>
        </w:r>
      </w:ins>
      <w:r>
        <w:fldChar w:fldCharType="separate"/>
      </w:r>
      <w:ins w:id="824" w:author="Wolfgang Granzow" w:date="2017-06-29T11:49:00Z">
        <w:r>
          <w:t>182</w:t>
        </w:r>
        <w:r>
          <w:fldChar w:fldCharType="end"/>
        </w:r>
      </w:ins>
    </w:p>
    <w:p w:rsidR="00893E08" w:rsidRDefault="00893E08">
      <w:pPr>
        <w:pStyle w:val="TOC2"/>
        <w:rPr>
          <w:ins w:id="825" w:author="Wolfgang Granzow" w:date="2017-06-29T11:49:00Z"/>
          <w:rFonts w:asciiTheme="minorHAnsi" w:eastAsiaTheme="minorEastAsia" w:hAnsiTheme="minorHAnsi" w:cstheme="minorBidi"/>
          <w:sz w:val="22"/>
          <w:szCs w:val="22"/>
          <w:lang w:val="en-US"/>
        </w:rPr>
      </w:pPr>
      <w:ins w:id="826" w:author="Wolfgang Granzow" w:date="2017-06-29T11:49:00Z">
        <w:r w:rsidRPr="00BF3AF2">
          <w:rPr>
            <w:rFonts w:eastAsia="Yu Mincho"/>
          </w:rPr>
          <w:t>11.3</w:t>
        </w:r>
        <w:r w:rsidRPr="00BF3AF2">
          <w:rPr>
            <w:rFonts w:eastAsia="Yu Mincho"/>
          </w:rPr>
          <w:tab/>
        </w:r>
        <w:r w:rsidRPr="00BF3AF2">
          <w:rPr>
            <w:rFonts w:eastAsia="Yu Mincho"/>
            <w:lang w:eastAsia="zh-CN"/>
          </w:rPr>
          <w:t>Privacy Policy Management in oneM2M Architecture</w:t>
        </w:r>
        <w:r>
          <w:tab/>
        </w:r>
        <w:r>
          <w:fldChar w:fldCharType="begin"/>
        </w:r>
        <w:r>
          <w:instrText xml:space="preserve"> PAGEREF _Toc486501077 \h </w:instrText>
        </w:r>
      </w:ins>
      <w:r>
        <w:fldChar w:fldCharType="separate"/>
      </w:r>
      <w:ins w:id="827" w:author="Wolfgang Granzow" w:date="2017-06-29T11:49:00Z">
        <w:r>
          <w:t>182</w:t>
        </w:r>
        <w:r>
          <w:fldChar w:fldCharType="end"/>
        </w:r>
      </w:ins>
    </w:p>
    <w:p w:rsidR="00893E08" w:rsidRDefault="00893E08">
      <w:pPr>
        <w:pStyle w:val="TOC3"/>
        <w:rPr>
          <w:ins w:id="828" w:author="Wolfgang Granzow" w:date="2017-06-29T11:49:00Z"/>
          <w:rFonts w:asciiTheme="minorHAnsi" w:eastAsiaTheme="minorEastAsia" w:hAnsiTheme="minorHAnsi" w:cstheme="minorBidi"/>
          <w:sz w:val="22"/>
          <w:szCs w:val="22"/>
          <w:lang w:val="en-US"/>
        </w:rPr>
      </w:pPr>
      <w:ins w:id="829" w:author="Wolfgang Granzow" w:date="2017-06-29T11:49:00Z">
        <w:r w:rsidRPr="00BF3AF2">
          <w:rPr>
            <w:rFonts w:eastAsia="Yu Mincho"/>
            <w:lang w:eastAsia="zh-CN"/>
          </w:rPr>
          <w:t>11.3.1</w:t>
        </w:r>
        <w:r w:rsidRPr="00BF3AF2">
          <w:rPr>
            <w:rFonts w:eastAsia="Yu Mincho"/>
            <w:lang w:eastAsia="zh-CN"/>
          </w:rPr>
          <w:tab/>
          <w:t>Introduction</w:t>
        </w:r>
        <w:r>
          <w:tab/>
        </w:r>
        <w:r>
          <w:fldChar w:fldCharType="begin"/>
        </w:r>
        <w:r>
          <w:instrText xml:space="preserve"> PAGEREF _Toc486501078 \h </w:instrText>
        </w:r>
      </w:ins>
      <w:r>
        <w:fldChar w:fldCharType="separate"/>
      </w:r>
      <w:ins w:id="830" w:author="Wolfgang Granzow" w:date="2017-06-29T11:49:00Z">
        <w:r>
          <w:t>182</w:t>
        </w:r>
        <w:r>
          <w:fldChar w:fldCharType="end"/>
        </w:r>
      </w:ins>
    </w:p>
    <w:p w:rsidR="00893E08" w:rsidRDefault="00893E08">
      <w:pPr>
        <w:pStyle w:val="TOC3"/>
        <w:rPr>
          <w:ins w:id="831" w:author="Wolfgang Granzow" w:date="2017-06-29T11:49:00Z"/>
          <w:rFonts w:asciiTheme="minorHAnsi" w:eastAsiaTheme="minorEastAsia" w:hAnsiTheme="minorHAnsi" w:cstheme="minorBidi"/>
          <w:sz w:val="22"/>
          <w:szCs w:val="22"/>
          <w:lang w:val="en-US"/>
        </w:rPr>
      </w:pPr>
      <w:ins w:id="832" w:author="Wolfgang Granzow" w:date="2017-06-29T11:49:00Z">
        <w:r w:rsidRPr="00BF3AF2">
          <w:rPr>
            <w:rFonts w:eastAsia="Yu Mincho"/>
            <w:lang w:eastAsia="zh-CN"/>
          </w:rPr>
          <w:t>11.3.2</w:t>
        </w:r>
        <w:r w:rsidRPr="00BF3AF2">
          <w:rPr>
            <w:rFonts w:eastAsia="Yu Mincho"/>
            <w:lang w:eastAsia="zh-CN"/>
          </w:rPr>
          <w:tab/>
          <w:t>Involved Entities</w:t>
        </w:r>
        <w:r>
          <w:tab/>
        </w:r>
        <w:r>
          <w:fldChar w:fldCharType="begin"/>
        </w:r>
        <w:r>
          <w:instrText xml:space="preserve"> PAGEREF _Toc486501079 \h </w:instrText>
        </w:r>
      </w:ins>
      <w:r>
        <w:fldChar w:fldCharType="separate"/>
      </w:r>
      <w:ins w:id="833" w:author="Wolfgang Granzow" w:date="2017-06-29T11:49:00Z">
        <w:r>
          <w:t>182</w:t>
        </w:r>
        <w:r>
          <w:fldChar w:fldCharType="end"/>
        </w:r>
      </w:ins>
    </w:p>
    <w:p w:rsidR="00893E08" w:rsidRDefault="00893E08">
      <w:pPr>
        <w:pStyle w:val="TOC3"/>
        <w:rPr>
          <w:ins w:id="834" w:author="Wolfgang Granzow" w:date="2017-06-29T11:49:00Z"/>
          <w:rFonts w:asciiTheme="minorHAnsi" w:eastAsiaTheme="minorEastAsia" w:hAnsiTheme="minorHAnsi" w:cstheme="minorBidi"/>
          <w:sz w:val="22"/>
          <w:szCs w:val="22"/>
          <w:lang w:val="en-US"/>
        </w:rPr>
      </w:pPr>
      <w:ins w:id="835" w:author="Wolfgang Granzow" w:date="2017-06-29T11:49:00Z">
        <w:r w:rsidRPr="00BF3AF2">
          <w:rPr>
            <w:rFonts w:eastAsia="Yu Mincho"/>
            <w:lang w:eastAsia="zh-CN"/>
          </w:rPr>
          <w:t>11.3.3</w:t>
        </w:r>
        <w:r w:rsidRPr="00BF3AF2">
          <w:rPr>
            <w:rFonts w:eastAsia="Yu Mincho"/>
            <w:lang w:eastAsia="zh-CN"/>
          </w:rPr>
          <w:tab/>
          <w:t>Management Flow in PPM Architecture</w:t>
        </w:r>
        <w:r>
          <w:tab/>
        </w:r>
        <w:r>
          <w:fldChar w:fldCharType="begin"/>
        </w:r>
        <w:r>
          <w:instrText xml:space="preserve"> PAGEREF _Toc486501080 \h </w:instrText>
        </w:r>
      </w:ins>
      <w:r>
        <w:fldChar w:fldCharType="separate"/>
      </w:r>
      <w:ins w:id="836" w:author="Wolfgang Granzow" w:date="2017-06-29T11:49:00Z">
        <w:r>
          <w:t>183</w:t>
        </w:r>
        <w:r>
          <w:fldChar w:fldCharType="end"/>
        </w:r>
      </w:ins>
    </w:p>
    <w:p w:rsidR="00893E08" w:rsidRDefault="00893E08">
      <w:pPr>
        <w:pStyle w:val="TOC4"/>
        <w:rPr>
          <w:ins w:id="837" w:author="Wolfgang Granzow" w:date="2017-06-29T11:49:00Z"/>
          <w:rFonts w:asciiTheme="minorHAnsi" w:eastAsiaTheme="minorEastAsia" w:hAnsiTheme="minorHAnsi" w:cstheme="minorBidi"/>
          <w:sz w:val="22"/>
          <w:szCs w:val="22"/>
          <w:lang w:val="en-US"/>
        </w:rPr>
      </w:pPr>
      <w:ins w:id="838" w:author="Wolfgang Granzow" w:date="2017-06-29T11:49:00Z">
        <w:r w:rsidRPr="00BF3AF2">
          <w:rPr>
            <w:rFonts w:eastAsia="Yu Mincho"/>
            <w:lang w:eastAsia="zh-CN"/>
          </w:rPr>
          <w:t>11.3.3.0</w:t>
        </w:r>
        <w:r w:rsidRPr="00BF3AF2">
          <w:rPr>
            <w:rFonts w:eastAsia="Yu Mincho"/>
            <w:lang w:eastAsia="zh-CN"/>
          </w:rPr>
          <w:tab/>
          <w:t>Introduction</w:t>
        </w:r>
        <w:r>
          <w:tab/>
        </w:r>
        <w:r>
          <w:fldChar w:fldCharType="begin"/>
        </w:r>
        <w:r>
          <w:instrText xml:space="preserve"> PAGEREF _Toc486501081 \h </w:instrText>
        </w:r>
      </w:ins>
      <w:r>
        <w:fldChar w:fldCharType="separate"/>
      </w:r>
      <w:ins w:id="839" w:author="Wolfgang Granzow" w:date="2017-06-29T11:49:00Z">
        <w:r>
          <w:t>183</w:t>
        </w:r>
        <w:r>
          <w:fldChar w:fldCharType="end"/>
        </w:r>
      </w:ins>
    </w:p>
    <w:p w:rsidR="00893E08" w:rsidRDefault="00893E08">
      <w:pPr>
        <w:pStyle w:val="TOC4"/>
        <w:rPr>
          <w:ins w:id="840" w:author="Wolfgang Granzow" w:date="2017-06-29T11:49:00Z"/>
          <w:rFonts w:asciiTheme="minorHAnsi" w:eastAsiaTheme="minorEastAsia" w:hAnsiTheme="minorHAnsi" w:cstheme="minorBidi"/>
          <w:sz w:val="22"/>
          <w:szCs w:val="22"/>
          <w:lang w:val="en-US"/>
        </w:rPr>
      </w:pPr>
      <w:ins w:id="841" w:author="Wolfgang Granzow" w:date="2017-06-29T11:49:00Z">
        <w:r w:rsidRPr="00BF3AF2">
          <w:rPr>
            <w:rFonts w:eastAsia="Yu Mincho"/>
            <w:lang w:eastAsia="zh-CN"/>
          </w:rPr>
          <w:t>11.3.3.1</w:t>
        </w:r>
        <w:r w:rsidRPr="00BF3AF2">
          <w:rPr>
            <w:rFonts w:eastAsia="Yu Mincho"/>
            <w:lang w:eastAsia="zh-CN"/>
          </w:rPr>
          <w:tab/>
          <w:t>Joining an IN-CSE</w:t>
        </w:r>
        <w:r>
          <w:tab/>
        </w:r>
        <w:r>
          <w:fldChar w:fldCharType="begin"/>
        </w:r>
        <w:r>
          <w:instrText xml:space="preserve"> PAGEREF _Toc486501082 \h </w:instrText>
        </w:r>
      </w:ins>
      <w:r>
        <w:fldChar w:fldCharType="separate"/>
      </w:r>
      <w:ins w:id="842" w:author="Wolfgang Granzow" w:date="2017-06-29T11:49:00Z">
        <w:r>
          <w:t>183</w:t>
        </w:r>
        <w:r>
          <w:fldChar w:fldCharType="end"/>
        </w:r>
      </w:ins>
    </w:p>
    <w:p w:rsidR="00893E08" w:rsidRDefault="00893E08">
      <w:pPr>
        <w:pStyle w:val="TOC4"/>
        <w:rPr>
          <w:ins w:id="843" w:author="Wolfgang Granzow" w:date="2017-06-29T11:49:00Z"/>
          <w:rFonts w:asciiTheme="minorHAnsi" w:eastAsiaTheme="minorEastAsia" w:hAnsiTheme="minorHAnsi" w:cstheme="minorBidi"/>
          <w:sz w:val="22"/>
          <w:szCs w:val="22"/>
          <w:lang w:val="en-US"/>
        </w:rPr>
      </w:pPr>
      <w:ins w:id="844" w:author="Wolfgang Granzow" w:date="2017-06-29T11:49:00Z">
        <w:r w:rsidRPr="00BF3AF2">
          <w:rPr>
            <w:rFonts w:eastAsia="Yu Mincho"/>
            <w:lang w:eastAsia="zh-CN"/>
          </w:rPr>
          <w:t>11.3.3.2</w:t>
        </w:r>
        <w:r w:rsidRPr="00BF3AF2">
          <w:rPr>
            <w:rFonts w:eastAsia="Yu Mincho"/>
            <w:lang w:eastAsia="zh-CN"/>
          </w:rPr>
          <w:tab/>
          <w:t>Subscription to a service by IN-AE</w:t>
        </w:r>
        <w:r>
          <w:tab/>
        </w:r>
        <w:r>
          <w:fldChar w:fldCharType="begin"/>
        </w:r>
        <w:r>
          <w:instrText xml:space="preserve"> PAGEREF _Toc486501083 \h </w:instrText>
        </w:r>
      </w:ins>
      <w:r>
        <w:fldChar w:fldCharType="separate"/>
      </w:r>
      <w:ins w:id="845" w:author="Wolfgang Granzow" w:date="2017-06-29T11:49:00Z">
        <w:r>
          <w:t>184</w:t>
        </w:r>
        <w:r>
          <w:fldChar w:fldCharType="end"/>
        </w:r>
      </w:ins>
    </w:p>
    <w:p w:rsidR="00893E08" w:rsidRDefault="00893E08">
      <w:pPr>
        <w:pStyle w:val="TOC4"/>
        <w:rPr>
          <w:ins w:id="846" w:author="Wolfgang Granzow" w:date="2017-06-29T11:49:00Z"/>
          <w:rFonts w:asciiTheme="minorHAnsi" w:eastAsiaTheme="minorEastAsia" w:hAnsiTheme="minorHAnsi" w:cstheme="minorBidi"/>
          <w:sz w:val="22"/>
          <w:szCs w:val="22"/>
          <w:lang w:val="en-US"/>
        </w:rPr>
      </w:pPr>
      <w:ins w:id="847" w:author="Wolfgang Granzow" w:date="2017-06-29T11:49:00Z">
        <w:r w:rsidRPr="00BF3AF2">
          <w:rPr>
            <w:rFonts w:eastAsia="Yu Mincho"/>
            <w:lang w:eastAsia="zh-CN"/>
          </w:rPr>
          <w:t>11.3.3.3</w:t>
        </w:r>
        <w:r w:rsidRPr="00BF3AF2">
          <w:rPr>
            <w:rFonts w:eastAsia="Yu Mincho"/>
            <w:lang w:eastAsia="zh-CN"/>
          </w:rPr>
          <w:tab/>
          <w:t>Request for personal data to the IN-CSE</w:t>
        </w:r>
        <w:r>
          <w:tab/>
        </w:r>
        <w:r>
          <w:fldChar w:fldCharType="begin"/>
        </w:r>
        <w:r>
          <w:instrText xml:space="preserve"> PAGEREF _Toc486501084 \h </w:instrText>
        </w:r>
      </w:ins>
      <w:r>
        <w:fldChar w:fldCharType="separate"/>
      </w:r>
      <w:ins w:id="848" w:author="Wolfgang Granzow" w:date="2017-06-29T11:49:00Z">
        <w:r>
          <w:t>185</w:t>
        </w:r>
        <w:r>
          <w:fldChar w:fldCharType="end"/>
        </w:r>
      </w:ins>
    </w:p>
    <w:p w:rsidR="00893E08" w:rsidRDefault="00893E08">
      <w:pPr>
        <w:pStyle w:val="TOC2"/>
        <w:rPr>
          <w:ins w:id="849" w:author="Wolfgang Granzow" w:date="2017-06-29T11:49:00Z"/>
          <w:rFonts w:asciiTheme="minorHAnsi" w:eastAsiaTheme="minorEastAsia" w:hAnsiTheme="minorHAnsi" w:cstheme="minorBidi"/>
          <w:sz w:val="22"/>
          <w:szCs w:val="22"/>
          <w:lang w:val="en-US"/>
        </w:rPr>
      </w:pPr>
      <w:ins w:id="850" w:author="Wolfgang Granzow" w:date="2017-06-29T11:49:00Z">
        <w:r w:rsidRPr="00BF3AF2">
          <w:rPr>
            <w:rFonts w:eastAsia="Yu Mincho"/>
          </w:rPr>
          <w:t>11.4</w:t>
        </w:r>
        <w:r w:rsidRPr="00BF3AF2">
          <w:rPr>
            <w:rFonts w:eastAsia="Yu Mincho"/>
          </w:rPr>
          <w:tab/>
          <w:t>Privacy Policy Manager Implementation Models</w:t>
        </w:r>
        <w:r>
          <w:tab/>
        </w:r>
        <w:r>
          <w:fldChar w:fldCharType="begin"/>
        </w:r>
        <w:r>
          <w:instrText xml:space="preserve"> PAGEREF _Toc486501085 \h </w:instrText>
        </w:r>
      </w:ins>
      <w:r>
        <w:fldChar w:fldCharType="separate"/>
      </w:r>
      <w:ins w:id="851" w:author="Wolfgang Granzow" w:date="2017-06-29T11:49:00Z">
        <w:r>
          <w:t>188</w:t>
        </w:r>
        <w:r>
          <w:fldChar w:fldCharType="end"/>
        </w:r>
      </w:ins>
    </w:p>
    <w:p w:rsidR="00893E08" w:rsidRDefault="00893E08">
      <w:pPr>
        <w:pStyle w:val="TOC3"/>
        <w:rPr>
          <w:ins w:id="852" w:author="Wolfgang Granzow" w:date="2017-06-29T11:49:00Z"/>
          <w:rFonts w:asciiTheme="minorHAnsi" w:eastAsiaTheme="minorEastAsia" w:hAnsiTheme="minorHAnsi" w:cstheme="minorBidi"/>
          <w:sz w:val="22"/>
          <w:szCs w:val="22"/>
          <w:lang w:val="en-US"/>
        </w:rPr>
      </w:pPr>
      <w:ins w:id="853" w:author="Wolfgang Granzow" w:date="2017-06-29T11:49:00Z">
        <w:r w:rsidRPr="00BF3AF2">
          <w:rPr>
            <w:rFonts w:eastAsia="Yu Mincho"/>
          </w:rPr>
          <w:t>11.4.1</w:t>
        </w:r>
        <w:r w:rsidRPr="00BF3AF2">
          <w:rPr>
            <w:rFonts w:eastAsia="Yu Mincho"/>
          </w:rPr>
          <w:tab/>
          <w:t>Using Terms and Conditions Mark-up Language</w:t>
        </w:r>
        <w:r>
          <w:tab/>
        </w:r>
        <w:r>
          <w:fldChar w:fldCharType="begin"/>
        </w:r>
        <w:r>
          <w:instrText xml:space="preserve"> PAGEREF _Toc486501086 \h </w:instrText>
        </w:r>
      </w:ins>
      <w:r>
        <w:fldChar w:fldCharType="separate"/>
      </w:r>
      <w:ins w:id="854" w:author="Wolfgang Granzow" w:date="2017-06-29T11:49:00Z">
        <w:r>
          <w:t>188</w:t>
        </w:r>
        <w:r>
          <w:fldChar w:fldCharType="end"/>
        </w:r>
      </w:ins>
    </w:p>
    <w:p w:rsidR="00893E08" w:rsidRDefault="00893E08">
      <w:pPr>
        <w:pStyle w:val="TOC4"/>
        <w:rPr>
          <w:ins w:id="855" w:author="Wolfgang Granzow" w:date="2017-06-29T11:49:00Z"/>
          <w:rFonts w:asciiTheme="minorHAnsi" w:eastAsiaTheme="minorEastAsia" w:hAnsiTheme="minorHAnsi" w:cstheme="minorBidi"/>
          <w:sz w:val="22"/>
          <w:szCs w:val="22"/>
          <w:lang w:val="en-US"/>
        </w:rPr>
      </w:pPr>
      <w:ins w:id="856" w:author="Wolfgang Granzow" w:date="2017-06-29T11:49:00Z">
        <w:r w:rsidRPr="00BF3AF2">
          <w:rPr>
            <w:rFonts w:eastAsia="Yu Mincho"/>
          </w:rPr>
          <w:t>11.4.1.0</w:t>
        </w:r>
        <w:r w:rsidRPr="00BF3AF2">
          <w:rPr>
            <w:rFonts w:eastAsia="Yu Mincho"/>
          </w:rPr>
          <w:tab/>
          <w:t>Introduction</w:t>
        </w:r>
        <w:r>
          <w:tab/>
        </w:r>
        <w:r>
          <w:fldChar w:fldCharType="begin"/>
        </w:r>
        <w:r>
          <w:instrText xml:space="preserve"> PAGEREF _Toc486501087 \h </w:instrText>
        </w:r>
      </w:ins>
      <w:r>
        <w:fldChar w:fldCharType="separate"/>
      </w:r>
      <w:ins w:id="857" w:author="Wolfgang Granzow" w:date="2017-06-29T11:49:00Z">
        <w:r>
          <w:t>188</w:t>
        </w:r>
        <w:r>
          <w:fldChar w:fldCharType="end"/>
        </w:r>
      </w:ins>
    </w:p>
    <w:p w:rsidR="00893E08" w:rsidRDefault="00893E08">
      <w:pPr>
        <w:pStyle w:val="TOC4"/>
        <w:rPr>
          <w:ins w:id="858" w:author="Wolfgang Granzow" w:date="2017-06-29T11:49:00Z"/>
          <w:rFonts w:asciiTheme="minorHAnsi" w:eastAsiaTheme="minorEastAsia" w:hAnsiTheme="minorHAnsi" w:cstheme="minorBidi"/>
          <w:sz w:val="22"/>
          <w:szCs w:val="22"/>
          <w:lang w:val="en-US"/>
        </w:rPr>
      </w:pPr>
      <w:ins w:id="859" w:author="Wolfgang Granzow" w:date="2017-06-29T11:49:00Z">
        <w:r w:rsidRPr="00BF3AF2">
          <w:rPr>
            <w:rFonts w:eastAsia="Yu Mincho"/>
          </w:rPr>
          <w:t>11.4.1.1</w:t>
        </w:r>
        <w:r w:rsidRPr="00BF3AF2">
          <w:rPr>
            <w:rFonts w:eastAsia="Yu Mincho"/>
          </w:rPr>
          <w:tab/>
          <w:t>Registration of Application Service Provider Privacy Policy</w:t>
        </w:r>
        <w:r>
          <w:tab/>
        </w:r>
        <w:r>
          <w:fldChar w:fldCharType="begin"/>
        </w:r>
        <w:r>
          <w:instrText xml:space="preserve"> PAGEREF _Toc486501088 \h </w:instrText>
        </w:r>
      </w:ins>
      <w:r>
        <w:fldChar w:fldCharType="separate"/>
      </w:r>
      <w:ins w:id="860" w:author="Wolfgang Granzow" w:date="2017-06-29T11:49:00Z">
        <w:r>
          <w:t>189</w:t>
        </w:r>
        <w:r>
          <w:fldChar w:fldCharType="end"/>
        </w:r>
      </w:ins>
    </w:p>
    <w:p w:rsidR="00893E08" w:rsidRDefault="00893E08">
      <w:pPr>
        <w:pStyle w:val="TOC4"/>
        <w:rPr>
          <w:ins w:id="861" w:author="Wolfgang Granzow" w:date="2017-06-29T11:49:00Z"/>
          <w:rFonts w:asciiTheme="minorHAnsi" w:eastAsiaTheme="minorEastAsia" w:hAnsiTheme="minorHAnsi" w:cstheme="minorBidi"/>
          <w:sz w:val="22"/>
          <w:szCs w:val="22"/>
          <w:lang w:val="en-US"/>
        </w:rPr>
      </w:pPr>
      <w:ins w:id="862" w:author="Wolfgang Granzow" w:date="2017-06-29T11:49:00Z">
        <w:r w:rsidRPr="00BF3AF2">
          <w:rPr>
            <w:rFonts w:eastAsia="Yu Mincho"/>
          </w:rPr>
          <w:t>11.4.1.2</w:t>
        </w:r>
        <w:r w:rsidRPr="00BF3AF2">
          <w:rPr>
            <w:rFonts w:eastAsia="Yu Mincho"/>
          </w:rPr>
          <w:tab/>
          <w:t>Registration of End User Privacy Preferences</w:t>
        </w:r>
        <w:r>
          <w:tab/>
        </w:r>
        <w:r>
          <w:fldChar w:fldCharType="begin"/>
        </w:r>
        <w:r>
          <w:instrText xml:space="preserve"> PAGEREF _Toc486501089 \h </w:instrText>
        </w:r>
      </w:ins>
      <w:r>
        <w:fldChar w:fldCharType="separate"/>
      </w:r>
      <w:ins w:id="863" w:author="Wolfgang Granzow" w:date="2017-06-29T11:49:00Z">
        <w:r>
          <w:t>190</w:t>
        </w:r>
        <w:r>
          <w:fldChar w:fldCharType="end"/>
        </w:r>
      </w:ins>
    </w:p>
    <w:p w:rsidR="00893E08" w:rsidRDefault="00893E08">
      <w:pPr>
        <w:pStyle w:val="TOC4"/>
        <w:rPr>
          <w:ins w:id="864" w:author="Wolfgang Granzow" w:date="2017-06-29T11:49:00Z"/>
          <w:rFonts w:asciiTheme="minorHAnsi" w:eastAsiaTheme="minorEastAsia" w:hAnsiTheme="minorHAnsi" w:cstheme="minorBidi"/>
          <w:sz w:val="22"/>
          <w:szCs w:val="22"/>
          <w:lang w:val="en-US"/>
        </w:rPr>
      </w:pPr>
      <w:ins w:id="865" w:author="Wolfgang Granzow" w:date="2017-06-29T11:49:00Z">
        <w:r w:rsidRPr="00BF3AF2">
          <w:rPr>
            <w:rFonts w:eastAsia="Yu Mincho"/>
          </w:rPr>
          <w:t>11.4.1.3</w:t>
        </w:r>
        <w:r w:rsidRPr="00BF3AF2">
          <w:rPr>
            <w:rFonts w:eastAsia="Yu Mincho"/>
          </w:rPr>
          <w:tab/>
          <w:t>Creating a customized Privacy Policy for each end user</w:t>
        </w:r>
        <w:r>
          <w:tab/>
        </w:r>
        <w:r>
          <w:fldChar w:fldCharType="begin"/>
        </w:r>
        <w:r>
          <w:instrText xml:space="preserve"> PAGEREF _Toc486501090 \h </w:instrText>
        </w:r>
      </w:ins>
      <w:r>
        <w:fldChar w:fldCharType="separate"/>
      </w:r>
      <w:ins w:id="866" w:author="Wolfgang Granzow" w:date="2017-06-29T11:49:00Z">
        <w:r>
          <w:t>190</w:t>
        </w:r>
        <w:r>
          <w:fldChar w:fldCharType="end"/>
        </w:r>
      </w:ins>
    </w:p>
    <w:p w:rsidR="00893E08" w:rsidRDefault="00893E08">
      <w:pPr>
        <w:pStyle w:val="TOC1"/>
        <w:rPr>
          <w:ins w:id="867" w:author="Wolfgang Granzow" w:date="2017-06-29T11:49:00Z"/>
          <w:rFonts w:asciiTheme="minorHAnsi" w:eastAsiaTheme="minorEastAsia" w:hAnsiTheme="minorHAnsi" w:cstheme="minorBidi"/>
          <w:szCs w:val="22"/>
          <w:lang w:val="en-US"/>
        </w:rPr>
      </w:pPr>
      <w:ins w:id="868" w:author="Wolfgang Granzow" w:date="2017-06-29T11:49:00Z">
        <w:r w:rsidRPr="00BF3AF2">
          <w:rPr>
            <w:rFonts w:eastAsia="Malgun Gothic"/>
            <w:lang w:val="en-US"/>
          </w:rPr>
          <w:t>12.</w:t>
        </w:r>
        <w:r w:rsidRPr="00BF3AF2">
          <w:rPr>
            <w:rFonts w:eastAsia="Malgun Gothic"/>
            <w:lang w:val="en-US"/>
          </w:rPr>
          <w:tab/>
          <w:t xml:space="preserve">Security-Specific oneM2M </w:t>
        </w:r>
        <w:r w:rsidRPr="00BF3AF2">
          <w:rPr>
            <w:rFonts w:eastAsia="Malgun Gothic"/>
          </w:rPr>
          <w:t>Data Type Definitions</w:t>
        </w:r>
        <w:r>
          <w:tab/>
        </w:r>
        <w:r>
          <w:fldChar w:fldCharType="begin"/>
        </w:r>
        <w:r>
          <w:instrText xml:space="preserve"> PAGEREF _Toc486501091 \h </w:instrText>
        </w:r>
      </w:ins>
      <w:r>
        <w:fldChar w:fldCharType="separate"/>
      </w:r>
      <w:ins w:id="869" w:author="Wolfgang Granzow" w:date="2017-06-29T11:49:00Z">
        <w:r>
          <w:t>191</w:t>
        </w:r>
        <w:r>
          <w:fldChar w:fldCharType="end"/>
        </w:r>
      </w:ins>
    </w:p>
    <w:p w:rsidR="00893E08" w:rsidRDefault="00893E08">
      <w:pPr>
        <w:pStyle w:val="TOC2"/>
        <w:rPr>
          <w:ins w:id="870" w:author="Wolfgang Granzow" w:date="2017-06-29T11:49:00Z"/>
          <w:rFonts w:asciiTheme="minorHAnsi" w:eastAsiaTheme="minorEastAsia" w:hAnsiTheme="minorHAnsi" w:cstheme="minorBidi"/>
          <w:sz w:val="22"/>
          <w:szCs w:val="22"/>
          <w:lang w:val="en-US"/>
        </w:rPr>
      </w:pPr>
      <w:ins w:id="871" w:author="Wolfgang Granzow" w:date="2017-06-29T11:49:00Z">
        <w:r w:rsidRPr="00BF3AF2">
          <w:rPr>
            <w:rFonts w:eastAsia="Malgun Gothic"/>
          </w:rPr>
          <w:t>12.1</w:t>
        </w:r>
        <w:r w:rsidRPr="00BF3AF2">
          <w:rPr>
            <w:rFonts w:eastAsia="Malgun Gothic"/>
          </w:rPr>
          <w:tab/>
          <w:t>Introduction</w:t>
        </w:r>
        <w:r>
          <w:tab/>
        </w:r>
        <w:r>
          <w:fldChar w:fldCharType="begin"/>
        </w:r>
        <w:r>
          <w:instrText xml:space="preserve"> PAGEREF _Toc486501092 \h </w:instrText>
        </w:r>
      </w:ins>
      <w:r>
        <w:fldChar w:fldCharType="separate"/>
      </w:r>
      <w:ins w:id="872" w:author="Wolfgang Granzow" w:date="2017-06-29T11:49:00Z">
        <w:r>
          <w:t>191</w:t>
        </w:r>
        <w:r>
          <w:fldChar w:fldCharType="end"/>
        </w:r>
      </w:ins>
    </w:p>
    <w:p w:rsidR="00893E08" w:rsidRDefault="00893E08">
      <w:pPr>
        <w:pStyle w:val="TOC2"/>
        <w:rPr>
          <w:ins w:id="873" w:author="Wolfgang Granzow" w:date="2017-06-29T11:49:00Z"/>
          <w:rFonts w:asciiTheme="minorHAnsi" w:eastAsiaTheme="minorEastAsia" w:hAnsiTheme="minorHAnsi" w:cstheme="minorBidi"/>
          <w:sz w:val="22"/>
          <w:szCs w:val="22"/>
          <w:lang w:val="en-US"/>
        </w:rPr>
      </w:pPr>
      <w:ins w:id="874" w:author="Wolfgang Granzow" w:date="2017-06-29T11:49:00Z">
        <w:r w:rsidRPr="00BF3AF2">
          <w:rPr>
            <w:rFonts w:eastAsia="Malgun Gothic"/>
          </w:rPr>
          <w:t>12.</w:t>
        </w:r>
        <w:r w:rsidRPr="00BF3AF2">
          <w:rPr>
            <w:rFonts w:eastAsia="Malgun Gothic"/>
            <w:lang w:val="en-US"/>
          </w:rPr>
          <w:t>2</w:t>
        </w:r>
        <w:r w:rsidRPr="00BF3AF2">
          <w:rPr>
            <w:rFonts w:eastAsia="Malgun Gothic"/>
            <w:lang w:val="en-US"/>
          </w:rPr>
          <w:tab/>
          <w:t xml:space="preserve">Simple Security-Specific oneM2M </w:t>
        </w:r>
        <w:r w:rsidRPr="00BF3AF2">
          <w:rPr>
            <w:rFonts w:eastAsia="Malgun Gothic"/>
          </w:rPr>
          <w:t>Data Type</w:t>
        </w:r>
        <w:r w:rsidRPr="00BF3AF2">
          <w:rPr>
            <w:rFonts w:eastAsia="Malgun Gothic"/>
            <w:lang w:val="en-US"/>
          </w:rPr>
          <w:t>s</w:t>
        </w:r>
        <w:r>
          <w:tab/>
        </w:r>
        <w:r>
          <w:fldChar w:fldCharType="begin"/>
        </w:r>
        <w:r>
          <w:instrText xml:space="preserve"> PAGEREF _Toc486501093 \h </w:instrText>
        </w:r>
      </w:ins>
      <w:r>
        <w:fldChar w:fldCharType="separate"/>
      </w:r>
      <w:ins w:id="875" w:author="Wolfgang Granzow" w:date="2017-06-29T11:49:00Z">
        <w:r>
          <w:t>191</w:t>
        </w:r>
        <w:r>
          <w:fldChar w:fldCharType="end"/>
        </w:r>
      </w:ins>
    </w:p>
    <w:p w:rsidR="00893E08" w:rsidRDefault="00893E08">
      <w:pPr>
        <w:pStyle w:val="TOC2"/>
        <w:rPr>
          <w:ins w:id="876" w:author="Wolfgang Granzow" w:date="2017-06-29T11:49:00Z"/>
          <w:rFonts w:asciiTheme="minorHAnsi" w:eastAsiaTheme="minorEastAsia" w:hAnsiTheme="minorHAnsi" w:cstheme="minorBidi"/>
          <w:sz w:val="22"/>
          <w:szCs w:val="22"/>
          <w:lang w:val="en-US"/>
        </w:rPr>
      </w:pPr>
      <w:ins w:id="877" w:author="Wolfgang Granzow" w:date="2017-06-29T11:49:00Z">
        <w:r w:rsidRPr="00BF3AF2">
          <w:rPr>
            <w:rFonts w:eastAsia="Malgun Gothic"/>
          </w:rPr>
          <w:t>12.</w:t>
        </w:r>
        <w:r w:rsidRPr="00BF3AF2">
          <w:rPr>
            <w:rFonts w:eastAsia="Malgun Gothic"/>
            <w:lang w:val="en-US"/>
          </w:rPr>
          <w:t>3</w:t>
        </w:r>
        <w:r w:rsidRPr="00BF3AF2">
          <w:rPr>
            <w:rFonts w:eastAsia="Malgun Gothic"/>
          </w:rPr>
          <w:tab/>
        </w:r>
        <w:r w:rsidRPr="00BF3AF2">
          <w:rPr>
            <w:rFonts w:eastAsia="Malgun Gothic"/>
            <w:lang w:val="en-US"/>
          </w:rPr>
          <w:t xml:space="preserve">Enumerated Security-Specific oneM2M </w:t>
        </w:r>
        <w:r w:rsidRPr="00BF3AF2">
          <w:rPr>
            <w:rFonts w:eastAsia="Malgun Gothic"/>
          </w:rPr>
          <w:t>Data Type</w:t>
        </w:r>
        <w:r w:rsidRPr="00BF3AF2">
          <w:rPr>
            <w:rFonts w:eastAsia="Malgun Gothic"/>
            <w:lang w:val="en-US"/>
          </w:rPr>
          <w:t>s</w:t>
        </w:r>
        <w:r>
          <w:tab/>
        </w:r>
        <w:r>
          <w:fldChar w:fldCharType="begin"/>
        </w:r>
        <w:r>
          <w:instrText xml:space="preserve"> PAGEREF _Toc486501094 \h </w:instrText>
        </w:r>
      </w:ins>
      <w:r>
        <w:fldChar w:fldCharType="separate"/>
      </w:r>
      <w:ins w:id="878" w:author="Wolfgang Granzow" w:date="2017-06-29T11:49:00Z">
        <w:r>
          <w:t>191</w:t>
        </w:r>
        <w:r>
          <w:fldChar w:fldCharType="end"/>
        </w:r>
      </w:ins>
    </w:p>
    <w:p w:rsidR="00893E08" w:rsidRDefault="00893E08">
      <w:pPr>
        <w:pStyle w:val="TOC3"/>
        <w:rPr>
          <w:ins w:id="879" w:author="Wolfgang Granzow" w:date="2017-06-29T11:49:00Z"/>
          <w:rFonts w:asciiTheme="minorHAnsi" w:eastAsiaTheme="minorEastAsia" w:hAnsiTheme="minorHAnsi" w:cstheme="minorBidi"/>
          <w:sz w:val="22"/>
          <w:szCs w:val="22"/>
          <w:lang w:val="en-US"/>
        </w:rPr>
      </w:pPr>
      <w:ins w:id="880" w:author="Wolfgang Granzow" w:date="2017-06-29T11:49:00Z">
        <w:r w:rsidRPr="00BF3AF2">
          <w:rPr>
            <w:rFonts w:eastAsia="Malgun Gothic"/>
          </w:rPr>
          <w:t>12.3.1</w:t>
        </w:r>
        <w:r w:rsidRPr="00BF3AF2">
          <w:rPr>
            <w:rFonts w:eastAsia="Malgun Gothic"/>
          </w:rPr>
          <w:tab/>
        </w:r>
        <w:r w:rsidRPr="00BF3AF2">
          <w:rPr>
            <w:rFonts w:eastAsia="Malgun Gothic"/>
            <w:lang w:val="en-US"/>
          </w:rPr>
          <w:t>Introduction</w:t>
        </w:r>
        <w:r>
          <w:tab/>
        </w:r>
        <w:r>
          <w:fldChar w:fldCharType="begin"/>
        </w:r>
        <w:r>
          <w:instrText xml:space="preserve"> PAGEREF _Toc486501095 \h </w:instrText>
        </w:r>
      </w:ins>
      <w:r>
        <w:fldChar w:fldCharType="separate"/>
      </w:r>
      <w:ins w:id="881" w:author="Wolfgang Granzow" w:date="2017-06-29T11:49:00Z">
        <w:r>
          <w:t>191</w:t>
        </w:r>
        <w:r>
          <w:fldChar w:fldCharType="end"/>
        </w:r>
      </w:ins>
    </w:p>
    <w:p w:rsidR="00893E08" w:rsidRDefault="00893E08">
      <w:pPr>
        <w:pStyle w:val="TOC3"/>
        <w:rPr>
          <w:ins w:id="882" w:author="Wolfgang Granzow" w:date="2017-06-29T11:49:00Z"/>
          <w:rFonts w:asciiTheme="minorHAnsi" w:eastAsiaTheme="minorEastAsia" w:hAnsiTheme="minorHAnsi" w:cstheme="minorBidi"/>
          <w:sz w:val="22"/>
          <w:szCs w:val="22"/>
          <w:lang w:val="en-US"/>
        </w:rPr>
      </w:pPr>
      <w:ins w:id="883" w:author="Wolfgang Granzow" w:date="2017-06-29T11:49:00Z">
        <w:r w:rsidRPr="00BF3AF2">
          <w:rPr>
            <w:rFonts w:eastAsia="Malgun Gothic"/>
          </w:rPr>
          <w:t>12.3.</w:t>
        </w:r>
        <w:r w:rsidRPr="00BF3AF2">
          <w:rPr>
            <w:rFonts w:eastAsia="Malgun Gothic"/>
            <w:lang w:val="en-US"/>
          </w:rPr>
          <w:t>2</w:t>
        </w:r>
        <w:r w:rsidRPr="00BF3AF2">
          <w:rPr>
            <w:rFonts w:eastAsia="Malgun Gothic"/>
          </w:rPr>
          <w:tab/>
        </w:r>
        <w:r w:rsidRPr="00BF3AF2">
          <w:rPr>
            <w:rFonts w:eastAsia="Malgun Gothic"/>
            <w:lang w:val="en-US"/>
          </w:rPr>
          <w:t>Enumeration type definitions</w:t>
        </w:r>
        <w:r>
          <w:tab/>
        </w:r>
        <w:r>
          <w:fldChar w:fldCharType="begin"/>
        </w:r>
        <w:r>
          <w:instrText xml:space="preserve"> PAGEREF _Toc486501096 \h </w:instrText>
        </w:r>
      </w:ins>
      <w:r>
        <w:fldChar w:fldCharType="separate"/>
      </w:r>
      <w:ins w:id="884" w:author="Wolfgang Granzow" w:date="2017-06-29T11:49:00Z">
        <w:r>
          <w:t>191</w:t>
        </w:r>
        <w:r>
          <w:fldChar w:fldCharType="end"/>
        </w:r>
      </w:ins>
    </w:p>
    <w:p w:rsidR="00893E08" w:rsidRDefault="00893E08">
      <w:pPr>
        <w:pStyle w:val="TOC4"/>
        <w:rPr>
          <w:ins w:id="885" w:author="Wolfgang Granzow" w:date="2017-06-29T11:49:00Z"/>
          <w:rFonts w:asciiTheme="minorHAnsi" w:eastAsiaTheme="minorEastAsia" w:hAnsiTheme="minorHAnsi" w:cstheme="minorBidi"/>
          <w:sz w:val="22"/>
          <w:szCs w:val="22"/>
          <w:lang w:val="en-US"/>
        </w:rPr>
      </w:pPr>
      <w:ins w:id="886" w:author="Wolfgang Granzow" w:date="2017-06-29T11:49:00Z">
        <w:r w:rsidRPr="00BF3AF2">
          <w:rPr>
            <w:rFonts w:eastAsia="Malgun Gothic"/>
          </w:rPr>
          <w:t>12.3.2.1</w:t>
        </w:r>
        <w:r w:rsidRPr="00BF3AF2">
          <w:rPr>
            <w:rFonts w:eastAsia="Malgun Gothic"/>
          </w:rPr>
          <w:tab/>
          <w:t>sec:</w:t>
        </w:r>
        <w:r w:rsidRPr="00BF3AF2">
          <w:rPr>
            <w:rFonts w:eastAsia="Malgun Gothic"/>
            <w:lang w:val="en-US"/>
          </w:rPr>
          <w:t>credIDTypeID</w:t>
        </w:r>
        <w:r>
          <w:tab/>
        </w:r>
        <w:r>
          <w:fldChar w:fldCharType="begin"/>
        </w:r>
        <w:r>
          <w:instrText xml:space="preserve"> PAGEREF _Toc486501097 \h </w:instrText>
        </w:r>
      </w:ins>
      <w:r>
        <w:fldChar w:fldCharType="separate"/>
      </w:r>
      <w:ins w:id="887" w:author="Wolfgang Granzow" w:date="2017-06-29T11:49:00Z">
        <w:r>
          <w:t>191</w:t>
        </w:r>
        <w:r>
          <w:fldChar w:fldCharType="end"/>
        </w:r>
      </w:ins>
    </w:p>
    <w:p w:rsidR="00893E08" w:rsidRDefault="00893E08">
      <w:pPr>
        <w:pStyle w:val="TOC4"/>
        <w:rPr>
          <w:ins w:id="888" w:author="Wolfgang Granzow" w:date="2017-06-29T11:49:00Z"/>
          <w:rFonts w:asciiTheme="minorHAnsi" w:eastAsiaTheme="minorEastAsia" w:hAnsiTheme="minorHAnsi" w:cstheme="minorBidi"/>
          <w:sz w:val="22"/>
          <w:szCs w:val="22"/>
          <w:lang w:val="en-US"/>
        </w:rPr>
      </w:pPr>
      <w:ins w:id="889" w:author="Wolfgang Granzow" w:date="2017-06-29T11:49:00Z">
        <w:r w:rsidRPr="00BF3AF2">
          <w:rPr>
            <w:rFonts w:eastAsia="Malgun Gothic"/>
          </w:rPr>
          <w:t>12.3.2.2</w:t>
        </w:r>
        <w:r w:rsidRPr="00BF3AF2">
          <w:rPr>
            <w:rFonts w:eastAsia="Malgun Gothic"/>
          </w:rPr>
          <w:tab/>
          <w:t>sec:</w:t>
        </w:r>
        <w:r w:rsidRPr="00BF3AF2">
          <w:rPr>
            <w:rFonts w:eastAsia="Malgun Gothic"/>
            <w:lang w:val="en-US"/>
          </w:rPr>
          <w:t>devMgmtID</w:t>
        </w:r>
        <w:r>
          <w:tab/>
        </w:r>
        <w:r>
          <w:fldChar w:fldCharType="begin"/>
        </w:r>
        <w:r>
          <w:instrText xml:space="preserve"> PAGEREF _Toc486501098 \h </w:instrText>
        </w:r>
      </w:ins>
      <w:r>
        <w:fldChar w:fldCharType="separate"/>
      </w:r>
      <w:ins w:id="890" w:author="Wolfgang Granzow" w:date="2017-06-29T11:49:00Z">
        <w:r>
          <w:t>192</w:t>
        </w:r>
        <w:r>
          <w:fldChar w:fldCharType="end"/>
        </w:r>
      </w:ins>
    </w:p>
    <w:p w:rsidR="00893E08" w:rsidRDefault="00893E08">
      <w:pPr>
        <w:pStyle w:val="TOC2"/>
        <w:rPr>
          <w:ins w:id="891" w:author="Wolfgang Granzow" w:date="2017-06-29T11:49:00Z"/>
          <w:rFonts w:asciiTheme="minorHAnsi" w:eastAsiaTheme="minorEastAsia" w:hAnsiTheme="minorHAnsi" w:cstheme="minorBidi"/>
          <w:sz w:val="22"/>
          <w:szCs w:val="22"/>
          <w:lang w:val="en-US"/>
        </w:rPr>
      </w:pPr>
      <w:ins w:id="892" w:author="Wolfgang Granzow" w:date="2017-06-29T11:49:00Z">
        <w:r w:rsidRPr="00BF3AF2">
          <w:rPr>
            <w:rFonts w:eastAsia="Malgun Gothic"/>
          </w:rPr>
          <w:t>12.</w:t>
        </w:r>
        <w:r w:rsidRPr="00BF3AF2">
          <w:rPr>
            <w:rFonts w:eastAsia="Malgun Gothic"/>
            <w:lang w:val="en-US"/>
          </w:rPr>
          <w:t>4</w:t>
        </w:r>
        <w:r w:rsidRPr="00BF3AF2">
          <w:rPr>
            <w:rFonts w:eastAsia="Malgun Gothic"/>
          </w:rPr>
          <w:tab/>
          <w:t>Complex Security-Specific oneM2M Data Types</w:t>
        </w:r>
        <w:r>
          <w:tab/>
        </w:r>
        <w:r>
          <w:fldChar w:fldCharType="begin"/>
        </w:r>
        <w:r>
          <w:instrText xml:space="preserve"> PAGEREF _Toc486501099 \h </w:instrText>
        </w:r>
      </w:ins>
      <w:r>
        <w:fldChar w:fldCharType="separate"/>
      </w:r>
      <w:ins w:id="893" w:author="Wolfgang Granzow" w:date="2017-06-29T11:49:00Z">
        <w:r>
          <w:t>192</w:t>
        </w:r>
        <w:r>
          <w:fldChar w:fldCharType="end"/>
        </w:r>
      </w:ins>
    </w:p>
    <w:p w:rsidR="00893E08" w:rsidRDefault="00893E08">
      <w:pPr>
        <w:pStyle w:val="TOC3"/>
        <w:rPr>
          <w:ins w:id="894" w:author="Wolfgang Granzow" w:date="2017-06-29T11:49:00Z"/>
          <w:rFonts w:asciiTheme="minorHAnsi" w:eastAsiaTheme="minorEastAsia" w:hAnsiTheme="minorHAnsi" w:cstheme="minorBidi"/>
          <w:sz w:val="22"/>
          <w:szCs w:val="22"/>
          <w:lang w:val="en-US"/>
        </w:rPr>
      </w:pPr>
      <w:ins w:id="895" w:author="Wolfgang Granzow" w:date="2017-06-29T11:49:00Z">
        <w:r w:rsidRPr="00BF3AF2">
          <w:rPr>
            <w:rFonts w:eastAsia="Malgun Gothic"/>
          </w:rPr>
          <w:t>12.</w:t>
        </w:r>
        <w:r w:rsidRPr="00BF3AF2">
          <w:rPr>
            <w:rFonts w:eastAsia="Malgun Gothic"/>
            <w:lang w:val="en-US"/>
          </w:rPr>
          <w:t>4</w:t>
        </w:r>
        <w:r w:rsidRPr="00BF3AF2">
          <w:rPr>
            <w:rFonts w:eastAsia="Malgun Gothic"/>
          </w:rPr>
          <w:t>.1</w:t>
        </w:r>
        <w:r w:rsidRPr="00BF3AF2">
          <w:rPr>
            <w:rFonts w:eastAsia="Malgun Gothic"/>
          </w:rPr>
          <w:tab/>
        </w:r>
        <w:r w:rsidRPr="00BF3AF2">
          <w:rPr>
            <w:rFonts w:eastAsia="Malgun Gothic"/>
            <w:lang w:val="en-US"/>
          </w:rPr>
          <w:t>MAF and MEF client configuration data</w:t>
        </w:r>
        <w:r>
          <w:tab/>
        </w:r>
        <w:r>
          <w:fldChar w:fldCharType="begin"/>
        </w:r>
        <w:r>
          <w:instrText xml:space="preserve"> PAGEREF _Toc486501100 \h </w:instrText>
        </w:r>
      </w:ins>
      <w:r>
        <w:fldChar w:fldCharType="separate"/>
      </w:r>
      <w:ins w:id="896" w:author="Wolfgang Granzow" w:date="2017-06-29T11:49:00Z">
        <w:r>
          <w:t>192</w:t>
        </w:r>
        <w:r>
          <w:fldChar w:fldCharType="end"/>
        </w:r>
      </w:ins>
    </w:p>
    <w:p w:rsidR="00893E08" w:rsidRDefault="00893E08">
      <w:pPr>
        <w:pStyle w:val="TOC3"/>
        <w:rPr>
          <w:ins w:id="897" w:author="Wolfgang Granzow" w:date="2017-06-29T11:49:00Z"/>
          <w:rFonts w:asciiTheme="minorHAnsi" w:eastAsiaTheme="minorEastAsia" w:hAnsiTheme="minorHAnsi" w:cstheme="minorBidi"/>
          <w:sz w:val="22"/>
          <w:szCs w:val="22"/>
          <w:lang w:val="en-US"/>
        </w:rPr>
      </w:pPr>
      <w:ins w:id="898" w:author="Wolfgang Granzow" w:date="2017-06-29T11:49:00Z">
        <w:r w:rsidRPr="00BF3AF2">
          <w:rPr>
            <w:rFonts w:eastAsia="Malgun Gothic"/>
          </w:rPr>
          <w:lastRenderedPageBreak/>
          <w:t>12.</w:t>
        </w:r>
        <w:r w:rsidRPr="00BF3AF2">
          <w:rPr>
            <w:rFonts w:eastAsia="Malgun Gothic"/>
            <w:lang w:val="en-US"/>
          </w:rPr>
          <w:t>4.2</w:t>
        </w:r>
        <w:r w:rsidRPr="00BF3AF2">
          <w:rPr>
            <w:rFonts w:eastAsia="Malgun Gothic"/>
          </w:rPr>
          <w:tab/>
          <w:t>sec:</w:t>
        </w:r>
        <w:r w:rsidRPr="00BF3AF2">
          <w:rPr>
            <w:rFonts w:eastAsia="Malgun Gothic"/>
            <w:lang w:val="en-US"/>
          </w:rPr>
          <w:t>c</w:t>
        </w:r>
        <w:r w:rsidRPr="00BF3AF2">
          <w:rPr>
            <w:rFonts w:eastAsia="Malgun Gothic"/>
          </w:rPr>
          <w:t>lientRegCfg</w:t>
        </w:r>
        <w:r>
          <w:tab/>
        </w:r>
        <w:r>
          <w:fldChar w:fldCharType="begin"/>
        </w:r>
        <w:r>
          <w:instrText xml:space="preserve"> PAGEREF _Toc486501101 \h </w:instrText>
        </w:r>
      </w:ins>
      <w:r>
        <w:fldChar w:fldCharType="separate"/>
      </w:r>
      <w:ins w:id="899" w:author="Wolfgang Granzow" w:date="2017-06-29T11:49:00Z">
        <w:r>
          <w:t>193</w:t>
        </w:r>
        <w:r>
          <w:fldChar w:fldCharType="end"/>
        </w:r>
      </w:ins>
    </w:p>
    <w:p w:rsidR="00893E08" w:rsidRDefault="00893E08">
      <w:pPr>
        <w:pStyle w:val="TOC3"/>
        <w:rPr>
          <w:ins w:id="900" w:author="Wolfgang Granzow" w:date="2017-06-29T11:49:00Z"/>
          <w:rFonts w:asciiTheme="minorHAnsi" w:eastAsiaTheme="minorEastAsia" w:hAnsiTheme="minorHAnsi" w:cstheme="minorBidi"/>
          <w:sz w:val="22"/>
          <w:szCs w:val="22"/>
          <w:lang w:val="en-US"/>
        </w:rPr>
      </w:pPr>
      <w:ins w:id="901" w:author="Wolfgang Granzow" w:date="2017-06-29T11:49:00Z">
        <w:r w:rsidRPr="00BF3AF2">
          <w:rPr>
            <w:rFonts w:eastAsia="Malgun Gothic"/>
          </w:rPr>
          <w:t>12.</w:t>
        </w:r>
        <w:r w:rsidRPr="00BF3AF2">
          <w:rPr>
            <w:rFonts w:eastAsia="Malgun Gothic"/>
            <w:lang w:val="en-US"/>
          </w:rPr>
          <w:t>4</w:t>
        </w:r>
        <w:r w:rsidRPr="00BF3AF2">
          <w:rPr>
            <w:rFonts w:eastAsia="Malgun Gothic"/>
          </w:rPr>
          <w:t>.</w:t>
        </w:r>
        <w:r w:rsidRPr="00BF3AF2">
          <w:rPr>
            <w:rFonts w:eastAsia="Malgun Gothic"/>
            <w:lang w:val="en-US"/>
          </w:rPr>
          <w:t>3</w:t>
        </w:r>
        <w:r w:rsidRPr="00BF3AF2">
          <w:rPr>
            <w:rFonts w:eastAsia="Malgun Gothic"/>
          </w:rPr>
          <w:tab/>
          <w:t>sec:</w:t>
        </w:r>
        <w:r w:rsidRPr="00BF3AF2">
          <w:rPr>
            <w:rFonts w:eastAsia="Malgun Gothic"/>
            <w:lang w:val="en-US"/>
          </w:rPr>
          <w:t>k</w:t>
        </w:r>
        <w:r w:rsidRPr="00BF3AF2">
          <w:rPr>
            <w:rFonts w:eastAsia="Malgun Gothic"/>
          </w:rPr>
          <w:t>eyRegCfg</w:t>
        </w:r>
        <w:r>
          <w:tab/>
        </w:r>
        <w:r>
          <w:fldChar w:fldCharType="begin"/>
        </w:r>
        <w:r>
          <w:instrText xml:space="preserve"> PAGEREF _Toc486501102 \h </w:instrText>
        </w:r>
      </w:ins>
      <w:r>
        <w:fldChar w:fldCharType="separate"/>
      </w:r>
      <w:ins w:id="902" w:author="Wolfgang Granzow" w:date="2017-06-29T11:49:00Z">
        <w:r>
          <w:t>193</w:t>
        </w:r>
        <w:r>
          <w:fldChar w:fldCharType="end"/>
        </w:r>
      </w:ins>
    </w:p>
    <w:p w:rsidR="00893E08" w:rsidRDefault="00893E08">
      <w:pPr>
        <w:pStyle w:val="TOC8"/>
        <w:rPr>
          <w:ins w:id="903" w:author="Wolfgang Granzow" w:date="2017-06-29T11:49:00Z"/>
          <w:rFonts w:asciiTheme="minorHAnsi" w:eastAsiaTheme="minorEastAsia" w:hAnsiTheme="minorHAnsi" w:cstheme="minorBidi"/>
          <w:b w:val="0"/>
          <w:szCs w:val="22"/>
          <w:lang w:val="en-US"/>
        </w:rPr>
      </w:pPr>
      <w:ins w:id="904" w:author="Wolfgang Granzow" w:date="2017-06-29T11:49:00Z">
        <w:r>
          <w:t>Annex A (informative): Mapping of 3GPP GBA terminology</w:t>
        </w:r>
        <w:r>
          <w:tab/>
        </w:r>
        <w:r>
          <w:fldChar w:fldCharType="begin"/>
        </w:r>
        <w:r>
          <w:instrText xml:space="preserve"> PAGEREF _Toc486501103 \h </w:instrText>
        </w:r>
      </w:ins>
      <w:r>
        <w:fldChar w:fldCharType="separate"/>
      </w:r>
      <w:ins w:id="905" w:author="Wolfgang Granzow" w:date="2017-06-29T11:49:00Z">
        <w:r>
          <w:t>194</w:t>
        </w:r>
        <w:r>
          <w:fldChar w:fldCharType="end"/>
        </w:r>
      </w:ins>
    </w:p>
    <w:p w:rsidR="00893E08" w:rsidRDefault="00893E08">
      <w:pPr>
        <w:pStyle w:val="TOC8"/>
        <w:rPr>
          <w:ins w:id="906" w:author="Wolfgang Granzow" w:date="2017-06-29T11:49:00Z"/>
          <w:rFonts w:asciiTheme="minorHAnsi" w:eastAsiaTheme="minorEastAsia" w:hAnsiTheme="minorHAnsi" w:cstheme="minorBidi"/>
          <w:b w:val="0"/>
          <w:szCs w:val="22"/>
          <w:lang w:val="en-US"/>
        </w:rPr>
      </w:pPr>
      <w:ins w:id="907" w:author="Wolfgang Granzow" w:date="2017-06-29T11:49:00Z">
        <w:r>
          <w:t>Annex B (informative): General Mutual Authentication Mechanism</w:t>
        </w:r>
        <w:r>
          <w:tab/>
        </w:r>
        <w:r>
          <w:fldChar w:fldCharType="begin"/>
        </w:r>
        <w:r>
          <w:instrText xml:space="preserve"> PAGEREF _Toc486501104 \h </w:instrText>
        </w:r>
      </w:ins>
      <w:r>
        <w:fldChar w:fldCharType="separate"/>
      </w:r>
      <w:ins w:id="908" w:author="Wolfgang Granzow" w:date="2017-06-29T11:49:00Z">
        <w:r>
          <w:t>195</w:t>
        </w:r>
        <w:r>
          <w:fldChar w:fldCharType="end"/>
        </w:r>
      </w:ins>
    </w:p>
    <w:p w:rsidR="00893E08" w:rsidRDefault="00893E08">
      <w:pPr>
        <w:pStyle w:val="TOC1"/>
        <w:rPr>
          <w:ins w:id="909" w:author="Wolfgang Granzow" w:date="2017-06-29T11:49:00Z"/>
          <w:rFonts w:asciiTheme="minorHAnsi" w:eastAsiaTheme="minorEastAsia" w:hAnsiTheme="minorHAnsi" w:cstheme="minorBidi"/>
          <w:szCs w:val="22"/>
          <w:lang w:val="en-US"/>
        </w:rPr>
      </w:pPr>
      <w:ins w:id="910" w:author="Wolfgang Granzow" w:date="2017-06-29T11:49:00Z">
        <w:r>
          <w:t>B.0</w:t>
        </w:r>
        <w:r>
          <w:tab/>
          <w:t>Introduction</w:t>
        </w:r>
        <w:r>
          <w:tab/>
        </w:r>
        <w:r>
          <w:fldChar w:fldCharType="begin"/>
        </w:r>
        <w:r>
          <w:instrText xml:space="preserve"> PAGEREF _Toc486501105 \h </w:instrText>
        </w:r>
      </w:ins>
      <w:r>
        <w:fldChar w:fldCharType="separate"/>
      </w:r>
      <w:ins w:id="911" w:author="Wolfgang Granzow" w:date="2017-06-29T11:49:00Z">
        <w:r>
          <w:t>195</w:t>
        </w:r>
        <w:r>
          <w:fldChar w:fldCharType="end"/>
        </w:r>
      </w:ins>
    </w:p>
    <w:p w:rsidR="00893E08" w:rsidRDefault="00893E08">
      <w:pPr>
        <w:pStyle w:val="TOC1"/>
        <w:rPr>
          <w:ins w:id="912" w:author="Wolfgang Granzow" w:date="2017-06-29T11:49:00Z"/>
          <w:rFonts w:asciiTheme="minorHAnsi" w:eastAsiaTheme="minorEastAsia" w:hAnsiTheme="minorHAnsi" w:cstheme="minorBidi"/>
          <w:szCs w:val="22"/>
          <w:lang w:val="en-US"/>
        </w:rPr>
      </w:pPr>
      <w:ins w:id="913" w:author="Wolfgang Granzow" w:date="2017-06-29T11:49:00Z">
        <w:r>
          <w:t>B.1</w:t>
        </w:r>
        <w:r>
          <w:tab/>
          <w:t>Group Authentication</w:t>
        </w:r>
        <w:r>
          <w:tab/>
        </w:r>
        <w:r>
          <w:fldChar w:fldCharType="begin"/>
        </w:r>
        <w:r>
          <w:instrText xml:space="preserve"> PAGEREF _Toc486501106 \h </w:instrText>
        </w:r>
      </w:ins>
      <w:r>
        <w:fldChar w:fldCharType="separate"/>
      </w:r>
      <w:ins w:id="914" w:author="Wolfgang Granzow" w:date="2017-06-29T11:49:00Z">
        <w:r>
          <w:t>196</w:t>
        </w:r>
        <w:r>
          <w:fldChar w:fldCharType="end"/>
        </w:r>
      </w:ins>
    </w:p>
    <w:p w:rsidR="00893E08" w:rsidRDefault="00893E08">
      <w:pPr>
        <w:pStyle w:val="TOC8"/>
        <w:rPr>
          <w:ins w:id="915" w:author="Wolfgang Granzow" w:date="2017-06-29T11:49:00Z"/>
          <w:rFonts w:asciiTheme="minorHAnsi" w:eastAsiaTheme="minorEastAsia" w:hAnsiTheme="minorHAnsi" w:cstheme="minorBidi"/>
          <w:b w:val="0"/>
          <w:szCs w:val="22"/>
          <w:lang w:val="en-US"/>
        </w:rPr>
      </w:pPr>
      <w:ins w:id="916" w:author="Wolfgang Granzow" w:date="2017-06-29T11:49:00Z">
        <w:r>
          <w:t>Annex C (normative): Security protocols associated to specific SE technologies</w:t>
        </w:r>
        <w:r>
          <w:tab/>
        </w:r>
        <w:r>
          <w:fldChar w:fldCharType="begin"/>
        </w:r>
        <w:r>
          <w:instrText xml:space="preserve"> PAGEREF _Toc486501107 \h </w:instrText>
        </w:r>
      </w:ins>
      <w:r>
        <w:fldChar w:fldCharType="separate"/>
      </w:r>
      <w:ins w:id="917" w:author="Wolfgang Granzow" w:date="2017-06-29T11:49:00Z">
        <w:r>
          <w:t>197</w:t>
        </w:r>
        <w:r>
          <w:fldChar w:fldCharType="end"/>
        </w:r>
      </w:ins>
    </w:p>
    <w:p w:rsidR="00893E08" w:rsidRDefault="00893E08">
      <w:pPr>
        <w:pStyle w:val="TOC1"/>
        <w:rPr>
          <w:ins w:id="918" w:author="Wolfgang Granzow" w:date="2017-06-29T11:49:00Z"/>
          <w:rFonts w:asciiTheme="minorHAnsi" w:eastAsiaTheme="minorEastAsia" w:hAnsiTheme="minorHAnsi" w:cstheme="minorBidi"/>
          <w:szCs w:val="22"/>
          <w:lang w:val="en-US"/>
        </w:rPr>
      </w:pPr>
      <w:ins w:id="919" w:author="Wolfgang Granzow" w:date="2017-06-29T11:49:00Z">
        <w:r>
          <w:t>C.0</w:t>
        </w:r>
        <w:r>
          <w:tab/>
          <w:t>Introduction</w:t>
        </w:r>
        <w:r>
          <w:tab/>
        </w:r>
        <w:r>
          <w:fldChar w:fldCharType="begin"/>
        </w:r>
        <w:r>
          <w:instrText xml:space="preserve"> PAGEREF _Toc486501108 \h </w:instrText>
        </w:r>
      </w:ins>
      <w:r>
        <w:fldChar w:fldCharType="separate"/>
      </w:r>
      <w:ins w:id="920" w:author="Wolfgang Granzow" w:date="2017-06-29T11:49:00Z">
        <w:r>
          <w:t>197</w:t>
        </w:r>
        <w:r>
          <w:fldChar w:fldCharType="end"/>
        </w:r>
      </w:ins>
    </w:p>
    <w:p w:rsidR="00893E08" w:rsidRDefault="00893E08">
      <w:pPr>
        <w:pStyle w:val="TOC1"/>
        <w:rPr>
          <w:ins w:id="921" w:author="Wolfgang Granzow" w:date="2017-06-29T11:49:00Z"/>
          <w:rFonts w:asciiTheme="minorHAnsi" w:eastAsiaTheme="minorEastAsia" w:hAnsiTheme="minorHAnsi" w:cstheme="minorBidi"/>
          <w:szCs w:val="22"/>
          <w:lang w:val="en-US"/>
        </w:rPr>
      </w:pPr>
      <w:ins w:id="922" w:author="Wolfgang Granzow" w:date="2017-06-29T11:49:00Z">
        <w:r>
          <w:t>C.1</w:t>
        </w:r>
        <w:r>
          <w:tab/>
          <w:t>UICC</w:t>
        </w:r>
        <w:r>
          <w:tab/>
        </w:r>
        <w:r>
          <w:fldChar w:fldCharType="begin"/>
        </w:r>
        <w:r>
          <w:instrText xml:space="preserve"> PAGEREF _Toc486501109 \h </w:instrText>
        </w:r>
      </w:ins>
      <w:r>
        <w:fldChar w:fldCharType="separate"/>
      </w:r>
      <w:ins w:id="923" w:author="Wolfgang Granzow" w:date="2017-06-29T11:49:00Z">
        <w:r>
          <w:t>197</w:t>
        </w:r>
        <w:r>
          <w:fldChar w:fldCharType="end"/>
        </w:r>
      </w:ins>
    </w:p>
    <w:p w:rsidR="00893E08" w:rsidRDefault="00893E08">
      <w:pPr>
        <w:pStyle w:val="TOC1"/>
        <w:rPr>
          <w:ins w:id="924" w:author="Wolfgang Granzow" w:date="2017-06-29T11:49:00Z"/>
          <w:rFonts w:asciiTheme="minorHAnsi" w:eastAsiaTheme="minorEastAsia" w:hAnsiTheme="minorHAnsi" w:cstheme="minorBidi"/>
          <w:szCs w:val="22"/>
          <w:lang w:val="en-US"/>
        </w:rPr>
      </w:pPr>
      <w:ins w:id="925" w:author="Wolfgang Granzow" w:date="2017-06-29T11:49:00Z">
        <w:r>
          <w:t>C.2</w:t>
        </w:r>
        <w:r>
          <w:tab/>
          <w:t>Other secure element and embedded secure element with ISO 7816 interface</w:t>
        </w:r>
        <w:r>
          <w:tab/>
        </w:r>
        <w:r>
          <w:fldChar w:fldCharType="begin"/>
        </w:r>
        <w:r>
          <w:instrText xml:space="preserve"> PAGEREF _Toc486501110 \h </w:instrText>
        </w:r>
      </w:ins>
      <w:r>
        <w:fldChar w:fldCharType="separate"/>
      </w:r>
      <w:ins w:id="926" w:author="Wolfgang Granzow" w:date="2017-06-29T11:49:00Z">
        <w:r>
          <w:t>197</w:t>
        </w:r>
        <w:r>
          <w:fldChar w:fldCharType="end"/>
        </w:r>
      </w:ins>
    </w:p>
    <w:p w:rsidR="00893E08" w:rsidRDefault="00893E08">
      <w:pPr>
        <w:pStyle w:val="TOC1"/>
        <w:rPr>
          <w:ins w:id="927" w:author="Wolfgang Granzow" w:date="2017-06-29T11:49:00Z"/>
          <w:rFonts w:asciiTheme="minorHAnsi" w:eastAsiaTheme="minorEastAsia" w:hAnsiTheme="minorHAnsi" w:cstheme="minorBidi"/>
          <w:szCs w:val="22"/>
          <w:lang w:val="en-US"/>
        </w:rPr>
      </w:pPr>
      <w:ins w:id="928" w:author="Wolfgang Granzow" w:date="2017-06-29T11:49:00Z">
        <w:r>
          <w:t>C.3</w:t>
        </w:r>
        <w:r>
          <w:tab/>
          <w:t>Trusted Execution Environment</w:t>
        </w:r>
        <w:r>
          <w:tab/>
        </w:r>
        <w:r>
          <w:fldChar w:fldCharType="begin"/>
        </w:r>
        <w:r>
          <w:instrText xml:space="preserve"> PAGEREF _Toc486501111 \h </w:instrText>
        </w:r>
      </w:ins>
      <w:r>
        <w:fldChar w:fldCharType="separate"/>
      </w:r>
      <w:ins w:id="929" w:author="Wolfgang Granzow" w:date="2017-06-29T11:49:00Z">
        <w:r>
          <w:t>197</w:t>
        </w:r>
        <w:r>
          <w:fldChar w:fldCharType="end"/>
        </w:r>
      </w:ins>
    </w:p>
    <w:p w:rsidR="00893E08" w:rsidRDefault="00893E08">
      <w:pPr>
        <w:pStyle w:val="TOC1"/>
        <w:rPr>
          <w:ins w:id="930" w:author="Wolfgang Granzow" w:date="2017-06-29T11:49:00Z"/>
          <w:rFonts w:asciiTheme="minorHAnsi" w:eastAsiaTheme="minorEastAsia" w:hAnsiTheme="minorHAnsi" w:cstheme="minorBidi"/>
          <w:szCs w:val="22"/>
          <w:lang w:val="en-US"/>
        </w:rPr>
      </w:pPr>
      <w:ins w:id="931" w:author="Wolfgang Granzow" w:date="2017-06-29T11:49:00Z">
        <w:r>
          <w:t>C.4</w:t>
        </w:r>
        <w:r>
          <w:tab/>
          <w:t>SE to CSE binding</w:t>
        </w:r>
        <w:r>
          <w:tab/>
        </w:r>
        <w:r>
          <w:fldChar w:fldCharType="begin"/>
        </w:r>
        <w:r>
          <w:instrText xml:space="preserve"> PAGEREF _Toc486501112 \h </w:instrText>
        </w:r>
      </w:ins>
      <w:r>
        <w:fldChar w:fldCharType="separate"/>
      </w:r>
      <w:ins w:id="932" w:author="Wolfgang Granzow" w:date="2017-06-29T11:49:00Z">
        <w:r>
          <w:t>197</w:t>
        </w:r>
        <w:r>
          <w:fldChar w:fldCharType="end"/>
        </w:r>
      </w:ins>
    </w:p>
    <w:p w:rsidR="00893E08" w:rsidRDefault="00893E08">
      <w:pPr>
        <w:pStyle w:val="TOC8"/>
        <w:rPr>
          <w:ins w:id="933" w:author="Wolfgang Granzow" w:date="2017-06-29T11:49:00Z"/>
          <w:rFonts w:asciiTheme="minorHAnsi" w:eastAsiaTheme="minorEastAsia" w:hAnsiTheme="minorHAnsi" w:cstheme="minorBidi"/>
          <w:b w:val="0"/>
          <w:szCs w:val="22"/>
          <w:lang w:val="en-US"/>
        </w:rPr>
      </w:pPr>
      <w:ins w:id="934" w:author="Wolfgang Granzow" w:date="2017-06-29T11:49:00Z">
        <w:r>
          <w:t xml:space="preserve">Annex D (normative): </w:t>
        </w:r>
        <w:r w:rsidRPr="00BF3AF2">
          <w:rPr>
            <w:rFonts w:cs="Arial"/>
          </w:rPr>
          <w:t xml:space="preserve">UICC security framework to support symmetric key based oneM2M </w:t>
        </w:r>
        <w:r>
          <w:t>Services</w:t>
        </w:r>
        <w:r>
          <w:tab/>
        </w:r>
        <w:r>
          <w:fldChar w:fldCharType="begin"/>
        </w:r>
        <w:r>
          <w:instrText xml:space="preserve"> PAGEREF _Toc486501113 \h </w:instrText>
        </w:r>
      </w:ins>
      <w:r>
        <w:fldChar w:fldCharType="separate"/>
      </w:r>
      <w:ins w:id="935" w:author="Wolfgang Granzow" w:date="2017-06-29T11:49:00Z">
        <w:r>
          <w:t>198</w:t>
        </w:r>
        <w:r>
          <w:fldChar w:fldCharType="end"/>
        </w:r>
      </w:ins>
    </w:p>
    <w:p w:rsidR="00893E08" w:rsidRDefault="00893E08">
      <w:pPr>
        <w:pStyle w:val="TOC1"/>
        <w:rPr>
          <w:ins w:id="936" w:author="Wolfgang Granzow" w:date="2017-06-29T11:49:00Z"/>
          <w:rFonts w:asciiTheme="minorHAnsi" w:eastAsiaTheme="minorEastAsia" w:hAnsiTheme="minorHAnsi" w:cstheme="minorBidi"/>
          <w:szCs w:val="22"/>
          <w:lang w:val="en-US"/>
        </w:rPr>
      </w:pPr>
      <w:ins w:id="937" w:author="Wolfgang Granzow" w:date="2017-06-29T11:49:00Z">
        <w:r>
          <w:t>D.0</w:t>
        </w:r>
        <w:r>
          <w:tab/>
          <w:t>Introduction</w:t>
        </w:r>
        <w:r>
          <w:tab/>
        </w:r>
        <w:r>
          <w:fldChar w:fldCharType="begin"/>
        </w:r>
        <w:r>
          <w:instrText xml:space="preserve"> PAGEREF _Toc486501114 \h </w:instrText>
        </w:r>
      </w:ins>
      <w:r>
        <w:fldChar w:fldCharType="separate"/>
      </w:r>
      <w:ins w:id="938" w:author="Wolfgang Granzow" w:date="2017-06-29T11:49:00Z">
        <w:r>
          <w:t>198</w:t>
        </w:r>
        <w:r>
          <w:fldChar w:fldCharType="end"/>
        </w:r>
      </w:ins>
    </w:p>
    <w:p w:rsidR="00893E08" w:rsidRDefault="00893E08">
      <w:pPr>
        <w:pStyle w:val="TOC1"/>
        <w:rPr>
          <w:ins w:id="939" w:author="Wolfgang Granzow" w:date="2017-06-29T11:49:00Z"/>
          <w:rFonts w:asciiTheme="minorHAnsi" w:eastAsiaTheme="minorEastAsia" w:hAnsiTheme="minorHAnsi" w:cstheme="minorBidi"/>
          <w:szCs w:val="22"/>
          <w:lang w:val="en-US"/>
        </w:rPr>
      </w:pPr>
      <w:ins w:id="940" w:author="Wolfgang Granzow" w:date="2017-06-29T11:49:00Z">
        <w:r>
          <w:t>D.1</w:t>
        </w:r>
        <w:r>
          <w:tab/>
          <w:t>Access Network UICC-based oneM2M Service Framework</w:t>
        </w:r>
        <w:r>
          <w:tab/>
        </w:r>
        <w:r>
          <w:fldChar w:fldCharType="begin"/>
        </w:r>
        <w:r>
          <w:instrText xml:space="preserve"> PAGEREF _Toc486501115 \h </w:instrText>
        </w:r>
      </w:ins>
      <w:r>
        <w:fldChar w:fldCharType="separate"/>
      </w:r>
      <w:ins w:id="941" w:author="Wolfgang Granzow" w:date="2017-06-29T11:49:00Z">
        <w:r>
          <w:t>199</w:t>
        </w:r>
        <w:r>
          <w:fldChar w:fldCharType="end"/>
        </w:r>
      </w:ins>
    </w:p>
    <w:p w:rsidR="00893E08" w:rsidRDefault="00893E08">
      <w:pPr>
        <w:pStyle w:val="TOC2"/>
        <w:rPr>
          <w:ins w:id="942" w:author="Wolfgang Granzow" w:date="2017-06-29T11:49:00Z"/>
          <w:rFonts w:asciiTheme="minorHAnsi" w:eastAsiaTheme="minorEastAsia" w:hAnsiTheme="minorHAnsi" w:cstheme="minorBidi"/>
          <w:sz w:val="22"/>
          <w:szCs w:val="22"/>
          <w:lang w:val="en-US"/>
        </w:rPr>
      </w:pPr>
      <w:ins w:id="943" w:author="Wolfgang Granzow" w:date="2017-06-29T11:49:00Z">
        <w:r>
          <w:t>D.1.1</w:t>
        </w:r>
        <w:r>
          <w:tab/>
          <w:t>Access Network UICC-based oneM2M Service Framework characteristics</w:t>
        </w:r>
        <w:r>
          <w:tab/>
        </w:r>
        <w:r>
          <w:fldChar w:fldCharType="begin"/>
        </w:r>
        <w:r>
          <w:instrText xml:space="preserve"> PAGEREF _Toc486501116 \h </w:instrText>
        </w:r>
      </w:ins>
      <w:r>
        <w:fldChar w:fldCharType="separate"/>
      </w:r>
      <w:ins w:id="944" w:author="Wolfgang Granzow" w:date="2017-06-29T11:49:00Z">
        <w:r>
          <w:t>199</w:t>
        </w:r>
        <w:r>
          <w:fldChar w:fldCharType="end"/>
        </w:r>
      </w:ins>
    </w:p>
    <w:p w:rsidR="00893E08" w:rsidRDefault="00893E08">
      <w:pPr>
        <w:pStyle w:val="TOC2"/>
        <w:rPr>
          <w:ins w:id="945" w:author="Wolfgang Granzow" w:date="2017-06-29T11:49:00Z"/>
          <w:rFonts w:asciiTheme="minorHAnsi" w:eastAsiaTheme="minorEastAsia" w:hAnsiTheme="minorHAnsi" w:cstheme="minorBidi"/>
          <w:sz w:val="22"/>
          <w:szCs w:val="22"/>
          <w:lang w:val="en-US"/>
        </w:rPr>
      </w:pPr>
      <w:ins w:id="946" w:author="Wolfgang Granzow" w:date="2017-06-29T11:49:00Z">
        <w:r>
          <w:t>D.1.2</w:t>
        </w:r>
        <w:r>
          <w:tab/>
          <w:t>M2M Service Framework discovery for Access Network UICC</w:t>
        </w:r>
        <w:r>
          <w:tab/>
        </w:r>
        <w:r>
          <w:fldChar w:fldCharType="begin"/>
        </w:r>
        <w:r>
          <w:instrText xml:space="preserve"> PAGEREF _Toc486501117 \h </w:instrText>
        </w:r>
      </w:ins>
      <w:r>
        <w:fldChar w:fldCharType="separate"/>
      </w:r>
      <w:ins w:id="947" w:author="Wolfgang Granzow" w:date="2017-06-29T11:49:00Z">
        <w:r>
          <w:t>199</w:t>
        </w:r>
        <w:r>
          <w:fldChar w:fldCharType="end"/>
        </w:r>
      </w:ins>
    </w:p>
    <w:p w:rsidR="00893E08" w:rsidRDefault="00893E08">
      <w:pPr>
        <w:pStyle w:val="TOC2"/>
        <w:rPr>
          <w:ins w:id="948" w:author="Wolfgang Granzow" w:date="2017-06-29T11:49:00Z"/>
          <w:rFonts w:asciiTheme="minorHAnsi" w:eastAsiaTheme="minorEastAsia" w:hAnsiTheme="minorHAnsi" w:cstheme="minorBidi"/>
          <w:sz w:val="22"/>
          <w:szCs w:val="22"/>
          <w:lang w:val="en-US"/>
        </w:rPr>
      </w:pPr>
      <w:ins w:id="949" w:author="Wolfgang Granzow" w:date="2017-06-29T11:49:00Z">
        <w:r>
          <w:t>D.1.3</w:t>
        </w:r>
        <w:r>
          <w:tab/>
          <w:t>Content of files at the DF</w:t>
        </w:r>
        <w:r w:rsidRPr="00BF3AF2">
          <w:rPr>
            <w:vertAlign w:val="subscript"/>
          </w:rPr>
          <w:t>1M2M</w:t>
        </w:r>
        <w:r>
          <w:t xml:space="preserve"> level</w:t>
        </w:r>
        <w:r>
          <w:tab/>
        </w:r>
        <w:r>
          <w:fldChar w:fldCharType="begin"/>
        </w:r>
        <w:r>
          <w:instrText xml:space="preserve"> PAGEREF _Toc486501118 \h </w:instrText>
        </w:r>
      </w:ins>
      <w:r>
        <w:fldChar w:fldCharType="separate"/>
      </w:r>
      <w:ins w:id="950" w:author="Wolfgang Granzow" w:date="2017-06-29T11:49:00Z">
        <w:r>
          <w:t>200</w:t>
        </w:r>
        <w:r>
          <w:fldChar w:fldCharType="end"/>
        </w:r>
      </w:ins>
    </w:p>
    <w:p w:rsidR="00893E08" w:rsidRDefault="00893E08">
      <w:pPr>
        <w:pStyle w:val="TOC3"/>
        <w:rPr>
          <w:ins w:id="951" w:author="Wolfgang Granzow" w:date="2017-06-29T11:49:00Z"/>
          <w:rFonts w:asciiTheme="minorHAnsi" w:eastAsiaTheme="minorEastAsia" w:hAnsiTheme="minorHAnsi" w:cstheme="minorBidi"/>
          <w:sz w:val="22"/>
          <w:szCs w:val="22"/>
          <w:lang w:val="en-US"/>
        </w:rPr>
      </w:pPr>
      <w:ins w:id="952" w:author="Wolfgang Granzow" w:date="2017-06-29T11:49:00Z">
        <w:r>
          <w:t>D.1.3.0</w:t>
        </w:r>
        <w:r>
          <w:tab/>
          <w:t>Introduction</w:t>
        </w:r>
        <w:r>
          <w:tab/>
        </w:r>
        <w:r>
          <w:fldChar w:fldCharType="begin"/>
        </w:r>
        <w:r>
          <w:instrText xml:space="preserve"> PAGEREF _Toc486501119 \h </w:instrText>
        </w:r>
      </w:ins>
      <w:r>
        <w:fldChar w:fldCharType="separate"/>
      </w:r>
      <w:ins w:id="953" w:author="Wolfgang Granzow" w:date="2017-06-29T11:49:00Z">
        <w:r>
          <w:t>200</w:t>
        </w:r>
        <w:r>
          <w:fldChar w:fldCharType="end"/>
        </w:r>
      </w:ins>
    </w:p>
    <w:p w:rsidR="00893E08" w:rsidRDefault="00893E08">
      <w:pPr>
        <w:pStyle w:val="TOC3"/>
        <w:rPr>
          <w:ins w:id="954" w:author="Wolfgang Granzow" w:date="2017-06-29T11:49:00Z"/>
          <w:rFonts w:asciiTheme="minorHAnsi" w:eastAsiaTheme="minorEastAsia" w:hAnsiTheme="minorHAnsi" w:cstheme="minorBidi"/>
          <w:sz w:val="22"/>
          <w:szCs w:val="22"/>
          <w:lang w:val="en-US"/>
        </w:rPr>
      </w:pPr>
      <w:ins w:id="955" w:author="Wolfgang Granzow" w:date="2017-06-29T11:49:00Z">
        <w:r>
          <w:t>D.1.3.1</w:t>
        </w:r>
        <w:r>
          <w:tab/>
          <w:t>EF</w:t>
        </w:r>
        <w:r w:rsidRPr="00BF3AF2">
          <w:rPr>
            <w:vertAlign w:val="subscript"/>
          </w:rPr>
          <w:t>1M2MST</w:t>
        </w:r>
        <w:r>
          <w:t xml:space="preserve"> (oneM2M Service Table)</w:t>
        </w:r>
        <w:r>
          <w:tab/>
        </w:r>
        <w:r>
          <w:fldChar w:fldCharType="begin"/>
        </w:r>
        <w:r>
          <w:instrText xml:space="preserve"> PAGEREF _Toc486501120 \h </w:instrText>
        </w:r>
      </w:ins>
      <w:r>
        <w:fldChar w:fldCharType="separate"/>
      </w:r>
      <w:ins w:id="956" w:author="Wolfgang Granzow" w:date="2017-06-29T11:49:00Z">
        <w:r>
          <w:t>201</w:t>
        </w:r>
        <w:r>
          <w:fldChar w:fldCharType="end"/>
        </w:r>
      </w:ins>
    </w:p>
    <w:p w:rsidR="00893E08" w:rsidRDefault="00893E08">
      <w:pPr>
        <w:pStyle w:val="TOC3"/>
        <w:rPr>
          <w:ins w:id="957" w:author="Wolfgang Granzow" w:date="2017-06-29T11:49:00Z"/>
          <w:rFonts w:asciiTheme="minorHAnsi" w:eastAsiaTheme="minorEastAsia" w:hAnsiTheme="minorHAnsi" w:cstheme="minorBidi"/>
          <w:sz w:val="22"/>
          <w:szCs w:val="22"/>
          <w:lang w:val="en-US"/>
        </w:rPr>
      </w:pPr>
      <w:ins w:id="958" w:author="Wolfgang Granzow" w:date="2017-06-29T11:49:00Z">
        <w:r>
          <w:t>D.1.3.2</w:t>
        </w:r>
        <w:r>
          <w:tab/>
          <w:t>EF</w:t>
        </w:r>
        <w:r w:rsidRPr="00BF3AF2">
          <w:rPr>
            <w:vertAlign w:val="subscript"/>
          </w:rPr>
          <w:t>1M2MSID</w:t>
        </w:r>
        <w:r>
          <w:t xml:space="preserve"> (oneM2M Subscription Identifier)</w:t>
        </w:r>
        <w:r>
          <w:tab/>
        </w:r>
        <w:r>
          <w:fldChar w:fldCharType="begin"/>
        </w:r>
        <w:r>
          <w:instrText xml:space="preserve"> PAGEREF _Toc486501121 \h </w:instrText>
        </w:r>
      </w:ins>
      <w:r>
        <w:fldChar w:fldCharType="separate"/>
      </w:r>
      <w:ins w:id="959" w:author="Wolfgang Granzow" w:date="2017-06-29T11:49:00Z">
        <w:r>
          <w:t>202</w:t>
        </w:r>
        <w:r>
          <w:fldChar w:fldCharType="end"/>
        </w:r>
      </w:ins>
    </w:p>
    <w:p w:rsidR="00893E08" w:rsidRDefault="00893E08">
      <w:pPr>
        <w:pStyle w:val="TOC3"/>
        <w:rPr>
          <w:ins w:id="960" w:author="Wolfgang Granzow" w:date="2017-06-29T11:49:00Z"/>
          <w:rFonts w:asciiTheme="minorHAnsi" w:eastAsiaTheme="minorEastAsia" w:hAnsiTheme="minorHAnsi" w:cstheme="minorBidi"/>
          <w:sz w:val="22"/>
          <w:szCs w:val="22"/>
          <w:lang w:val="en-US"/>
        </w:rPr>
      </w:pPr>
      <w:ins w:id="961" w:author="Wolfgang Granzow" w:date="2017-06-29T11:49:00Z">
        <w:r>
          <w:t>D.1.3.3</w:t>
        </w:r>
        <w:r>
          <w:tab/>
          <w:t>EF</w:t>
        </w:r>
        <w:r w:rsidRPr="00BF3AF2">
          <w:rPr>
            <w:vertAlign w:val="subscript"/>
          </w:rPr>
          <w:t xml:space="preserve">1M2MSPID </w:t>
        </w:r>
        <w:r>
          <w:t>(oneM2M Service Provider Identifier)</w:t>
        </w:r>
        <w:r>
          <w:tab/>
        </w:r>
        <w:r>
          <w:fldChar w:fldCharType="begin"/>
        </w:r>
        <w:r>
          <w:instrText xml:space="preserve"> PAGEREF _Toc486501122 \h </w:instrText>
        </w:r>
      </w:ins>
      <w:r>
        <w:fldChar w:fldCharType="separate"/>
      </w:r>
      <w:ins w:id="962" w:author="Wolfgang Granzow" w:date="2017-06-29T11:49:00Z">
        <w:r>
          <w:t>202</w:t>
        </w:r>
        <w:r>
          <w:fldChar w:fldCharType="end"/>
        </w:r>
      </w:ins>
    </w:p>
    <w:p w:rsidR="00893E08" w:rsidRDefault="00893E08">
      <w:pPr>
        <w:pStyle w:val="TOC3"/>
        <w:rPr>
          <w:ins w:id="963" w:author="Wolfgang Granzow" w:date="2017-06-29T11:49:00Z"/>
          <w:rFonts w:asciiTheme="minorHAnsi" w:eastAsiaTheme="minorEastAsia" w:hAnsiTheme="minorHAnsi" w:cstheme="minorBidi"/>
          <w:sz w:val="22"/>
          <w:szCs w:val="22"/>
          <w:lang w:val="en-US"/>
        </w:rPr>
      </w:pPr>
      <w:ins w:id="964" w:author="Wolfgang Granzow" w:date="2017-06-29T11:49:00Z">
        <w:r>
          <w:t>D.1.3.4</w:t>
        </w:r>
        <w:r>
          <w:tab/>
          <w:t>EF</w:t>
        </w:r>
        <w:r w:rsidRPr="00BF3AF2">
          <w:rPr>
            <w:vertAlign w:val="subscript"/>
          </w:rPr>
          <w:t>M2MNID</w:t>
        </w:r>
        <w:r>
          <w:t xml:space="preserve"> (M2M Node Identifier)</w:t>
        </w:r>
        <w:r>
          <w:tab/>
        </w:r>
        <w:r>
          <w:fldChar w:fldCharType="begin"/>
        </w:r>
        <w:r>
          <w:instrText xml:space="preserve"> PAGEREF _Toc486501123 \h </w:instrText>
        </w:r>
      </w:ins>
      <w:r>
        <w:fldChar w:fldCharType="separate"/>
      </w:r>
      <w:ins w:id="965" w:author="Wolfgang Granzow" w:date="2017-06-29T11:49:00Z">
        <w:r>
          <w:t>203</w:t>
        </w:r>
        <w:r>
          <w:fldChar w:fldCharType="end"/>
        </w:r>
      </w:ins>
    </w:p>
    <w:p w:rsidR="00893E08" w:rsidRDefault="00893E08">
      <w:pPr>
        <w:pStyle w:val="TOC3"/>
        <w:rPr>
          <w:ins w:id="966" w:author="Wolfgang Granzow" w:date="2017-06-29T11:49:00Z"/>
          <w:rFonts w:asciiTheme="minorHAnsi" w:eastAsiaTheme="minorEastAsia" w:hAnsiTheme="minorHAnsi" w:cstheme="minorBidi"/>
          <w:sz w:val="22"/>
          <w:szCs w:val="22"/>
          <w:lang w:val="en-US"/>
        </w:rPr>
      </w:pPr>
      <w:ins w:id="967" w:author="Wolfgang Granzow" w:date="2017-06-29T11:49:00Z">
        <w:r>
          <w:t>D.1.3.5</w:t>
        </w:r>
        <w:r>
          <w:tab/>
          <w:t>EF</w:t>
        </w:r>
        <w:r w:rsidRPr="00BF3AF2">
          <w:rPr>
            <w:vertAlign w:val="subscript"/>
          </w:rPr>
          <w:t>CSEID</w:t>
        </w:r>
        <w:r>
          <w:t xml:space="preserve"> (local CSE Identifier)</w:t>
        </w:r>
        <w:r>
          <w:tab/>
        </w:r>
        <w:r>
          <w:fldChar w:fldCharType="begin"/>
        </w:r>
        <w:r>
          <w:instrText xml:space="preserve"> PAGEREF _Toc486501124 \h </w:instrText>
        </w:r>
      </w:ins>
      <w:r>
        <w:fldChar w:fldCharType="separate"/>
      </w:r>
      <w:ins w:id="968" w:author="Wolfgang Granzow" w:date="2017-06-29T11:49:00Z">
        <w:r>
          <w:t>203</w:t>
        </w:r>
        <w:r>
          <w:fldChar w:fldCharType="end"/>
        </w:r>
      </w:ins>
    </w:p>
    <w:p w:rsidR="00893E08" w:rsidRDefault="00893E08">
      <w:pPr>
        <w:pStyle w:val="TOC3"/>
        <w:rPr>
          <w:ins w:id="969" w:author="Wolfgang Granzow" w:date="2017-06-29T11:49:00Z"/>
          <w:rFonts w:asciiTheme="minorHAnsi" w:eastAsiaTheme="minorEastAsia" w:hAnsiTheme="minorHAnsi" w:cstheme="minorBidi"/>
          <w:sz w:val="22"/>
          <w:szCs w:val="22"/>
          <w:lang w:val="en-US"/>
        </w:rPr>
      </w:pPr>
      <w:ins w:id="970" w:author="Wolfgang Granzow" w:date="2017-06-29T11:49:00Z">
        <w:r>
          <w:t>D.1.3.6</w:t>
        </w:r>
        <w:r>
          <w:tab/>
          <w:t>EF</w:t>
        </w:r>
        <w:r w:rsidRPr="00BF3AF2">
          <w:rPr>
            <w:vertAlign w:val="subscript"/>
          </w:rPr>
          <w:t>M2MAE-ID</w:t>
        </w:r>
        <w:r>
          <w:t xml:space="preserve"> (M2M Application Identifiers list)</w:t>
        </w:r>
        <w:r>
          <w:tab/>
        </w:r>
        <w:r>
          <w:fldChar w:fldCharType="begin"/>
        </w:r>
        <w:r>
          <w:instrText xml:space="preserve"> PAGEREF _Toc486501125 \h </w:instrText>
        </w:r>
      </w:ins>
      <w:r>
        <w:fldChar w:fldCharType="separate"/>
      </w:r>
      <w:ins w:id="971" w:author="Wolfgang Granzow" w:date="2017-06-29T11:49:00Z">
        <w:r>
          <w:t>203</w:t>
        </w:r>
        <w:r>
          <w:fldChar w:fldCharType="end"/>
        </w:r>
      </w:ins>
    </w:p>
    <w:p w:rsidR="00893E08" w:rsidRDefault="00893E08">
      <w:pPr>
        <w:pStyle w:val="TOC3"/>
        <w:rPr>
          <w:ins w:id="972" w:author="Wolfgang Granzow" w:date="2017-06-29T11:49:00Z"/>
          <w:rFonts w:asciiTheme="minorHAnsi" w:eastAsiaTheme="minorEastAsia" w:hAnsiTheme="minorHAnsi" w:cstheme="minorBidi"/>
          <w:sz w:val="22"/>
          <w:szCs w:val="22"/>
          <w:lang w:val="en-US"/>
        </w:rPr>
      </w:pPr>
      <w:ins w:id="973" w:author="Wolfgang Granzow" w:date="2017-06-29T11:49:00Z">
        <w:r>
          <w:t>D.1.3.7</w:t>
        </w:r>
        <w:r>
          <w:tab/>
          <w:t>EF</w:t>
        </w:r>
        <w:r w:rsidRPr="00BF3AF2">
          <w:rPr>
            <w:vertAlign w:val="subscript"/>
          </w:rPr>
          <w:t>INCSEIDS</w:t>
        </w:r>
        <w:r>
          <w:t xml:space="preserve"> (M2M IN-CSE IDs list)</w:t>
        </w:r>
        <w:r>
          <w:tab/>
        </w:r>
        <w:r>
          <w:fldChar w:fldCharType="begin"/>
        </w:r>
        <w:r>
          <w:instrText xml:space="preserve"> PAGEREF _Toc486501126 \h </w:instrText>
        </w:r>
      </w:ins>
      <w:r>
        <w:fldChar w:fldCharType="separate"/>
      </w:r>
      <w:ins w:id="974" w:author="Wolfgang Granzow" w:date="2017-06-29T11:49:00Z">
        <w:r>
          <w:t>204</w:t>
        </w:r>
        <w:r>
          <w:fldChar w:fldCharType="end"/>
        </w:r>
      </w:ins>
    </w:p>
    <w:p w:rsidR="00893E08" w:rsidRDefault="00893E08">
      <w:pPr>
        <w:pStyle w:val="TOC3"/>
        <w:rPr>
          <w:ins w:id="975" w:author="Wolfgang Granzow" w:date="2017-06-29T11:49:00Z"/>
          <w:rFonts w:asciiTheme="minorHAnsi" w:eastAsiaTheme="minorEastAsia" w:hAnsiTheme="minorHAnsi" w:cstheme="minorBidi"/>
          <w:sz w:val="22"/>
          <w:szCs w:val="22"/>
          <w:lang w:val="en-US"/>
        </w:rPr>
      </w:pPr>
      <w:ins w:id="976" w:author="Wolfgang Granzow" w:date="2017-06-29T11:49:00Z">
        <w:r>
          <w:t>D.1.3.8</w:t>
        </w:r>
        <w:r>
          <w:tab/>
          <w:t>EF</w:t>
        </w:r>
        <w:r w:rsidRPr="00BF3AF2">
          <w:rPr>
            <w:vertAlign w:val="subscript"/>
          </w:rPr>
          <w:t>MAFFQDN</w:t>
        </w:r>
        <w:r>
          <w:t xml:space="preserve"> (MAF-FQDN)</w:t>
        </w:r>
        <w:r>
          <w:tab/>
        </w:r>
        <w:r>
          <w:fldChar w:fldCharType="begin"/>
        </w:r>
        <w:r>
          <w:instrText xml:space="preserve"> PAGEREF _Toc486501127 \h </w:instrText>
        </w:r>
      </w:ins>
      <w:r>
        <w:fldChar w:fldCharType="separate"/>
      </w:r>
      <w:ins w:id="977" w:author="Wolfgang Granzow" w:date="2017-06-29T11:49:00Z">
        <w:r>
          <w:t>204</w:t>
        </w:r>
        <w:r>
          <w:fldChar w:fldCharType="end"/>
        </w:r>
      </w:ins>
    </w:p>
    <w:p w:rsidR="00893E08" w:rsidRDefault="00893E08">
      <w:pPr>
        <w:pStyle w:val="TOC3"/>
        <w:rPr>
          <w:ins w:id="978" w:author="Wolfgang Granzow" w:date="2017-06-29T11:49:00Z"/>
          <w:rFonts w:asciiTheme="minorHAnsi" w:eastAsiaTheme="minorEastAsia" w:hAnsiTheme="minorHAnsi" w:cstheme="minorBidi"/>
          <w:sz w:val="22"/>
          <w:szCs w:val="22"/>
          <w:lang w:val="en-US"/>
        </w:rPr>
      </w:pPr>
      <w:ins w:id="979" w:author="Wolfgang Granzow" w:date="2017-06-29T11:49:00Z">
        <w:r>
          <w:t>D.1.3.9</w:t>
        </w:r>
        <w:r>
          <w:tab/>
          <w:t>EF</w:t>
        </w:r>
        <w:r w:rsidRPr="00BF3AF2">
          <w:rPr>
            <w:vertAlign w:val="subscript"/>
          </w:rPr>
          <w:t>MEFID</w:t>
        </w:r>
        <w:r>
          <w:t xml:space="preserve"> (M2M Enrolment Function Identifier)</w:t>
        </w:r>
        <w:r>
          <w:tab/>
        </w:r>
        <w:r>
          <w:fldChar w:fldCharType="begin"/>
        </w:r>
        <w:r>
          <w:instrText xml:space="preserve"> PAGEREF _Toc486501128 \h </w:instrText>
        </w:r>
      </w:ins>
      <w:r>
        <w:fldChar w:fldCharType="separate"/>
      </w:r>
      <w:ins w:id="980" w:author="Wolfgang Granzow" w:date="2017-06-29T11:49:00Z">
        <w:r>
          <w:t>205</w:t>
        </w:r>
        <w:r>
          <w:fldChar w:fldCharType="end"/>
        </w:r>
      </w:ins>
    </w:p>
    <w:p w:rsidR="00893E08" w:rsidRDefault="00893E08">
      <w:pPr>
        <w:pStyle w:val="TOC1"/>
        <w:rPr>
          <w:ins w:id="981" w:author="Wolfgang Granzow" w:date="2017-06-29T11:49:00Z"/>
          <w:rFonts w:asciiTheme="minorHAnsi" w:eastAsiaTheme="minorEastAsia" w:hAnsiTheme="minorHAnsi" w:cstheme="minorBidi"/>
          <w:szCs w:val="22"/>
          <w:lang w:val="en-US"/>
        </w:rPr>
      </w:pPr>
      <w:ins w:id="982" w:author="Wolfgang Granzow" w:date="2017-06-29T11:49:00Z">
        <w:r>
          <w:t>D.2</w:t>
        </w:r>
        <w:r>
          <w:tab/>
          <w:t>oneM2M Service Module application for symmetric credentials on UICC (1M2MSM)</w:t>
        </w:r>
        <w:r>
          <w:tab/>
        </w:r>
        <w:r>
          <w:fldChar w:fldCharType="begin"/>
        </w:r>
        <w:r>
          <w:instrText xml:space="preserve"> PAGEREF _Toc486501129 \h </w:instrText>
        </w:r>
      </w:ins>
      <w:r>
        <w:fldChar w:fldCharType="separate"/>
      </w:r>
      <w:ins w:id="983" w:author="Wolfgang Granzow" w:date="2017-06-29T11:49:00Z">
        <w:r>
          <w:t>206</w:t>
        </w:r>
        <w:r>
          <w:fldChar w:fldCharType="end"/>
        </w:r>
      </w:ins>
    </w:p>
    <w:p w:rsidR="00893E08" w:rsidRDefault="00893E08">
      <w:pPr>
        <w:pStyle w:val="TOC2"/>
        <w:rPr>
          <w:ins w:id="984" w:author="Wolfgang Granzow" w:date="2017-06-29T11:49:00Z"/>
          <w:rFonts w:asciiTheme="minorHAnsi" w:eastAsiaTheme="minorEastAsia" w:hAnsiTheme="minorHAnsi" w:cstheme="minorBidi"/>
          <w:sz w:val="22"/>
          <w:szCs w:val="22"/>
          <w:lang w:val="en-US"/>
        </w:rPr>
      </w:pPr>
      <w:ins w:id="985" w:author="Wolfgang Granzow" w:date="2017-06-29T11:49:00Z">
        <w:r>
          <w:t>D.2.0</w:t>
        </w:r>
        <w:r>
          <w:tab/>
          <w:t>Introduction</w:t>
        </w:r>
        <w:r>
          <w:tab/>
        </w:r>
        <w:r>
          <w:fldChar w:fldCharType="begin"/>
        </w:r>
        <w:r>
          <w:instrText xml:space="preserve"> PAGEREF _Toc486501130 \h </w:instrText>
        </w:r>
      </w:ins>
      <w:r>
        <w:fldChar w:fldCharType="separate"/>
      </w:r>
      <w:ins w:id="986" w:author="Wolfgang Granzow" w:date="2017-06-29T11:49:00Z">
        <w:r>
          <w:t>206</w:t>
        </w:r>
        <w:r>
          <w:fldChar w:fldCharType="end"/>
        </w:r>
      </w:ins>
    </w:p>
    <w:p w:rsidR="00893E08" w:rsidRDefault="00893E08">
      <w:pPr>
        <w:pStyle w:val="TOC2"/>
        <w:rPr>
          <w:ins w:id="987" w:author="Wolfgang Granzow" w:date="2017-06-29T11:49:00Z"/>
          <w:rFonts w:asciiTheme="minorHAnsi" w:eastAsiaTheme="minorEastAsia" w:hAnsiTheme="minorHAnsi" w:cstheme="minorBidi"/>
          <w:sz w:val="22"/>
          <w:szCs w:val="22"/>
          <w:lang w:val="en-US"/>
        </w:rPr>
      </w:pPr>
      <w:ins w:id="988" w:author="Wolfgang Granzow" w:date="2017-06-29T11:49:00Z">
        <w:r>
          <w:t>D.2.1</w:t>
        </w:r>
        <w:r>
          <w:tab/>
          <w:t>oneM2M Service Module application file structure</w:t>
        </w:r>
        <w:r>
          <w:tab/>
        </w:r>
        <w:r>
          <w:fldChar w:fldCharType="begin"/>
        </w:r>
        <w:r>
          <w:instrText xml:space="preserve"> PAGEREF _Toc486501131 \h </w:instrText>
        </w:r>
      </w:ins>
      <w:r>
        <w:fldChar w:fldCharType="separate"/>
      </w:r>
      <w:ins w:id="989" w:author="Wolfgang Granzow" w:date="2017-06-29T11:49:00Z">
        <w:r>
          <w:t>206</w:t>
        </w:r>
        <w:r>
          <w:fldChar w:fldCharType="end"/>
        </w:r>
      </w:ins>
    </w:p>
    <w:p w:rsidR="00893E08" w:rsidRDefault="00893E08">
      <w:pPr>
        <w:pStyle w:val="TOC3"/>
        <w:rPr>
          <w:ins w:id="990" w:author="Wolfgang Granzow" w:date="2017-06-29T11:49:00Z"/>
          <w:rFonts w:asciiTheme="minorHAnsi" w:eastAsiaTheme="minorEastAsia" w:hAnsiTheme="minorHAnsi" w:cstheme="minorBidi"/>
          <w:sz w:val="22"/>
          <w:szCs w:val="22"/>
          <w:lang w:val="en-US"/>
        </w:rPr>
      </w:pPr>
      <w:ins w:id="991" w:author="Wolfgang Granzow" w:date="2017-06-29T11:49:00Z">
        <w:r>
          <w:t>D.2.1.1</w:t>
        </w:r>
        <w:r>
          <w:tab/>
          <w:t>Content of UICC files at the Master File (MF) level</w:t>
        </w:r>
        <w:r>
          <w:tab/>
        </w:r>
        <w:r>
          <w:fldChar w:fldCharType="begin"/>
        </w:r>
        <w:r>
          <w:instrText xml:space="preserve"> PAGEREF _Toc486501132 \h </w:instrText>
        </w:r>
      </w:ins>
      <w:r>
        <w:fldChar w:fldCharType="separate"/>
      </w:r>
      <w:ins w:id="992" w:author="Wolfgang Granzow" w:date="2017-06-29T11:49:00Z">
        <w:r>
          <w:t>206</w:t>
        </w:r>
        <w:r>
          <w:fldChar w:fldCharType="end"/>
        </w:r>
      </w:ins>
    </w:p>
    <w:p w:rsidR="00893E08" w:rsidRDefault="00893E08">
      <w:pPr>
        <w:pStyle w:val="TOC3"/>
        <w:rPr>
          <w:ins w:id="993" w:author="Wolfgang Granzow" w:date="2017-06-29T11:49:00Z"/>
          <w:rFonts w:asciiTheme="minorHAnsi" w:eastAsiaTheme="minorEastAsia" w:hAnsiTheme="minorHAnsi" w:cstheme="minorBidi"/>
          <w:sz w:val="22"/>
          <w:szCs w:val="22"/>
          <w:lang w:val="en-US"/>
        </w:rPr>
      </w:pPr>
      <w:ins w:id="994" w:author="Wolfgang Granzow" w:date="2017-06-29T11:49:00Z">
        <w:r>
          <w:t>D.2.1.2</w:t>
        </w:r>
        <w:r>
          <w:tab/>
          <w:t>Content of files at the 1M2MSM ADF (Application DF) level</w:t>
        </w:r>
        <w:r>
          <w:tab/>
        </w:r>
        <w:r>
          <w:fldChar w:fldCharType="begin"/>
        </w:r>
        <w:r>
          <w:instrText xml:space="preserve"> PAGEREF _Toc486501133 \h </w:instrText>
        </w:r>
      </w:ins>
      <w:r>
        <w:fldChar w:fldCharType="separate"/>
      </w:r>
      <w:ins w:id="995" w:author="Wolfgang Granzow" w:date="2017-06-29T11:49:00Z">
        <w:r>
          <w:t>206</w:t>
        </w:r>
        <w:r>
          <w:fldChar w:fldCharType="end"/>
        </w:r>
      </w:ins>
    </w:p>
    <w:p w:rsidR="00893E08" w:rsidRDefault="00893E08">
      <w:pPr>
        <w:pStyle w:val="TOC2"/>
        <w:rPr>
          <w:ins w:id="996" w:author="Wolfgang Granzow" w:date="2017-06-29T11:49:00Z"/>
          <w:rFonts w:asciiTheme="minorHAnsi" w:eastAsiaTheme="minorEastAsia" w:hAnsiTheme="minorHAnsi" w:cstheme="minorBidi"/>
          <w:sz w:val="22"/>
          <w:szCs w:val="22"/>
          <w:lang w:val="en-US"/>
        </w:rPr>
      </w:pPr>
      <w:ins w:id="997" w:author="Wolfgang Granzow" w:date="2017-06-29T11:49:00Z">
        <w:r>
          <w:t>D.2.2</w:t>
        </w:r>
        <w:r>
          <w:tab/>
          <w:t>oneM2M Subscription related procedures for M2M Service</w:t>
        </w:r>
        <w:r>
          <w:tab/>
        </w:r>
        <w:r>
          <w:fldChar w:fldCharType="begin"/>
        </w:r>
        <w:r>
          <w:instrText xml:space="preserve"> PAGEREF _Toc486501134 \h </w:instrText>
        </w:r>
      </w:ins>
      <w:r>
        <w:fldChar w:fldCharType="separate"/>
      </w:r>
      <w:ins w:id="998" w:author="Wolfgang Granzow" w:date="2017-06-29T11:49:00Z">
        <w:r>
          <w:t>207</w:t>
        </w:r>
        <w:r>
          <w:fldChar w:fldCharType="end"/>
        </w:r>
      </w:ins>
    </w:p>
    <w:p w:rsidR="00893E08" w:rsidRDefault="00893E08">
      <w:pPr>
        <w:pStyle w:val="TOC3"/>
        <w:rPr>
          <w:ins w:id="999" w:author="Wolfgang Granzow" w:date="2017-06-29T11:49:00Z"/>
          <w:rFonts w:asciiTheme="minorHAnsi" w:eastAsiaTheme="minorEastAsia" w:hAnsiTheme="minorHAnsi" w:cstheme="minorBidi"/>
          <w:sz w:val="22"/>
          <w:szCs w:val="22"/>
          <w:lang w:val="en-US"/>
        </w:rPr>
      </w:pPr>
      <w:ins w:id="1000" w:author="Wolfgang Granzow" w:date="2017-06-29T11:49:00Z">
        <w:r>
          <w:t>D.2.2.0</w:t>
        </w:r>
        <w:r>
          <w:tab/>
          <w:t>Introduction</w:t>
        </w:r>
        <w:r>
          <w:tab/>
        </w:r>
        <w:r>
          <w:fldChar w:fldCharType="begin"/>
        </w:r>
        <w:r>
          <w:instrText xml:space="preserve"> PAGEREF _Toc486501135 \h </w:instrText>
        </w:r>
      </w:ins>
      <w:r>
        <w:fldChar w:fldCharType="separate"/>
      </w:r>
      <w:ins w:id="1001" w:author="Wolfgang Granzow" w:date="2017-06-29T11:49:00Z">
        <w:r>
          <w:t>207</w:t>
        </w:r>
        <w:r>
          <w:fldChar w:fldCharType="end"/>
        </w:r>
      </w:ins>
    </w:p>
    <w:p w:rsidR="00893E08" w:rsidRDefault="00893E08">
      <w:pPr>
        <w:pStyle w:val="TOC3"/>
        <w:rPr>
          <w:ins w:id="1002" w:author="Wolfgang Granzow" w:date="2017-06-29T11:49:00Z"/>
          <w:rFonts w:asciiTheme="minorHAnsi" w:eastAsiaTheme="minorEastAsia" w:hAnsiTheme="minorHAnsi" w:cstheme="minorBidi"/>
          <w:sz w:val="22"/>
          <w:szCs w:val="22"/>
          <w:lang w:val="en-US"/>
        </w:rPr>
      </w:pPr>
      <w:ins w:id="1003" w:author="Wolfgang Granzow" w:date="2017-06-29T11:49:00Z">
        <w:r>
          <w:t>D.2.2.1</w:t>
        </w:r>
        <w:r>
          <w:tab/>
          <w:t>Initialization - 1M2MSM Application selection</w:t>
        </w:r>
        <w:r>
          <w:tab/>
        </w:r>
        <w:r>
          <w:fldChar w:fldCharType="begin"/>
        </w:r>
        <w:r>
          <w:instrText xml:space="preserve"> PAGEREF _Toc486501136 \h </w:instrText>
        </w:r>
      </w:ins>
      <w:r>
        <w:fldChar w:fldCharType="separate"/>
      </w:r>
      <w:ins w:id="1004" w:author="Wolfgang Granzow" w:date="2017-06-29T11:49:00Z">
        <w:r>
          <w:t>207</w:t>
        </w:r>
        <w:r>
          <w:fldChar w:fldCharType="end"/>
        </w:r>
      </w:ins>
    </w:p>
    <w:p w:rsidR="00893E08" w:rsidRDefault="00893E08">
      <w:pPr>
        <w:pStyle w:val="TOC3"/>
        <w:rPr>
          <w:ins w:id="1005" w:author="Wolfgang Granzow" w:date="2017-06-29T11:49:00Z"/>
          <w:rFonts w:asciiTheme="minorHAnsi" w:eastAsiaTheme="minorEastAsia" w:hAnsiTheme="minorHAnsi" w:cstheme="minorBidi"/>
          <w:sz w:val="22"/>
          <w:szCs w:val="22"/>
          <w:lang w:val="en-US"/>
        </w:rPr>
      </w:pPr>
      <w:ins w:id="1006" w:author="Wolfgang Granzow" w:date="2017-06-29T11:49:00Z">
        <w:r>
          <w:t>D.2.2.2</w:t>
        </w:r>
        <w:r>
          <w:tab/>
          <w:t>1M2MSM session termination</w:t>
        </w:r>
        <w:r>
          <w:tab/>
        </w:r>
        <w:r>
          <w:fldChar w:fldCharType="begin"/>
        </w:r>
        <w:r>
          <w:instrText xml:space="preserve"> PAGEREF _Toc486501137 \h </w:instrText>
        </w:r>
      </w:ins>
      <w:r>
        <w:fldChar w:fldCharType="separate"/>
      </w:r>
      <w:ins w:id="1007" w:author="Wolfgang Granzow" w:date="2017-06-29T11:49:00Z">
        <w:r>
          <w:t>207</w:t>
        </w:r>
        <w:r>
          <w:fldChar w:fldCharType="end"/>
        </w:r>
      </w:ins>
    </w:p>
    <w:p w:rsidR="00893E08" w:rsidRDefault="00893E08">
      <w:pPr>
        <w:pStyle w:val="TOC3"/>
        <w:rPr>
          <w:ins w:id="1008" w:author="Wolfgang Granzow" w:date="2017-06-29T11:49:00Z"/>
          <w:rFonts w:asciiTheme="minorHAnsi" w:eastAsiaTheme="minorEastAsia" w:hAnsiTheme="minorHAnsi" w:cstheme="minorBidi"/>
          <w:sz w:val="22"/>
          <w:szCs w:val="22"/>
          <w:lang w:val="en-US"/>
        </w:rPr>
      </w:pPr>
      <w:ins w:id="1009" w:author="Wolfgang Granzow" w:date="2017-06-29T11:49:00Z">
        <w:r>
          <w:t>D.2.2.3</w:t>
        </w:r>
        <w:r>
          <w:tab/>
          <w:t>oneM2M Service discovery procedure</w:t>
        </w:r>
        <w:r>
          <w:tab/>
        </w:r>
        <w:r>
          <w:fldChar w:fldCharType="begin"/>
        </w:r>
        <w:r>
          <w:instrText xml:space="preserve"> PAGEREF _Toc486501138 \h </w:instrText>
        </w:r>
      </w:ins>
      <w:r>
        <w:fldChar w:fldCharType="separate"/>
      </w:r>
      <w:ins w:id="1010" w:author="Wolfgang Granzow" w:date="2017-06-29T11:49:00Z">
        <w:r>
          <w:t>207</w:t>
        </w:r>
        <w:r>
          <w:fldChar w:fldCharType="end"/>
        </w:r>
      </w:ins>
    </w:p>
    <w:p w:rsidR="00893E08" w:rsidRDefault="00893E08">
      <w:pPr>
        <w:pStyle w:val="TOC3"/>
        <w:rPr>
          <w:ins w:id="1011" w:author="Wolfgang Granzow" w:date="2017-06-29T11:49:00Z"/>
          <w:rFonts w:asciiTheme="minorHAnsi" w:eastAsiaTheme="minorEastAsia" w:hAnsiTheme="minorHAnsi" w:cstheme="minorBidi"/>
          <w:sz w:val="22"/>
          <w:szCs w:val="22"/>
          <w:lang w:val="en-US"/>
        </w:rPr>
      </w:pPr>
      <w:ins w:id="1012" w:author="Wolfgang Granzow" w:date="2017-06-29T11:49:00Z">
        <w:r>
          <w:t>D.2.2.4</w:t>
        </w:r>
        <w:r>
          <w:tab/>
          <w:t>oneM2M Service provisioning procedures</w:t>
        </w:r>
        <w:r>
          <w:tab/>
        </w:r>
        <w:r>
          <w:fldChar w:fldCharType="begin"/>
        </w:r>
        <w:r>
          <w:instrText xml:space="preserve"> PAGEREF _Toc486501139 \h </w:instrText>
        </w:r>
      </w:ins>
      <w:r>
        <w:fldChar w:fldCharType="separate"/>
      </w:r>
      <w:ins w:id="1013" w:author="Wolfgang Granzow" w:date="2017-06-29T11:49:00Z">
        <w:r>
          <w:t>207</w:t>
        </w:r>
        <w:r>
          <w:fldChar w:fldCharType="end"/>
        </w:r>
      </w:ins>
    </w:p>
    <w:p w:rsidR="00893E08" w:rsidRDefault="00893E08">
      <w:pPr>
        <w:pStyle w:val="TOC3"/>
        <w:rPr>
          <w:ins w:id="1014" w:author="Wolfgang Granzow" w:date="2017-06-29T11:49:00Z"/>
          <w:rFonts w:asciiTheme="minorHAnsi" w:eastAsiaTheme="minorEastAsia" w:hAnsiTheme="minorHAnsi" w:cstheme="minorBidi"/>
          <w:sz w:val="22"/>
          <w:szCs w:val="22"/>
          <w:lang w:val="en-US"/>
        </w:rPr>
      </w:pPr>
      <w:ins w:id="1015" w:author="Wolfgang Granzow" w:date="2017-06-29T11:49:00Z">
        <w:r>
          <w:t>D.2.2.5</w:t>
        </w:r>
        <w:r>
          <w:tab/>
          <w:t>oneM2M Application Identifiers provisioning procedure</w:t>
        </w:r>
        <w:r>
          <w:tab/>
        </w:r>
        <w:r>
          <w:fldChar w:fldCharType="begin"/>
        </w:r>
        <w:r>
          <w:instrText xml:space="preserve"> PAGEREF _Toc486501140 \h </w:instrText>
        </w:r>
      </w:ins>
      <w:r>
        <w:fldChar w:fldCharType="separate"/>
      </w:r>
      <w:ins w:id="1016" w:author="Wolfgang Granzow" w:date="2017-06-29T11:49:00Z">
        <w:r>
          <w:t>208</w:t>
        </w:r>
        <w:r>
          <w:fldChar w:fldCharType="end"/>
        </w:r>
      </w:ins>
    </w:p>
    <w:p w:rsidR="00893E08" w:rsidRDefault="00893E08">
      <w:pPr>
        <w:pStyle w:val="TOC3"/>
        <w:rPr>
          <w:ins w:id="1017" w:author="Wolfgang Granzow" w:date="2017-06-29T11:49:00Z"/>
          <w:rFonts w:asciiTheme="minorHAnsi" w:eastAsiaTheme="minorEastAsia" w:hAnsiTheme="minorHAnsi" w:cstheme="minorBidi"/>
          <w:sz w:val="22"/>
          <w:szCs w:val="22"/>
          <w:lang w:val="en-US"/>
        </w:rPr>
      </w:pPr>
      <w:ins w:id="1018" w:author="Wolfgang Granzow" w:date="2017-06-29T11:49:00Z">
        <w:r>
          <w:t>D.2.2.6</w:t>
        </w:r>
        <w:r>
          <w:tab/>
          <w:t>oneM2M Secure provisioning related procedures</w:t>
        </w:r>
        <w:r>
          <w:tab/>
        </w:r>
        <w:r>
          <w:fldChar w:fldCharType="begin"/>
        </w:r>
        <w:r>
          <w:instrText xml:space="preserve"> PAGEREF _Toc486501141 \h </w:instrText>
        </w:r>
      </w:ins>
      <w:r>
        <w:fldChar w:fldCharType="separate"/>
      </w:r>
      <w:ins w:id="1019" w:author="Wolfgang Granzow" w:date="2017-06-29T11:49:00Z">
        <w:r>
          <w:t>208</w:t>
        </w:r>
        <w:r>
          <w:fldChar w:fldCharType="end"/>
        </w:r>
      </w:ins>
    </w:p>
    <w:p w:rsidR="00893E08" w:rsidRDefault="00893E08">
      <w:pPr>
        <w:pStyle w:val="TOC3"/>
        <w:rPr>
          <w:ins w:id="1020" w:author="Wolfgang Granzow" w:date="2017-06-29T11:49:00Z"/>
          <w:rFonts w:asciiTheme="minorHAnsi" w:eastAsiaTheme="minorEastAsia" w:hAnsiTheme="minorHAnsi" w:cstheme="minorBidi"/>
          <w:sz w:val="22"/>
          <w:szCs w:val="22"/>
          <w:lang w:val="en-US"/>
        </w:rPr>
      </w:pPr>
      <w:ins w:id="1021" w:author="Wolfgang Granzow" w:date="2017-06-29T11:49:00Z">
        <w:r>
          <w:t>D.2.2.7</w:t>
        </w:r>
        <w:r>
          <w:tab/>
          <w:t>oneM2M Security Association related procedures</w:t>
        </w:r>
        <w:r>
          <w:tab/>
        </w:r>
        <w:r>
          <w:fldChar w:fldCharType="begin"/>
        </w:r>
        <w:r>
          <w:instrText xml:space="preserve"> PAGEREF _Toc486501142 \h </w:instrText>
        </w:r>
      </w:ins>
      <w:r>
        <w:fldChar w:fldCharType="separate"/>
      </w:r>
      <w:ins w:id="1022" w:author="Wolfgang Granzow" w:date="2017-06-29T11:49:00Z">
        <w:r>
          <w:t>208</w:t>
        </w:r>
        <w:r>
          <w:fldChar w:fldCharType="end"/>
        </w:r>
      </w:ins>
    </w:p>
    <w:p w:rsidR="00893E08" w:rsidRDefault="00893E08">
      <w:pPr>
        <w:pStyle w:val="TOC8"/>
        <w:rPr>
          <w:ins w:id="1023" w:author="Wolfgang Granzow" w:date="2017-06-29T11:49:00Z"/>
          <w:rFonts w:asciiTheme="minorHAnsi" w:eastAsiaTheme="minorEastAsia" w:hAnsiTheme="minorHAnsi" w:cstheme="minorBidi"/>
          <w:b w:val="0"/>
          <w:szCs w:val="22"/>
          <w:lang w:val="en-US"/>
        </w:rPr>
      </w:pPr>
      <w:ins w:id="1024" w:author="Wolfgang Granzow" w:date="2017-06-29T11:49:00Z">
        <w:r>
          <w:t>Annex E (informative): Precisions for the UICC framework to support M2M Services</w:t>
        </w:r>
        <w:r>
          <w:tab/>
        </w:r>
        <w:r>
          <w:fldChar w:fldCharType="begin"/>
        </w:r>
        <w:r>
          <w:instrText xml:space="preserve"> PAGEREF _Toc486501143 \h </w:instrText>
        </w:r>
      </w:ins>
      <w:r>
        <w:fldChar w:fldCharType="separate"/>
      </w:r>
      <w:ins w:id="1025" w:author="Wolfgang Granzow" w:date="2017-06-29T11:49:00Z">
        <w:r>
          <w:t>209</w:t>
        </w:r>
        <w:r>
          <w:fldChar w:fldCharType="end"/>
        </w:r>
      </w:ins>
    </w:p>
    <w:p w:rsidR="00893E08" w:rsidRDefault="00893E08">
      <w:pPr>
        <w:pStyle w:val="TOC1"/>
        <w:rPr>
          <w:ins w:id="1026" w:author="Wolfgang Granzow" w:date="2017-06-29T11:49:00Z"/>
          <w:rFonts w:asciiTheme="minorHAnsi" w:eastAsiaTheme="minorEastAsia" w:hAnsiTheme="minorHAnsi" w:cstheme="minorBidi"/>
          <w:szCs w:val="22"/>
          <w:lang w:val="en-US"/>
        </w:rPr>
      </w:pPr>
      <w:ins w:id="1027" w:author="Wolfgang Granzow" w:date="2017-06-29T11:49:00Z">
        <w:r>
          <w:t>E.0</w:t>
        </w:r>
        <w:r>
          <w:tab/>
          <w:t>Introduction</w:t>
        </w:r>
        <w:r>
          <w:tab/>
        </w:r>
        <w:r>
          <w:fldChar w:fldCharType="begin"/>
        </w:r>
        <w:r>
          <w:instrText xml:space="preserve"> PAGEREF _Toc486501144 \h </w:instrText>
        </w:r>
      </w:ins>
      <w:r>
        <w:fldChar w:fldCharType="separate"/>
      </w:r>
      <w:ins w:id="1028" w:author="Wolfgang Granzow" w:date="2017-06-29T11:49:00Z">
        <w:r>
          <w:t>209</w:t>
        </w:r>
        <w:r>
          <w:fldChar w:fldCharType="end"/>
        </w:r>
      </w:ins>
    </w:p>
    <w:p w:rsidR="00893E08" w:rsidRDefault="00893E08">
      <w:pPr>
        <w:pStyle w:val="TOC1"/>
        <w:rPr>
          <w:ins w:id="1029" w:author="Wolfgang Granzow" w:date="2017-06-29T11:49:00Z"/>
          <w:rFonts w:asciiTheme="minorHAnsi" w:eastAsiaTheme="minorEastAsia" w:hAnsiTheme="minorHAnsi" w:cstheme="minorBidi"/>
          <w:szCs w:val="22"/>
          <w:lang w:val="en-US"/>
        </w:rPr>
      </w:pPr>
      <w:ins w:id="1030" w:author="Wolfgang Granzow" w:date="2017-06-29T11:49:00Z">
        <w:r>
          <w:t>E.1</w:t>
        </w:r>
        <w:r>
          <w:tab/>
          <w:t>Suggested content of the EFs at pre-personalization</w:t>
        </w:r>
        <w:r>
          <w:tab/>
        </w:r>
        <w:r>
          <w:fldChar w:fldCharType="begin"/>
        </w:r>
        <w:r>
          <w:instrText xml:space="preserve"> PAGEREF _Toc486501145 \h </w:instrText>
        </w:r>
      </w:ins>
      <w:r>
        <w:fldChar w:fldCharType="separate"/>
      </w:r>
      <w:ins w:id="1031" w:author="Wolfgang Granzow" w:date="2017-06-29T11:49:00Z">
        <w:r>
          <w:t>209</w:t>
        </w:r>
        <w:r>
          <w:fldChar w:fldCharType="end"/>
        </w:r>
      </w:ins>
    </w:p>
    <w:p w:rsidR="00893E08" w:rsidRDefault="00893E08">
      <w:pPr>
        <w:pStyle w:val="TOC1"/>
        <w:rPr>
          <w:ins w:id="1032" w:author="Wolfgang Granzow" w:date="2017-06-29T11:49:00Z"/>
          <w:rFonts w:asciiTheme="minorHAnsi" w:eastAsiaTheme="minorEastAsia" w:hAnsiTheme="minorHAnsi" w:cstheme="minorBidi"/>
          <w:szCs w:val="22"/>
          <w:lang w:val="en-US"/>
        </w:rPr>
      </w:pPr>
      <w:ins w:id="1033" w:author="Wolfgang Granzow" w:date="2017-06-29T11:49:00Z">
        <w:r>
          <w:t>E.2</w:t>
        </w:r>
        <w:r>
          <w:tab/>
          <w:t>EF changes via Data Download or CAT applications</w:t>
        </w:r>
        <w:r>
          <w:tab/>
        </w:r>
        <w:r>
          <w:fldChar w:fldCharType="begin"/>
        </w:r>
        <w:r>
          <w:instrText xml:space="preserve"> PAGEREF _Toc486501146 \h </w:instrText>
        </w:r>
      </w:ins>
      <w:r>
        <w:fldChar w:fldCharType="separate"/>
      </w:r>
      <w:ins w:id="1034" w:author="Wolfgang Granzow" w:date="2017-06-29T11:49:00Z">
        <w:r>
          <w:t>209</w:t>
        </w:r>
        <w:r>
          <w:fldChar w:fldCharType="end"/>
        </w:r>
      </w:ins>
    </w:p>
    <w:p w:rsidR="00893E08" w:rsidRDefault="00893E08">
      <w:pPr>
        <w:pStyle w:val="TOC1"/>
        <w:rPr>
          <w:ins w:id="1035" w:author="Wolfgang Granzow" w:date="2017-06-29T11:49:00Z"/>
          <w:rFonts w:asciiTheme="minorHAnsi" w:eastAsiaTheme="minorEastAsia" w:hAnsiTheme="minorHAnsi" w:cstheme="minorBidi"/>
          <w:szCs w:val="22"/>
          <w:lang w:val="en-US"/>
        </w:rPr>
      </w:pPr>
      <w:ins w:id="1036" w:author="Wolfgang Granzow" w:date="2017-06-29T11:49:00Z">
        <w:r>
          <w:t>E.3</w:t>
        </w:r>
        <w:r>
          <w:tab/>
          <w:t>List of SFI values at the ADF</w:t>
        </w:r>
        <w:r w:rsidRPr="00BF3AF2">
          <w:rPr>
            <w:vertAlign w:val="subscript"/>
          </w:rPr>
          <w:t>M2MSM</w:t>
        </w:r>
        <w:r>
          <w:t xml:space="preserve"> or DF</w:t>
        </w:r>
        <w:r w:rsidRPr="00BF3AF2">
          <w:rPr>
            <w:vertAlign w:val="subscript"/>
          </w:rPr>
          <w:t>M2M</w:t>
        </w:r>
        <w:r>
          <w:t xml:space="preserve"> level</w:t>
        </w:r>
        <w:r>
          <w:tab/>
        </w:r>
        <w:r>
          <w:fldChar w:fldCharType="begin"/>
        </w:r>
        <w:r>
          <w:instrText xml:space="preserve"> PAGEREF _Toc486501147 \h </w:instrText>
        </w:r>
      </w:ins>
      <w:r>
        <w:fldChar w:fldCharType="separate"/>
      </w:r>
      <w:ins w:id="1037" w:author="Wolfgang Granzow" w:date="2017-06-29T11:49:00Z">
        <w:r>
          <w:t>210</w:t>
        </w:r>
        <w:r>
          <w:fldChar w:fldCharType="end"/>
        </w:r>
      </w:ins>
    </w:p>
    <w:p w:rsidR="00893E08" w:rsidRDefault="00893E08">
      <w:pPr>
        <w:pStyle w:val="TOC1"/>
        <w:rPr>
          <w:ins w:id="1038" w:author="Wolfgang Granzow" w:date="2017-06-29T11:49:00Z"/>
          <w:rFonts w:asciiTheme="minorHAnsi" w:eastAsiaTheme="minorEastAsia" w:hAnsiTheme="minorHAnsi" w:cstheme="minorBidi"/>
          <w:szCs w:val="22"/>
          <w:lang w:val="en-US"/>
        </w:rPr>
      </w:pPr>
      <w:ins w:id="1039" w:author="Wolfgang Granzow" w:date="2017-06-29T11:49:00Z">
        <w:r>
          <w:lastRenderedPageBreak/>
          <w:t>E.4</w:t>
        </w:r>
        <w:r>
          <w:tab/>
          <w:t>UICC related tags defined in annex J</w:t>
        </w:r>
        <w:r>
          <w:tab/>
        </w:r>
        <w:r>
          <w:fldChar w:fldCharType="begin"/>
        </w:r>
        <w:r>
          <w:instrText xml:space="preserve"> PAGEREF _Toc486501148 \h </w:instrText>
        </w:r>
      </w:ins>
      <w:r>
        <w:fldChar w:fldCharType="separate"/>
      </w:r>
      <w:ins w:id="1040" w:author="Wolfgang Granzow" w:date="2017-06-29T11:49:00Z">
        <w:r>
          <w:t>210</w:t>
        </w:r>
        <w:r>
          <w:fldChar w:fldCharType="end"/>
        </w:r>
      </w:ins>
    </w:p>
    <w:p w:rsidR="00893E08" w:rsidRDefault="00893E08">
      <w:pPr>
        <w:pStyle w:val="TOC8"/>
        <w:rPr>
          <w:ins w:id="1041" w:author="Wolfgang Granzow" w:date="2017-06-29T11:49:00Z"/>
          <w:rFonts w:asciiTheme="minorHAnsi" w:eastAsiaTheme="minorEastAsia" w:hAnsiTheme="minorHAnsi" w:cstheme="minorBidi"/>
          <w:b w:val="0"/>
          <w:szCs w:val="22"/>
          <w:lang w:val="en-US"/>
        </w:rPr>
      </w:pPr>
      <w:ins w:id="1042" w:author="Wolfgang Granzow" w:date="2017-06-29T11:49:00Z">
        <w:r>
          <w:t>Annex F (normative): Acquisition of Location Information for Location based Access Control</w:t>
        </w:r>
        <w:r>
          <w:tab/>
        </w:r>
        <w:r>
          <w:fldChar w:fldCharType="begin"/>
        </w:r>
        <w:r>
          <w:instrText xml:space="preserve"> PAGEREF _Toc486501149 \h </w:instrText>
        </w:r>
      </w:ins>
      <w:r>
        <w:fldChar w:fldCharType="separate"/>
      </w:r>
      <w:ins w:id="1043" w:author="Wolfgang Granzow" w:date="2017-06-29T11:49:00Z">
        <w:r>
          <w:t>211</w:t>
        </w:r>
        <w:r>
          <w:fldChar w:fldCharType="end"/>
        </w:r>
      </w:ins>
    </w:p>
    <w:p w:rsidR="00893E08" w:rsidRDefault="00893E08">
      <w:pPr>
        <w:pStyle w:val="TOC1"/>
        <w:rPr>
          <w:ins w:id="1044" w:author="Wolfgang Granzow" w:date="2017-06-29T11:49:00Z"/>
          <w:rFonts w:asciiTheme="minorHAnsi" w:eastAsiaTheme="minorEastAsia" w:hAnsiTheme="minorHAnsi" w:cstheme="minorBidi"/>
          <w:szCs w:val="22"/>
          <w:lang w:val="en-US"/>
        </w:rPr>
      </w:pPr>
      <w:ins w:id="1045" w:author="Wolfgang Granzow" w:date="2017-06-29T11:49:00Z">
        <w:r>
          <w:t>F.0</w:t>
        </w:r>
        <w:r>
          <w:tab/>
          <w:t>Introduction</w:t>
        </w:r>
        <w:r>
          <w:tab/>
        </w:r>
        <w:r>
          <w:fldChar w:fldCharType="begin"/>
        </w:r>
        <w:r>
          <w:instrText xml:space="preserve"> PAGEREF _Toc486501150 \h </w:instrText>
        </w:r>
      </w:ins>
      <w:r>
        <w:fldChar w:fldCharType="separate"/>
      </w:r>
      <w:ins w:id="1046" w:author="Wolfgang Granzow" w:date="2017-06-29T11:49:00Z">
        <w:r>
          <w:t>211</w:t>
        </w:r>
        <w:r>
          <w:fldChar w:fldCharType="end"/>
        </w:r>
      </w:ins>
    </w:p>
    <w:p w:rsidR="00893E08" w:rsidRDefault="00893E08">
      <w:pPr>
        <w:pStyle w:val="TOC1"/>
        <w:rPr>
          <w:ins w:id="1047" w:author="Wolfgang Granzow" w:date="2017-06-29T11:49:00Z"/>
          <w:rFonts w:asciiTheme="minorHAnsi" w:eastAsiaTheme="minorEastAsia" w:hAnsiTheme="minorHAnsi" w:cstheme="minorBidi"/>
          <w:szCs w:val="22"/>
          <w:lang w:val="en-US"/>
        </w:rPr>
      </w:pPr>
      <w:ins w:id="1048" w:author="Wolfgang Granzow" w:date="2017-06-29T11:49:00Z">
        <w:r>
          <w:t>F.1</w:t>
        </w:r>
        <w:r>
          <w:tab/>
          <w:t>Description of Region</w:t>
        </w:r>
        <w:r>
          <w:tab/>
        </w:r>
        <w:r>
          <w:fldChar w:fldCharType="begin"/>
        </w:r>
        <w:r>
          <w:instrText xml:space="preserve"> PAGEREF _Toc486501151 \h </w:instrText>
        </w:r>
      </w:ins>
      <w:r>
        <w:fldChar w:fldCharType="separate"/>
      </w:r>
      <w:ins w:id="1049" w:author="Wolfgang Granzow" w:date="2017-06-29T11:49:00Z">
        <w:r>
          <w:t>211</w:t>
        </w:r>
        <w:r>
          <w:fldChar w:fldCharType="end"/>
        </w:r>
      </w:ins>
    </w:p>
    <w:p w:rsidR="00893E08" w:rsidRDefault="00893E08">
      <w:pPr>
        <w:pStyle w:val="TOC2"/>
        <w:rPr>
          <w:ins w:id="1050" w:author="Wolfgang Granzow" w:date="2017-06-29T11:49:00Z"/>
          <w:rFonts w:asciiTheme="minorHAnsi" w:eastAsiaTheme="minorEastAsia" w:hAnsiTheme="minorHAnsi" w:cstheme="minorBidi"/>
          <w:sz w:val="22"/>
          <w:szCs w:val="22"/>
          <w:lang w:val="en-US"/>
        </w:rPr>
      </w:pPr>
      <w:ins w:id="1051" w:author="Wolfgang Granzow" w:date="2017-06-29T11:49:00Z">
        <w:r>
          <w:t>F.1.1</w:t>
        </w:r>
        <w:r>
          <w:tab/>
          <w:t>Circular Description</w:t>
        </w:r>
        <w:r>
          <w:tab/>
        </w:r>
        <w:r>
          <w:fldChar w:fldCharType="begin"/>
        </w:r>
        <w:r>
          <w:instrText xml:space="preserve"> PAGEREF _Toc486501152 \h </w:instrText>
        </w:r>
      </w:ins>
      <w:r>
        <w:fldChar w:fldCharType="separate"/>
      </w:r>
      <w:ins w:id="1052" w:author="Wolfgang Granzow" w:date="2017-06-29T11:49:00Z">
        <w:r>
          <w:t>211</w:t>
        </w:r>
        <w:r>
          <w:fldChar w:fldCharType="end"/>
        </w:r>
      </w:ins>
    </w:p>
    <w:p w:rsidR="00893E08" w:rsidRDefault="00893E08">
      <w:pPr>
        <w:pStyle w:val="TOC2"/>
        <w:rPr>
          <w:ins w:id="1053" w:author="Wolfgang Granzow" w:date="2017-06-29T11:49:00Z"/>
          <w:rFonts w:asciiTheme="minorHAnsi" w:eastAsiaTheme="minorEastAsia" w:hAnsiTheme="minorHAnsi" w:cstheme="minorBidi"/>
          <w:sz w:val="22"/>
          <w:szCs w:val="22"/>
          <w:lang w:val="en-US"/>
        </w:rPr>
      </w:pPr>
      <w:ins w:id="1054" w:author="Wolfgang Granzow" w:date="2017-06-29T11:49:00Z">
        <w:r>
          <w:t>F.1.2</w:t>
        </w:r>
        <w:r>
          <w:tab/>
          <w:t>Country Description</w:t>
        </w:r>
        <w:r>
          <w:tab/>
        </w:r>
        <w:r>
          <w:fldChar w:fldCharType="begin"/>
        </w:r>
        <w:r>
          <w:instrText xml:space="preserve"> PAGEREF _Toc486501153 \h </w:instrText>
        </w:r>
      </w:ins>
      <w:r>
        <w:fldChar w:fldCharType="separate"/>
      </w:r>
      <w:ins w:id="1055" w:author="Wolfgang Granzow" w:date="2017-06-29T11:49:00Z">
        <w:r>
          <w:t>211</w:t>
        </w:r>
        <w:r>
          <w:fldChar w:fldCharType="end"/>
        </w:r>
      </w:ins>
    </w:p>
    <w:p w:rsidR="00893E08" w:rsidRDefault="00893E08">
      <w:pPr>
        <w:pStyle w:val="TOC1"/>
        <w:rPr>
          <w:ins w:id="1056" w:author="Wolfgang Granzow" w:date="2017-06-29T11:49:00Z"/>
          <w:rFonts w:asciiTheme="minorHAnsi" w:eastAsiaTheme="minorEastAsia" w:hAnsiTheme="minorHAnsi" w:cstheme="minorBidi"/>
          <w:szCs w:val="22"/>
          <w:lang w:val="en-US"/>
        </w:rPr>
      </w:pPr>
      <w:ins w:id="1057" w:author="Wolfgang Granzow" w:date="2017-06-29T11:49:00Z">
        <w:r>
          <w:t>F.2</w:t>
        </w:r>
        <w:r>
          <w:tab/>
          <w:t>Acquisition of Location Information</w:t>
        </w:r>
        <w:r>
          <w:tab/>
        </w:r>
        <w:r>
          <w:fldChar w:fldCharType="begin"/>
        </w:r>
        <w:r>
          <w:instrText xml:space="preserve"> PAGEREF _Toc486501154 \h </w:instrText>
        </w:r>
      </w:ins>
      <w:r>
        <w:fldChar w:fldCharType="separate"/>
      </w:r>
      <w:ins w:id="1058" w:author="Wolfgang Granzow" w:date="2017-06-29T11:49:00Z">
        <w:r>
          <w:t>211</w:t>
        </w:r>
        <w:r>
          <w:fldChar w:fldCharType="end"/>
        </w:r>
      </w:ins>
    </w:p>
    <w:p w:rsidR="00893E08" w:rsidRDefault="00893E08">
      <w:pPr>
        <w:pStyle w:val="TOC2"/>
        <w:rPr>
          <w:ins w:id="1059" w:author="Wolfgang Granzow" w:date="2017-06-29T11:49:00Z"/>
          <w:rFonts w:asciiTheme="minorHAnsi" w:eastAsiaTheme="minorEastAsia" w:hAnsiTheme="minorHAnsi" w:cstheme="minorBidi"/>
          <w:sz w:val="22"/>
          <w:szCs w:val="22"/>
          <w:lang w:val="en-US"/>
        </w:rPr>
      </w:pPr>
      <w:ins w:id="1060" w:author="Wolfgang Granzow" w:date="2017-06-29T11:49:00Z">
        <w:r>
          <w:t>F.2.0</w:t>
        </w:r>
        <w:r>
          <w:tab/>
          <w:t>Introduction</w:t>
        </w:r>
        <w:r>
          <w:tab/>
        </w:r>
        <w:r>
          <w:fldChar w:fldCharType="begin"/>
        </w:r>
        <w:r>
          <w:instrText xml:space="preserve"> PAGEREF _Toc486501155 \h </w:instrText>
        </w:r>
      </w:ins>
      <w:r>
        <w:fldChar w:fldCharType="separate"/>
      </w:r>
      <w:ins w:id="1061" w:author="Wolfgang Granzow" w:date="2017-06-29T11:49:00Z">
        <w:r>
          <w:t>211</w:t>
        </w:r>
        <w:r>
          <w:fldChar w:fldCharType="end"/>
        </w:r>
      </w:ins>
    </w:p>
    <w:p w:rsidR="00893E08" w:rsidRDefault="00893E08">
      <w:pPr>
        <w:pStyle w:val="TOC2"/>
        <w:rPr>
          <w:ins w:id="1062" w:author="Wolfgang Granzow" w:date="2017-06-29T11:49:00Z"/>
          <w:rFonts w:asciiTheme="minorHAnsi" w:eastAsiaTheme="minorEastAsia" w:hAnsiTheme="minorHAnsi" w:cstheme="minorBidi"/>
          <w:sz w:val="22"/>
          <w:szCs w:val="22"/>
          <w:lang w:val="en-US"/>
        </w:rPr>
      </w:pPr>
      <w:ins w:id="1063" w:author="Wolfgang Granzow" w:date="2017-06-29T11:49:00Z">
        <w:r>
          <w:t>F.2.1</w:t>
        </w:r>
        <w:r>
          <w:tab/>
          <w:t>Circular Description</w:t>
        </w:r>
        <w:r>
          <w:tab/>
        </w:r>
        <w:r>
          <w:fldChar w:fldCharType="begin"/>
        </w:r>
        <w:r>
          <w:instrText xml:space="preserve"> PAGEREF _Toc486501156 \h </w:instrText>
        </w:r>
      </w:ins>
      <w:r>
        <w:fldChar w:fldCharType="separate"/>
      </w:r>
      <w:ins w:id="1064" w:author="Wolfgang Granzow" w:date="2017-06-29T11:49:00Z">
        <w:r>
          <w:t>212</w:t>
        </w:r>
        <w:r>
          <w:fldChar w:fldCharType="end"/>
        </w:r>
      </w:ins>
    </w:p>
    <w:p w:rsidR="00893E08" w:rsidRDefault="00893E08">
      <w:pPr>
        <w:pStyle w:val="TOC2"/>
        <w:rPr>
          <w:ins w:id="1065" w:author="Wolfgang Granzow" w:date="2017-06-29T11:49:00Z"/>
          <w:rFonts w:asciiTheme="minorHAnsi" w:eastAsiaTheme="minorEastAsia" w:hAnsiTheme="minorHAnsi" w:cstheme="minorBidi"/>
          <w:sz w:val="22"/>
          <w:szCs w:val="22"/>
          <w:lang w:val="en-US"/>
        </w:rPr>
      </w:pPr>
      <w:ins w:id="1066" w:author="Wolfgang Granzow" w:date="2017-06-29T11:49:00Z">
        <w:r>
          <w:t>F.2.2</w:t>
        </w:r>
        <w:r>
          <w:tab/>
          <w:t>Country Description</w:t>
        </w:r>
        <w:r>
          <w:tab/>
        </w:r>
        <w:r>
          <w:fldChar w:fldCharType="begin"/>
        </w:r>
        <w:r>
          <w:instrText xml:space="preserve"> PAGEREF _Toc486501157 \h </w:instrText>
        </w:r>
      </w:ins>
      <w:r>
        <w:fldChar w:fldCharType="separate"/>
      </w:r>
      <w:ins w:id="1067" w:author="Wolfgang Granzow" w:date="2017-06-29T11:49:00Z">
        <w:r>
          <w:t>213</w:t>
        </w:r>
        <w:r>
          <w:fldChar w:fldCharType="end"/>
        </w:r>
      </w:ins>
    </w:p>
    <w:p w:rsidR="00893E08" w:rsidRDefault="00893E08">
      <w:pPr>
        <w:pStyle w:val="TOC8"/>
        <w:rPr>
          <w:ins w:id="1068" w:author="Wolfgang Granzow" w:date="2017-06-29T11:49:00Z"/>
          <w:rFonts w:asciiTheme="minorHAnsi" w:eastAsiaTheme="minorEastAsia" w:hAnsiTheme="minorHAnsi" w:cstheme="minorBidi"/>
          <w:b w:val="0"/>
          <w:szCs w:val="22"/>
          <w:lang w:val="en-US"/>
        </w:rPr>
      </w:pPr>
      <w:ins w:id="1069" w:author="Wolfgang Granzow" w:date="2017-06-29T11:49:00Z">
        <w:r>
          <w:t>Annex G (informative): Access Control Decision Request</w:t>
        </w:r>
        <w:r>
          <w:tab/>
        </w:r>
        <w:r>
          <w:fldChar w:fldCharType="begin"/>
        </w:r>
        <w:r>
          <w:instrText xml:space="preserve"> PAGEREF _Toc486501158 \h </w:instrText>
        </w:r>
      </w:ins>
      <w:r>
        <w:fldChar w:fldCharType="separate"/>
      </w:r>
      <w:ins w:id="1070" w:author="Wolfgang Granzow" w:date="2017-06-29T11:49:00Z">
        <w:r>
          <w:t>214</w:t>
        </w:r>
        <w:r>
          <w:fldChar w:fldCharType="end"/>
        </w:r>
      </w:ins>
    </w:p>
    <w:p w:rsidR="00893E08" w:rsidRDefault="00893E08">
      <w:pPr>
        <w:pStyle w:val="TOC8"/>
        <w:rPr>
          <w:ins w:id="1071" w:author="Wolfgang Granzow" w:date="2017-06-29T11:49:00Z"/>
          <w:rFonts w:asciiTheme="minorHAnsi" w:eastAsiaTheme="minorEastAsia" w:hAnsiTheme="minorHAnsi" w:cstheme="minorBidi"/>
          <w:b w:val="0"/>
          <w:szCs w:val="22"/>
          <w:lang w:val="en-US"/>
        </w:rPr>
      </w:pPr>
      <w:ins w:id="1072" w:author="Wolfgang Granzow" w:date="2017-06-29T11:49:00Z">
        <w:r>
          <w:t>Annex H (informative): Implementation Guidance and index of solutions</w:t>
        </w:r>
        <w:r>
          <w:tab/>
        </w:r>
        <w:r>
          <w:fldChar w:fldCharType="begin"/>
        </w:r>
        <w:r>
          <w:instrText xml:space="preserve"> PAGEREF _Toc486501159 \h </w:instrText>
        </w:r>
      </w:ins>
      <w:r>
        <w:fldChar w:fldCharType="separate"/>
      </w:r>
      <w:ins w:id="1073" w:author="Wolfgang Granzow" w:date="2017-06-29T11:49:00Z">
        <w:r>
          <w:t>215</w:t>
        </w:r>
        <w:r>
          <w:fldChar w:fldCharType="end"/>
        </w:r>
      </w:ins>
    </w:p>
    <w:p w:rsidR="00893E08" w:rsidRDefault="00893E08">
      <w:pPr>
        <w:pStyle w:val="TOC8"/>
        <w:rPr>
          <w:ins w:id="1074" w:author="Wolfgang Granzow" w:date="2017-06-29T11:49:00Z"/>
          <w:rFonts w:asciiTheme="minorHAnsi" w:eastAsiaTheme="minorEastAsia" w:hAnsiTheme="minorHAnsi" w:cstheme="minorBidi"/>
          <w:b w:val="0"/>
          <w:szCs w:val="22"/>
          <w:lang w:val="en-US"/>
        </w:rPr>
      </w:pPr>
      <w:ins w:id="1075" w:author="Wolfgang Granzow" w:date="2017-06-29T11:49:00Z">
        <w:r>
          <w:t>Annex I (informative): Bibliography</w:t>
        </w:r>
        <w:r>
          <w:tab/>
        </w:r>
        <w:r>
          <w:fldChar w:fldCharType="begin"/>
        </w:r>
        <w:r>
          <w:instrText xml:space="preserve"> PAGEREF _Toc486501160 \h </w:instrText>
        </w:r>
      </w:ins>
      <w:r>
        <w:fldChar w:fldCharType="separate"/>
      </w:r>
      <w:ins w:id="1076" w:author="Wolfgang Granzow" w:date="2017-06-29T11:49:00Z">
        <w:r>
          <w:t>216</w:t>
        </w:r>
        <w:r>
          <w:fldChar w:fldCharType="end"/>
        </w:r>
      </w:ins>
    </w:p>
    <w:p w:rsidR="00893E08" w:rsidRDefault="00893E08">
      <w:pPr>
        <w:pStyle w:val="TOC8"/>
        <w:rPr>
          <w:ins w:id="1077" w:author="Wolfgang Granzow" w:date="2017-06-29T11:49:00Z"/>
          <w:rFonts w:asciiTheme="minorHAnsi" w:eastAsiaTheme="minorEastAsia" w:hAnsiTheme="minorHAnsi" w:cstheme="minorBidi"/>
          <w:b w:val="0"/>
          <w:szCs w:val="22"/>
          <w:lang w:val="en-US"/>
        </w:rPr>
      </w:pPr>
      <w:ins w:id="1078" w:author="Wolfgang Granzow" w:date="2017-06-29T11:49:00Z">
        <w:r w:rsidRPr="00BF3AF2">
          <w:rPr>
            <w:rFonts w:eastAsia="Yu Mincho"/>
          </w:rPr>
          <w:t>Annex J (normative): List of Privacy Attributes</w:t>
        </w:r>
        <w:r>
          <w:tab/>
        </w:r>
        <w:r>
          <w:fldChar w:fldCharType="begin"/>
        </w:r>
        <w:r>
          <w:instrText xml:space="preserve"> PAGEREF _Toc486501161 \h </w:instrText>
        </w:r>
      </w:ins>
      <w:r>
        <w:fldChar w:fldCharType="separate"/>
      </w:r>
      <w:ins w:id="1079" w:author="Wolfgang Granzow" w:date="2017-06-29T11:49:00Z">
        <w:r>
          <w:t>217</w:t>
        </w:r>
        <w:r>
          <w:fldChar w:fldCharType="end"/>
        </w:r>
      </w:ins>
    </w:p>
    <w:p w:rsidR="00893E08" w:rsidRDefault="00893E08">
      <w:pPr>
        <w:pStyle w:val="TOC8"/>
        <w:rPr>
          <w:ins w:id="1080" w:author="Wolfgang Granzow" w:date="2017-06-29T11:49:00Z"/>
          <w:rFonts w:asciiTheme="minorHAnsi" w:eastAsiaTheme="minorEastAsia" w:hAnsiTheme="minorHAnsi" w:cstheme="minorBidi"/>
          <w:b w:val="0"/>
          <w:szCs w:val="22"/>
          <w:lang w:val="en-US"/>
        </w:rPr>
      </w:pPr>
      <w:ins w:id="1081" w:author="Wolfgang Granzow" w:date="2017-06-29T11:49:00Z">
        <w:r w:rsidRPr="00BF3AF2">
          <w:rPr>
            <w:rFonts w:eastAsia="Yu Mincho"/>
          </w:rPr>
          <w:t>Annex K (informative): Terms and Conditions Mark-up Language implementation</w:t>
        </w:r>
        <w:r w:rsidRPr="00BF3AF2">
          <w:rPr>
            <w:rFonts w:eastAsia="Calibri"/>
          </w:rPr>
          <w:t xml:space="preserve"> rules</w:t>
        </w:r>
        <w:r>
          <w:tab/>
        </w:r>
        <w:r>
          <w:fldChar w:fldCharType="begin"/>
        </w:r>
        <w:r>
          <w:instrText xml:space="preserve"> PAGEREF _Toc486501162 \h </w:instrText>
        </w:r>
      </w:ins>
      <w:r>
        <w:fldChar w:fldCharType="separate"/>
      </w:r>
      <w:ins w:id="1082" w:author="Wolfgang Granzow" w:date="2017-06-29T11:49:00Z">
        <w:r>
          <w:t>226</w:t>
        </w:r>
        <w:r>
          <w:fldChar w:fldCharType="end"/>
        </w:r>
      </w:ins>
    </w:p>
    <w:p w:rsidR="00893E08" w:rsidRDefault="00893E08">
      <w:pPr>
        <w:pStyle w:val="TOC8"/>
        <w:rPr>
          <w:ins w:id="1083" w:author="Wolfgang Granzow" w:date="2017-06-29T11:49:00Z"/>
          <w:rFonts w:asciiTheme="minorHAnsi" w:eastAsiaTheme="minorEastAsia" w:hAnsiTheme="minorHAnsi" w:cstheme="minorBidi"/>
          <w:b w:val="0"/>
          <w:szCs w:val="22"/>
          <w:lang w:val="en-US"/>
        </w:rPr>
      </w:pPr>
      <w:ins w:id="1084" w:author="Wolfgang Granzow" w:date="2017-06-29T11:49:00Z">
        <w:r>
          <w:t xml:space="preserve">Annex L (normative): </w:t>
        </w:r>
        <w:r w:rsidRPr="00BF3AF2">
          <w:rPr>
            <w:rFonts w:cs="Arial"/>
          </w:rPr>
          <w:t xml:space="preserve">Tamper-resistant secure element framework to support asymmetric cryptography </w:t>
        </w:r>
        <w:r>
          <w:t>Services</w:t>
        </w:r>
        <w:r>
          <w:tab/>
        </w:r>
        <w:r>
          <w:fldChar w:fldCharType="begin"/>
        </w:r>
        <w:r>
          <w:instrText xml:space="preserve"> PAGEREF _Toc486501163 \h </w:instrText>
        </w:r>
      </w:ins>
      <w:r>
        <w:fldChar w:fldCharType="separate"/>
      </w:r>
      <w:ins w:id="1085" w:author="Wolfgang Granzow" w:date="2017-06-29T11:49:00Z">
        <w:r>
          <w:t>228</w:t>
        </w:r>
        <w:r>
          <w:fldChar w:fldCharType="end"/>
        </w:r>
      </w:ins>
    </w:p>
    <w:p w:rsidR="00893E08" w:rsidRDefault="00893E08">
      <w:pPr>
        <w:pStyle w:val="TOC1"/>
        <w:rPr>
          <w:ins w:id="1086" w:author="Wolfgang Granzow" w:date="2017-06-29T11:49:00Z"/>
          <w:rFonts w:asciiTheme="minorHAnsi" w:eastAsiaTheme="minorEastAsia" w:hAnsiTheme="minorHAnsi" w:cstheme="minorBidi"/>
          <w:szCs w:val="22"/>
          <w:lang w:val="en-US"/>
        </w:rPr>
      </w:pPr>
      <w:ins w:id="1087" w:author="Wolfgang Granzow" w:date="2017-06-29T11:49:00Z">
        <w:r>
          <w:t>L.0</w:t>
        </w:r>
        <w:r>
          <w:tab/>
          <w:t>Introduction</w:t>
        </w:r>
        <w:r>
          <w:tab/>
        </w:r>
        <w:r>
          <w:fldChar w:fldCharType="begin"/>
        </w:r>
        <w:r>
          <w:instrText xml:space="preserve"> PAGEREF _Toc486501164 \h </w:instrText>
        </w:r>
      </w:ins>
      <w:r>
        <w:fldChar w:fldCharType="separate"/>
      </w:r>
      <w:ins w:id="1088" w:author="Wolfgang Granzow" w:date="2017-06-29T11:49:00Z">
        <w:r>
          <w:t>228</w:t>
        </w:r>
        <w:r>
          <w:fldChar w:fldCharType="end"/>
        </w:r>
      </w:ins>
    </w:p>
    <w:p w:rsidR="00893E08" w:rsidRDefault="00893E08">
      <w:pPr>
        <w:pStyle w:val="TOC3"/>
        <w:rPr>
          <w:ins w:id="1089" w:author="Wolfgang Granzow" w:date="2017-06-29T11:49:00Z"/>
          <w:rFonts w:asciiTheme="minorHAnsi" w:eastAsiaTheme="minorEastAsia" w:hAnsiTheme="minorHAnsi" w:cstheme="minorBidi"/>
          <w:sz w:val="22"/>
          <w:szCs w:val="22"/>
          <w:lang w:val="en-US"/>
        </w:rPr>
      </w:pPr>
      <w:ins w:id="1090" w:author="Wolfgang Granzow" w:date="2017-06-29T11:49:00Z">
        <w:r w:rsidRPr="00BF3AF2">
          <w:rPr>
            <w:rFonts w:eastAsia="SimSun"/>
            <w:lang w:eastAsia="zh-CN"/>
          </w:rPr>
          <w:t>L.0.1</w:t>
        </w:r>
        <w:r w:rsidRPr="00BF3AF2">
          <w:rPr>
            <w:rFonts w:eastAsia="SimSun"/>
            <w:lang w:eastAsia="zh-CN"/>
          </w:rPr>
          <w:tab/>
          <w:t>Overview</w:t>
        </w:r>
        <w:r>
          <w:tab/>
        </w:r>
        <w:r>
          <w:fldChar w:fldCharType="begin"/>
        </w:r>
        <w:r>
          <w:instrText xml:space="preserve"> PAGEREF _Toc486501165 \h </w:instrText>
        </w:r>
      </w:ins>
      <w:r>
        <w:fldChar w:fldCharType="separate"/>
      </w:r>
      <w:ins w:id="1091" w:author="Wolfgang Granzow" w:date="2017-06-29T11:49:00Z">
        <w:r>
          <w:t>228</w:t>
        </w:r>
        <w:r>
          <w:fldChar w:fldCharType="end"/>
        </w:r>
      </w:ins>
    </w:p>
    <w:p w:rsidR="00893E08" w:rsidRDefault="00893E08">
      <w:pPr>
        <w:pStyle w:val="TOC3"/>
        <w:rPr>
          <w:ins w:id="1092" w:author="Wolfgang Granzow" w:date="2017-06-29T11:49:00Z"/>
          <w:rFonts w:asciiTheme="minorHAnsi" w:eastAsiaTheme="minorEastAsia" w:hAnsiTheme="minorHAnsi" w:cstheme="minorBidi"/>
          <w:sz w:val="22"/>
          <w:szCs w:val="22"/>
          <w:lang w:val="en-US"/>
        </w:rPr>
      </w:pPr>
      <w:ins w:id="1093" w:author="Wolfgang Granzow" w:date="2017-06-29T11:49:00Z">
        <w:r w:rsidRPr="00BF3AF2">
          <w:rPr>
            <w:rFonts w:eastAsia="SimSun"/>
            <w:lang w:eastAsia="zh-CN"/>
          </w:rPr>
          <w:t>L.0.2</w:t>
        </w:r>
        <w:r w:rsidRPr="00BF3AF2">
          <w:rPr>
            <w:rFonts w:eastAsia="SimSun"/>
            <w:lang w:eastAsia="zh-CN"/>
          </w:rPr>
          <w:tab/>
          <w:t>Naming Conventions</w:t>
        </w:r>
        <w:r>
          <w:tab/>
        </w:r>
        <w:r>
          <w:fldChar w:fldCharType="begin"/>
        </w:r>
        <w:r>
          <w:instrText xml:space="preserve"> PAGEREF _Toc486501166 \h </w:instrText>
        </w:r>
      </w:ins>
      <w:r>
        <w:fldChar w:fldCharType="separate"/>
      </w:r>
      <w:ins w:id="1094" w:author="Wolfgang Granzow" w:date="2017-06-29T11:49:00Z">
        <w:r>
          <w:t>228</w:t>
        </w:r>
        <w:r>
          <w:fldChar w:fldCharType="end"/>
        </w:r>
      </w:ins>
    </w:p>
    <w:p w:rsidR="00893E08" w:rsidRDefault="00893E08">
      <w:pPr>
        <w:pStyle w:val="TOC1"/>
        <w:rPr>
          <w:ins w:id="1095" w:author="Wolfgang Granzow" w:date="2017-06-29T11:49:00Z"/>
          <w:rFonts w:asciiTheme="minorHAnsi" w:eastAsiaTheme="minorEastAsia" w:hAnsiTheme="minorHAnsi" w:cstheme="minorBidi"/>
          <w:szCs w:val="22"/>
          <w:lang w:val="en-US"/>
        </w:rPr>
      </w:pPr>
      <w:ins w:id="1096" w:author="Wolfgang Granzow" w:date="2017-06-29T11:49:00Z">
        <w:r>
          <w:t>L.1</w:t>
        </w:r>
        <w:r>
          <w:tab/>
          <w:t>Physical interface and transport protocol</w:t>
        </w:r>
        <w:r>
          <w:tab/>
        </w:r>
        <w:r>
          <w:fldChar w:fldCharType="begin"/>
        </w:r>
        <w:r>
          <w:instrText xml:space="preserve"> PAGEREF _Toc486501167 \h </w:instrText>
        </w:r>
      </w:ins>
      <w:r>
        <w:fldChar w:fldCharType="separate"/>
      </w:r>
      <w:ins w:id="1097" w:author="Wolfgang Granzow" w:date="2017-06-29T11:49:00Z">
        <w:r>
          <w:t>229</w:t>
        </w:r>
        <w:r>
          <w:fldChar w:fldCharType="end"/>
        </w:r>
      </w:ins>
    </w:p>
    <w:p w:rsidR="00893E08" w:rsidRDefault="00893E08">
      <w:pPr>
        <w:pStyle w:val="TOC1"/>
        <w:rPr>
          <w:ins w:id="1098" w:author="Wolfgang Granzow" w:date="2017-06-29T11:49:00Z"/>
          <w:rFonts w:asciiTheme="minorHAnsi" w:eastAsiaTheme="minorEastAsia" w:hAnsiTheme="minorHAnsi" w:cstheme="minorBidi"/>
          <w:szCs w:val="22"/>
          <w:lang w:val="en-US"/>
        </w:rPr>
      </w:pPr>
      <w:ins w:id="1099" w:author="Wolfgang Granzow" w:date="2017-06-29T11:49:00Z">
        <w:r>
          <w:t>L.2</w:t>
        </w:r>
        <w:r>
          <w:tab/>
          <w:t>Lifecycle phases</w:t>
        </w:r>
        <w:r>
          <w:tab/>
        </w:r>
        <w:r>
          <w:fldChar w:fldCharType="begin"/>
        </w:r>
        <w:r>
          <w:instrText xml:space="preserve"> PAGEREF _Toc486501168 \h </w:instrText>
        </w:r>
      </w:ins>
      <w:r>
        <w:fldChar w:fldCharType="separate"/>
      </w:r>
      <w:ins w:id="1100" w:author="Wolfgang Granzow" w:date="2017-06-29T11:49:00Z">
        <w:r>
          <w:t>230</w:t>
        </w:r>
        <w:r>
          <w:fldChar w:fldCharType="end"/>
        </w:r>
      </w:ins>
    </w:p>
    <w:p w:rsidR="00893E08" w:rsidRDefault="00893E08">
      <w:pPr>
        <w:pStyle w:val="TOC1"/>
        <w:rPr>
          <w:ins w:id="1101" w:author="Wolfgang Granzow" w:date="2017-06-29T11:49:00Z"/>
          <w:rFonts w:asciiTheme="minorHAnsi" w:eastAsiaTheme="minorEastAsia" w:hAnsiTheme="minorHAnsi" w:cstheme="minorBidi"/>
          <w:szCs w:val="22"/>
          <w:lang w:val="en-US"/>
        </w:rPr>
      </w:pPr>
      <w:ins w:id="1102" w:author="Wolfgang Granzow" w:date="2017-06-29T11:49:00Z">
        <w:r>
          <w:t>L.3</w:t>
        </w:r>
        <w:r>
          <w:tab/>
          <w:t>Device Application / ASE Authentication and Secure Channel Establishment</w:t>
        </w:r>
        <w:r>
          <w:tab/>
        </w:r>
        <w:r>
          <w:fldChar w:fldCharType="begin"/>
        </w:r>
        <w:r>
          <w:instrText xml:space="preserve"> PAGEREF _Toc486501169 \h </w:instrText>
        </w:r>
      </w:ins>
      <w:r>
        <w:fldChar w:fldCharType="separate"/>
      </w:r>
      <w:ins w:id="1103" w:author="Wolfgang Granzow" w:date="2017-06-29T11:49:00Z">
        <w:r>
          <w:t>230</w:t>
        </w:r>
        <w:r>
          <w:fldChar w:fldCharType="end"/>
        </w:r>
      </w:ins>
    </w:p>
    <w:p w:rsidR="00893E08" w:rsidRDefault="00893E08">
      <w:pPr>
        <w:pStyle w:val="TOC1"/>
        <w:rPr>
          <w:ins w:id="1104" w:author="Wolfgang Granzow" w:date="2017-06-29T11:49:00Z"/>
          <w:rFonts w:asciiTheme="minorHAnsi" w:eastAsiaTheme="minorEastAsia" w:hAnsiTheme="minorHAnsi" w:cstheme="minorBidi"/>
          <w:szCs w:val="22"/>
          <w:lang w:val="en-US"/>
        </w:rPr>
      </w:pPr>
      <w:ins w:id="1105" w:author="Wolfgang Granzow" w:date="2017-06-29T11:49:00Z">
        <w:r>
          <w:t>L.4</w:t>
        </w:r>
        <w:r>
          <w:tab/>
          <w:t>SE Verifiable Certificates</w:t>
        </w:r>
        <w:r>
          <w:tab/>
        </w:r>
        <w:r>
          <w:fldChar w:fldCharType="begin"/>
        </w:r>
        <w:r>
          <w:instrText xml:space="preserve"> PAGEREF _Toc486501170 \h </w:instrText>
        </w:r>
      </w:ins>
      <w:r>
        <w:fldChar w:fldCharType="separate"/>
      </w:r>
      <w:ins w:id="1106" w:author="Wolfgang Granzow" w:date="2017-06-29T11:49:00Z">
        <w:r>
          <w:t>231</w:t>
        </w:r>
        <w:r>
          <w:fldChar w:fldCharType="end"/>
        </w:r>
      </w:ins>
    </w:p>
    <w:p w:rsidR="00893E08" w:rsidRDefault="00893E08">
      <w:pPr>
        <w:pStyle w:val="TOC1"/>
        <w:rPr>
          <w:ins w:id="1107" w:author="Wolfgang Granzow" w:date="2017-06-29T11:49:00Z"/>
          <w:rFonts w:asciiTheme="minorHAnsi" w:eastAsiaTheme="minorEastAsia" w:hAnsiTheme="minorHAnsi" w:cstheme="minorBidi"/>
          <w:szCs w:val="22"/>
          <w:lang w:val="en-US"/>
        </w:rPr>
      </w:pPr>
      <w:ins w:id="1108" w:author="Wolfgang Granzow" w:date="2017-06-29T11:49:00Z">
        <w:r>
          <w:t>L.5</w:t>
        </w:r>
        <w:r>
          <w:tab/>
          <w:t>Secure Storage</w:t>
        </w:r>
        <w:r>
          <w:tab/>
        </w:r>
        <w:r>
          <w:fldChar w:fldCharType="begin"/>
        </w:r>
        <w:r>
          <w:instrText xml:space="preserve"> PAGEREF _Toc486501171 \h </w:instrText>
        </w:r>
      </w:ins>
      <w:r>
        <w:fldChar w:fldCharType="separate"/>
      </w:r>
      <w:ins w:id="1109" w:author="Wolfgang Granzow" w:date="2017-06-29T11:49:00Z">
        <w:r>
          <w:t>232</w:t>
        </w:r>
        <w:r>
          <w:fldChar w:fldCharType="end"/>
        </w:r>
      </w:ins>
    </w:p>
    <w:p w:rsidR="00893E08" w:rsidRDefault="00893E08">
      <w:pPr>
        <w:pStyle w:val="TOC3"/>
        <w:rPr>
          <w:ins w:id="1110" w:author="Wolfgang Granzow" w:date="2017-06-29T11:49:00Z"/>
          <w:rFonts w:asciiTheme="minorHAnsi" w:eastAsiaTheme="minorEastAsia" w:hAnsiTheme="minorHAnsi" w:cstheme="minorBidi"/>
          <w:sz w:val="22"/>
          <w:szCs w:val="22"/>
          <w:lang w:val="en-US"/>
        </w:rPr>
      </w:pPr>
      <w:ins w:id="1111" w:author="Wolfgang Granzow" w:date="2017-06-29T11:49:00Z">
        <w:r w:rsidRPr="00BF3AF2">
          <w:rPr>
            <w:rFonts w:eastAsia="SimSun"/>
            <w:lang w:eastAsia="zh-CN"/>
          </w:rPr>
          <w:t>L.5.0</w:t>
        </w:r>
        <w:r w:rsidRPr="00BF3AF2">
          <w:rPr>
            <w:rFonts w:eastAsia="SimSun"/>
            <w:lang w:eastAsia="zh-CN"/>
          </w:rPr>
          <w:tab/>
          <w:t>Objects Overview</w:t>
        </w:r>
        <w:r>
          <w:tab/>
        </w:r>
        <w:r>
          <w:fldChar w:fldCharType="begin"/>
        </w:r>
        <w:r>
          <w:instrText xml:space="preserve"> PAGEREF _Toc486501172 \h </w:instrText>
        </w:r>
      </w:ins>
      <w:r>
        <w:fldChar w:fldCharType="separate"/>
      </w:r>
      <w:ins w:id="1112" w:author="Wolfgang Granzow" w:date="2017-06-29T11:49:00Z">
        <w:r>
          <w:t>232</w:t>
        </w:r>
        <w:r>
          <w:fldChar w:fldCharType="end"/>
        </w:r>
      </w:ins>
    </w:p>
    <w:p w:rsidR="00893E08" w:rsidRDefault="00893E08">
      <w:pPr>
        <w:pStyle w:val="TOC3"/>
        <w:rPr>
          <w:ins w:id="1113" w:author="Wolfgang Granzow" w:date="2017-06-29T11:49:00Z"/>
          <w:rFonts w:asciiTheme="minorHAnsi" w:eastAsiaTheme="minorEastAsia" w:hAnsiTheme="minorHAnsi" w:cstheme="minorBidi"/>
          <w:sz w:val="22"/>
          <w:szCs w:val="22"/>
          <w:lang w:val="en-US"/>
        </w:rPr>
      </w:pPr>
      <w:ins w:id="1114" w:author="Wolfgang Granzow" w:date="2017-06-29T11:49:00Z">
        <w:r w:rsidRPr="00BF3AF2">
          <w:rPr>
            <w:rFonts w:eastAsia="SimSun"/>
            <w:lang w:eastAsia="zh-CN"/>
          </w:rPr>
          <w:t>L.5.1</w:t>
        </w:r>
        <w:r w:rsidRPr="00BF3AF2">
          <w:rPr>
            <w:rFonts w:eastAsia="SimSun"/>
            <w:lang w:eastAsia="zh-CN"/>
          </w:rPr>
          <w:tab/>
          <w:t>TLV Coding</w:t>
        </w:r>
        <w:r>
          <w:tab/>
        </w:r>
        <w:r>
          <w:fldChar w:fldCharType="begin"/>
        </w:r>
        <w:r>
          <w:instrText xml:space="preserve"> PAGEREF _Toc486501173 \h </w:instrText>
        </w:r>
      </w:ins>
      <w:r>
        <w:fldChar w:fldCharType="separate"/>
      </w:r>
      <w:ins w:id="1115" w:author="Wolfgang Granzow" w:date="2017-06-29T11:49:00Z">
        <w:r>
          <w:t>232</w:t>
        </w:r>
        <w:r>
          <w:fldChar w:fldCharType="end"/>
        </w:r>
      </w:ins>
    </w:p>
    <w:p w:rsidR="00893E08" w:rsidRDefault="00893E08">
      <w:pPr>
        <w:pStyle w:val="TOC3"/>
        <w:rPr>
          <w:ins w:id="1116" w:author="Wolfgang Granzow" w:date="2017-06-29T11:49:00Z"/>
          <w:rFonts w:asciiTheme="minorHAnsi" w:eastAsiaTheme="minorEastAsia" w:hAnsiTheme="minorHAnsi" w:cstheme="minorBidi"/>
          <w:sz w:val="22"/>
          <w:szCs w:val="22"/>
          <w:lang w:val="en-US"/>
        </w:rPr>
      </w:pPr>
      <w:ins w:id="1117" w:author="Wolfgang Granzow" w:date="2017-06-29T11:49:00Z">
        <w:r w:rsidRPr="00BF3AF2">
          <w:rPr>
            <w:rFonts w:eastAsia="SimSun"/>
            <w:lang w:eastAsia="zh-CN"/>
          </w:rPr>
          <w:t>L.5.2</w:t>
        </w:r>
        <w:r w:rsidRPr="00BF3AF2">
          <w:rPr>
            <w:rFonts w:eastAsia="SimSun"/>
            <w:lang w:eastAsia="zh-CN"/>
          </w:rPr>
          <w:tab/>
          <w:t>DF</w:t>
        </w:r>
        <w:r>
          <w:tab/>
        </w:r>
        <w:r>
          <w:fldChar w:fldCharType="begin"/>
        </w:r>
        <w:r>
          <w:instrText xml:space="preserve"> PAGEREF _Toc486501174 \h </w:instrText>
        </w:r>
      </w:ins>
      <w:r>
        <w:fldChar w:fldCharType="separate"/>
      </w:r>
      <w:ins w:id="1118" w:author="Wolfgang Granzow" w:date="2017-06-29T11:49:00Z">
        <w:r>
          <w:t>232</w:t>
        </w:r>
        <w:r>
          <w:fldChar w:fldCharType="end"/>
        </w:r>
      </w:ins>
    </w:p>
    <w:p w:rsidR="00893E08" w:rsidRDefault="00893E08">
      <w:pPr>
        <w:pStyle w:val="TOC3"/>
        <w:rPr>
          <w:ins w:id="1119" w:author="Wolfgang Granzow" w:date="2017-06-29T11:49:00Z"/>
          <w:rFonts w:asciiTheme="minorHAnsi" w:eastAsiaTheme="minorEastAsia" w:hAnsiTheme="minorHAnsi" w:cstheme="minorBidi"/>
          <w:sz w:val="22"/>
          <w:szCs w:val="22"/>
          <w:lang w:val="en-US"/>
        </w:rPr>
      </w:pPr>
      <w:ins w:id="1120" w:author="Wolfgang Granzow" w:date="2017-06-29T11:49:00Z">
        <w:r w:rsidRPr="00BF3AF2">
          <w:rPr>
            <w:rFonts w:eastAsia="SimSun"/>
            <w:lang w:eastAsia="zh-CN"/>
          </w:rPr>
          <w:t>L.5.3</w:t>
        </w:r>
        <w:r w:rsidRPr="00BF3AF2">
          <w:rPr>
            <w:rFonts w:eastAsia="SimSun"/>
            <w:lang w:eastAsia="zh-CN"/>
          </w:rPr>
          <w:tab/>
          <w:t>EF</w:t>
        </w:r>
        <w:r>
          <w:tab/>
        </w:r>
        <w:r>
          <w:fldChar w:fldCharType="begin"/>
        </w:r>
        <w:r>
          <w:instrText xml:space="preserve"> PAGEREF _Toc486501175 \h </w:instrText>
        </w:r>
      </w:ins>
      <w:r>
        <w:fldChar w:fldCharType="separate"/>
      </w:r>
      <w:ins w:id="1121" w:author="Wolfgang Granzow" w:date="2017-06-29T11:49:00Z">
        <w:r>
          <w:t>233</w:t>
        </w:r>
        <w:r>
          <w:fldChar w:fldCharType="end"/>
        </w:r>
      </w:ins>
    </w:p>
    <w:p w:rsidR="00893E08" w:rsidRDefault="00893E08">
      <w:pPr>
        <w:pStyle w:val="TOC4"/>
        <w:rPr>
          <w:ins w:id="1122" w:author="Wolfgang Granzow" w:date="2017-06-29T11:49:00Z"/>
          <w:rFonts w:asciiTheme="minorHAnsi" w:eastAsiaTheme="minorEastAsia" w:hAnsiTheme="minorHAnsi" w:cstheme="minorBidi"/>
          <w:sz w:val="22"/>
          <w:szCs w:val="22"/>
          <w:lang w:val="en-US"/>
        </w:rPr>
      </w:pPr>
      <w:ins w:id="1123" w:author="Wolfgang Granzow" w:date="2017-06-29T11:49:00Z">
        <w:r>
          <w:t>L.5.3.1</w:t>
        </w:r>
        <w:r>
          <w:tab/>
          <w:t>File referencing</w:t>
        </w:r>
        <w:r>
          <w:tab/>
        </w:r>
        <w:r>
          <w:fldChar w:fldCharType="begin"/>
        </w:r>
        <w:r>
          <w:instrText xml:space="preserve"> PAGEREF _Toc486501176 \h </w:instrText>
        </w:r>
      </w:ins>
      <w:r>
        <w:fldChar w:fldCharType="separate"/>
      </w:r>
      <w:ins w:id="1124" w:author="Wolfgang Granzow" w:date="2017-06-29T11:49:00Z">
        <w:r>
          <w:t>234</w:t>
        </w:r>
        <w:r>
          <w:fldChar w:fldCharType="end"/>
        </w:r>
      </w:ins>
    </w:p>
    <w:p w:rsidR="00893E08" w:rsidRDefault="00893E08">
      <w:pPr>
        <w:pStyle w:val="TOC3"/>
        <w:rPr>
          <w:ins w:id="1125" w:author="Wolfgang Granzow" w:date="2017-06-29T11:49:00Z"/>
          <w:rFonts w:asciiTheme="minorHAnsi" w:eastAsiaTheme="minorEastAsia" w:hAnsiTheme="minorHAnsi" w:cstheme="minorBidi"/>
          <w:sz w:val="22"/>
          <w:szCs w:val="22"/>
          <w:lang w:val="en-US"/>
        </w:rPr>
      </w:pPr>
      <w:ins w:id="1126" w:author="Wolfgang Granzow" w:date="2017-06-29T11:49:00Z">
        <w:r>
          <w:t>L.5.4</w:t>
        </w:r>
        <w:r>
          <w:tab/>
          <w:t>Data Objects</w:t>
        </w:r>
        <w:r>
          <w:tab/>
        </w:r>
        <w:r>
          <w:fldChar w:fldCharType="begin"/>
        </w:r>
        <w:r>
          <w:instrText xml:space="preserve"> PAGEREF _Toc486501177 \h </w:instrText>
        </w:r>
      </w:ins>
      <w:r>
        <w:fldChar w:fldCharType="separate"/>
      </w:r>
      <w:ins w:id="1127" w:author="Wolfgang Granzow" w:date="2017-06-29T11:49:00Z">
        <w:r>
          <w:t>234</w:t>
        </w:r>
        <w:r>
          <w:fldChar w:fldCharType="end"/>
        </w:r>
      </w:ins>
    </w:p>
    <w:p w:rsidR="00893E08" w:rsidRDefault="00893E08">
      <w:pPr>
        <w:pStyle w:val="TOC4"/>
        <w:rPr>
          <w:ins w:id="1128" w:author="Wolfgang Granzow" w:date="2017-06-29T11:49:00Z"/>
          <w:rFonts w:asciiTheme="minorHAnsi" w:eastAsiaTheme="minorEastAsia" w:hAnsiTheme="minorHAnsi" w:cstheme="minorBidi"/>
          <w:sz w:val="22"/>
          <w:szCs w:val="22"/>
          <w:lang w:val="en-US"/>
        </w:rPr>
      </w:pPr>
      <w:ins w:id="1129" w:author="Wolfgang Granzow" w:date="2017-06-29T11:49:00Z">
        <w:r>
          <w:t>L.5.4.1</w:t>
        </w:r>
        <w:r>
          <w:tab/>
          <w:t>ISO Security Environment parameters</w:t>
        </w:r>
        <w:r>
          <w:tab/>
        </w:r>
        <w:r>
          <w:fldChar w:fldCharType="begin"/>
        </w:r>
        <w:r>
          <w:instrText xml:space="preserve"> PAGEREF _Toc486501178 \h </w:instrText>
        </w:r>
      </w:ins>
      <w:r>
        <w:fldChar w:fldCharType="separate"/>
      </w:r>
      <w:ins w:id="1130" w:author="Wolfgang Granzow" w:date="2017-06-29T11:49:00Z">
        <w:r>
          <w:t>234</w:t>
        </w:r>
        <w:r>
          <w:fldChar w:fldCharType="end"/>
        </w:r>
      </w:ins>
    </w:p>
    <w:p w:rsidR="00893E08" w:rsidRDefault="00893E08">
      <w:pPr>
        <w:pStyle w:val="TOC4"/>
        <w:rPr>
          <w:ins w:id="1131" w:author="Wolfgang Granzow" w:date="2017-06-29T11:49:00Z"/>
          <w:rFonts w:asciiTheme="minorHAnsi" w:eastAsiaTheme="minorEastAsia" w:hAnsiTheme="minorHAnsi" w:cstheme="minorBidi"/>
          <w:sz w:val="22"/>
          <w:szCs w:val="22"/>
          <w:lang w:val="en-US"/>
        </w:rPr>
      </w:pPr>
      <w:ins w:id="1132" w:author="Wolfgang Granzow" w:date="2017-06-29T11:49:00Z">
        <w:r>
          <w:t>L.5.4.2</w:t>
        </w:r>
        <w:r>
          <w:tab/>
          <w:t>PIN</w:t>
        </w:r>
        <w:r>
          <w:tab/>
        </w:r>
        <w:r>
          <w:fldChar w:fldCharType="begin"/>
        </w:r>
        <w:r>
          <w:instrText xml:space="preserve"> PAGEREF _Toc486501179 \h </w:instrText>
        </w:r>
      </w:ins>
      <w:r>
        <w:fldChar w:fldCharType="separate"/>
      </w:r>
      <w:ins w:id="1133" w:author="Wolfgang Granzow" w:date="2017-06-29T11:49:00Z">
        <w:r>
          <w:t>239</w:t>
        </w:r>
        <w:r>
          <w:fldChar w:fldCharType="end"/>
        </w:r>
      </w:ins>
    </w:p>
    <w:p w:rsidR="00893E08" w:rsidRDefault="00893E08">
      <w:pPr>
        <w:pStyle w:val="TOC4"/>
        <w:rPr>
          <w:ins w:id="1134" w:author="Wolfgang Granzow" w:date="2017-06-29T11:49:00Z"/>
          <w:rFonts w:asciiTheme="minorHAnsi" w:eastAsiaTheme="minorEastAsia" w:hAnsiTheme="minorHAnsi" w:cstheme="minorBidi"/>
          <w:sz w:val="22"/>
          <w:szCs w:val="22"/>
          <w:lang w:val="en-US"/>
        </w:rPr>
      </w:pPr>
      <w:ins w:id="1135" w:author="Wolfgang Granzow" w:date="2017-06-29T11:49:00Z">
        <w:r>
          <w:t>L.5.4.3</w:t>
        </w:r>
        <w:r>
          <w:tab/>
          <w:t>Symmetric secret keys</w:t>
        </w:r>
        <w:r>
          <w:tab/>
        </w:r>
        <w:r>
          <w:fldChar w:fldCharType="begin"/>
        </w:r>
        <w:r>
          <w:instrText xml:space="preserve"> PAGEREF _Toc486501180 \h </w:instrText>
        </w:r>
      </w:ins>
      <w:r>
        <w:fldChar w:fldCharType="separate"/>
      </w:r>
      <w:ins w:id="1136" w:author="Wolfgang Granzow" w:date="2017-06-29T11:49:00Z">
        <w:r>
          <w:t>239</w:t>
        </w:r>
        <w:r>
          <w:fldChar w:fldCharType="end"/>
        </w:r>
      </w:ins>
    </w:p>
    <w:p w:rsidR="00893E08" w:rsidRDefault="00893E08">
      <w:pPr>
        <w:pStyle w:val="TOC4"/>
        <w:rPr>
          <w:ins w:id="1137" w:author="Wolfgang Granzow" w:date="2017-06-29T11:49:00Z"/>
          <w:rFonts w:asciiTheme="minorHAnsi" w:eastAsiaTheme="minorEastAsia" w:hAnsiTheme="minorHAnsi" w:cstheme="minorBidi"/>
          <w:sz w:val="22"/>
          <w:szCs w:val="22"/>
          <w:lang w:val="en-US"/>
        </w:rPr>
      </w:pPr>
      <w:ins w:id="1138" w:author="Wolfgang Granzow" w:date="2017-06-29T11:49:00Z">
        <w:r>
          <w:t>L.5.4.4</w:t>
        </w:r>
        <w:r>
          <w:tab/>
          <w:t>Public keys</w:t>
        </w:r>
        <w:r>
          <w:tab/>
        </w:r>
        <w:r>
          <w:fldChar w:fldCharType="begin"/>
        </w:r>
        <w:r>
          <w:instrText xml:space="preserve"> PAGEREF _Toc486501181 \h </w:instrText>
        </w:r>
      </w:ins>
      <w:r>
        <w:fldChar w:fldCharType="separate"/>
      </w:r>
      <w:ins w:id="1139" w:author="Wolfgang Granzow" w:date="2017-06-29T11:49:00Z">
        <w:r>
          <w:t>239</w:t>
        </w:r>
        <w:r>
          <w:fldChar w:fldCharType="end"/>
        </w:r>
      </w:ins>
    </w:p>
    <w:p w:rsidR="00893E08" w:rsidRDefault="00893E08">
      <w:pPr>
        <w:pStyle w:val="TOC4"/>
        <w:rPr>
          <w:ins w:id="1140" w:author="Wolfgang Granzow" w:date="2017-06-29T11:49:00Z"/>
          <w:rFonts w:asciiTheme="minorHAnsi" w:eastAsiaTheme="minorEastAsia" w:hAnsiTheme="minorHAnsi" w:cstheme="minorBidi"/>
          <w:sz w:val="22"/>
          <w:szCs w:val="22"/>
          <w:lang w:val="en-US"/>
        </w:rPr>
      </w:pPr>
      <w:ins w:id="1141" w:author="Wolfgang Granzow" w:date="2017-06-29T11:49:00Z">
        <w:r>
          <w:t>L.5.4.5</w:t>
        </w:r>
        <w:r>
          <w:tab/>
          <w:t>Private keys</w:t>
        </w:r>
        <w:r>
          <w:tab/>
        </w:r>
        <w:r>
          <w:fldChar w:fldCharType="begin"/>
        </w:r>
        <w:r>
          <w:instrText xml:space="preserve"> PAGEREF _Toc486501182 \h </w:instrText>
        </w:r>
      </w:ins>
      <w:r>
        <w:fldChar w:fldCharType="separate"/>
      </w:r>
      <w:ins w:id="1142" w:author="Wolfgang Granzow" w:date="2017-06-29T11:49:00Z">
        <w:r>
          <w:t>240</w:t>
        </w:r>
        <w:r>
          <w:fldChar w:fldCharType="end"/>
        </w:r>
      </w:ins>
    </w:p>
    <w:p w:rsidR="00893E08" w:rsidRDefault="00893E08">
      <w:pPr>
        <w:pStyle w:val="TOC4"/>
        <w:rPr>
          <w:ins w:id="1143" w:author="Wolfgang Granzow" w:date="2017-06-29T11:49:00Z"/>
          <w:rFonts w:asciiTheme="minorHAnsi" w:eastAsiaTheme="minorEastAsia" w:hAnsiTheme="minorHAnsi" w:cstheme="minorBidi"/>
          <w:sz w:val="22"/>
          <w:szCs w:val="22"/>
          <w:lang w:val="en-US"/>
        </w:rPr>
      </w:pPr>
      <w:ins w:id="1144" w:author="Wolfgang Granzow" w:date="2017-06-29T11:49:00Z">
        <w:r>
          <w:t>L.5.4.6</w:t>
        </w:r>
        <w:r>
          <w:tab/>
          <w:t>Diffie-Hellman Key Exchange parameters</w:t>
        </w:r>
        <w:r>
          <w:tab/>
        </w:r>
        <w:r>
          <w:fldChar w:fldCharType="begin"/>
        </w:r>
        <w:r>
          <w:instrText xml:space="preserve"> PAGEREF _Toc486501183 \h </w:instrText>
        </w:r>
      </w:ins>
      <w:r>
        <w:fldChar w:fldCharType="separate"/>
      </w:r>
      <w:ins w:id="1145" w:author="Wolfgang Granzow" w:date="2017-06-29T11:49:00Z">
        <w:r>
          <w:t>241</w:t>
        </w:r>
        <w:r>
          <w:fldChar w:fldCharType="end"/>
        </w:r>
      </w:ins>
    </w:p>
    <w:p w:rsidR="00893E08" w:rsidRDefault="00893E08">
      <w:pPr>
        <w:pStyle w:val="TOC3"/>
        <w:rPr>
          <w:ins w:id="1146" w:author="Wolfgang Granzow" w:date="2017-06-29T11:49:00Z"/>
          <w:rFonts w:asciiTheme="minorHAnsi" w:eastAsiaTheme="minorEastAsia" w:hAnsiTheme="minorHAnsi" w:cstheme="minorBidi"/>
          <w:sz w:val="22"/>
          <w:szCs w:val="22"/>
          <w:lang w:val="en-US"/>
        </w:rPr>
      </w:pPr>
      <w:ins w:id="1147" w:author="Wolfgang Granzow" w:date="2017-06-29T11:49:00Z">
        <w:r w:rsidRPr="00BF3AF2">
          <w:rPr>
            <w:rFonts w:eastAsia="SimSun"/>
            <w:lang w:eastAsia="zh-CN"/>
          </w:rPr>
          <w:t>L.5.5</w:t>
        </w:r>
        <w:r w:rsidRPr="00BF3AF2">
          <w:rPr>
            <w:rFonts w:eastAsia="SimSun"/>
            <w:lang w:eastAsia="zh-CN"/>
          </w:rPr>
          <w:tab/>
          <w:t>Access Rights</w:t>
        </w:r>
        <w:r>
          <w:tab/>
        </w:r>
        <w:r>
          <w:fldChar w:fldCharType="begin"/>
        </w:r>
        <w:r>
          <w:instrText xml:space="preserve"> PAGEREF _Toc486501184 \h </w:instrText>
        </w:r>
      </w:ins>
      <w:r>
        <w:fldChar w:fldCharType="separate"/>
      </w:r>
      <w:ins w:id="1148" w:author="Wolfgang Granzow" w:date="2017-06-29T11:49:00Z">
        <w:r>
          <w:t>243</w:t>
        </w:r>
        <w:r>
          <w:fldChar w:fldCharType="end"/>
        </w:r>
      </w:ins>
    </w:p>
    <w:p w:rsidR="00893E08" w:rsidRDefault="00893E08">
      <w:pPr>
        <w:pStyle w:val="TOC4"/>
        <w:rPr>
          <w:ins w:id="1149" w:author="Wolfgang Granzow" w:date="2017-06-29T11:49:00Z"/>
          <w:rFonts w:asciiTheme="minorHAnsi" w:eastAsiaTheme="minorEastAsia" w:hAnsiTheme="minorHAnsi" w:cstheme="minorBidi"/>
          <w:sz w:val="22"/>
          <w:szCs w:val="22"/>
          <w:lang w:val="en-US"/>
        </w:rPr>
      </w:pPr>
      <w:ins w:id="1150" w:author="Wolfgang Granzow" w:date="2017-06-29T11:49:00Z">
        <w:r>
          <w:t>L.5.5.0</w:t>
        </w:r>
        <w:r>
          <w:tab/>
          <w:t>Overview</w:t>
        </w:r>
        <w:r>
          <w:tab/>
        </w:r>
        <w:r>
          <w:fldChar w:fldCharType="begin"/>
        </w:r>
        <w:r>
          <w:instrText xml:space="preserve"> PAGEREF _Toc486501185 \h </w:instrText>
        </w:r>
      </w:ins>
      <w:r>
        <w:fldChar w:fldCharType="separate"/>
      </w:r>
      <w:ins w:id="1151" w:author="Wolfgang Granzow" w:date="2017-06-29T11:49:00Z">
        <w:r>
          <w:t>243</w:t>
        </w:r>
        <w:r>
          <w:fldChar w:fldCharType="end"/>
        </w:r>
      </w:ins>
    </w:p>
    <w:p w:rsidR="00893E08" w:rsidRDefault="00893E08">
      <w:pPr>
        <w:pStyle w:val="TOC4"/>
        <w:rPr>
          <w:ins w:id="1152" w:author="Wolfgang Granzow" w:date="2017-06-29T11:49:00Z"/>
          <w:rFonts w:asciiTheme="minorHAnsi" w:eastAsiaTheme="minorEastAsia" w:hAnsiTheme="minorHAnsi" w:cstheme="minorBidi"/>
          <w:sz w:val="22"/>
          <w:szCs w:val="22"/>
          <w:lang w:val="en-US"/>
        </w:rPr>
      </w:pPr>
      <w:ins w:id="1153" w:author="Wolfgang Granzow" w:date="2017-06-29T11:49:00Z">
        <w:r>
          <w:t>L.5.5.1</w:t>
        </w:r>
        <w:r>
          <w:tab/>
          <w:t>Access Mode Byte</w:t>
        </w:r>
        <w:r>
          <w:tab/>
        </w:r>
        <w:r>
          <w:fldChar w:fldCharType="begin"/>
        </w:r>
        <w:r>
          <w:instrText xml:space="preserve"> PAGEREF _Toc486501186 \h </w:instrText>
        </w:r>
      </w:ins>
      <w:r>
        <w:fldChar w:fldCharType="separate"/>
      </w:r>
      <w:ins w:id="1154" w:author="Wolfgang Granzow" w:date="2017-06-29T11:49:00Z">
        <w:r>
          <w:t>243</w:t>
        </w:r>
        <w:r>
          <w:fldChar w:fldCharType="end"/>
        </w:r>
      </w:ins>
    </w:p>
    <w:p w:rsidR="00893E08" w:rsidRDefault="00893E08">
      <w:pPr>
        <w:pStyle w:val="TOC4"/>
        <w:rPr>
          <w:ins w:id="1155" w:author="Wolfgang Granzow" w:date="2017-06-29T11:49:00Z"/>
          <w:rFonts w:asciiTheme="minorHAnsi" w:eastAsiaTheme="minorEastAsia" w:hAnsiTheme="minorHAnsi" w:cstheme="minorBidi"/>
          <w:sz w:val="22"/>
          <w:szCs w:val="22"/>
          <w:lang w:val="en-US"/>
        </w:rPr>
      </w:pPr>
      <w:ins w:id="1156" w:author="Wolfgang Granzow" w:date="2017-06-29T11:49:00Z">
        <w:r>
          <w:t>L.5.5.2</w:t>
        </w:r>
        <w:r>
          <w:tab/>
          <w:t>Security Condition Byte</w:t>
        </w:r>
        <w:r>
          <w:tab/>
        </w:r>
        <w:r>
          <w:fldChar w:fldCharType="begin"/>
        </w:r>
        <w:r>
          <w:instrText xml:space="preserve"> PAGEREF _Toc486501187 \h </w:instrText>
        </w:r>
      </w:ins>
      <w:r>
        <w:fldChar w:fldCharType="separate"/>
      </w:r>
      <w:ins w:id="1157" w:author="Wolfgang Granzow" w:date="2017-06-29T11:49:00Z">
        <w:r>
          <w:t>245</w:t>
        </w:r>
        <w:r>
          <w:fldChar w:fldCharType="end"/>
        </w:r>
      </w:ins>
    </w:p>
    <w:p w:rsidR="00893E08" w:rsidRDefault="00893E08">
      <w:pPr>
        <w:pStyle w:val="TOC4"/>
        <w:rPr>
          <w:ins w:id="1158" w:author="Wolfgang Granzow" w:date="2017-06-29T11:49:00Z"/>
          <w:rFonts w:asciiTheme="minorHAnsi" w:eastAsiaTheme="minorEastAsia" w:hAnsiTheme="minorHAnsi" w:cstheme="minorBidi"/>
          <w:sz w:val="22"/>
          <w:szCs w:val="22"/>
          <w:lang w:val="en-US"/>
        </w:rPr>
      </w:pPr>
      <w:ins w:id="1159" w:author="Wolfgang Granzow" w:date="2017-06-29T11:49:00Z">
        <w:r>
          <w:t>L.5.5.3</w:t>
        </w:r>
        <w:r>
          <w:tab/>
          <w:t>Minimum levels of secure Messaging</w:t>
        </w:r>
        <w:r>
          <w:tab/>
        </w:r>
        <w:r>
          <w:fldChar w:fldCharType="begin"/>
        </w:r>
        <w:r>
          <w:instrText xml:space="preserve"> PAGEREF _Toc486501188 \h </w:instrText>
        </w:r>
      </w:ins>
      <w:r>
        <w:fldChar w:fldCharType="separate"/>
      </w:r>
      <w:ins w:id="1160" w:author="Wolfgang Granzow" w:date="2017-06-29T11:49:00Z">
        <w:r>
          <w:t>245</w:t>
        </w:r>
        <w:r>
          <w:fldChar w:fldCharType="end"/>
        </w:r>
      </w:ins>
    </w:p>
    <w:p w:rsidR="00893E08" w:rsidRDefault="00893E08">
      <w:pPr>
        <w:pStyle w:val="TOC1"/>
        <w:rPr>
          <w:ins w:id="1161" w:author="Wolfgang Granzow" w:date="2017-06-29T11:49:00Z"/>
          <w:rFonts w:asciiTheme="minorHAnsi" w:eastAsiaTheme="minorEastAsia" w:hAnsiTheme="minorHAnsi" w:cstheme="minorBidi"/>
          <w:szCs w:val="22"/>
          <w:lang w:val="en-US"/>
        </w:rPr>
      </w:pPr>
      <w:ins w:id="1162" w:author="Wolfgang Granzow" w:date="2017-06-29T11:49:00Z">
        <w:r>
          <w:t>L.6</w:t>
        </w:r>
        <w:r>
          <w:tab/>
          <w:t>On-Board Key Generation (OBKG)</w:t>
        </w:r>
        <w:r>
          <w:tab/>
        </w:r>
        <w:r>
          <w:fldChar w:fldCharType="begin"/>
        </w:r>
        <w:r>
          <w:instrText xml:space="preserve"> PAGEREF _Toc486501189 \h </w:instrText>
        </w:r>
      </w:ins>
      <w:r>
        <w:fldChar w:fldCharType="separate"/>
      </w:r>
      <w:ins w:id="1163" w:author="Wolfgang Granzow" w:date="2017-06-29T11:49:00Z">
        <w:r>
          <w:t>246</w:t>
        </w:r>
        <w:r>
          <w:fldChar w:fldCharType="end"/>
        </w:r>
      </w:ins>
    </w:p>
    <w:p w:rsidR="00893E08" w:rsidRDefault="00893E08">
      <w:pPr>
        <w:pStyle w:val="TOC1"/>
        <w:rPr>
          <w:ins w:id="1164" w:author="Wolfgang Granzow" w:date="2017-06-29T11:49:00Z"/>
          <w:rFonts w:asciiTheme="minorHAnsi" w:eastAsiaTheme="minorEastAsia" w:hAnsiTheme="minorHAnsi" w:cstheme="minorBidi"/>
          <w:szCs w:val="22"/>
          <w:lang w:val="en-US"/>
        </w:rPr>
      </w:pPr>
      <w:ins w:id="1165" w:author="Wolfgang Granzow" w:date="2017-06-29T11:49:00Z">
        <w:r>
          <w:t>L.7</w:t>
        </w:r>
        <w:r>
          <w:tab/>
          <w:t>Digital Signature</w:t>
        </w:r>
        <w:r>
          <w:tab/>
        </w:r>
        <w:r>
          <w:fldChar w:fldCharType="begin"/>
        </w:r>
        <w:r>
          <w:instrText xml:space="preserve"> PAGEREF _Toc486501190 \h </w:instrText>
        </w:r>
      </w:ins>
      <w:r>
        <w:fldChar w:fldCharType="separate"/>
      </w:r>
      <w:ins w:id="1166" w:author="Wolfgang Granzow" w:date="2017-06-29T11:49:00Z">
        <w:r>
          <w:t>246</w:t>
        </w:r>
        <w:r>
          <w:fldChar w:fldCharType="end"/>
        </w:r>
      </w:ins>
    </w:p>
    <w:p w:rsidR="00893E08" w:rsidRDefault="00893E08">
      <w:pPr>
        <w:pStyle w:val="TOC2"/>
        <w:rPr>
          <w:ins w:id="1167" w:author="Wolfgang Granzow" w:date="2017-06-29T11:49:00Z"/>
          <w:rFonts w:asciiTheme="minorHAnsi" w:eastAsiaTheme="minorEastAsia" w:hAnsiTheme="minorHAnsi" w:cstheme="minorBidi"/>
          <w:sz w:val="22"/>
          <w:szCs w:val="22"/>
          <w:lang w:val="en-US"/>
        </w:rPr>
      </w:pPr>
      <w:ins w:id="1168" w:author="Wolfgang Granzow" w:date="2017-06-29T11:49:00Z">
        <w:r w:rsidRPr="00BF3AF2">
          <w:rPr>
            <w:rFonts w:eastAsia="SimSun"/>
            <w:lang w:eastAsia="zh-CN"/>
          </w:rPr>
          <w:t>L.7.1</w:t>
        </w:r>
        <w:r w:rsidRPr="00BF3AF2">
          <w:rPr>
            <w:rFonts w:eastAsia="SimSun"/>
            <w:lang w:eastAsia="zh-CN"/>
          </w:rPr>
          <w:tab/>
          <w:t>Overview</w:t>
        </w:r>
        <w:r>
          <w:tab/>
        </w:r>
        <w:r>
          <w:fldChar w:fldCharType="begin"/>
        </w:r>
        <w:r>
          <w:instrText xml:space="preserve"> PAGEREF _Toc486501191 \h </w:instrText>
        </w:r>
      </w:ins>
      <w:r>
        <w:fldChar w:fldCharType="separate"/>
      </w:r>
      <w:ins w:id="1169" w:author="Wolfgang Granzow" w:date="2017-06-29T11:49:00Z">
        <w:r>
          <w:t>246</w:t>
        </w:r>
        <w:r>
          <w:fldChar w:fldCharType="end"/>
        </w:r>
      </w:ins>
    </w:p>
    <w:p w:rsidR="00893E08" w:rsidRDefault="00893E08">
      <w:pPr>
        <w:pStyle w:val="TOC3"/>
        <w:rPr>
          <w:ins w:id="1170" w:author="Wolfgang Granzow" w:date="2017-06-29T11:49:00Z"/>
          <w:rFonts w:asciiTheme="minorHAnsi" w:eastAsiaTheme="minorEastAsia" w:hAnsiTheme="minorHAnsi" w:cstheme="minorBidi"/>
          <w:sz w:val="22"/>
          <w:szCs w:val="22"/>
          <w:lang w:val="en-US"/>
        </w:rPr>
      </w:pPr>
      <w:ins w:id="1171" w:author="Wolfgang Granzow" w:date="2017-06-29T11:49:00Z">
        <w:r w:rsidRPr="00BF3AF2">
          <w:rPr>
            <w:rFonts w:eastAsia="SimSun"/>
            <w:lang w:eastAsia="zh-CN"/>
          </w:rPr>
          <w:t>L.7.2</w:t>
        </w:r>
        <w:r w:rsidRPr="00BF3AF2">
          <w:rPr>
            <w:rFonts w:eastAsia="SimSun"/>
            <w:lang w:eastAsia="zh-CN"/>
          </w:rPr>
          <w:tab/>
          <w:t>Digital Signature Generation</w:t>
        </w:r>
        <w:r>
          <w:tab/>
        </w:r>
        <w:r>
          <w:fldChar w:fldCharType="begin"/>
        </w:r>
        <w:r>
          <w:instrText xml:space="preserve"> PAGEREF _Toc486501192 \h </w:instrText>
        </w:r>
      </w:ins>
      <w:r>
        <w:fldChar w:fldCharType="separate"/>
      </w:r>
      <w:ins w:id="1172" w:author="Wolfgang Granzow" w:date="2017-06-29T11:49:00Z">
        <w:r>
          <w:t>247</w:t>
        </w:r>
        <w:r>
          <w:fldChar w:fldCharType="end"/>
        </w:r>
      </w:ins>
    </w:p>
    <w:p w:rsidR="00893E08" w:rsidRDefault="00893E08">
      <w:pPr>
        <w:pStyle w:val="TOC4"/>
        <w:rPr>
          <w:ins w:id="1173" w:author="Wolfgang Granzow" w:date="2017-06-29T11:49:00Z"/>
          <w:rFonts w:asciiTheme="minorHAnsi" w:eastAsiaTheme="minorEastAsia" w:hAnsiTheme="minorHAnsi" w:cstheme="minorBidi"/>
          <w:sz w:val="22"/>
          <w:szCs w:val="22"/>
          <w:lang w:val="en-US"/>
        </w:rPr>
      </w:pPr>
      <w:ins w:id="1174" w:author="Wolfgang Granzow" w:date="2017-06-29T11:49:00Z">
        <w:r>
          <w:t>L.7.2.1</w:t>
        </w:r>
        <w:r>
          <w:tab/>
          <w:t>Message Hashing</w:t>
        </w:r>
        <w:r>
          <w:tab/>
        </w:r>
        <w:r>
          <w:fldChar w:fldCharType="begin"/>
        </w:r>
        <w:r>
          <w:instrText xml:space="preserve"> PAGEREF _Toc486501193 \h </w:instrText>
        </w:r>
      </w:ins>
      <w:r>
        <w:fldChar w:fldCharType="separate"/>
      </w:r>
      <w:ins w:id="1175" w:author="Wolfgang Granzow" w:date="2017-06-29T11:49:00Z">
        <w:r>
          <w:t>247</w:t>
        </w:r>
        <w:r>
          <w:fldChar w:fldCharType="end"/>
        </w:r>
      </w:ins>
    </w:p>
    <w:p w:rsidR="00893E08" w:rsidRDefault="00893E08">
      <w:pPr>
        <w:pStyle w:val="TOC4"/>
        <w:rPr>
          <w:ins w:id="1176" w:author="Wolfgang Granzow" w:date="2017-06-29T11:49:00Z"/>
          <w:rFonts w:asciiTheme="minorHAnsi" w:eastAsiaTheme="minorEastAsia" w:hAnsiTheme="minorHAnsi" w:cstheme="minorBidi"/>
          <w:sz w:val="22"/>
          <w:szCs w:val="22"/>
          <w:lang w:val="en-US"/>
        </w:rPr>
      </w:pPr>
      <w:ins w:id="1177" w:author="Wolfgang Granzow" w:date="2017-06-29T11:49:00Z">
        <w:r>
          <w:t>L.7.2.2</w:t>
        </w:r>
        <w:r>
          <w:tab/>
          <w:t>Formatting Hash to Digital Signature Input (DSI)</w:t>
        </w:r>
        <w:r>
          <w:tab/>
        </w:r>
        <w:r>
          <w:fldChar w:fldCharType="begin"/>
        </w:r>
        <w:r>
          <w:instrText xml:space="preserve"> PAGEREF _Toc486501194 \h </w:instrText>
        </w:r>
      </w:ins>
      <w:r>
        <w:fldChar w:fldCharType="separate"/>
      </w:r>
      <w:ins w:id="1178" w:author="Wolfgang Granzow" w:date="2017-06-29T11:49:00Z">
        <w:r>
          <w:t>247</w:t>
        </w:r>
        <w:r>
          <w:fldChar w:fldCharType="end"/>
        </w:r>
      </w:ins>
    </w:p>
    <w:p w:rsidR="00893E08" w:rsidRDefault="00893E08">
      <w:pPr>
        <w:pStyle w:val="TOC4"/>
        <w:rPr>
          <w:ins w:id="1179" w:author="Wolfgang Granzow" w:date="2017-06-29T11:49:00Z"/>
          <w:rFonts w:asciiTheme="minorHAnsi" w:eastAsiaTheme="minorEastAsia" w:hAnsiTheme="minorHAnsi" w:cstheme="minorBidi"/>
          <w:sz w:val="22"/>
          <w:szCs w:val="22"/>
          <w:lang w:val="en-US"/>
        </w:rPr>
      </w:pPr>
      <w:ins w:id="1180" w:author="Wolfgang Granzow" w:date="2017-06-29T11:49:00Z">
        <w:r>
          <w:lastRenderedPageBreak/>
          <w:t>L.7.2.3</w:t>
        </w:r>
        <w:r>
          <w:tab/>
          <w:t>Signature Creation</w:t>
        </w:r>
        <w:r>
          <w:tab/>
        </w:r>
        <w:r>
          <w:fldChar w:fldCharType="begin"/>
        </w:r>
        <w:r>
          <w:instrText xml:space="preserve"> PAGEREF _Toc486501195 \h </w:instrText>
        </w:r>
      </w:ins>
      <w:r>
        <w:fldChar w:fldCharType="separate"/>
      </w:r>
      <w:ins w:id="1181" w:author="Wolfgang Granzow" w:date="2017-06-29T11:49:00Z">
        <w:r>
          <w:t>248</w:t>
        </w:r>
        <w:r>
          <w:fldChar w:fldCharType="end"/>
        </w:r>
      </w:ins>
    </w:p>
    <w:p w:rsidR="00893E08" w:rsidRDefault="00893E08">
      <w:pPr>
        <w:pStyle w:val="TOC3"/>
        <w:rPr>
          <w:ins w:id="1182" w:author="Wolfgang Granzow" w:date="2017-06-29T11:49:00Z"/>
          <w:rFonts w:asciiTheme="minorHAnsi" w:eastAsiaTheme="minorEastAsia" w:hAnsiTheme="minorHAnsi" w:cstheme="minorBidi"/>
          <w:sz w:val="22"/>
          <w:szCs w:val="22"/>
          <w:lang w:val="en-US"/>
        </w:rPr>
      </w:pPr>
      <w:ins w:id="1183" w:author="Wolfgang Granzow" w:date="2017-06-29T11:49:00Z">
        <w:r w:rsidRPr="00BF3AF2">
          <w:rPr>
            <w:rFonts w:eastAsia="SimSun"/>
            <w:lang w:eastAsia="zh-CN"/>
          </w:rPr>
          <w:t>L.7.3</w:t>
        </w:r>
        <w:r w:rsidRPr="00BF3AF2">
          <w:rPr>
            <w:rFonts w:eastAsia="SimSun"/>
            <w:lang w:eastAsia="zh-CN"/>
          </w:rPr>
          <w:tab/>
          <w:t>Integrity of the Data to be Signed</w:t>
        </w:r>
        <w:r>
          <w:tab/>
        </w:r>
        <w:r>
          <w:fldChar w:fldCharType="begin"/>
        </w:r>
        <w:r>
          <w:instrText xml:space="preserve"> PAGEREF _Toc486501196 \h </w:instrText>
        </w:r>
      </w:ins>
      <w:r>
        <w:fldChar w:fldCharType="separate"/>
      </w:r>
      <w:ins w:id="1184" w:author="Wolfgang Granzow" w:date="2017-06-29T11:49:00Z">
        <w:r>
          <w:t>250</w:t>
        </w:r>
        <w:r>
          <w:fldChar w:fldCharType="end"/>
        </w:r>
      </w:ins>
    </w:p>
    <w:p w:rsidR="00893E08" w:rsidRDefault="00893E08">
      <w:pPr>
        <w:pStyle w:val="TOC3"/>
        <w:rPr>
          <w:ins w:id="1185" w:author="Wolfgang Granzow" w:date="2017-06-29T11:49:00Z"/>
          <w:rFonts w:asciiTheme="minorHAnsi" w:eastAsiaTheme="minorEastAsia" w:hAnsiTheme="minorHAnsi" w:cstheme="minorBidi"/>
          <w:sz w:val="22"/>
          <w:szCs w:val="22"/>
          <w:lang w:val="en-US"/>
        </w:rPr>
      </w:pPr>
      <w:ins w:id="1186" w:author="Wolfgang Granzow" w:date="2017-06-29T11:49:00Z">
        <w:r w:rsidRPr="00BF3AF2">
          <w:rPr>
            <w:rFonts w:eastAsia="SimSun"/>
            <w:lang w:eastAsia="zh-CN"/>
          </w:rPr>
          <w:t>L.7.4</w:t>
        </w:r>
        <w:r w:rsidRPr="00BF3AF2">
          <w:rPr>
            <w:rFonts w:eastAsia="SimSun"/>
            <w:lang w:eastAsia="zh-CN"/>
          </w:rPr>
          <w:tab/>
          <w:t>Digital Signature Verification</w:t>
        </w:r>
        <w:r>
          <w:tab/>
        </w:r>
        <w:r>
          <w:fldChar w:fldCharType="begin"/>
        </w:r>
        <w:r>
          <w:instrText xml:space="preserve"> PAGEREF _Toc486501197 \h </w:instrText>
        </w:r>
      </w:ins>
      <w:r>
        <w:fldChar w:fldCharType="separate"/>
      </w:r>
      <w:ins w:id="1187" w:author="Wolfgang Granzow" w:date="2017-06-29T11:49:00Z">
        <w:r>
          <w:t>250</w:t>
        </w:r>
        <w:r>
          <w:fldChar w:fldCharType="end"/>
        </w:r>
      </w:ins>
    </w:p>
    <w:p w:rsidR="00893E08" w:rsidRDefault="00893E08">
      <w:pPr>
        <w:pStyle w:val="TOC1"/>
        <w:rPr>
          <w:ins w:id="1188" w:author="Wolfgang Granzow" w:date="2017-06-29T11:49:00Z"/>
          <w:rFonts w:asciiTheme="minorHAnsi" w:eastAsiaTheme="minorEastAsia" w:hAnsiTheme="minorHAnsi" w:cstheme="minorBidi"/>
          <w:szCs w:val="22"/>
          <w:lang w:val="en-US"/>
        </w:rPr>
      </w:pPr>
      <w:ins w:id="1189" w:author="Wolfgang Granzow" w:date="2017-06-29T11:49:00Z">
        <w:r>
          <w:t>L.8</w:t>
        </w:r>
        <w:r>
          <w:tab/>
          <w:t>Decryption</w:t>
        </w:r>
        <w:r>
          <w:tab/>
        </w:r>
        <w:r>
          <w:fldChar w:fldCharType="begin"/>
        </w:r>
        <w:r>
          <w:instrText xml:space="preserve"> PAGEREF _Toc486501198 \h </w:instrText>
        </w:r>
      </w:ins>
      <w:r>
        <w:fldChar w:fldCharType="separate"/>
      </w:r>
      <w:ins w:id="1190" w:author="Wolfgang Granzow" w:date="2017-06-29T11:49:00Z">
        <w:r>
          <w:t>250</w:t>
        </w:r>
        <w:r>
          <w:fldChar w:fldCharType="end"/>
        </w:r>
      </w:ins>
    </w:p>
    <w:p w:rsidR="00893E08" w:rsidRDefault="00893E08">
      <w:pPr>
        <w:pStyle w:val="TOC3"/>
        <w:rPr>
          <w:ins w:id="1191" w:author="Wolfgang Granzow" w:date="2017-06-29T11:49:00Z"/>
          <w:rFonts w:asciiTheme="minorHAnsi" w:eastAsiaTheme="minorEastAsia" w:hAnsiTheme="minorHAnsi" w:cstheme="minorBidi"/>
          <w:sz w:val="22"/>
          <w:szCs w:val="22"/>
          <w:lang w:val="en-US"/>
        </w:rPr>
      </w:pPr>
      <w:ins w:id="1192" w:author="Wolfgang Granzow" w:date="2017-06-29T11:49:00Z">
        <w:r w:rsidRPr="00BF3AF2">
          <w:rPr>
            <w:rFonts w:eastAsia="SimSun"/>
            <w:lang w:eastAsia="zh-CN"/>
          </w:rPr>
          <w:t>L.8.1</w:t>
        </w:r>
        <w:r w:rsidRPr="00BF3AF2">
          <w:rPr>
            <w:rFonts w:eastAsia="SimSun"/>
            <w:lang w:eastAsia="zh-CN"/>
          </w:rPr>
          <w:tab/>
          <w:t>Overview</w:t>
        </w:r>
        <w:r>
          <w:tab/>
        </w:r>
        <w:r>
          <w:fldChar w:fldCharType="begin"/>
        </w:r>
        <w:r>
          <w:instrText xml:space="preserve"> PAGEREF _Toc486501199 \h </w:instrText>
        </w:r>
      </w:ins>
      <w:r>
        <w:fldChar w:fldCharType="separate"/>
      </w:r>
      <w:ins w:id="1193" w:author="Wolfgang Granzow" w:date="2017-06-29T11:49:00Z">
        <w:r>
          <w:t>250</w:t>
        </w:r>
        <w:r>
          <w:fldChar w:fldCharType="end"/>
        </w:r>
      </w:ins>
    </w:p>
    <w:p w:rsidR="00893E08" w:rsidRDefault="00893E08">
      <w:pPr>
        <w:pStyle w:val="TOC3"/>
        <w:rPr>
          <w:ins w:id="1194" w:author="Wolfgang Granzow" w:date="2017-06-29T11:49:00Z"/>
          <w:rFonts w:asciiTheme="minorHAnsi" w:eastAsiaTheme="minorEastAsia" w:hAnsiTheme="minorHAnsi" w:cstheme="minorBidi"/>
          <w:sz w:val="22"/>
          <w:szCs w:val="22"/>
          <w:lang w:val="en-US"/>
        </w:rPr>
      </w:pPr>
      <w:ins w:id="1195" w:author="Wolfgang Granzow" w:date="2017-06-29T11:49:00Z">
        <w:r w:rsidRPr="00BF3AF2">
          <w:rPr>
            <w:rFonts w:eastAsia="SimSun"/>
            <w:lang w:eastAsia="zh-CN"/>
          </w:rPr>
          <w:t>L.8.2</w:t>
        </w:r>
        <w:r w:rsidRPr="00BF3AF2">
          <w:rPr>
            <w:rFonts w:eastAsia="SimSun"/>
            <w:lang w:eastAsia="zh-CN"/>
          </w:rPr>
          <w:tab/>
          <w:t>RSA Message Encryption and Decryption</w:t>
        </w:r>
        <w:r>
          <w:tab/>
        </w:r>
        <w:r>
          <w:fldChar w:fldCharType="begin"/>
        </w:r>
        <w:r>
          <w:instrText xml:space="preserve"> PAGEREF _Toc486501200 \h </w:instrText>
        </w:r>
      </w:ins>
      <w:r>
        <w:fldChar w:fldCharType="separate"/>
      </w:r>
      <w:ins w:id="1196" w:author="Wolfgang Granzow" w:date="2017-06-29T11:49:00Z">
        <w:r>
          <w:t>251</w:t>
        </w:r>
        <w:r>
          <w:fldChar w:fldCharType="end"/>
        </w:r>
      </w:ins>
    </w:p>
    <w:p w:rsidR="00893E08" w:rsidRDefault="00893E08">
      <w:pPr>
        <w:pStyle w:val="TOC3"/>
        <w:rPr>
          <w:ins w:id="1197" w:author="Wolfgang Granzow" w:date="2017-06-29T11:49:00Z"/>
          <w:rFonts w:asciiTheme="minorHAnsi" w:eastAsiaTheme="minorEastAsia" w:hAnsiTheme="minorHAnsi" w:cstheme="minorBidi"/>
          <w:sz w:val="22"/>
          <w:szCs w:val="22"/>
          <w:lang w:val="en-US"/>
        </w:rPr>
      </w:pPr>
      <w:ins w:id="1198" w:author="Wolfgang Granzow" w:date="2017-06-29T11:49:00Z">
        <w:r w:rsidRPr="00BF3AF2">
          <w:rPr>
            <w:rFonts w:eastAsia="SimSun"/>
            <w:lang w:eastAsia="zh-CN"/>
          </w:rPr>
          <w:t>L.8.3</w:t>
        </w:r>
        <w:r w:rsidRPr="00BF3AF2">
          <w:rPr>
            <w:rFonts w:eastAsia="SimSun"/>
            <w:lang w:eastAsia="zh-CN"/>
          </w:rPr>
          <w:tab/>
          <w:t>ECC Message Encryption and Decryption</w:t>
        </w:r>
        <w:r>
          <w:tab/>
        </w:r>
        <w:r>
          <w:fldChar w:fldCharType="begin"/>
        </w:r>
        <w:r>
          <w:instrText xml:space="preserve"> PAGEREF _Toc486501201 \h </w:instrText>
        </w:r>
      </w:ins>
      <w:r>
        <w:fldChar w:fldCharType="separate"/>
      </w:r>
      <w:ins w:id="1199" w:author="Wolfgang Granzow" w:date="2017-06-29T11:49:00Z">
        <w:r>
          <w:t>251</w:t>
        </w:r>
        <w:r>
          <w:fldChar w:fldCharType="end"/>
        </w:r>
      </w:ins>
    </w:p>
    <w:p w:rsidR="00893E08" w:rsidRDefault="00893E08">
      <w:pPr>
        <w:pStyle w:val="TOC1"/>
        <w:rPr>
          <w:ins w:id="1200" w:author="Wolfgang Granzow" w:date="2017-06-29T11:49:00Z"/>
          <w:rFonts w:asciiTheme="minorHAnsi" w:eastAsiaTheme="minorEastAsia" w:hAnsiTheme="minorHAnsi" w:cstheme="minorBidi"/>
          <w:szCs w:val="22"/>
          <w:lang w:val="en-US"/>
        </w:rPr>
      </w:pPr>
      <w:ins w:id="1201" w:author="Wolfgang Granzow" w:date="2017-06-29T11:49:00Z">
        <w:r>
          <w:t>L.9</w:t>
        </w:r>
        <w:r>
          <w:tab/>
          <w:t>Read-only state</w:t>
        </w:r>
        <w:r>
          <w:tab/>
        </w:r>
        <w:r>
          <w:fldChar w:fldCharType="begin"/>
        </w:r>
        <w:r>
          <w:instrText xml:space="preserve"> PAGEREF _Toc486501202 \h </w:instrText>
        </w:r>
      </w:ins>
      <w:r>
        <w:fldChar w:fldCharType="separate"/>
      </w:r>
      <w:ins w:id="1202" w:author="Wolfgang Granzow" w:date="2017-06-29T11:49:00Z">
        <w:r>
          <w:t>252</w:t>
        </w:r>
        <w:r>
          <w:fldChar w:fldCharType="end"/>
        </w:r>
      </w:ins>
    </w:p>
    <w:p w:rsidR="00893E08" w:rsidRDefault="00893E08">
      <w:pPr>
        <w:pStyle w:val="TOC1"/>
        <w:rPr>
          <w:ins w:id="1203" w:author="Wolfgang Granzow" w:date="2017-06-29T11:49:00Z"/>
          <w:rFonts w:asciiTheme="minorHAnsi" w:eastAsiaTheme="minorEastAsia" w:hAnsiTheme="minorHAnsi" w:cstheme="minorBidi"/>
          <w:szCs w:val="22"/>
          <w:lang w:val="en-US"/>
        </w:rPr>
      </w:pPr>
      <w:ins w:id="1204" w:author="Wolfgang Granzow" w:date="2017-06-29T11:49:00Z">
        <w:r>
          <w:t>L.10</w:t>
        </w:r>
        <w:r>
          <w:tab/>
          <w:t>User Authentication through PIN</w:t>
        </w:r>
        <w:r>
          <w:tab/>
        </w:r>
        <w:r>
          <w:fldChar w:fldCharType="begin"/>
        </w:r>
        <w:r>
          <w:instrText xml:space="preserve"> PAGEREF _Toc486501203 \h </w:instrText>
        </w:r>
      </w:ins>
      <w:r>
        <w:fldChar w:fldCharType="separate"/>
      </w:r>
      <w:ins w:id="1205" w:author="Wolfgang Granzow" w:date="2017-06-29T11:49:00Z">
        <w:r>
          <w:t>252</w:t>
        </w:r>
        <w:r>
          <w:fldChar w:fldCharType="end"/>
        </w:r>
      </w:ins>
    </w:p>
    <w:p w:rsidR="00893E08" w:rsidRDefault="00893E08">
      <w:pPr>
        <w:pStyle w:val="TOC3"/>
        <w:rPr>
          <w:ins w:id="1206" w:author="Wolfgang Granzow" w:date="2017-06-29T11:49:00Z"/>
          <w:rFonts w:asciiTheme="minorHAnsi" w:eastAsiaTheme="minorEastAsia" w:hAnsiTheme="minorHAnsi" w:cstheme="minorBidi"/>
          <w:sz w:val="22"/>
          <w:szCs w:val="22"/>
          <w:lang w:val="en-US"/>
        </w:rPr>
      </w:pPr>
      <w:ins w:id="1207" w:author="Wolfgang Granzow" w:date="2017-06-29T11:49:00Z">
        <w:r w:rsidRPr="00BF3AF2">
          <w:rPr>
            <w:rFonts w:eastAsia="SimSun"/>
            <w:lang w:eastAsia="zh-CN"/>
          </w:rPr>
          <w:t>L.10.1</w:t>
        </w:r>
        <w:r w:rsidRPr="00BF3AF2">
          <w:rPr>
            <w:rFonts w:eastAsia="SimSun"/>
            <w:lang w:eastAsia="zh-CN"/>
          </w:rPr>
          <w:tab/>
          <w:t>Local PIN</w:t>
        </w:r>
        <w:r>
          <w:tab/>
        </w:r>
        <w:r>
          <w:fldChar w:fldCharType="begin"/>
        </w:r>
        <w:r>
          <w:instrText xml:space="preserve"> PAGEREF _Toc486501204 \h </w:instrText>
        </w:r>
      </w:ins>
      <w:r>
        <w:fldChar w:fldCharType="separate"/>
      </w:r>
      <w:ins w:id="1208" w:author="Wolfgang Granzow" w:date="2017-06-29T11:49:00Z">
        <w:r>
          <w:t>252</w:t>
        </w:r>
        <w:r>
          <w:fldChar w:fldCharType="end"/>
        </w:r>
      </w:ins>
    </w:p>
    <w:p w:rsidR="00893E08" w:rsidRDefault="00893E08">
      <w:pPr>
        <w:pStyle w:val="TOC4"/>
        <w:rPr>
          <w:ins w:id="1209" w:author="Wolfgang Granzow" w:date="2017-06-29T11:49:00Z"/>
          <w:rFonts w:asciiTheme="minorHAnsi" w:eastAsiaTheme="minorEastAsia" w:hAnsiTheme="minorHAnsi" w:cstheme="minorBidi"/>
          <w:sz w:val="22"/>
          <w:szCs w:val="22"/>
          <w:lang w:val="en-US"/>
        </w:rPr>
      </w:pPr>
      <w:ins w:id="1210" w:author="Wolfgang Granzow" w:date="2017-06-29T11:49:00Z">
        <w:r>
          <w:t>L.10.1.1</w:t>
        </w:r>
        <w:r>
          <w:tab/>
          <w:t>Activation PIN</w:t>
        </w:r>
        <w:r>
          <w:tab/>
        </w:r>
        <w:r>
          <w:fldChar w:fldCharType="begin"/>
        </w:r>
        <w:r>
          <w:instrText xml:space="preserve"> PAGEREF _Toc486501205 \h </w:instrText>
        </w:r>
      </w:ins>
      <w:r>
        <w:fldChar w:fldCharType="separate"/>
      </w:r>
      <w:ins w:id="1211" w:author="Wolfgang Granzow" w:date="2017-06-29T11:49:00Z">
        <w:r>
          <w:t>252</w:t>
        </w:r>
        <w:r>
          <w:fldChar w:fldCharType="end"/>
        </w:r>
      </w:ins>
    </w:p>
    <w:p w:rsidR="00893E08" w:rsidRDefault="00893E08">
      <w:pPr>
        <w:pStyle w:val="TOC3"/>
        <w:rPr>
          <w:ins w:id="1212" w:author="Wolfgang Granzow" w:date="2017-06-29T11:49:00Z"/>
          <w:rFonts w:asciiTheme="minorHAnsi" w:eastAsiaTheme="minorEastAsia" w:hAnsiTheme="minorHAnsi" w:cstheme="minorBidi"/>
          <w:sz w:val="22"/>
          <w:szCs w:val="22"/>
          <w:lang w:val="en-US"/>
        </w:rPr>
      </w:pPr>
      <w:ins w:id="1213" w:author="Wolfgang Granzow" w:date="2017-06-29T11:49:00Z">
        <w:r w:rsidRPr="00BF3AF2">
          <w:rPr>
            <w:rFonts w:eastAsia="SimSun"/>
            <w:lang w:eastAsia="zh-CN"/>
          </w:rPr>
          <w:t>L.10.2</w:t>
        </w:r>
        <w:r w:rsidRPr="00BF3AF2">
          <w:rPr>
            <w:rFonts w:eastAsia="SimSun"/>
            <w:lang w:eastAsia="zh-CN"/>
          </w:rPr>
          <w:tab/>
          <w:t>PIN  processes</w:t>
        </w:r>
        <w:r>
          <w:tab/>
        </w:r>
        <w:r>
          <w:fldChar w:fldCharType="begin"/>
        </w:r>
        <w:r>
          <w:instrText xml:space="preserve"> PAGEREF _Toc486501206 \h </w:instrText>
        </w:r>
      </w:ins>
      <w:r>
        <w:fldChar w:fldCharType="separate"/>
      </w:r>
      <w:ins w:id="1214" w:author="Wolfgang Granzow" w:date="2017-06-29T11:49:00Z">
        <w:r>
          <w:t>253</w:t>
        </w:r>
        <w:r>
          <w:fldChar w:fldCharType="end"/>
        </w:r>
      </w:ins>
    </w:p>
    <w:p w:rsidR="00893E08" w:rsidRDefault="00893E08">
      <w:pPr>
        <w:pStyle w:val="TOC4"/>
        <w:rPr>
          <w:ins w:id="1215" w:author="Wolfgang Granzow" w:date="2017-06-29T11:49:00Z"/>
          <w:rFonts w:asciiTheme="minorHAnsi" w:eastAsiaTheme="minorEastAsia" w:hAnsiTheme="minorHAnsi" w:cstheme="minorBidi"/>
          <w:sz w:val="22"/>
          <w:szCs w:val="22"/>
          <w:lang w:val="en-US"/>
        </w:rPr>
      </w:pPr>
      <w:ins w:id="1216" w:author="Wolfgang Granzow" w:date="2017-06-29T11:49:00Z">
        <w:r>
          <w:t>L.10.2.1</w:t>
        </w:r>
        <w:r>
          <w:tab/>
          <w:t>PIN Verification</w:t>
        </w:r>
        <w:r>
          <w:tab/>
        </w:r>
        <w:r>
          <w:fldChar w:fldCharType="begin"/>
        </w:r>
        <w:r>
          <w:instrText xml:space="preserve"> PAGEREF _Toc486501207 \h </w:instrText>
        </w:r>
      </w:ins>
      <w:r>
        <w:fldChar w:fldCharType="separate"/>
      </w:r>
      <w:ins w:id="1217" w:author="Wolfgang Granzow" w:date="2017-06-29T11:49:00Z">
        <w:r>
          <w:t>253</w:t>
        </w:r>
        <w:r>
          <w:fldChar w:fldCharType="end"/>
        </w:r>
      </w:ins>
    </w:p>
    <w:p w:rsidR="00893E08" w:rsidRDefault="00893E08">
      <w:pPr>
        <w:pStyle w:val="TOC4"/>
        <w:rPr>
          <w:ins w:id="1218" w:author="Wolfgang Granzow" w:date="2017-06-29T11:49:00Z"/>
          <w:rFonts w:asciiTheme="minorHAnsi" w:eastAsiaTheme="minorEastAsia" w:hAnsiTheme="minorHAnsi" w:cstheme="minorBidi"/>
          <w:sz w:val="22"/>
          <w:szCs w:val="22"/>
          <w:lang w:val="en-US"/>
        </w:rPr>
      </w:pPr>
      <w:ins w:id="1219" w:author="Wolfgang Granzow" w:date="2017-06-29T11:49:00Z">
        <w:r>
          <w:t>L.10.2.2</w:t>
        </w:r>
        <w:r>
          <w:tab/>
          <w:t>Unblocking a PIN</w:t>
        </w:r>
        <w:r>
          <w:tab/>
        </w:r>
        <w:r>
          <w:fldChar w:fldCharType="begin"/>
        </w:r>
        <w:r>
          <w:instrText xml:space="preserve"> PAGEREF _Toc486501208 \h </w:instrText>
        </w:r>
      </w:ins>
      <w:r>
        <w:fldChar w:fldCharType="separate"/>
      </w:r>
      <w:ins w:id="1220" w:author="Wolfgang Granzow" w:date="2017-06-29T11:49:00Z">
        <w:r>
          <w:t>253</w:t>
        </w:r>
        <w:r>
          <w:fldChar w:fldCharType="end"/>
        </w:r>
      </w:ins>
    </w:p>
    <w:p w:rsidR="00893E08" w:rsidRDefault="00893E08">
      <w:pPr>
        <w:pStyle w:val="TOC4"/>
        <w:rPr>
          <w:ins w:id="1221" w:author="Wolfgang Granzow" w:date="2017-06-29T11:49:00Z"/>
          <w:rFonts w:asciiTheme="minorHAnsi" w:eastAsiaTheme="minorEastAsia" w:hAnsiTheme="minorHAnsi" w:cstheme="minorBidi"/>
          <w:sz w:val="22"/>
          <w:szCs w:val="22"/>
          <w:lang w:val="en-US"/>
        </w:rPr>
      </w:pPr>
      <w:ins w:id="1222" w:author="Wolfgang Granzow" w:date="2017-06-29T11:49:00Z">
        <w:r>
          <w:t>L.10.2.3</w:t>
        </w:r>
        <w:r>
          <w:tab/>
          <w:t>PIN Value Change</w:t>
        </w:r>
        <w:r>
          <w:tab/>
        </w:r>
        <w:r>
          <w:fldChar w:fldCharType="begin"/>
        </w:r>
        <w:r>
          <w:instrText xml:space="preserve"> PAGEREF _Toc486501209 \h </w:instrText>
        </w:r>
      </w:ins>
      <w:r>
        <w:fldChar w:fldCharType="separate"/>
      </w:r>
      <w:ins w:id="1223" w:author="Wolfgang Granzow" w:date="2017-06-29T11:49:00Z">
        <w:r>
          <w:t>253</w:t>
        </w:r>
        <w:r>
          <w:fldChar w:fldCharType="end"/>
        </w:r>
      </w:ins>
    </w:p>
    <w:p w:rsidR="00893E08" w:rsidRDefault="00893E08">
      <w:pPr>
        <w:pStyle w:val="TOC1"/>
        <w:rPr>
          <w:ins w:id="1224" w:author="Wolfgang Granzow" w:date="2017-06-29T11:49:00Z"/>
          <w:rFonts w:asciiTheme="minorHAnsi" w:eastAsiaTheme="minorEastAsia" w:hAnsiTheme="minorHAnsi" w:cstheme="minorBidi"/>
          <w:szCs w:val="22"/>
          <w:lang w:val="en-US"/>
        </w:rPr>
      </w:pPr>
      <w:ins w:id="1225" w:author="Wolfgang Granzow" w:date="2017-06-29T11:49:00Z">
        <w:r w:rsidRPr="00BF3AF2">
          <w:rPr>
            <w:lang w:val="en-US"/>
          </w:rPr>
          <w:t>L.11</w:t>
        </w:r>
        <w:r w:rsidRPr="00BF3AF2">
          <w:rPr>
            <w:lang w:val="en-US"/>
          </w:rPr>
          <w:tab/>
          <w:t>Supported APDU commands</w:t>
        </w:r>
        <w:r>
          <w:tab/>
        </w:r>
        <w:r>
          <w:fldChar w:fldCharType="begin"/>
        </w:r>
        <w:r>
          <w:instrText xml:space="preserve"> PAGEREF _Toc486501210 \h </w:instrText>
        </w:r>
      </w:ins>
      <w:r>
        <w:fldChar w:fldCharType="separate"/>
      </w:r>
      <w:ins w:id="1226" w:author="Wolfgang Granzow" w:date="2017-06-29T11:49:00Z">
        <w:r>
          <w:t>254</w:t>
        </w:r>
        <w:r>
          <w:fldChar w:fldCharType="end"/>
        </w:r>
      </w:ins>
    </w:p>
    <w:p w:rsidR="00893E08" w:rsidRDefault="00893E08">
      <w:pPr>
        <w:pStyle w:val="TOC1"/>
        <w:rPr>
          <w:ins w:id="1227" w:author="Wolfgang Granzow" w:date="2017-06-29T11:49:00Z"/>
          <w:rFonts w:asciiTheme="minorHAnsi" w:eastAsiaTheme="minorEastAsia" w:hAnsiTheme="minorHAnsi" w:cstheme="minorBidi"/>
          <w:szCs w:val="22"/>
          <w:lang w:val="en-US"/>
        </w:rPr>
      </w:pPr>
      <w:ins w:id="1228" w:author="Wolfgang Granzow" w:date="2017-06-29T11:49:00Z">
        <w:r w:rsidRPr="00BF3AF2">
          <w:rPr>
            <w:lang w:val="en-US"/>
          </w:rPr>
          <w:t>L.12</w:t>
        </w:r>
        <w:r w:rsidRPr="00BF3AF2">
          <w:rPr>
            <w:lang w:val="en-US"/>
          </w:rPr>
          <w:tab/>
          <w:t>Procedures for mutual authentication</w:t>
        </w:r>
        <w:r>
          <w:tab/>
        </w:r>
        <w:r>
          <w:fldChar w:fldCharType="begin"/>
        </w:r>
        <w:r>
          <w:instrText xml:space="preserve"> PAGEREF _Toc486501211 \h </w:instrText>
        </w:r>
      </w:ins>
      <w:r>
        <w:fldChar w:fldCharType="separate"/>
      </w:r>
      <w:ins w:id="1229" w:author="Wolfgang Granzow" w:date="2017-06-29T11:49:00Z">
        <w:r>
          <w:t>256</w:t>
        </w:r>
        <w:r>
          <w:fldChar w:fldCharType="end"/>
        </w:r>
      </w:ins>
    </w:p>
    <w:p w:rsidR="00893E08" w:rsidRDefault="00893E08">
      <w:pPr>
        <w:pStyle w:val="TOC2"/>
        <w:rPr>
          <w:ins w:id="1230" w:author="Wolfgang Granzow" w:date="2017-06-29T11:49:00Z"/>
          <w:rFonts w:asciiTheme="minorHAnsi" w:eastAsiaTheme="minorEastAsia" w:hAnsiTheme="minorHAnsi" w:cstheme="minorBidi"/>
          <w:sz w:val="22"/>
          <w:szCs w:val="22"/>
          <w:lang w:val="en-US"/>
        </w:rPr>
      </w:pPr>
      <w:ins w:id="1231" w:author="Wolfgang Granzow" w:date="2017-06-29T11:49:00Z">
        <w:r w:rsidRPr="00BF3AF2">
          <w:rPr>
            <w:rFonts w:eastAsia="SimSun"/>
            <w:lang w:eastAsia="zh-CN"/>
          </w:rPr>
          <w:t>L.12.1</w:t>
        </w:r>
        <w:r w:rsidRPr="00BF3AF2">
          <w:rPr>
            <w:rFonts w:eastAsia="SimSun"/>
            <w:lang w:eastAsia="zh-CN"/>
          </w:rPr>
          <w:tab/>
          <w:t>Introduction</w:t>
        </w:r>
        <w:r>
          <w:tab/>
        </w:r>
        <w:r>
          <w:fldChar w:fldCharType="begin"/>
        </w:r>
        <w:r>
          <w:instrText xml:space="preserve"> PAGEREF _Toc486501212 \h </w:instrText>
        </w:r>
      </w:ins>
      <w:r>
        <w:fldChar w:fldCharType="separate"/>
      </w:r>
      <w:ins w:id="1232" w:author="Wolfgang Granzow" w:date="2017-06-29T11:49:00Z">
        <w:r>
          <w:t>256</w:t>
        </w:r>
        <w:r>
          <w:fldChar w:fldCharType="end"/>
        </w:r>
      </w:ins>
    </w:p>
    <w:p w:rsidR="00893E08" w:rsidRDefault="00893E08">
      <w:pPr>
        <w:pStyle w:val="TOC2"/>
        <w:rPr>
          <w:ins w:id="1233" w:author="Wolfgang Granzow" w:date="2017-06-29T11:49:00Z"/>
          <w:rFonts w:asciiTheme="minorHAnsi" w:eastAsiaTheme="minorEastAsia" w:hAnsiTheme="minorHAnsi" w:cstheme="minorBidi"/>
          <w:sz w:val="22"/>
          <w:szCs w:val="22"/>
          <w:lang w:val="en-US"/>
        </w:rPr>
      </w:pPr>
      <w:ins w:id="1234" w:author="Wolfgang Granzow" w:date="2017-06-29T11:49:00Z">
        <w:r w:rsidRPr="00BF3AF2">
          <w:rPr>
            <w:rFonts w:eastAsia="SimSun"/>
            <w:lang w:eastAsia="zh-CN"/>
          </w:rPr>
          <w:t>L.12.2</w:t>
        </w:r>
        <w:r w:rsidRPr="00BF3AF2">
          <w:rPr>
            <w:rFonts w:eastAsia="SimSun"/>
            <w:lang w:eastAsia="zh-CN"/>
          </w:rPr>
          <w:tab/>
          <w:t>PSK-based mutual authentication</w:t>
        </w:r>
        <w:r>
          <w:tab/>
        </w:r>
        <w:r>
          <w:fldChar w:fldCharType="begin"/>
        </w:r>
        <w:r>
          <w:instrText xml:space="preserve"> PAGEREF _Toc486501213 \h </w:instrText>
        </w:r>
      </w:ins>
      <w:r>
        <w:fldChar w:fldCharType="separate"/>
      </w:r>
      <w:ins w:id="1235" w:author="Wolfgang Granzow" w:date="2017-06-29T11:49:00Z">
        <w:r>
          <w:t>256</w:t>
        </w:r>
        <w:r>
          <w:fldChar w:fldCharType="end"/>
        </w:r>
      </w:ins>
    </w:p>
    <w:p w:rsidR="00893E08" w:rsidRDefault="00893E08">
      <w:pPr>
        <w:pStyle w:val="TOC2"/>
        <w:rPr>
          <w:ins w:id="1236" w:author="Wolfgang Granzow" w:date="2017-06-29T11:49:00Z"/>
          <w:rFonts w:asciiTheme="minorHAnsi" w:eastAsiaTheme="minorEastAsia" w:hAnsiTheme="minorHAnsi" w:cstheme="minorBidi"/>
          <w:sz w:val="22"/>
          <w:szCs w:val="22"/>
          <w:lang w:val="en-US"/>
        </w:rPr>
      </w:pPr>
      <w:ins w:id="1237" w:author="Wolfgang Granzow" w:date="2017-06-29T11:49:00Z">
        <w:r w:rsidRPr="00BF3AF2">
          <w:rPr>
            <w:rFonts w:eastAsia="SimSun"/>
            <w:lang w:eastAsia="zh-CN"/>
          </w:rPr>
          <w:t>L.12.3</w:t>
        </w:r>
        <w:r w:rsidRPr="00BF3AF2">
          <w:rPr>
            <w:rFonts w:eastAsia="SimSun"/>
            <w:lang w:eastAsia="zh-CN"/>
          </w:rPr>
          <w:tab/>
          <w:t>RSA-based mutual authentication</w:t>
        </w:r>
        <w:r>
          <w:tab/>
        </w:r>
        <w:r>
          <w:fldChar w:fldCharType="begin"/>
        </w:r>
        <w:r>
          <w:instrText xml:space="preserve"> PAGEREF _Toc486501214 \h </w:instrText>
        </w:r>
      </w:ins>
      <w:r>
        <w:fldChar w:fldCharType="separate"/>
      </w:r>
      <w:ins w:id="1238" w:author="Wolfgang Granzow" w:date="2017-06-29T11:49:00Z">
        <w:r>
          <w:t>257</w:t>
        </w:r>
        <w:r>
          <w:fldChar w:fldCharType="end"/>
        </w:r>
      </w:ins>
    </w:p>
    <w:p w:rsidR="00893E08" w:rsidRDefault="00893E08">
      <w:pPr>
        <w:pStyle w:val="TOC2"/>
        <w:rPr>
          <w:ins w:id="1239" w:author="Wolfgang Granzow" w:date="2017-06-29T11:49:00Z"/>
          <w:rFonts w:asciiTheme="minorHAnsi" w:eastAsiaTheme="minorEastAsia" w:hAnsiTheme="minorHAnsi" w:cstheme="minorBidi"/>
          <w:sz w:val="22"/>
          <w:szCs w:val="22"/>
          <w:lang w:val="en-US"/>
        </w:rPr>
      </w:pPr>
      <w:ins w:id="1240" w:author="Wolfgang Granzow" w:date="2017-06-29T11:49:00Z">
        <w:r w:rsidRPr="00BF3AF2">
          <w:rPr>
            <w:rFonts w:eastAsia="SimSun"/>
            <w:lang w:eastAsia="zh-CN"/>
          </w:rPr>
          <w:t>L.12.4</w:t>
        </w:r>
        <w:r w:rsidRPr="00BF3AF2">
          <w:rPr>
            <w:rFonts w:eastAsia="SimSun"/>
            <w:lang w:eastAsia="zh-CN"/>
          </w:rPr>
          <w:tab/>
          <w:t>ECC-based mutual authentication</w:t>
        </w:r>
        <w:r>
          <w:tab/>
        </w:r>
        <w:r>
          <w:fldChar w:fldCharType="begin"/>
        </w:r>
        <w:r>
          <w:instrText xml:space="preserve"> PAGEREF _Toc486501215 \h </w:instrText>
        </w:r>
      </w:ins>
      <w:r>
        <w:fldChar w:fldCharType="separate"/>
      </w:r>
      <w:ins w:id="1241" w:author="Wolfgang Granzow" w:date="2017-06-29T11:49:00Z">
        <w:r>
          <w:t>258</w:t>
        </w:r>
        <w:r>
          <w:fldChar w:fldCharType="end"/>
        </w:r>
      </w:ins>
    </w:p>
    <w:p w:rsidR="00893E08" w:rsidRDefault="00893E08">
      <w:pPr>
        <w:pStyle w:val="TOC1"/>
        <w:rPr>
          <w:ins w:id="1242" w:author="Wolfgang Granzow" w:date="2017-06-29T11:49:00Z"/>
          <w:rFonts w:asciiTheme="minorHAnsi" w:eastAsiaTheme="minorEastAsia" w:hAnsiTheme="minorHAnsi" w:cstheme="minorBidi"/>
          <w:szCs w:val="22"/>
          <w:lang w:val="en-US"/>
        </w:rPr>
      </w:pPr>
      <w:ins w:id="1243" w:author="Wolfgang Granzow" w:date="2017-06-29T11:49:00Z">
        <w:r>
          <w:t>History</w:t>
        </w:r>
        <w:r>
          <w:tab/>
        </w:r>
        <w:r>
          <w:fldChar w:fldCharType="begin"/>
        </w:r>
        <w:r>
          <w:instrText xml:space="preserve"> PAGEREF _Toc486501216 \h </w:instrText>
        </w:r>
      </w:ins>
      <w:r>
        <w:fldChar w:fldCharType="separate"/>
      </w:r>
      <w:ins w:id="1244" w:author="Wolfgang Granzow" w:date="2017-06-29T11:49:00Z">
        <w:r>
          <w:t>260</w:t>
        </w:r>
        <w:r>
          <w:fldChar w:fldCharType="end"/>
        </w:r>
      </w:ins>
    </w:p>
    <w:p w:rsidR="00157E42" w:rsidDel="00A23656" w:rsidRDefault="00157E42">
      <w:pPr>
        <w:pStyle w:val="TOC1"/>
        <w:rPr>
          <w:del w:id="1245" w:author="Wolfgang Granzow" w:date="2017-06-28T20:30:00Z"/>
          <w:rFonts w:asciiTheme="minorHAnsi" w:eastAsiaTheme="minorEastAsia" w:hAnsiTheme="minorHAnsi" w:cstheme="minorBidi"/>
          <w:szCs w:val="22"/>
          <w:lang w:val="en-US"/>
        </w:rPr>
      </w:pPr>
      <w:del w:id="1246" w:author="Wolfgang Granzow" w:date="2017-06-28T20:30:00Z">
        <w:r w:rsidDel="00A23656">
          <w:delText>1</w:delText>
        </w:r>
        <w:r w:rsidDel="00A23656">
          <w:tab/>
          <w:delText>Scope</w:delText>
        </w:r>
        <w:r w:rsidDel="00A23656">
          <w:tab/>
          <w:delText>11</w:delText>
        </w:r>
      </w:del>
    </w:p>
    <w:p w:rsidR="00157E42" w:rsidDel="00A23656" w:rsidRDefault="00157E42">
      <w:pPr>
        <w:pStyle w:val="TOC1"/>
        <w:rPr>
          <w:del w:id="1247" w:author="Wolfgang Granzow" w:date="2017-06-28T20:30:00Z"/>
          <w:rFonts w:asciiTheme="minorHAnsi" w:eastAsiaTheme="minorEastAsia" w:hAnsiTheme="minorHAnsi" w:cstheme="minorBidi"/>
          <w:szCs w:val="22"/>
          <w:lang w:val="en-US"/>
        </w:rPr>
      </w:pPr>
      <w:del w:id="1248" w:author="Wolfgang Granzow" w:date="2017-06-28T20:30:00Z">
        <w:r w:rsidDel="00A23656">
          <w:delText>2</w:delText>
        </w:r>
        <w:r w:rsidDel="00A23656">
          <w:tab/>
          <w:delText>References</w:delText>
        </w:r>
        <w:r w:rsidDel="00A23656">
          <w:tab/>
          <w:delText>11</w:delText>
        </w:r>
      </w:del>
    </w:p>
    <w:p w:rsidR="00157E42" w:rsidDel="00A23656" w:rsidRDefault="00157E42">
      <w:pPr>
        <w:pStyle w:val="TOC2"/>
        <w:rPr>
          <w:del w:id="1249" w:author="Wolfgang Granzow" w:date="2017-06-28T20:30:00Z"/>
          <w:rFonts w:asciiTheme="minorHAnsi" w:eastAsiaTheme="minorEastAsia" w:hAnsiTheme="minorHAnsi" w:cstheme="minorBidi"/>
          <w:sz w:val="22"/>
          <w:szCs w:val="22"/>
          <w:lang w:val="en-US"/>
        </w:rPr>
      </w:pPr>
      <w:del w:id="1250" w:author="Wolfgang Granzow" w:date="2017-06-28T20:30:00Z">
        <w:r w:rsidDel="00A23656">
          <w:delText>2.1</w:delText>
        </w:r>
        <w:r w:rsidDel="00A23656">
          <w:tab/>
          <w:delText>Normative references</w:delText>
        </w:r>
        <w:r w:rsidDel="00A23656">
          <w:tab/>
          <w:delText>11</w:delText>
        </w:r>
      </w:del>
    </w:p>
    <w:p w:rsidR="00157E42" w:rsidDel="00A23656" w:rsidRDefault="00157E42">
      <w:pPr>
        <w:pStyle w:val="TOC2"/>
        <w:rPr>
          <w:del w:id="1251" w:author="Wolfgang Granzow" w:date="2017-06-28T20:30:00Z"/>
          <w:rFonts w:asciiTheme="minorHAnsi" w:eastAsiaTheme="minorEastAsia" w:hAnsiTheme="minorHAnsi" w:cstheme="minorBidi"/>
          <w:sz w:val="22"/>
          <w:szCs w:val="22"/>
          <w:lang w:val="en-US"/>
        </w:rPr>
      </w:pPr>
      <w:del w:id="1252" w:author="Wolfgang Granzow" w:date="2017-06-28T20:30:00Z">
        <w:r w:rsidDel="00A23656">
          <w:delText>2.2</w:delText>
        </w:r>
        <w:r w:rsidDel="00A23656">
          <w:tab/>
          <w:delText>Informative references</w:delText>
        </w:r>
        <w:r w:rsidDel="00A23656">
          <w:tab/>
          <w:delText>13</w:delText>
        </w:r>
      </w:del>
    </w:p>
    <w:p w:rsidR="00157E42" w:rsidDel="00A23656" w:rsidRDefault="00157E42">
      <w:pPr>
        <w:pStyle w:val="TOC1"/>
        <w:rPr>
          <w:del w:id="1253" w:author="Wolfgang Granzow" w:date="2017-06-28T20:30:00Z"/>
          <w:rFonts w:asciiTheme="minorHAnsi" w:eastAsiaTheme="minorEastAsia" w:hAnsiTheme="minorHAnsi" w:cstheme="minorBidi"/>
          <w:szCs w:val="22"/>
          <w:lang w:val="en-US"/>
        </w:rPr>
      </w:pPr>
      <w:del w:id="1254" w:author="Wolfgang Granzow" w:date="2017-06-28T20:30:00Z">
        <w:r w:rsidDel="00A23656">
          <w:delText>3</w:delText>
        </w:r>
        <w:r w:rsidDel="00A23656">
          <w:tab/>
          <w:delText>Definitions, symbols and abbreviations</w:delText>
        </w:r>
        <w:r w:rsidDel="00A23656">
          <w:tab/>
          <w:delText>15</w:delText>
        </w:r>
      </w:del>
    </w:p>
    <w:p w:rsidR="00157E42" w:rsidDel="00A23656" w:rsidRDefault="00157E42">
      <w:pPr>
        <w:pStyle w:val="TOC2"/>
        <w:rPr>
          <w:del w:id="1255" w:author="Wolfgang Granzow" w:date="2017-06-28T20:30:00Z"/>
          <w:rFonts w:asciiTheme="minorHAnsi" w:eastAsiaTheme="minorEastAsia" w:hAnsiTheme="minorHAnsi" w:cstheme="minorBidi"/>
          <w:sz w:val="22"/>
          <w:szCs w:val="22"/>
          <w:lang w:val="en-US"/>
        </w:rPr>
      </w:pPr>
      <w:del w:id="1256" w:author="Wolfgang Granzow" w:date="2017-06-28T20:30:00Z">
        <w:r w:rsidDel="00A23656">
          <w:delText>3.1</w:delText>
        </w:r>
        <w:r w:rsidDel="00A23656">
          <w:tab/>
          <w:delText>Definitions</w:delText>
        </w:r>
        <w:r w:rsidDel="00A23656">
          <w:tab/>
          <w:delText>15</w:delText>
        </w:r>
      </w:del>
    </w:p>
    <w:p w:rsidR="00157E42" w:rsidDel="00A23656" w:rsidRDefault="00157E42">
      <w:pPr>
        <w:pStyle w:val="TOC2"/>
        <w:rPr>
          <w:del w:id="1257" w:author="Wolfgang Granzow" w:date="2017-06-28T20:30:00Z"/>
          <w:rFonts w:asciiTheme="minorHAnsi" w:eastAsiaTheme="minorEastAsia" w:hAnsiTheme="minorHAnsi" w:cstheme="minorBidi"/>
          <w:sz w:val="22"/>
          <w:szCs w:val="22"/>
          <w:lang w:val="en-US"/>
        </w:rPr>
      </w:pPr>
      <w:del w:id="1258" w:author="Wolfgang Granzow" w:date="2017-06-28T20:30:00Z">
        <w:r w:rsidDel="00A23656">
          <w:delText>3.2</w:delText>
        </w:r>
        <w:r w:rsidDel="00A23656">
          <w:tab/>
          <w:delText>Symbols</w:delText>
        </w:r>
        <w:r w:rsidDel="00A23656">
          <w:tab/>
          <w:delText>20</w:delText>
        </w:r>
      </w:del>
    </w:p>
    <w:p w:rsidR="00157E42" w:rsidDel="00A23656" w:rsidRDefault="00157E42">
      <w:pPr>
        <w:pStyle w:val="TOC2"/>
        <w:rPr>
          <w:del w:id="1259" w:author="Wolfgang Granzow" w:date="2017-06-28T20:30:00Z"/>
          <w:rFonts w:asciiTheme="minorHAnsi" w:eastAsiaTheme="minorEastAsia" w:hAnsiTheme="minorHAnsi" w:cstheme="minorBidi"/>
          <w:sz w:val="22"/>
          <w:szCs w:val="22"/>
          <w:lang w:val="en-US"/>
        </w:rPr>
      </w:pPr>
      <w:del w:id="1260" w:author="Wolfgang Granzow" w:date="2017-06-28T20:30:00Z">
        <w:r w:rsidDel="00A23656">
          <w:delText>3.3</w:delText>
        </w:r>
        <w:r w:rsidDel="00A23656">
          <w:tab/>
          <w:delText>Abbreviations</w:delText>
        </w:r>
        <w:r w:rsidDel="00A23656">
          <w:tab/>
          <w:delText>20</w:delText>
        </w:r>
      </w:del>
    </w:p>
    <w:p w:rsidR="00157E42" w:rsidDel="00A23656" w:rsidRDefault="00157E42">
      <w:pPr>
        <w:pStyle w:val="TOC1"/>
        <w:rPr>
          <w:del w:id="1261" w:author="Wolfgang Granzow" w:date="2017-06-28T20:30:00Z"/>
          <w:rFonts w:asciiTheme="minorHAnsi" w:eastAsiaTheme="minorEastAsia" w:hAnsiTheme="minorHAnsi" w:cstheme="minorBidi"/>
          <w:szCs w:val="22"/>
          <w:lang w:val="en-US"/>
        </w:rPr>
      </w:pPr>
      <w:del w:id="1262" w:author="Wolfgang Granzow" w:date="2017-06-28T20:30:00Z">
        <w:r w:rsidDel="00A23656">
          <w:delText>4</w:delText>
        </w:r>
        <w:r w:rsidDel="00A23656">
          <w:tab/>
          <w:delText>Conventions</w:delText>
        </w:r>
        <w:r w:rsidDel="00A23656">
          <w:tab/>
          <w:delText>22</w:delText>
        </w:r>
      </w:del>
    </w:p>
    <w:p w:rsidR="00157E42" w:rsidDel="00A23656" w:rsidRDefault="00157E42">
      <w:pPr>
        <w:pStyle w:val="TOC1"/>
        <w:rPr>
          <w:del w:id="1263" w:author="Wolfgang Granzow" w:date="2017-06-28T20:30:00Z"/>
          <w:rFonts w:asciiTheme="minorHAnsi" w:eastAsiaTheme="minorEastAsia" w:hAnsiTheme="minorHAnsi" w:cstheme="minorBidi"/>
          <w:szCs w:val="22"/>
          <w:lang w:val="en-US"/>
        </w:rPr>
      </w:pPr>
      <w:del w:id="1264" w:author="Wolfgang Granzow" w:date="2017-06-28T20:30:00Z">
        <w:r w:rsidDel="00A23656">
          <w:delText>5</w:delText>
        </w:r>
        <w:r w:rsidDel="00A23656">
          <w:tab/>
          <w:delText>Security Architecture</w:delText>
        </w:r>
        <w:r w:rsidDel="00A23656">
          <w:tab/>
          <w:delText>22</w:delText>
        </w:r>
      </w:del>
    </w:p>
    <w:p w:rsidR="00157E42" w:rsidDel="00A23656" w:rsidRDefault="00157E42">
      <w:pPr>
        <w:pStyle w:val="TOC2"/>
        <w:rPr>
          <w:del w:id="1265" w:author="Wolfgang Granzow" w:date="2017-06-28T20:30:00Z"/>
          <w:rFonts w:asciiTheme="minorHAnsi" w:eastAsiaTheme="minorEastAsia" w:hAnsiTheme="minorHAnsi" w:cstheme="minorBidi"/>
          <w:sz w:val="22"/>
          <w:szCs w:val="22"/>
          <w:lang w:val="en-US"/>
        </w:rPr>
      </w:pPr>
      <w:del w:id="1266" w:author="Wolfgang Granzow" w:date="2017-06-28T20:30:00Z">
        <w:r w:rsidDel="00A23656">
          <w:delText>5.1</w:delText>
        </w:r>
        <w:r w:rsidDel="00A23656">
          <w:tab/>
          <w:delText>Overview</w:delText>
        </w:r>
        <w:r w:rsidDel="00A23656">
          <w:tab/>
          <w:delText>22</w:delText>
        </w:r>
      </w:del>
    </w:p>
    <w:p w:rsidR="00157E42" w:rsidDel="00A23656" w:rsidRDefault="00157E42">
      <w:pPr>
        <w:pStyle w:val="TOC3"/>
        <w:rPr>
          <w:del w:id="1267" w:author="Wolfgang Granzow" w:date="2017-06-28T20:30:00Z"/>
          <w:rFonts w:asciiTheme="minorHAnsi" w:eastAsiaTheme="minorEastAsia" w:hAnsiTheme="minorHAnsi" w:cstheme="minorBidi"/>
          <w:sz w:val="22"/>
          <w:szCs w:val="22"/>
          <w:lang w:val="en-US"/>
        </w:rPr>
      </w:pPr>
      <w:del w:id="1268" w:author="Wolfgang Granzow" w:date="2017-06-28T20:30:00Z">
        <w:r w:rsidRPr="00042965" w:rsidDel="00A23656">
          <w:rPr>
            <w:rFonts w:eastAsia="SimSun"/>
            <w:lang w:eastAsia="zh-CN"/>
          </w:rPr>
          <w:delText>5.1.0</w:delText>
        </w:r>
        <w:r w:rsidRPr="00042965" w:rsidDel="00A23656">
          <w:rPr>
            <w:rFonts w:eastAsia="SimSun"/>
            <w:lang w:eastAsia="zh-CN"/>
          </w:rPr>
          <w:tab/>
          <w:delText>Introduction</w:delText>
        </w:r>
        <w:r w:rsidDel="00A23656">
          <w:tab/>
          <w:delText>22</w:delText>
        </w:r>
      </w:del>
    </w:p>
    <w:p w:rsidR="00157E42" w:rsidDel="00A23656" w:rsidRDefault="00157E42">
      <w:pPr>
        <w:pStyle w:val="TOC3"/>
        <w:rPr>
          <w:del w:id="1269" w:author="Wolfgang Granzow" w:date="2017-06-28T20:30:00Z"/>
          <w:rFonts w:asciiTheme="minorHAnsi" w:eastAsiaTheme="minorEastAsia" w:hAnsiTheme="minorHAnsi" w:cstheme="minorBidi"/>
          <w:sz w:val="22"/>
          <w:szCs w:val="22"/>
          <w:lang w:val="en-US"/>
        </w:rPr>
      </w:pPr>
      <w:del w:id="1270" w:author="Wolfgang Granzow" w:date="2017-06-28T20:30:00Z">
        <w:r w:rsidRPr="00042965" w:rsidDel="00A23656">
          <w:rPr>
            <w:rFonts w:eastAsia="SimSun"/>
            <w:lang w:eastAsia="zh-CN"/>
          </w:rPr>
          <w:delText>5</w:delText>
        </w:r>
        <w:r w:rsidRPr="00042965" w:rsidDel="00A23656">
          <w:rPr>
            <w:rFonts w:eastAsia="SimSun"/>
          </w:rPr>
          <w:delText>.1.1</w:delText>
        </w:r>
        <w:r w:rsidRPr="00042965" w:rsidDel="00A23656">
          <w:rPr>
            <w:rFonts w:eastAsia="SimSun"/>
          </w:rPr>
          <w:tab/>
        </w:r>
        <w:r w:rsidRPr="00042965" w:rsidDel="00A23656">
          <w:rPr>
            <w:rFonts w:eastAsia="SimSun"/>
            <w:lang w:eastAsia="zh-CN"/>
          </w:rPr>
          <w:delText>Identification and Authentication</w:delText>
        </w:r>
        <w:r w:rsidDel="00A23656">
          <w:tab/>
          <w:delText>24</w:delText>
        </w:r>
      </w:del>
    </w:p>
    <w:p w:rsidR="00157E42" w:rsidDel="00A23656" w:rsidRDefault="00157E42">
      <w:pPr>
        <w:pStyle w:val="TOC3"/>
        <w:rPr>
          <w:del w:id="1271" w:author="Wolfgang Granzow" w:date="2017-06-28T20:30:00Z"/>
          <w:rFonts w:asciiTheme="minorHAnsi" w:eastAsiaTheme="minorEastAsia" w:hAnsiTheme="minorHAnsi" w:cstheme="minorBidi"/>
          <w:sz w:val="22"/>
          <w:szCs w:val="22"/>
          <w:lang w:val="en-US"/>
        </w:rPr>
      </w:pPr>
      <w:del w:id="1272" w:author="Wolfgang Granzow" w:date="2017-06-28T20:30:00Z">
        <w:r w:rsidRPr="00042965" w:rsidDel="00A23656">
          <w:rPr>
            <w:rFonts w:eastAsia="SimSun"/>
            <w:lang w:eastAsia="zh-CN"/>
          </w:rPr>
          <w:delText>5</w:delText>
        </w:r>
        <w:r w:rsidRPr="00042965" w:rsidDel="00A23656">
          <w:rPr>
            <w:rFonts w:eastAsia="SimSun"/>
          </w:rPr>
          <w:delText>.1.</w:delText>
        </w:r>
        <w:r w:rsidRPr="00042965" w:rsidDel="00A23656">
          <w:rPr>
            <w:rFonts w:eastAsia="SimSun"/>
            <w:lang w:eastAsia="zh-CN"/>
          </w:rPr>
          <w:delText>2</w:delText>
        </w:r>
        <w:r w:rsidRPr="00042965" w:rsidDel="00A23656">
          <w:rPr>
            <w:rFonts w:eastAsia="SimSun"/>
          </w:rPr>
          <w:tab/>
        </w:r>
        <w:r w:rsidRPr="00042965" w:rsidDel="00A23656">
          <w:rPr>
            <w:rFonts w:eastAsia="SimSun"/>
            <w:lang w:eastAsia="zh-CN"/>
          </w:rPr>
          <w:delText>Authorization</w:delText>
        </w:r>
        <w:r w:rsidDel="00A23656">
          <w:tab/>
          <w:delText>24</w:delText>
        </w:r>
      </w:del>
    </w:p>
    <w:p w:rsidR="00157E42" w:rsidDel="00A23656" w:rsidRDefault="00157E42">
      <w:pPr>
        <w:pStyle w:val="TOC3"/>
        <w:rPr>
          <w:del w:id="1273" w:author="Wolfgang Granzow" w:date="2017-06-28T20:30:00Z"/>
          <w:rFonts w:asciiTheme="minorHAnsi" w:eastAsiaTheme="minorEastAsia" w:hAnsiTheme="minorHAnsi" w:cstheme="minorBidi"/>
          <w:sz w:val="22"/>
          <w:szCs w:val="22"/>
          <w:lang w:val="en-US"/>
        </w:rPr>
      </w:pPr>
      <w:del w:id="1274" w:author="Wolfgang Granzow" w:date="2017-06-28T20:30:00Z">
        <w:r w:rsidRPr="00042965" w:rsidDel="00A23656">
          <w:rPr>
            <w:rFonts w:eastAsia="SimSun"/>
            <w:lang w:eastAsia="zh-CN"/>
          </w:rPr>
          <w:delText>5</w:delText>
        </w:r>
        <w:r w:rsidRPr="00042965" w:rsidDel="00A23656">
          <w:rPr>
            <w:rFonts w:eastAsia="SimSun"/>
          </w:rPr>
          <w:delText>.1.</w:delText>
        </w:r>
        <w:r w:rsidRPr="00042965" w:rsidDel="00A23656">
          <w:rPr>
            <w:rFonts w:eastAsia="SimSun"/>
            <w:lang w:eastAsia="zh-CN"/>
          </w:rPr>
          <w:delText>3</w:delText>
        </w:r>
        <w:r w:rsidRPr="00042965" w:rsidDel="00A23656">
          <w:rPr>
            <w:rFonts w:eastAsia="SimSun"/>
          </w:rPr>
          <w:tab/>
        </w:r>
        <w:r w:rsidRPr="00042965" w:rsidDel="00A23656">
          <w:rPr>
            <w:rFonts w:eastAsia="SimSun"/>
            <w:lang w:eastAsia="zh-CN"/>
          </w:rPr>
          <w:delText>Identity Management</w:delText>
        </w:r>
        <w:r w:rsidDel="00A23656">
          <w:tab/>
          <w:delText>24</w:delText>
        </w:r>
      </w:del>
    </w:p>
    <w:p w:rsidR="00157E42" w:rsidDel="00A23656" w:rsidRDefault="00157E42">
      <w:pPr>
        <w:pStyle w:val="TOC2"/>
        <w:rPr>
          <w:del w:id="1275" w:author="Wolfgang Granzow" w:date="2017-06-28T20:30:00Z"/>
          <w:rFonts w:asciiTheme="minorHAnsi" w:eastAsiaTheme="minorEastAsia" w:hAnsiTheme="minorHAnsi" w:cstheme="minorBidi"/>
          <w:sz w:val="22"/>
          <w:szCs w:val="22"/>
          <w:lang w:val="en-US"/>
        </w:rPr>
      </w:pPr>
      <w:del w:id="1276" w:author="Wolfgang Granzow" w:date="2017-06-28T20:30:00Z">
        <w:r w:rsidDel="00A23656">
          <w:delText>5.2</w:delText>
        </w:r>
        <w:r w:rsidDel="00A23656">
          <w:tab/>
          <w:delText>Security Layers</w:delText>
        </w:r>
        <w:r w:rsidDel="00A23656">
          <w:tab/>
          <w:delText>24</w:delText>
        </w:r>
      </w:del>
    </w:p>
    <w:p w:rsidR="00157E42" w:rsidDel="00A23656" w:rsidRDefault="00157E42">
      <w:pPr>
        <w:pStyle w:val="TOC3"/>
        <w:rPr>
          <w:del w:id="1277" w:author="Wolfgang Granzow" w:date="2017-06-28T20:30:00Z"/>
          <w:rFonts w:asciiTheme="minorHAnsi" w:eastAsiaTheme="minorEastAsia" w:hAnsiTheme="minorHAnsi" w:cstheme="minorBidi"/>
          <w:sz w:val="22"/>
          <w:szCs w:val="22"/>
          <w:lang w:val="en-US"/>
        </w:rPr>
      </w:pPr>
      <w:del w:id="1278" w:author="Wolfgang Granzow" w:date="2017-06-28T20:30:00Z">
        <w:r w:rsidDel="00A23656">
          <w:delText>5.2.1</w:delText>
        </w:r>
        <w:r w:rsidDel="00A23656">
          <w:tab/>
          <w:delText>Security Service Layer</w:delText>
        </w:r>
        <w:r w:rsidDel="00A23656">
          <w:tab/>
          <w:delText>24</w:delText>
        </w:r>
      </w:del>
    </w:p>
    <w:p w:rsidR="00157E42" w:rsidDel="00A23656" w:rsidRDefault="00157E42">
      <w:pPr>
        <w:pStyle w:val="TOC3"/>
        <w:rPr>
          <w:del w:id="1279" w:author="Wolfgang Granzow" w:date="2017-06-28T20:30:00Z"/>
          <w:rFonts w:asciiTheme="minorHAnsi" w:eastAsiaTheme="minorEastAsia" w:hAnsiTheme="minorHAnsi" w:cstheme="minorBidi"/>
          <w:sz w:val="22"/>
          <w:szCs w:val="22"/>
          <w:lang w:val="en-US"/>
        </w:rPr>
      </w:pPr>
      <w:del w:id="1280" w:author="Wolfgang Granzow" w:date="2017-06-28T20:30:00Z">
        <w:r w:rsidDel="00A23656">
          <w:delText>5.2.2</w:delText>
        </w:r>
        <w:r w:rsidDel="00A23656">
          <w:tab/>
          <w:delText>Secure Environment Abstraction Layer</w:delText>
        </w:r>
        <w:r w:rsidDel="00A23656">
          <w:tab/>
          <w:delText>25</w:delText>
        </w:r>
      </w:del>
    </w:p>
    <w:p w:rsidR="00157E42" w:rsidDel="00A23656" w:rsidRDefault="00157E42">
      <w:pPr>
        <w:pStyle w:val="TOC2"/>
        <w:rPr>
          <w:del w:id="1281" w:author="Wolfgang Granzow" w:date="2017-06-28T20:30:00Z"/>
          <w:rFonts w:asciiTheme="minorHAnsi" w:eastAsiaTheme="minorEastAsia" w:hAnsiTheme="minorHAnsi" w:cstheme="minorBidi"/>
          <w:sz w:val="22"/>
          <w:szCs w:val="22"/>
          <w:lang w:val="en-US"/>
        </w:rPr>
      </w:pPr>
      <w:del w:id="1282" w:author="Wolfgang Granzow" w:date="2017-06-28T20:30:00Z">
        <w:r w:rsidDel="00A23656">
          <w:delText>5.3</w:delText>
        </w:r>
        <w:r w:rsidDel="00A23656">
          <w:tab/>
          <w:delText>Integration within overall oneM2M architecture</w:delText>
        </w:r>
        <w:r w:rsidDel="00A23656">
          <w:tab/>
          <w:delText>25</w:delText>
        </w:r>
      </w:del>
    </w:p>
    <w:p w:rsidR="00157E42" w:rsidDel="00A23656" w:rsidRDefault="00157E42">
      <w:pPr>
        <w:pStyle w:val="TOC1"/>
        <w:rPr>
          <w:del w:id="1283" w:author="Wolfgang Granzow" w:date="2017-06-28T20:30:00Z"/>
          <w:rFonts w:asciiTheme="minorHAnsi" w:eastAsiaTheme="minorEastAsia" w:hAnsiTheme="minorHAnsi" w:cstheme="minorBidi"/>
          <w:szCs w:val="22"/>
          <w:lang w:val="en-US"/>
        </w:rPr>
      </w:pPr>
      <w:del w:id="1284" w:author="Wolfgang Granzow" w:date="2017-06-28T20:30:00Z">
        <w:r w:rsidDel="00A23656">
          <w:delText>6</w:delText>
        </w:r>
        <w:r w:rsidDel="00A23656">
          <w:tab/>
          <w:delText>Security Services and Interactions</w:delText>
        </w:r>
        <w:r w:rsidDel="00A23656">
          <w:tab/>
          <w:delText>26</w:delText>
        </w:r>
      </w:del>
    </w:p>
    <w:p w:rsidR="00157E42" w:rsidDel="00A23656" w:rsidRDefault="00157E42">
      <w:pPr>
        <w:pStyle w:val="TOC2"/>
        <w:rPr>
          <w:del w:id="1285" w:author="Wolfgang Granzow" w:date="2017-06-28T20:30:00Z"/>
          <w:rFonts w:asciiTheme="minorHAnsi" w:eastAsiaTheme="minorEastAsia" w:hAnsiTheme="minorHAnsi" w:cstheme="minorBidi"/>
          <w:sz w:val="22"/>
          <w:szCs w:val="22"/>
          <w:lang w:val="en-US"/>
        </w:rPr>
      </w:pPr>
      <w:del w:id="1286" w:author="Wolfgang Granzow" w:date="2017-06-28T20:30:00Z">
        <w:r w:rsidDel="00A23656">
          <w:delText>6.1</w:delText>
        </w:r>
        <w:r w:rsidDel="00A23656">
          <w:tab/>
          <w:delText>Security Integration in oneM2M flow of events</w:delText>
        </w:r>
        <w:r w:rsidDel="00A23656">
          <w:tab/>
          <w:delText>26</w:delText>
        </w:r>
      </w:del>
    </w:p>
    <w:p w:rsidR="00157E42" w:rsidDel="00A23656" w:rsidRDefault="00157E42">
      <w:pPr>
        <w:pStyle w:val="TOC3"/>
        <w:rPr>
          <w:del w:id="1287" w:author="Wolfgang Granzow" w:date="2017-06-28T20:30:00Z"/>
          <w:rFonts w:asciiTheme="minorHAnsi" w:eastAsiaTheme="minorEastAsia" w:hAnsiTheme="minorHAnsi" w:cstheme="minorBidi"/>
          <w:sz w:val="22"/>
          <w:szCs w:val="22"/>
          <w:lang w:val="en-US"/>
        </w:rPr>
      </w:pPr>
      <w:del w:id="1288" w:author="Wolfgang Granzow" w:date="2017-06-28T20:30:00Z">
        <w:r w:rsidDel="00A23656">
          <w:delText>6.1.1</w:delText>
        </w:r>
        <w:r w:rsidDel="00A23656">
          <w:tab/>
          <w:delText>Interactions between layers</w:delText>
        </w:r>
        <w:r w:rsidDel="00A23656">
          <w:tab/>
          <w:delText>26</w:delText>
        </w:r>
      </w:del>
    </w:p>
    <w:p w:rsidR="00157E42" w:rsidDel="00A23656" w:rsidRDefault="00157E42">
      <w:pPr>
        <w:pStyle w:val="TOC3"/>
        <w:rPr>
          <w:del w:id="1289" w:author="Wolfgang Granzow" w:date="2017-06-28T20:30:00Z"/>
          <w:rFonts w:asciiTheme="minorHAnsi" w:eastAsiaTheme="minorEastAsia" w:hAnsiTheme="minorHAnsi" w:cstheme="minorBidi"/>
          <w:sz w:val="22"/>
          <w:szCs w:val="22"/>
          <w:lang w:val="en-US"/>
        </w:rPr>
      </w:pPr>
      <w:del w:id="1290" w:author="Wolfgang Granzow" w:date="2017-06-28T20:30:00Z">
        <w:r w:rsidDel="00A23656">
          <w:delText>6.1.2</w:delText>
        </w:r>
        <w:r w:rsidDel="00A23656">
          <w:tab/>
          <w:delText>High level sequence of events</w:delText>
        </w:r>
        <w:r w:rsidDel="00A23656">
          <w:tab/>
          <w:delText>26</w:delText>
        </w:r>
      </w:del>
    </w:p>
    <w:p w:rsidR="00157E42" w:rsidDel="00A23656" w:rsidRDefault="00157E42">
      <w:pPr>
        <w:pStyle w:val="TOC4"/>
        <w:rPr>
          <w:del w:id="1291" w:author="Wolfgang Granzow" w:date="2017-06-28T20:30:00Z"/>
          <w:rFonts w:asciiTheme="minorHAnsi" w:eastAsiaTheme="minorEastAsia" w:hAnsiTheme="minorHAnsi" w:cstheme="minorBidi"/>
          <w:sz w:val="22"/>
          <w:szCs w:val="22"/>
          <w:lang w:val="en-US"/>
        </w:rPr>
      </w:pPr>
      <w:del w:id="1292" w:author="Wolfgang Granzow" w:date="2017-06-28T20:30:00Z">
        <w:r w:rsidDel="00A23656">
          <w:delText>6.1.2.1</w:delText>
        </w:r>
        <w:r w:rsidDel="00A23656">
          <w:tab/>
          <w:delText>Enrolment phase</w:delText>
        </w:r>
        <w:r w:rsidDel="00A23656">
          <w:tab/>
          <w:delText>26</w:delText>
        </w:r>
      </w:del>
    </w:p>
    <w:p w:rsidR="00157E42" w:rsidDel="00A23656" w:rsidRDefault="00157E42">
      <w:pPr>
        <w:pStyle w:val="TOC4"/>
        <w:rPr>
          <w:del w:id="1293" w:author="Wolfgang Granzow" w:date="2017-06-28T20:30:00Z"/>
          <w:rFonts w:asciiTheme="minorHAnsi" w:eastAsiaTheme="minorEastAsia" w:hAnsiTheme="minorHAnsi" w:cstheme="minorBidi"/>
          <w:sz w:val="22"/>
          <w:szCs w:val="22"/>
          <w:lang w:val="en-US"/>
        </w:rPr>
      </w:pPr>
      <w:del w:id="1294" w:author="Wolfgang Granzow" w:date="2017-06-28T20:30:00Z">
        <w:r w:rsidDel="00A23656">
          <w:delText>6.1.2.2</w:delText>
        </w:r>
        <w:r w:rsidDel="00A23656">
          <w:tab/>
          <w:delText>Operational phase</w:delText>
        </w:r>
        <w:r w:rsidDel="00A23656">
          <w:tab/>
          <w:delText>27</w:delText>
        </w:r>
      </w:del>
    </w:p>
    <w:p w:rsidR="00157E42" w:rsidDel="00A23656" w:rsidRDefault="00157E42">
      <w:pPr>
        <w:pStyle w:val="TOC5"/>
        <w:rPr>
          <w:del w:id="1295" w:author="Wolfgang Granzow" w:date="2017-06-28T20:30:00Z"/>
          <w:rFonts w:asciiTheme="minorHAnsi" w:eastAsiaTheme="minorEastAsia" w:hAnsiTheme="minorHAnsi" w:cstheme="minorBidi"/>
          <w:sz w:val="22"/>
          <w:szCs w:val="22"/>
          <w:lang w:val="en-US"/>
        </w:rPr>
      </w:pPr>
      <w:del w:id="1296" w:author="Wolfgang Granzow" w:date="2017-06-28T20:30:00Z">
        <w:r w:rsidDel="00A23656">
          <w:delText>6.1.2.2.1</w:delText>
        </w:r>
        <w:r w:rsidDel="00A23656">
          <w:tab/>
          <w:delText>M2M Service Access</w:delText>
        </w:r>
        <w:r w:rsidDel="00A23656">
          <w:tab/>
          <w:delText>27</w:delText>
        </w:r>
      </w:del>
    </w:p>
    <w:p w:rsidR="00157E42" w:rsidDel="00A23656" w:rsidRDefault="00157E42">
      <w:pPr>
        <w:pStyle w:val="TOC5"/>
        <w:rPr>
          <w:del w:id="1297" w:author="Wolfgang Granzow" w:date="2017-06-28T20:30:00Z"/>
          <w:rFonts w:asciiTheme="minorHAnsi" w:eastAsiaTheme="minorEastAsia" w:hAnsiTheme="minorHAnsi" w:cstheme="minorBidi"/>
          <w:sz w:val="22"/>
          <w:szCs w:val="22"/>
          <w:lang w:val="en-US"/>
        </w:rPr>
      </w:pPr>
      <w:del w:id="1298" w:author="Wolfgang Granzow" w:date="2017-06-28T20:30:00Z">
        <w:r w:rsidDel="00A23656">
          <w:delText>6.1.2.2.2</w:delText>
        </w:r>
        <w:r w:rsidDel="00A23656">
          <w:tab/>
          <w:delText>Authorization to access M2M resources</w:delText>
        </w:r>
        <w:r w:rsidDel="00A23656">
          <w:tab/>
          <w:delText>28</w:delText>
        </w:r>
      </w:del>
    </w:p>
    <w:p w:rsidR="00157E42" w:rsidDel="00A23656" w:rsidRDefault="00157E42">
      <w:pPr>
        <w:pStyle w:val="TOC2"/>
        <w:rPr>
          <w:del w:id="1299" w:author="Wolfgang Granzow" w:date="2017-06-28T20:30:00Z"/>
          <w:rFonts w:asciiTheme="minorHAnsi" w:eastAsiaTheme="minorEastAsia" w:hAnsiTheme="minorHAnsi" w:cstheme="minorBidi"/>
          <w:sz w:val="22"/>
          <w:szCs w:val="22"/>
          <w:lang w:val="en-US"/>
        </w:rPr>
      </w:pPr>
      <w:del w:id="1300" w:author="Wolfgang Granzow" w:date="2017-06-28T20:30:00Z">
        <w:r w:rsidDel="00A23656">
          <w:delText>6.2</w:delText>
        </w:r>
        <w:r w:rsidDel="00A23656">
          <w:tab/>
          <w:delText>Security Service Layer</w:delText>
        </w:r>
        <w:r w:rsidDel="00A23656">
          <w:tab/>
          <w:delText>28</w:delText>
        </w:r>
      </w:del>
    </w:p>
    <w:p w:rsidR="00157E42" w:rsidDel="00A23656" w:rsidRDefault="00157E42">
      <w:pPr>
        <w:pStyle w:val="TOC3"/>
        <w:rPr>
          <w:del w:id="1301" w:author="Wolfgang Granzow" w:date="2017-06-28T20:30:00Z"/>
          <w:rFonts w:asciiTheme="minorHAnsi" w:eastAsiaTheme="minorEastAsia" w:hAnsiTheme="minorHAnsi" w:cstheme="minorBidi"/>
          <w:sz w:val="22"/>
          <w:szCs w:val="22"/>
          <w:lang w:val="en-US"/>
        </w:rPr>
      </w:pPr>
      <w:del w:id="1302" w:author="Wolfgang Granzow" w:date="2017-06-28T20:30:00Z">
        <w:r w:rsidDel="00A23656">
          <w:delText>6.2.1</w:delText>
        </w:r>
        <w:r w:rsidDel="00A23656">
          <w:tab/>
          <w:delText>Access Management</w:delText>
        </w:r>
        <w:r w:rsidDel="00A23656">
          <w:tab/>
          <w:delText>28</w:delText>
        </w:r>
      </w:del>
    </w:p>
    <w:p w:rsidR="00157E42" w:rsidDel="00A23656" w:rsidRDefault="00157E42">
      <w:pPr>
        <w:pStyle w:val="TOC4"/>
        <w:rPr>
          <w:del w:id="1303" w:author="Wolfgang Granzow" w:date="2017-06-28T20:30:00Z"/>
          <w:rFonts w:asciiTheme="minorHAnsi" w:eastAsiaTheme="minorEastAsia" w:hAnsiTheme="minorHAnsi" w:cstheme="minorBidi"/>
          <w:sz w:val="22"/>
          <w:szCs w:val="22"/>
          <w:lang w:val="en-US"/>
        </w:rPr>
      </w:pPr>
      <w:del w:id="1304" w:author="Wolfgang Granzow" w:date="2017-06-28T20:30:00Z">
        <w:r w:rsidDel="00A23656">
          <w:delText>6.2.1.1</w:delText>
        </w:r>
        <w:r w:rsidDel="00A23656">
          <w:tab/>
          <w:delText>Authentication</w:delText>
        </w:r>
        <w:r w:rsidDel="00A23656">
          <w:tab/>
          <w:delText>28</w:delText>
        </w:r>
      </w:del>
    </w:p>
    <w:p w:rsidR="00157E42" w:rsidDel="00A23656" w:rsidRDefault="00157E42">
      <w:pPr>
        <w:pStyle w:val="TOC3"/>
        <w:rPr>
          <w:del w:id="1305" w:author="Wolfgang Granzow" w:date="2017-06-28T20:30:00Z"/>
          <w:rFonts w:asciiTheme="minorHAnsi" w:eastAsiaTheme="minorEastAsia" w:hAnsiTheme="minorHAnsi" w:cstheme="minorBidi"/>
          <w:sz w:val="22"/>
          <w:szCs w:val="22"/>
          <w:lang w:val="en-US"/>
        </w:rPr>
      </w:pPr>
      <w:del w:id="1306" w:author="Wolfgang Granzow" w:date="2017-06-28T20:30:00Z">
        <w:r w:rsidDel="00A23656">
          <w:delText>6.2.2</w:delText>
        </w:r>
        <w:r w:rsidDel="00A23656">
          <w:tab/>
          <w:delText>Authorization Architecture</w:delText>
        </w:r>
        <w:r w:rsidDel="00A23656">
          <w:tab/>
          <w:delText>29</w:delText>
        </w:r>
      </w:del>
    </w:p>
    <w:p w:rsidR="00157E42" w:rsidDel="00A23656" w:rsidRDefault="00157E42">
      <w:pPr>
        <w:pStyle w:val="TOC3"/>
        <w:rPr>
          <w:del w:id="1307" w:author="Wolfgang Granzow" w:date="2017-06-28T20:30:00Z"/>
          <w:rFonts w:asciiTheme="minorHAnsi" w:eastAsiaTheme="minorEastAsia" w:hAnsiTheme="minorHAnsi" w:cstheme="minorBidi"/>
          <w:sz w:val="22"/>
          <w:szCs w:val="22"/>
          <w:lang w:val="en-US"/>
        </w:rPr>
      </w:pPr>
      <w:del w:id="1308" w:author="Wolfgang Granzow" w:date="2017-06-28T20:30:00Z">
        <w:r w:rsidDel="00A23656">
          <w:delText>6.2.3</w:delText>
        </w:r>
        <w:r w:rsidDel="00A23656">
          <w:tab/>
          <w:delText>Security Administration</w:delText>
        </w:r>
        <w:r w:rsidDel="00A23656">
          <w:tab/>
          <w:delText>31</w:delText>
        </w:r>
      </w:del>
    </w:p>
    <w:p w:rsidR="00157E42" w:rsidDel="00A23656" w:rsidRDefault="00157E42">
      <w:pPr>
        <w:pStyle w:val="TOC4"/>
        <w:rPr>
          <w:del w:id="1309" w:author="Wolfgang Granzow" w:date="2017-06-28T20:30:00Z"/>
          <w:rFonts w:asciiTheme="minorHAnsi" w:eastAsiaTheme="minorEastAsia" w:hAnsiTheme="minorHAnsi" w:cstheme="minorBidi"/>
          <w:sz w:val="22"/>
          <w:szCs w:val="22"/>
          <w:lang w:val="en-US"/>
        </w:rPr>
      </w:pPr>
      <w:del w:id="1310" w:author="Wolfgang Granzow" w:date="2017-06-28T20:30:00Z">
        <w:r w:rsidDel="00A23656">
          <w:lastRenderedPageBreak/>
          <w:delText>6.2.3.0</w:delText>
        </w:r>
        <w:r w:rsidDel="00A23656">
          <w:tab/>
          <w:delText>Introduction</w:delText>
        </w:r>
        <w:r w:rsidDel="00A23656">
          <w:tab/>
          <w:delText>31</w:delText>
        </w:r>
      </w:del>
    </w:p>
    <w:p w:rsidR="00157E42" w:rsidDel="00A23656" w:rsidRDefault="00157E42">
      <w:pPr>
        <w:pStyle w:val="TOC4"/>
        <w:rPr>
          <w:del w:id="1311" w:author="Wolfgang Granzow" w:date="2017-06-28T20:30:00Z"/>
          <w:rFonts w:asciiTheme="minorHAnsi" w:eastAsiaTheme="minorEastAsia" w:hAnsiTheme="minorHAnsi" w:cstheme="minorBidi"/>
          <w:sz w:val="22"/>
          <w:szCs w:val="22"/>
          <w:lang w:val="en-US"/>
        </w:rPr>
      </w:pPr>
      <w:del w:id="1312" w:author="Wolfgang Granzow" w:date="2017-06-28T20:30:00Z">
        <w:r w:rsidDel="00A23656">
          <w:delText>6.2.3.1</w:delText>
        </w:r>
        <w:r w:rsidDel="00A23656">
          <w:tab/>
          <w:delText>Security Pre-Provisioning of SE</w:delText>
        </w:r>
        <w:r w:rsidDel="00A23656">
          <w:tab/>
          <w:delText>31</w:delText>
        </w:r>
      </w:del>
    </w:p>
    <w:p w:rsidR="00157E42" w:rsidDel="00A23656" w:rsidRDefault="00157E42">
      <w:pPr>
        <w:pStyle w:val="TOC4"/>
        <w:rPr>
          <w:del w:id="1313" w:author="Wolfgang Granzow" w:date="2017-06-28T20:30:00Z"/>
          <w:rFonts w:asciiTheme="minorHAnsi" w:eastAsiaTheme="minorEastAsia" w:hAnsiTheme="minorHAnsi" w:cstheme="minorBidi"/>
          <w:sz w:val="22"/>
          <w:szCs w:val="22"/>
          <w:lang w:val="en-US"/>
        </w:rPr>
      </w:pPr>
      <w:del w:id="1314" w:author="Wolfgang Granzow" w:date="2017-06-28T20:30:00Z">
        <w:r w:rsidDel="00A23656">
          <w:delText>6.2.3.2</w:delText>
        </w:r>
        <w:r w:rsidDel="00A23656">
          <w:tab/>
          <w:delText>Remote security administration of SE</w:delText>
        </w:r>
        <w:r w:rsidDel="00A23656">
          <w:tab/>
          <w:delText>31</w:delText>
        </w:r>
      </w:del>
    </w:p>
    <w:p w:rsidR="00157E42" w:rsidDel="00A23656" w:rsidRDefault="00157E42">
      <w:pPr>
        <w:pStyle w:val="TOC3"/>
        <w:rPr>
          <w:del w:id="1315" w:author="Wolfgang Granzow" w:date="2017-06-28T20:30:00Z"/>
          <w:rFonts w:asciiTheme="minorHAnsi" w:eastAsiaTheme="minorEastAsia" w:hAnsiTheme="minorHAnsi" w:cstheme="minorBidi"/>
          <w:sz w:val="22"/>
          <w:szCs w:val="22"/>
          <w:lang w:val="en-US"/>
        </w:rPr>
      </w:pPr>
      <w:del w:id="1316" w:author="Wolfgang Granzow" w:date="2017-06-28T20:30:00Z">
        <w:r w:rsidDel="00A23656">
          <w:delText>6.2.4</w:delText>
        </w:r>
        <w:r w:rsidDel="00A23656">
          <w:tab/>
          <w:delText>Identity Protection</w:delText>
        </w:r>
        <w:r w:rsidDel="00A23656">
          <w:tab/>
          <w:delText>31</w:delText>
        </w:r>
      </w:del>
    </w:p>
    <w:p w:rsidR="00157E42" w:rsidDel="00A23656" w:rsidRDefault="00157E42">
      <w:pPr>
        <w:pStyle w:val="TOC3"/>
        <w:rPr>
          <w:del w:id="1317" w:author="Wolfgang Granzow" w:date="2017-06-28T20:30:00Z"/>
          <w:rFonts w:asciiTheme="minorHAnsi" w:eastAsiaTheme="minorEastAsia" w:hAnsiTheme="minorHAnsi" w:cstheme="minorBidi"/>
          <w:sz w:val="22"/>
          <w:szCs w:val="22"/>
          <w:lang w:val="en-US"/>
        </w:rPr>
      </w:pPr>
      <w:del w:id="1318" w:author="Wolfgang Granzow" w:date="2017-06-28T20:30:00Z">
        <w:r w:rsidDel="00A23656">
          <w:delText>6.2.5</w:delText>
        </w:r>
        <w:r w:rsidDel="00A23656">
          <w:tab/>
          <w:delText>Sensitive Data Handling</w:delText>
        </w:r>
        <w:r w:rsidDel="00A23656">
          <w:tab/>
          <w:delText>31</w:delText>
        </w:r>
      </w:del>
    </w:p>
    <w:p w:rsidR="00157E42" w:rsidDel="00A23656" w:rsidRDefault="00157E42">
      <w:pPr>
        <w:pStyle w:val="TOC4"/>
        <w:rPr>
          <w:del w:id="1319" w:author="Wolfgang Granzow" w:date="2017-06-28T20:30:00Z"/>
          <w:rFonts w:asciiTheme="minorHAnsi" w:eastAsiaTheme="minorEastAsia" w:hAnsiTheme="minorHAnsi" w:cstheme="minorBidi"/>
          <w:sz w:val="22"/>
          <w:szCs w:val="22"/>
          <w:lang w:val="en-US"/>
        </w:rPr>
      </w:pPr>
      <w:del w:id="1320" w:author="Wolfgang Granzow" w:date="2017-06-28T20:30:00Z">
        <w:r w:rsidDel="00A23656">
          <w:delText>6.2.5.0</w:delText>
        </w:r>
        <w:r w:rsidDel="00A23656">
          <w:tab/>
          <w:delText>Introduction</w:delText>
        </w:r>
        <w:r w:rsidDel="00A23656">
          <w:tab/>
          <w:delText>31</w:delText>
        </w:r>
      </w:del>
    </w:p>
    <w:p w:rsidR="00157E42" w:rsidDel="00A23656" w:rsidRDefault="00157E42">
      <w:pPr>
        <w:pStyle w:val="TOC4"/>
        <w:rPr>
          <w:del w:id="1321" w:author="Wolfgang Granzow" w:date="2017-06-28T20:30:00Z"/>
          <w:rFonts w:asciiTheme="minorHAnsi" w:eastAsiaTheme="minorEastAsia" w:hAnsiTheme="minorHAnsi" w:cstheme="minorBidi"/>
          <w:sz w:val="22"/>
          <w:szCs w:val="22"/>
          <w:lang w:val="en-US"/>
        </w:rPr>
      </w:pPr>
      <w:del w:id="1322" w:author="Wolfgang Granzow" w:date="2017-06-28T20:30:00Z">
        <w:r w:rsidDel="00A23656">
          <w:delText>6.2.5.1</w:delText>
        </w:r>
        <w:r w:rsidDel="00A23656">
          <w:tab/>
          <w:delText>Sensitive Functions</w:delText>
        </w:r>
        <w:r w:rsidDel="00A23656">
          <w:tab/>
          <w:delText>32</w:delText>
        </w:r>
      </w:del>
    </w:p>
    <w:p w:rsidR="00157E42" w:rsidDel="00A23656" w:rsidRDefault="00157E42">
      <w:pPr>
        <w:pStyle w:val="TOC4"/>
        <w:rPr>
          <w:del w:id="1323" w:author="Wolfgang Granzow" w:date="2017-06-28T20:30:00Z"/>
          <w:rFonts w:asciiTheme="minorHAnsi" w:eastAsiaTheme="minorEastAsia" w:hAnsiTheme="minorHAnsi" w:cstheme="minorBidi"/>
          <w:sz w:val="22"/>
          <w:szCs w:val="22"/>
          <w:lang w:val="en-US"/>
        </w:rPr>
      </w:pPr>
      <w:del w:id="1324" w:author="Wolfgang Granzow" w:date="2017-06-28T20:30:00Z">
        <w:r w:rsidDel="00A23656">
          <w:delText>6.2.5.2</w:delText>
        </w:r>
        <w:r w:rsidDel="00A23656">
          <w:tab/>
          <w:delText>Secure Storage</w:delText>
        </w:r>
        <w:r w:rsidDel="00A23656">
          <w:tab/>
          <w:delText>32</w:delText>
        </w:r>
      </w:del>
    </w:p>
    <w:p w:rsidR="00157E42" w:rsidDel="00A23656" w:rsidRDefault="00157E42">
      <w:pPr>
        <w:pStyle w:val="TOC3"/>
        <w:rPr>
          <w:del w:id="1325" w:author="Wolfgang Granzow" w:date="2017-06-28T20:30:00Z"/>
          <w:rFonts w:asciiTheme="minorHAnsi" w:eastAsiaTheme="minorEastAsia" w:hAnsiTheme="minorHAnsi" w:cstheme="minorBidi"/>
          <w:sz w:val="22"/>
          <w:szCs w:val="22"/>
          <w:lang w:val="en-US"/>
        </w:rPr>
      </w:pPr>
      <w:del w:id="1326" w:author="Wolfgang Granzow" w:date="2017-06-28T20:30:00Z">
        <w:r w:rsidDel="00A23656">
          <w:delText>6.2.6</w:delText>
        </w:r>
        <w:r w:rsidDel="00A23656">
          <w:tab/>
          <w:delText>Trust Enabler security functions</w:delText>
        </w:r>
        <w:r w:rsidDel="00A23656">
          <w:tab/>
          <w:delText>32</w:delText>
        </w:r>
      </w:del>
    </w:p>
    <w:p w:rsidR="00157E42" w:rsidDel="00A23656" w:rsidRDefault="00157E42">
      <w:pPr>
        <w:pStyle w:val="TOC2"/>
        <w:rPr>
          <w:del w:id="1327" w:author="Wolfgang Granzow" w:date="2017-06-28T20:30:00Z"/>
          <w:rFonts w:asciiTheme="minorHAnsi" w:eastAsiaTheme="minorEastAsia" w:hAnsiTheme="minorHAnsi" w:cstheme="minorBidi"/>
          <w:sz w:val="22"/>
          <w:szCs w:val="22"/>
          <w:lang w:val="en-US"/>
        </w:rPr>
      </w:pPr>
      <w:del w:id="1328" w:author="Wolfgang Granzow" w:date="2017-06-28T20:30:00Z">
        <w:r w:rsidDel="00A23656">
          <w:delText>6.3</w:delText>
        </w:r>
        <w:r w:rsidDel="00A23656">
          <w:tab/>
          <w:delText>Secure Environment Abstraction Layer Components</w:delText>
        </w:r>
        <w:r w:rsidDel="00A23656">
          <w:tab/>
          <w:delText>33</w:delText>
        </w:r>
      </w:del>
    </w:p>
    <w:p w:rsidR="00157E42" w:rsidDel="00A23656" w:rsidRDefault="00157E42">
      <w:pPr>
        <w:pStyle w:val="TOC3"/>
        <w:rPr>
          <w:del w:id="1329" w:author="Wolfgang Granzow" w:date="2017-06-28T20:30:00Z"/>
          <w:rFonts w:asciiTheme="minorHAnsi" w:eastAsiaTheme="minorEastAsia" w:hAnsiTheme="minorHAnsi" w:cstheme="minorBidi"/>
          <w:sz w:val="22"/>
          <w:szCs w:val="22"/>
          <w:lang w:val="en-US"/>
        </w:rPr>
      </w:pPr>
      <w:del w:id="1330" w:author="Wolfgang Granzow" w:date="2017-06-28T20:30:00Z">
        <w:r w:rsidDel="00A23656">
          <w:delText>6.3.1</w:delText>
        </w:r>
        <w:r w:rsidDel="00A23656">
          <w:tab/>
          <w:delText>Secure Environment</w:delText>
        </w:r>
        <w:r w:rsidDel="00A23656">
          <w:tab/>
          <w:delText>33</w:delText>
        </w:r>
      </w:del>
    </w:p>
    <w:p w:rsidR="00157E42" w:rsidDel="00A23656" w:rsidRDefault="00157E42">
      <w:pPr>
        <w:pStyle w:val="TOC3"/>
        <w:rPr>
          <w:del w:id="1331" w:author="Wolfgang Granzow" w:date="2017-06-28T20:30:00Z"/>
          <w:rFonts w:asciiTheme="minorHAnsi" w:eastAsiaTheme="minorEastAsia" w:hAnsiTheme="minorHAnsi" w:cstheme="minorBidi"/>
          <w:sz w:val="22"/>
          <w:szCs w:val="22"/>
          <w:lang w:val="en-US"/>
        </w:rPr>
      </w:pPr>
      <w:del w:id="1332" w:author="Wolfgang Granzow" w:date="2017-06-28T20:30:00Z">
        <w:r w:rsidDel="00A23656">
          <w:delText>6.3.2</w:delText>
        </w:r>
        <w:r w:rsidDel="00A23656">
          <w:tab/>
          <w:delText>SE Plug-in</w:delText>
        </w:r>
        <w:r w:rsidDel="00A23656">
          <w:tab/>
          <w:delText>33</w:delText>
        </w:r>
      </w:del>
    </w:p>
    <w:p w:rsidR="00157E42" w:rsidDel="00A23656" w:rsidRDefault="00157E42">
      <w:pPr>
        <w:pStyle w:val="TOC3"/>
        <w:rPr>
          <w:del w:id="1333" w:author="Wolfgang Granzow" w:date="2017-06-28T20:30:00Z"/>
          <w:rFonts w:asciiTheme="minorHAnsi" w:eastAsiaTheme="minorEastAsia" w:hAnsiTheme="minorHAnsi" w:cstheme="minorBidi"/>
          <w:sz w:val="22"/>
          <w:szCs w:val="22"/>
          <w:lang w:val="en-US"/>
        </w:rPr>
      </w:pPr>
      <w:del w:id="1334" w:author="Wolfgang Granzow" w:date="2017-06-28T20:30:00Z">
        <w:r w:rsidDel="00A23656">
          <w:delText>6.3.3</w:delText>
        </w:r>
        <w:r w:rsidDel="00A23656">
          <w:tab/>
          <w:delText>Secure Environment Abstraction</w:delText>
        </w:r>
        <w:r w:rsidDel="00A23656">
          <w:tab/>
          <w:delText>34</w:delText>
        </w:r>
      </w:del>
    </w:p>
    <w:p w:rsidR="00157E42" w:rsidDel="00A23656" w:rsidRDefault="00157E42">
      <w:pPr>
        <w:pStyle w:val="TOC1"/>
        <w:rPr>
          <w:del w:id="1335" w:author="Wolfgang Granzow" w:date="2017-06-28T20:30:00Z"/>
          <w:rFonts w:asciiTheme="minorHAnsi" w:eastAsiaTheme="minorEastAsia" w:hAnsiTheme="minorHAnsi" w:cstheme="minorBidi"/>
          <w:szCs w:val="22"/>
          <w:lang w:val="en-US"/>
        </w:rPr>
      </w:pPr>
      <w:del w:id="1336" w:author="Wolfgang Granzow" w:date="2017-06-28T20:30:00Z">
        <w:r w:rsidRPr="00042965" w:rsidDel="00A23656">
          <w:rPr>
            <w:rFonts w:eastAsia="Malgun Gothic"/>
          </w:rPr>
          <w:delText>7</w:delText>
        </w:r>
        <w:r w:rsidRPr="00042965" w:rsidDel="00A23656">
          <w:rPr>
            <w:rFonts w:eastAsia="Malgun Gothic"/>
          </w:rPr>
          <w:tab/>
          <w:delText>Authorization</w:delText>
        </w:r>
        <w:r w:rsidDel="00A23656">
          <w:tab/>
          <w:delText>34</w:delText>
        </w:r>
      </w:del>
    </w:p>
    <w:p w:rsidR="00157E42" w:rsidDel="00A23656" w:rsidRDefault="00157E42">
      <w:pPr>
        <w:pStyle w:val="TOC2"/>
        <w:rPr>
          <w:del w:id="1337" w:author="Wolfgang Granzow" w:date="2017-06-28T20:30:00Z"/>
          <w:rFonts w:asciiTheme="minorHAnsi" w:eastAsiaTheme="minorEastAsia" w:hAnsiTheme="minorHAnsi" w:cstheme="minorBidi"/>
          <w:sz w:val="22"/>
          <w:szCs w:val="22"/>
          <w:lang w:val="en-US"/>
        </w:rPr>
      </w:pPr>
      <w:del w:id="1338" w:author="Wolfgang Granzow" w:date="2017-06-28T20:30:00Z">
        <w:r w:rsidDel="00A23656">
          <w:delText>7.1</w:delText>
        </w:r>
        <w:r w:rsidDel="00A23656">
          <w:tab/>
          <w:delText>Access Control Mechanism</w:delText>
        </w:r>
        <w:r w:rsidDel="00A23656">
          <w:tab/>
          <w:delText>34</w:delText>
        </w:r>
      </w:del>
    </w:p>
    <w:p w:rsidR="00157E42" w:rsidDel="00A23656" w:rsidRDefault="00157E42">
      <w:pPr>
        <w:pStyle w:val="TOC3"/>
        <w:rPr>
          <w:del w:id="1339" w:author="Wolfgang Granzow" w:date="2017-06-28T20:30:00Z"/>
          <w:rFonts w:asciiTheme="minorHAnsi" w:eastAsiaTheme="minorEastAsia" w:hAnsiTheme="minorHAnsi" w:cstheme="minorBidi"/>
          <w:sz w:val="22"/>
          <w:szCs w:val="22"/>
          <w:lang w:val="en-US"/>
        </w:rPr>
      </w:pPr>
      <w:del w:id="1340" w:author="Wolfgang Granzow" w:date="2017-06-28T20:30:00Z">
        <w:r w:rsidDel="00A23656">
          <w:delText>7.1.1</w:delText>
        </w:r>
        <w:r w:rsidDel="00A23656">
          <w:tab/>
          <w:delText>General Description</w:delText>
        </w:r>
        <w:r w:rsidDel="00A23656">
          <w:tab/>
          <w:delText>34</w:delText>
        </w:r>
      </w:del>
    </w:p>
    <w:p w:rsidR="00157E42" w:rsidDel="00A23656" w:rsidRDefault="00157E42">
      <w:pPr>
        <w:pStyle w:val="TOC3"/>
        <w:rPr>
          <w:del w:id="1341" w:author="Wolfgang Granzow" w:date="2017-06-28T20:30:00Z"/>
          <w:rFonts w:asciiTheme="minorHAnsi" w:eastAsiaTheme="minorEastAsia" w:hAnsiTheme="minorHAnsi" w:cstheme="minorBidi"/>
          <w:sz w:val="22"/>
          <w:szCs w:val="22"/>
          <w:lang w:val="en-US"/>
        </w:rPr>
      </w:pPr>
      <w:del w:id="1342" w:author="Wolfgang Granzow" w:date="2017-06-28T20:30:00Z">
        <w:r w:rsidDel="00A23656">
          <w:delText>7.1.2</w:delText>
        </w:r>
        <w:r w:rsidDel="00A23656">
          <w:tab/>
          <w:delText>Parameters of the Request message</w:delText>
        </w:r>
        <w:r w:rsidDel="00A23656">
          <w:tab/>
          <w:delText>35</w:delText>
        </w:r>
      </w:del>
    </w:p>
    <w:p w:rsidR="00157E42" w:rsidDel="00A23656" w:rsidRDefault="00157E42">
      <w:pPr>
        <w:pStyle w:val="TOC3"/>
        <w:rPr>
          <w:del w:id="1343" w:author="Wolfgang Granzow" w:date="2017-06-28T20:30:00Z"/>
          <w:rFonts w:asciiTheme="minorHAnsi" w:eastAsiaTheme="minorEastAsia" w:hAnsiTheme="minorHAnsi" w:cstheme="minorBidi"/>
          <w:sz w:val="22"/>
          <w:szCs w:val="22"/>
          <w:lang w:val="en-US"/>
        </w:rPr>
      </w:pPr>
      <w:del w:id="1344" w:author="Wolfgang Granzow" w:date="2017-06-28T20:30:00Z">
        <w:r w:rsidDel="00A23656">
          <w:delText>7.1.3</w:delText>
        </w:r>
        <w:r w:rsidDel="00A23656">
          <w:tab/>
          <w:delText xml:space="preserve">Format of </w:delText>
        </w:r>
        <w:r w:rsidRPr="00042965" w:rsidDel="00A23656">
          <w:rPr>
            <w:i/>
          </w:rPr>
          <w:delText>privileges</w:delText>
        </w:r>
        <w:r w:rsidDel="00A23656">
          <w:delText xml:space="preserve"> and </w:delText>
        </w:r>
        <w:r w:rsidRPr="00042965" w:rsidDel="00A23656">
          <w:rPr>
            <w:i/>
          </w:rPr>
          <w:delText>selfPrivileges</w:delText>
        </w:r>
        <w:r w:rsidDel="00A23656">
          <w:delText xml:space="preserve"> Attributes</w:delText>
        </w:r>
        <w:r w:rsidDel="00A23656">
          <w:tab/>
          <w:delText>36</w:delText>
        </w:r>
      </w:del>
    </w:p>
    <w:p w:rsidR="00157E42" w:rsidDel="00A23656" w:rsidRDefault="00157E42">
      <w:pPr>
        <w:pStyle w:val="TOC3"/>
        <w:rPr>
          <w:del w:id="1345" w:author="Wolfgang Granzow" w:date="2017-06-28T20:30:00Z"/>
          <w:rFonts w:asciiTheme="minorHAnsi" w:eastAsiaTheme="minorEastAsia" w:hAnsiTheme="minorHAnsi" w:cstheme="minorBidi"/>
          <w:sz w:val="22"/>
          <w:szCs w:val="22"/>
          <w:lang w:val="en-US"/>
        </w:rPr>
      </w:pPr>
      <w:del w:id="1346" w:author="Wolfgang Granzow" w:date="2017-06-28T20:30:00Z">
        <w:r w:rsidDel="00A23656">
          <w:delText>7.1.4</w:delText>
        </w:r>
        <w:r w:rsidDel="00A23656">
          <w:tab/>
          <w:delText>Access Control Decision</w:delText>
        </w:r>
        <w:r w:rsidDel="00A23656">
          <w:tab/>
          <w:delText>39</w:delText>
        </w:r>
      </w:del>
    </w:p>
    <w:p w:rsidR="00157E42" w:rsidDel="00A23656" w:rsidRDefault="00157E42">
      <w:pPr>
        <w:pStyle w:val="TOC3"/>
        <w:rPr>
          <w:del w:id="1347" w:author="Wolfgang Granzow" w:date="2017-06-28T20:30:00Z"/>
          <w:rFonts w:asciiTheme="minorHAnsi" w:eastAsiaTheme="minorEastAsia" w:hAnsiTheme="minorHAnsi" w:cstheme="minorBidi"/>
          <w:sz w:val="22"/>
          <w:szCs w:val="22"/>
          <w:lang w:val="en-US"/>
        </w:rPr>
      </w:pPr>
      <w:del w:id="1348" w:author="Wolfgang Granzow" w:date="2017-06-28T20:30:00Z">
        <w:r w:rsidDel="00A23656">
          <w:delText>7.1.5</w:delText>
        </w:r>
        <w:r w:rsidDel="00A23656">
          <w:tab/>
          <w:delText>Description of the Access Decision Algorithm</w:delText>
        </w:r>
        <w:r w:rsidDel="00A23656">
          <w:tab/>
          <w:delText>39</w:delText>
        </w:r>
      </w:del>
    </w:p>
    <w:p w:rsidR="00157E42" w:rsidDel="00A23656" w:rsidRDefault="00157E42">
      <w:pPr>
        <w:pStyle w:val="TOC2"/>
        <w:rPr>
          <w:del w:id="1349" w:author="Wolfgang Granzow" w:date="2017-06-28T20:30:00Z"/>
          <w:rFonts w:asciiTheme="minorHAnsi" w:eastAsiaTheme="minorEastAsia" w:hAnsiTheme="minorHAnsi" w:cstheme="minorBidi"/>
          <w:sz w:val="22"/>
          <w:szCs w:val="22"/>
          <w:lang w:val="en-US"/>
        </w:rPr>
      </w:pPr>
      <w:del w:id="1350" w:author="Wolfgang Granzow" w:date="2017-06-28T20:30:00Z">
        <w:r w:rsidDel="00A23656">
          <w:delText>7.2</w:delText>
        </w:r>
        <w:r w:rsidDel="00A23656">
          <w:tab/>
          <w:delText>AE Impersonation Prevention</w:delText>
        </w:r>
        <w:r w:rsidDel="00A23656">
          <w:tab/>
          <w:delText>42</w:delText>
        </w:r>
      </w:del>
    </w:p>
    <w:p w:rsidR="00157E42" w:rsidDel="00A23656" w:rsidRDefault="00157E42">
      <w:pPr>
        <w:pStyle w:val="TOC3"/>
        <w:rPr>
          <w:del w:id="1351" w:author="Wolfgang Granzow" w:date="2017-06-28T20:30:00Z"/>
          <w:rFonts w:asciiTheme="minorHAnsi" w:eastAsiaTheme="minorEastAsia" w:hAnsiTheme="minorHAnsi" w:cstheme="minorBidi"/>
          <w:sz w:val="22"/>
          <w:szCs w:val="22"/>
          <w:lang w:val="en-US"/>
        </w:rPr>
      </w:pPr>
      <w:del w:id="1352" w:author="Wolfgang Granzow" w:date="2017-06-28T20:30:00Z">
        <w:r w:rsidRPr="00042965" w:rsidDel="00A23656">
          <w:rPr>
            <w:lang w:val="en-US"/>
          </w:rPr>
          <w:delText>7.2.1</w:delText>
        </w:r>
        <w:r w:rsidRPr="00042965" w:rsidDel="00A23656">
          <w:rPr>
            <w:lang w:val="en-US"/>
          </w:rPr>
          <w:tab/>
          <w:delText>Registrar verification of AE-ID</w:delText>
        </w:r>
        <w:r w:rsidDel="00A23656">
          <w:tab/>
          <w:delText>42</w:delText>
        </w:r>
      </w:del>
    </w:p>
    <w:p w:rsidR="00157E42" w:rsidDel="00A23656" w:rsidRDefault="00157E42">
      <w:pPr>
        <w:pStyle w:val="TOC3"/>
        <w:rPr>
          <w:del w:id="1353" w:author="Wolfgang Granzow" w:date="2017-06-28T20:30:00Z"/>
          <w:rFonts w:asciiTheme="minorHAnsi" w:eastAsiaTheme="minorEastAsia" w:hAnsiTheme="minorHAnsi" w:cstheme="minorBidi"/>
          <w:sz w:val="22"/>
          <w:szCs w:val="22"/>
          <w:lang w:val="en-US"/>
        </w:rPr>
      </w:pPr>
      <w:del w:id="1354" w:author="Wolfgang Granzow" w:date="2017-06-28T20:30:00Z">
        <w:r w:rsidRPr="00042965" w:rsidDel="00A23656">
          <w:rPr>
            <w:lang w:val="en-US"/>
          </w:rPr>
          <w:delText>7.2.2</w:delText>
        </w:r>
        <w:r w:rsidRPr="00042965" w:rsidDel="00A23656">
          <w:rPr>
            <w:lang w:val="en-US"/>
          </w:rPr>
          <w:tab/>
          <w:delText>Verification Using End-to-End Security of Primitives (ESPrim)</w:delText>
        </w:r>
        <w:r w:rsidDel="00A23656">
          <w:tab/>
          <w:delText>43</w:delText>
        </w:r>
      </w:del>
    </w:p>
    <w:p w:rsidR="00157E42" w:rsidDel="00A23656" w:rsidRDefault="00157E42">
      <w:pPr>
        <w:pStyle w:val="TOC2"/>
        <w:rPr>
          <w:del w:id="1355" w:author="Wolfgang Granzow" w:date="2017-06-28T20:30:00Z"/>
          <w:rFonts w:asciiTheme="minorHAnsi" w:eastAsiaTheme="minorEastAsia" w:hAnsiTheme="minorHAnsi" w:cstheme="minorBidi"/>
          <w:sz w:val="22"/>
          <w:szCs w:val="22"/>
          <w:lang w:val="en-US"/>
        </w:rPr>
      </w:pPr>
      <w:del w:id="1356" w:author="Wolfgang Granzow" w:date="2017-06-28T20:30:00Z">
        <w:r w:rsidDel="00A23656">
          <w:delText>7.3</w:delText>
        </w:r>
        <w:r w:rsidDel="00A23656">
          <w:tab/>
          <w:delText>Dynamic Authorization</w:delText>
        </w:r>
        <w:r w:rsidDel="00A23656">
          <w:tab/>
          <w:delText>44</w:delText>
        </w:r>
      </w:del>
    </w:p>
    <w:p w:rsidR="00157E42" w:rsidDel="00A23656" w:rsidRDefault="00157E42">
      <w:pPr>
        <w:pStyle w:val="TOC3"/>
        <w:rPr>
          <w:del w:id="1357" w:author="Wolfgang Granzow" w:date="2017-06-28T20:30:00Z"/>
          <w:rFonts w:asciiTheme="minorHAnsi" w:eastAsiaTheme="minorEastAsia" w:hAnsiTheme="minorHAnsi" w:cstheme="minorBidi"/>
          <w:sz w:val="22"/>
          <w:szCs w:val="22"/>
          <w:lang w:val="en-US"/>
        </w:rPr>
      </w:pPr>
      <w:del w:id="1358" w:author="Wolfgang Granzow" w:date="2017-06-28T20:30:00Z">
        <w:r w:rsidDel="00A23656">
          <w:delText>7.3.1</w:delText>
        </w:r>
        <w:r w:rsidDel="00A23656">
          <w:tab/>
          <w:delText>Purpose of the Dynamic Authorization</w:delText>
        </w:r>
        <w:r w:rsidDel="00A23656">
          <w:tab/>
          <w:delText>44</w:delText>
        </w:r>
      </w:del>
    </w:p>
    <w:p w:rsidR="00157E42" w:rsidDel="00A23656" w:rsidRDefault="00157E42">
      <w:pPr>
        <w:pStyle w:val="TOC3"/>
        <w:rPr>
          <w:del w:id="1359" w:author="Wolfgang Granzow" w:date="2017-06-28T20:30:00Z"/>
          <w:rFonts w:asciiTheme="minorHAnsi" w:eastAsiaTheme="minorEastAsia" w:hAnsiTheme="minorHAnsi" w:cstheme="minorBidi"/>
          <w:sz w:val="22"/>
          <w:szCs w:val="22"/>
          <w:lang w:val="en-US"/>
        </w:rPr>
      </w:pPr>
      <w:del w:id="1360" w:author="Wolfgang Granzow" w:date="2017-06-28T20:30:00Z">
        <w:r w:rsidDel="00A23656">
          <w:delText>7.3.2</w:delText>
        </w:r>
        <w:r w:rsidDel="00A23656">
          <w:tab/>
          <w:delText>Dynamic Authorization Stage 2 Details</w:delText>
        </w:r>
        <w:r w:rsidDel="00A23656">
          <w:tab/>
          <w:delText>45</w:delText>
        </w:r>
      </w:del>
    </w:p>
    <w:p w:rsidR="00157E42" w:rsidDel="00A23656" w:rsidRDefault="00157E42">
      <w:pPr>
        <w:pStyle w:val="TOC4"/>
        <w:rPr>
          <w:del w:id="1361" w:author="Wolfgang Granzow" w:date="2017-06-28T20:30:00Z"/>
          <w:rFonts w:asciiTheme="minorHAnsi" w:eastAsiaTheme="minorEastAsia" w:hAnsiTheme="minorHAnsi" w:cstheme="minorBidi"/>
          <w:sz w:val="22"/>
          <w:szCs w:val="22"/>
          <w:lang w:val="en-US"/>
        </w:rPr>
      </w:pPr>
      <w:del w:id="1362" w:author="Wolfgang Granzow" w:date="2017-06-28T20:30:00Z">
        <w:r w:rsidDel="00A23656">
          <w:delText>7.3.2.1</w:delText>
        </w:r>
        <w:r w:rsidDel="00A23656">
          <w:tab/>
          <w:delText>Dynamic Authorization Reference Model</w:delText>
        </w:r>
        <w:r w:rsidDel="00A23656">
          <w:tab/>
          <w:delText>45</w:delText>
        </w:r>
      </w:del>
    </w:p>
    <w:p w:rsidR="00157E42" w:rsidDel="00A23656" w:rsidRDefault="00157E42">
      <w:pPr>
        <w:pStyle w:val="TOC4"/>
        <w:rPr>
          <w:del w:id="1363" w:author="Wolfgang Granzow" w:date="2017-06-28T20:30:00Z"/>
          <w:rFonts w:asciiTheme="minorHAnsi" w:eastAsiaTheme="minorEastAsia" w:hAnsiTheme="minorHAnsi" w:cstheme="minorBidi"/>
          <w:sz w:val="22"/>
          <w:szCs w:val="22"/>
          <w:lang w:val="en-US"/>
        </w:rPr>
      </w:pPr>
      <w:del w:id="1364" w:author="Wolfgang Granzow" w:date="2017-06-28T20:30:00Z">
        <w:r w:rsidDel="00A23656">
          <w:delText>7.3.2.2</w:delText>
        </w:r>
        <w:r w:rsidDel="00A23656">
          <w:tab/>
          <w:delText>Direct Dynamic Authorization</w:delText>
        </w:r>
        <w:r w:rsidDel="00A23656">
          <w:tab/>
          <w:delText>47</w:delText>
        </w:r>
      </w:del>
    </w:p>
    <w:p w:rsidR="00157E42" w:rsidDel="00A23656" w:rsidRDefault="00157E42">
      <w:pPr>
        <w:pStyle w:val="TOC4"/>
        <w:rPr>
          <w:del w:id="1365" w:author="Wolfgang Granzow" w:date="2017-06-28T20:30:00Z"/>
          <w:rFonts w:asciiTheme="minorHAnsi" w:eastAsiaTheme="minorEastAsia" w:hAnsiTheme="minorHAnsi" w:cstheme="minorBidi"/>
          <w:sz w:val="22"/>
          <w:szCs w:val="22"/>
          <w:lang w:val="en-US"/>
        </w:rPr>
      </w:pPr>
      <w:del w:id="1366" w:author="Wolfgang Granzow" w:date="2017-06-28T20:30:00Z">
        <w:r w:rsidDel="00A23656">
          <w:delText>7.3.2.3</w:delText>
        </w:r>
        <w:r w:rsidDel="00A23656">
          <w:tab/>
          <w:delText>Indirect Dynamic Authorization</w:delText>
        </w:r>
        <w:r w:rsidDel="00A23656">
          <w:tab/>
          <w:delText>50</w:delText>
        </w:r>
      </w:del>
    </w:p>
    <w:p w:rsidR="00157E42" w:rsidDel="00A23656" w:rsidRDefault="00157E42">
      <w:pPr>
        <w:pStyle w:val="TOC4"/>
        <w:rPr>
          <w:del w:id="1367" w:author="Wolfgang Granzow" w:date="2017-06-28T20:30:00Z"/>
          <w:rFonts w:asciiTheme="minorHAnsi" w:eastAsiaTheme="minorEastAsia" w:hAnsiTheme="minorHAnsi" w:cstheme="minorBidi"/>
          <w:sz w:val="22"/>
          <w:szCs w:val="22"/>
          <w:lang w:val="en-US"/>
        </w:rPr>
      </w:pPr>
      <w:del w:id="1368" w:author="Wolfgang Granzow" w:date="2017-06-28T20:30:00Z">
        <w:r w:rsidRPr="00042965" w:rsidDel="00A23656">
          <w:rPr>
            <w:rFonts w:eastAsia="SimSun"/>
            <w:lang w:eastAsia="zh-CN"/>
          </w:rPr>
          <w:delText>7</w:delText>
        </w:r>
        <w:r w:rsidRPr="00042965" w:rsidDel="00A23656">
          <w:rPr>
            <w:rFonts w:eastAsia="SimSun"/>
          </w:rPr>
          <w:delText>.</w:delText>
        </w:r>
        <w:r w:rsidRPr="00042965" w:rsidDel="00A23656">
          <w:rPr>
            <w:rFonts w:eastAsia="SimSun"/>
            <w:lang w:eastAsia="zh-CN"/>
          </w:rPr>
          <w:delText>3</w:delText>
        </w:r>
        <w:r w:rsidRPr="00042965" w:rsidDel="00A23656">
          <w:rPr>
            <w:rFonts w:eastAsia="SimSun"/>
          </w:rPr>
          <w:delText>.</w:delText>
        </w:r>
        <w:r w:rsidRPr="00042965" w:rsidDel="00A23656">
          <w:rPr>
            <w:rFonts w:eastAsia="SimSun"/>
            <w:lang w:eastAsia="zh-CN"/>
          </w:rPr>
          <w:delText>2</w:delText>
        </w:r>
        <w:r w:rsidRPr="00042965" w:rsidDel="00A23656">
          <w:rPr>
            <w:rFonts w:eastAsia="SimSun"/>
          </w:rPr>
          <w:delText>.4</w:delText>
        </w:r>
        <w:r w:rsidRPr="00042965" w:rsidDel="00A23656">
          <w:rPr>
            <w:rFonts w:eastAsia="SimSun"/>
          </w:rPr>
          <w:tab/>
        </w:r>
        <w:r w:rsidRPr="00042965" w:rsidDel="00A23656">
          <w:rPr>
            <w:rFonts w:eastAsia="SimSun"/>
            <w:lang w:eastAsia="zh-CN"/>
          </w:rPr>
          <w:delText>Token Structure</w:delText>
        </w:r>
        <w:r w:rsidDel="00A23656">
          <w:tab/>
          <w:delText>53</w:delText>
        </w:r>
      </w:del>
    </w:p>
    <w:p w:rsidR="00157E42" w:rsidDel="00A23656" w:rsidRDefault="00157E42">
      <w:pPr>
        <w:pStyle w:val="TOC4"/>
        <w:rPr>
          <w:del w:id="1369" w:author="Wolfgang Granzow" w:date="2017-06-28T20:30:00Z"/>
          <w:rFonts w:asciiTheme="minorHAnsi" w:eastAsiaTheme="minorEastAsia" w:hAnsiTheme="minorHAnsi" w:cstheme="minorBidi"/>
          <w:sz w:val="22"/>
          <w:szCs w:val="22"/>
          <w:lang w:val="en-US"/>
        </w:rPr>
      </w:pPr>
      <w:del w:id="1370" w:author="Wolfgang Granzow" w:date="2017-06-28T20:30:00Z">
        <w:r w:rsidDel="00A23656">
          <w:rPr>
            <w:lang w:eastAsia="zh-CN"/>
          </w:rPr>
          <w:delText>7</w:delText>
        </w:r>
        <w:r w:rsidDel="00A23656">
          <w:delText>.</w:delText>
        </w:r>
        <w:r w:rsidRPr="00042965" w:rsidDel="00A23656">
          <w:rPr>
            <w:lang w:val="en-US" w:eastAsia="zh-CN"/>
          </w:rPr>
          <w:delText>3</w:delText>
        </w:r>
        <w:r w:rsidDel="00A23656">
          <w:delText>.</w:delText>
        </w:r>
        <w:r w:rsidRPr="00042965" w:rsidDel="00A23656">
          <w:rPr>
            <w:lang w:val="en-US" w:eastAsia="zh-CN"/>
          </w:rPr>
          <w:delText>2</w:delText>
        </w:r>
        <w:r w:rsidDel="00A23656">
          <w:delText>.</w:delText>
        </w:r>
        <w:r w:rsidRPr="00042965" w:rsidDel="00A23656">
          <w:rPr>
            <w:lang w:val="en-US" w:eastAsia="zh-CN"/>
          </w:rPr>
          <w:delText>5</w:delText>
        </w:r>
        <w:r w:rsidDel="00A23656">
          <w:tab/>
        </w:r>
        <w:r w:rsidDel="00A23656">
          <w:rPr>
            <w:lang w:eastAsia="zh-CN"/>
          </w:rPr>
          <w:delText>Token Evaluation</w:delText>
        </w:r>
        <w:r w:rsidDel="00A23656">
          <w:tab/>
          <w:delText>54</w:delText>
        </w:r>
      </w:del>
    </w:p>
    <w:p w:rsidR="00157E42" w:rsidDel="00A23656" w:rsidRDefault="00157E42">
      <w:pPr>
        <w:pStyle w:val="TOC4"/>
        <w:rPr>
          <w:del w:id="1371" w:author="Wolfgang Granzow" w:date="2017-06-28T20:30:00Z"/>
          <w:rFonts w:asciiTheme="minorHAnsi" w:eastAsiaTheme="minorEastAsia" w:hAnsiTheme="minorHAnsi" w:cstheme="minorBidi"/>
          <w:sz w:val="22"/>
          <w:szCs w:val="22"/>
          <w:lang w:val="en-US"/>
        </w:rPr>
      </w:pPr>
      <w:del w:id="1372" w:author="Wolfgang Granzow" w:date="2017-06-28T20:30:00Z">
        <w:r w:rsidRPr="00023B86" w:rsidDel="00A23656">
          <w:rPr>
            <w:lang w:val="en-US"/>
          </w:rPr>
          <w:delText>7.3.2.6</w:delText>
        </w:r>
        <w:r w:rsidRPr="00023B86" w:rsidDel="00A23656">
          <w:rPr>
            <w:lang w:val="en-US"/>
          </w:rPr>
          <w:tab/>
        </w:r>
        <w:r w:rsidRPr="00023B86" w:rsidDel="00A23656">
          <w:rPr>
            <w:lang w:val="en-US" w:eastAsia="ja-JP"/>
          </w:rPr>
          <w:delText>oneM2M JSON Web Tokens (JWTs)</w:delText>
        </w:r>
        <w:r w:rsidDel="00A23656">
          <w:tab/>
          <w:delText>55</w:delText>
        </w:r>
      </w:del>
    </w:p>
    <w:p w:rsidR="00157E42" w:rsidDel="00A23656" w:rsidRDefault="00157E42">
      <w:pPr>
        <w:pStyle w:val="TOC5"/>
        <w:rPr>
          <w:del w:id="1373" w:author="Wolfgang Granzow" w:date="2017-06-28T20:30:00Z"/>
          <w:rFonts w:asciiTheme="minorHAnsi" w:eastAsiaTheme="minorEastAsia" w:hAnsiTheme="minorHAnsi" w:cstheme="minorBidi"/>
          <w:sz w:val="22"/>
          <w:szCs w:val="22"/>
          <w:lang w:val="en-US"/>
        </w:rPr>
      </w:pPr>
      <w:del w:id="1374" w:author="Wolfgang Granzow" w:date="2017-06-28T20:30:00Z">
        <w:r w:rsidRPr="00042965" w:rsidDel="00A23656">
          <w:rPr>
            <w:lang w:val="en-US"/>
          </w:rPr>
          <w:delText>7.3.2.6</w:delText>
        </w:r>
        <w:r w:rsidDel="00A23656">
          <w:delText>.1</w:delText>
        </w:r>
        <w:r w:rsidDel="00A23656">
          <w:tab/>
          <w:delText xml:space="preserve">Introduction to </w:delText>
        </w:r>
        <w:r w:rsidDel="00A23656">
          <w:rPr>
            <w:lang w:eastAsia="ja-JP"/>
          </w:rPr>
          <w:delText>oneM2M JWTs</w:delText>
        </w:r>
        <w:r w:rsidDel="00A23656">
          <w:tab/>
          <w:delText>55</w:delText>
        </w:r>
      </w:del>
    </w:p>
    <w:p w:rsidR="00157E42" w:rsidDel="00A23656" w:rsidRDefault="00157E42">
      <w:pPr>
        <w:pStyle w:val="TOC5"/>
        <w:rPr>
          <w:del w:id="1375" w:author="Wolfgang Granzow" w:date="2017-06-28T20:30:00Z"/>
          <w:rFonts w:asciiTheme="minorHAnsi" w:eastAsiaTheme="minorEastAsia" w:hAnsiTheme="minorHAnsi" w:cstheme="minorBidi"/>
          <w:sz w:val="22"/>
          <w:szCs w:val="22"/>
          <w:lang w:val="en-US"/>
        </w:rPr>
      </w:pPr>
      <w:del w:id="1376" w:author="Wolfgang Granzow" w:date="2017-06-28T20:30:00Z">
        <w:r w:rsidRPr="00042965" w:rsidDel="00A23656">
          <w:rPr>
            <w:lang w:val="en-US"/>
          </w:rPr>
          <w:delText>7.3.2.6</w:delText>
        </w:r>
        <w:r w:rsidDel="00A23656">
          <w:delText>.</w:delText>
        </w:r>
        <w:r w:rsidRPr="00042965" w:rsidDel="00A23656">
          <w:rPr>
            <w:lang w:val="en-US"/>
          </w:rPr>
          <w:delText>2</w:delText>
        </w:r>
        <w:r w:rsidDel="00A23656">
          <w:tab/>
          <w:delText>oneM2M JWT Profile</w:delText>
        </w:r>
        <w:r w:rsidDel="00A23656">
          <w:tab/>
          <w:delText>55</w:delText>
        </w:r>
      </w:del>
    </w:p>
    <w:p w:rsidR="00157E42" w:rsidDel="00A23656" w:rsidRDefault="00157E42">
      <w:pPr>
        <w:pStyle w:val="TOC5"/>
        <w:rPr>
          <w:del w:id="1377" w:author="Wolfgang Granzow" w:date="2017-06-28T20:30:00Z"/>
          <w:rFonts w:asciiTheme="minorHAnsi" w:eastAsiaTheme="minorEastAsia" w:hAnsiTheme="minorHAnsi" w:cstheme="minorBidi"/>
          <w:sz w:val="22"/>
          <w:szCs w:val="22"/>
          <w:lang w:val="en-US"/>
        </w:rPr>
      </w:pPr>
      <w:del w:id="1378" w:author="Wolfgang Granzow" w:date="2017-06-28T20:30:00Z">
        <w:r w:rsidRPr="00042965" w:rsidDel="00A23656">
          <w:rPr>
            <w:lang w:val="en-US"/>
          </w:rPr>
          <w:delText>7.3.2.6</w:delText>
        </w:r>
        <w:r w:rsidDel="00A23656">
          <w:delText>.</w:delText>
        </w:r>
        <w:r w:rsidRPr="00042965" w:rsidDel="00A23656">
          <w:rPr>
            <w:lang w:val="en-US"/>
          </w:rPr>
          <w:delText>3</w:delText>
        </w:r>
        <w:r w:rsidDel="00A23656">
          <w:tab/>
          <w:delText xml:space="preserve">oneM2M JWT </w:delText>
        </w:r>
        <w:r w:rsidRPr="00042965" w:rsidDel="00A23656">
          <w:rPr>
            <w:lang w:val="en-US"/>
          </w:rPr>
          <w:delText>Procedures</w:delText>
        </w:r>
        <w:r w:rsidDel="00A23656">
          <w:tab/>
          <w:delText>56</w:delText>
        </w:r>
      </w:del>
    </w:p>
    <w:p w:rsidR="00157E42" w:rsidDel="00A23656" w:rsidRDefault="00157E42">
      <w:pPr>
        <w:pStyle w:val="TOC4"/>
        <w:rPr>
          <w:del w:id="1379" w:author="Wolfgang Granzow" w:date="2017-06-28T20:30:00Z"/>
          <w:rFonts w:asciiTheme="minorHAnsi" w:eastAsiaTheme="minorEastAsia" w:hAnsiTheme="minorHAnsi" w:cstheme="minorBidi"/>
          <w:sz w:val="22"/>
          <w:szCs w:val="22"/>
          <w:lang w:val="en-US"/>
        </w:rPr>
      </w:pPr>
      <w:del w:id="1380" w:author="Wolfgang Granzow" w:date="2017-06-28T20:30:00Z">
        <w:r w:rsidDel="00A23656">
          <w:delText>7.3.2.7</w:delText>
        </w:r>
        <w:r w:rsidDel="00A23656">
          <w:tab/>
          <w:delText>AE Authorization Relationship Update</w:delText>
        </w:r>
        <w:r w:rsidDel="00A23656">
          <w:tab/>
          <w:delText>57</w:delText>
        </w:r>
      </w:del>
    </w:p>
    <w:p w:rsidR="00157E42" w:rsidDel="00A23656" w:rsidRDefault="00157E42">
      <w:pPr>
        <w:pStyle w:val="TOC5"/>
        <w:rPr>
          <w:del w:id="1381" w:author="Wolfgang Granzow" w:date="2017-06-28T20:30:00Z"/>
          <w:rFonts w:asciiTheme="minorHAnsi" w:eastAsiaTheme="minorEastAsia" w:hAnsiTheme="minorHAnsi" w:cstheme="minorBidi"/>
          <w:sz w:val="22"/>
          <w:szCs w:val="22"/>
          <w:lang w:val="en-US"/>
        </w:rPr>
      </w:pPr>
      <w:del w:id="1382" w:author="Wolfgang Granzow" w:date="2017-06-28T20:30:00Z">
        <w:r w:rsidDel="00A23656">
          <w:delText>7.3.2.7.1</w:delText>
        </w:r>
        <w:r w:rsidDel="00A23656">
          <w:tab/>
          <w:delText>AE Direct Authorization Relationship Update</w:delText>
        </w:r>
        <w:r w:rsidDel="00A23656">
          <w:tab/>
          <w:delText>57</w:delText>
        </w:r>
      </w:del>
    </w:p>
    <w:p w:rsidR="00157E42" w:rsidDel="00A23656" w:rsidRDefault="00157E42">
      <w:pPr>
        <w:pStyle w:val="TOC5"/>
        <w:rPr>
          <w:del w:id="1383" w:author="Wolfgang Granzow" w:date="2017-06-28T20:30:00Z"/>
          <w:rFonts w:asciiTheme="minorHAnsi" w:eastAsiaTheme="minorEastAsia" w:hAnsiTheme="minorHAnsi" w:cstheme="minorBidi"/>
          <w:sz w:val="22"/>
          <w:szCs w:val="22"/>
          <w:lang w:val="en-US"/>
        </w:rPr>
      </w:pPr>
      <w:del w:id="1384" w:author="Wolfgang Granzow" w:date="2017-06-28T20:30:00Z">
        <w:r w:rsidDel="00A23656">
          <w:delText>7.3.2.7.2</w:delText>
        </w:r>
        <w:r w:rsidDel="00A23656">
          <w:tab/>
          <w:delText>AE Indirect Authorization Relationship Update</w:delText>
        </w:r>
        <w:r w:rsidDel="00A23656">
          <w:tab/>
          <w:delText>58</w:delText>
        </w:r>
      </w:del>
    </w:p>
    <w:p w:rsidR="00157E42" w:rsidDel="00A23656" w:rsidRDefault="00157E42">
      <w:pPr>
        <w:pStyle w:val="TOC3"/>
        <w:rPr>
          <w:del w:id="1385" w:author="Wolfgang Granzow" w:date="2017-06-28T20:30:00Z"/>
          <w:rFonts w:asciiTheme="minorHAnsi" w:eastAsiaTheme="minorEastAsia" w:hAnsiTheme="minorHAnsi" w:cstheme="minorBidi"/>
          <w:sz w:val="22"/>
          <w:szCs w:val="22"/>
          <w:lang w:val="en-US"/>
        </w:rPr>
      </w:pPr>
      <w:del w:id="1386" w:author="Wolfgang Granzow" w:date="2017-06-28T20:30:00Z">
        <w:r w:rsidRPr="00042965" w:rsidDel="00A23656">
          <w:rPr>
            <w:rFonts w:eastAsia="SimSun"/>
          </w:rPr>
          <w:delText>7.4.1</w:delText>
        </w:r>
        <w:r w:rsidRPr="00042965" w:rsidDel="00A23656">
          <w:rPr>
            <w:rFonts w:eastAsia="SimSun"/>
          </w:rPr>
          <w:tab/>
        </w:r>
        <w:r w:rsidRPr="00042965" w:rsidDel="00A23656">
          <w:rPr>
            <w:rFonts w:eastAsia="SimSun"/>
            <w:lang w:eastAsia="zh-CN"/>
          </w:rPr>
          <w:delText>Role Based Access Control Architecture</w:delText>
        </w:r>
        <w:r w:rsidDel="00A23656">
          <w:tab/>
          <w:delText>59</w:delText>
        </w:r>
      </w:del>
    </w:p>
    <w:p w:rsidR="00157E42" w:rsidDel="00A23656" w:rsidRDefault="00157E42">
      <w:pPr>
        <w:pStyle w:val="TOC3"/>
        <w:rPr>
          <w:del w:id="1387" w:author="Wolfgang Granzow" w:date="2017-06-28T20:30:00Z"/>
          <w:rFonts w:asciiTheme="minorHAnsi" w:eastAsiaTheme="minorEastAsia" w:hAnsiTheme="minorHAnsi" w:cstheme="minorBidi"/>
          <w:sz w:val="22"/>
          <w:szCs w:val="22"/>
          <w:lang w:val="en-US"/>
        </w:rPr>
      </w:pPr>
      <w:del w:id="1388" w:author="Wolfgang Granzow" w:date="2017-06-28T20:30:00Z">
        <w:r w:rsidRPr="00042965" w:rsidDel="00A23656">
          <w:rPr>
            <w:rFonts w:eastAsia="SimSun"/>
          </w:rPr>
          <w:delText>7.4.</w:delText>
        </w:r>
        <w:r w:rsidRPr="00042965" w:rsidDel="00A23656">
          <w:rPr>
            <w:rFonts w:eastAsia="SimSun"/>
            <w:lang w:eastAsia="zh-CN"/>
          </w:rPr>
          <w:delText>2</w:delText>
        </w:r>
        <w:r w:rsidRPr="00042965" w:rsidDel="00A23656">
          <w:rPr>
            <w:rFonts w:eastAsia="SimSun"/>
          </w:rPr>
          <w:tab/>
          <w:delText>Role Issuing Procedure</w:delText>
        </w:r>
        <w:r w:rsidDel="00A23656">
          <w:tab/>
          <w:delText>61</w:delText>
        </w:r>
      </w:del>
    </w:p>
    <w:p w:rsidR="00157E42" w:rsidDel="00A23656" w:rsidRDefault="00157E42">
      <w:pPr>
        <w:pStyle w:val="TOC4"/>
        <w:rPr>
          <w:del w:id="1389" w:author="Wolfgang Granzow" w:date="2017-06-28T20:30:00Z"/>
          <w:rFonts w:asciiTheme="minorHAnsi" w:eastAsiaTheme="minorEastAsia" w:hAnsiTheme="minorHAnsi" w:cstheme="minorBidi"/>
          <w:sz w:val="22"/>
          <w:szCs w:val="22"/>
          <w:lang w:val="en-US"/>
        </w:rPr>
      </w:pPr>
      <w:del w:id="1390" w:author="Wolfgang Granzow" w:date="2017-06-28T20:30:00Z">
        <w:r w:rsidDel="00A23656">
          <w:rPr>
            <w:lang w:eastAsia="zh-CN"/>
          </w:rPr>
          <w:delText>7</w:delText>
        </w:r>
        <w:r w:rsidDel="00A23656">
          <w:delText>.</w:delText>
        </w:r>
        <w:r w:rsidDel="00A23656">
          <w:rPr>
            <w:lang w:eastAsia="zh-CN"/>
          </w:rPr>
          <w:delText>4</w:delText>
        </w:r>
        <w:r w:rsidDel="00A23656">
          <w:delText>.2.</w:delText>
        </w:r>
        <w:r w:rsidDel="00A23656">
          <w:rPr>
            <w:lang w:eastAsia="zh-CN"/>
          </w:rPr>
          <w:delText>1</w:delText>
        </w:r>
        <w:r w:rsidDel="00A23656">
          <w:tab/>
          <w:delText>Introduction</w:delText>
        </w:r>
        <w:r w:rsidDel="00A23656">
          <w:tab/>
          <w:delText>61</w:delText>
        </w:r>
      </w:del>
    </w:p>
    <w:p w:rsidR="00157E42" w:rsidDel="00A23656" w:rsidRDefault="00157E42">
      <w:pPr>
        <w:pStyle w:val="TOC4"/>
        <w:rPr>
          <w:del w:id="1391" w:author="Wolfgang Granzow" w:date="2017-06-28T20:30:00Z"/>
          <w:rFonts w:asciiTheme="minorHAnsi" w:eastAsiaTheme="minorEastAsia" w:hAnsiTheme="minorHAnsi" w:cstheme="minorBidi"/>
          <w:sz w:val="22"/>
          <w:szCs w:val="22"/>
          <w:lang w:val="en-US"/>
        </w:rPr>
      </w:pPr>
      <w:del w:id="1392" w:author="Wolfgang Granzow" w:date="2017-06-28T20:30:00Z">
        <w:r w:rsidDel="00A23656">
          <w:rPr>
            <w:lang w:eastAsia="zh-CN"/>
          </w:rPr>
          <w:delText>7</w:delText>
        </w:r>
        <w:r w:rsidDel="00A23656">
          <w:delText>.</w:delText>
        </w:r>
        <w:r w:rsidDel="00A23656">
          <w:rPr>
            <w:lang w:eastAsia="zh-CN"/>
          </w:rPr>
          <w:delText>4</w:delText>
        </w:r>
        <w:r w:rsidDel="00A23656">
          <w:delText>.2.</w:delText>
        </w:r>
        <w:r w:rsidDel="00A23656">
          <w:rPr>
            <w:lang w:eastAsia="zh-CN"/>
          </w:rPr>
          <w:delText>2</w:delText>
        </w:r>
        <w:r w:rsidDel="00A23656">
          <w:tab/>
        </w:r>
        <w:r w:rsidDel="00A23656">
          <w:rPr>
            <w:lang w:eastAsia="zh-CN"/>
          </w:rPr>
          <w:delText>Role Assignment Procedure</w:delText>
        </w:r>
        <w:r w:rsidDel="00A23656">
          <w:tab/>
          <w:delText>61</w:delText>
        </w:r>
      </w:del>
    </w:p>
    <w:p w:rsidR="00157E42" w:rsidDel="00A23656" w:rsidRDefault="00157E42">
      <w:pPr>
        <w:pStyle w:val="TOC4"/>
        <w:rPr>
          <w:del w:id="1393" w:author="Wolfgang Granzow" w:date="2017-06-28T20:30:00Z"/>
          <w:rFonts w:asciiTheme="minorHAnsi" w:eastAsiaTheme="minorEastAsia" w:hAnsiTheme="minorHAnsi" w:cstheme="minorBidi"/>
          <w:sz w:val="22"/>
          <w:szCs w:val="22"/>
          <w:lang w:val="en-US"/>
        </w:rPr>
      </w:pPr>
      <w:del w:id="1394" w:author="Wolfgang Granzow" w:date="2017-06-28T20:30:00Z">
        <w:r w:rsidDel="00A23656">
          <w:rPr>
            <w:lang w:eastAsia="zh-CN"/>
          </w:rPr>
          <w:delText>7</w:delText>
        </w:r>
        <w:r w:rsidDel="00A23656">
          <w:delText>.</w:delText>
        </w:r>
        <w:r w:rsidDel="00A23656">
          <w:rPr>
            <w:lang w:eastAsia="zh-CN"/>
          </w:rPr>
          <w:delText>4</w:delText>
        </w:r>
        <w:r w:rsidDel="00A23656">
          <w:delText>.2.</w:delText>
        </w:r>
        <w:r w:rsidDel="00A23656">
          <w:rPr>
            <w:lang w:eastAsia="zh-CN"/>
          </w:rPr>
          <w:delText>3</w:delText>
        </w:r>
        <w:r w:rsidDel="00A23656">
          <w:tab/>
        </w:r>
        <w:r w:rsidDel="00A23656">
          <w:rPr>
            <w:lang w:eastAsia="zh-CN"/>
          </w:rPr>
          <w:delText>Issuing Token Associated with Role</w:delText>
        </w:r>
        <w:r w:rsidDel="00A23656">
          <w:tab/>
          <w:delText>62</w:delText>
        </w:r>
      </w:del>
    </w:p>
    <w:p w:rsidR="00157E42" w:rsidDel="00A23656" w:rsidRDefault="00157E42">
      <w:pPr>
        <w:pStyle w:val="TOC3"/>
        <w:rPr>
          <w:del w:id="1395" w:author="Wolfgang Granzow" w:date="2017-06-28T20:30:00Z"/>
          <w:rFonts w:asciiTheme="minorHAnsi" w:eastAsiaTheme="minorEastAsia" w:hAnsiTheme="minorHAnsi" w:cstheme="minorBidi"/>
          <w:sz w:val="22"/>
          <w:szCs w:val="22"/>
          <w:lang w:val="en-US"/>
        </w:rPr>
      </w:pPr>
      <w:del w:id="1396" w:author="Wolfgang Granzow" w:date="2017-06-28T20:30:00Z">
        <w:r w:rsidRPr="00042965" w:rsidDel="00A23656">
          <w:rPr>
            <w:rFonts w:eastAsia="SimSun"/>
          </w:rPr>
          <w:delText>7.4.</w:delText>
        </w:r>
        <w:r w:rsidRPr="00042965" w:rsidDel="00A23656">
          <w:rPr>
            <w:rFonts w:eastAsia="SimSun"/>
            <w:lang w:eastAsia="zh-CN"/>
          </w:rPr>
          <w:delText>3</w:delText>
        </w:r>
        <w:r w:rsidRPr="00042965" w:rsidDel="00A23656">
          <w:rPr>
            <w:rFonts w:eastAsia="SimSun"/>
          </w:rPr>
          <w:tab/>
          <w:delText>Role Based Access Control Procedure</w:delText>
        </w:r>
        <w:r w:rsidDel="00A23656">
          <w:tab/>
          <w:delText>63</w:delText>
        </w:r>
      </w:del>
    </w:p>
    <w:p w:rsidR="00157E42" w:rsidDel="00A23656" w:rsidRDefault="00157E42">
      <w:pPr>
        <w:pStyle w:val="TOC2"/>
        <w:rPr>
          <w:del w:id="1397" w:author="Wolfgang Granzow" w:date="2017-06-28T20:30:00Z"/>
          <w:rFonts w:asciiTheme="minorHAnsi" w:eastAsiaTheme="minorEastAsia" w:hAnsiTheme="minorHAnsi" w:cstheme="minorBidi"/>
          <w:sz w:val="22"/>
          <w:szCs w:val="22"/>
          <w:lang w:val="en-US"/>
        </w:rPr>
      </w:pPr>
      <w:del w:id="1398" w:author="Wolfgang Granzow" w:date="2017-06-28T20:30:00Z">
        <w:r w:rsidDel="00A23656">
          <w:delText>7.</w:delText>
        </w:r>
        <w:r w:rsidDel="00A23656">
          <w:rPr>
            <w:lang w:eastAsia="zh-CN"/>
          </w:rPr>
          <w:delText>5</w:delText>
        </w:r>
        <w:r w:rsidDel="00A23656">
          <w:tab/>
        </w:r>
        <w:r w:rsidDel="00A23656">
          <w:rPr>
            <w:lang w:eastAsia="zh-CN"/>
          </w:rPr>
          <w:delText>Distributed Authorization</w:delText>
        </w:r>
        <w:r w:rsidDel="00A23656">
          <w:tab/>
          <w:delText>63</w:delText>
        </w:r>
      </w:del>
    </w:p>
    <w:p w:rsidR="00157E42" w:rsidDel="00A23656" w:rsidRDefault="00157E42">
      <w:pPr>
        <w:pStyle w:val="TOC3"/>
        <w:rPr>
          <w:del w:id="1399" w:author="Wolfgang Granzow" w:date="2017-06-28T20:30:00Z"/>
          <w:rFonts w:asciiTheme="minorHAnsi" w:eastAsiaTheme="minorEastAsia" w:hAnsiTheme="minorHAnsi" w:cstheme="minorBidi"/>
          <w:sz w:val="22"/>
          <w:szCs w:val="22"/>
          <w:lang w:val="en-US"/>
        </w:rPr>
      </w:pPr>
      <w:del w:id="1400" w:author="Wolfgang Granzow" w:date="2017-06-28T20:30:00Z">
        <w:r w:rsidDel="00A23656">
          <w:delText>7.</w:delText>
        </w:r>
        <w:r w:rsidDel="00A23656">
          <w:rPr>
            <w:lang w:eastAsia="zh-CN"/>
          </w:rPr>
          <w:delText>5</w:delText>
        </w:r>
        <w:r w:rsidDel="00A23656">
          <w:delText>.1</w:delText>
        </w:r>
        <w:r w:rsidDel="00A23656">
          <w:tab/>
        </w:r>
        <w:r w:rsidDel="00A23656">
          <w:rPr>
            <w:lang w:eastAsia="zh-CN"/>
          </w:rPr>
          <w:delText>Introduction</w:delText>
        </w:r>
        <w:r w:rsidDel="00A23656">
          <w:tab/>
          <w:delText>63</w:delText>
        </w:r>
      </w:del>
    </w:p>
    <w:p w:rsidR="00157E42" w:rsidDel="00A23656" w:rsidRDefault="00157E42">
      <w:pPr>
        <w:pStyle w:val="TOC3"/>
        <w:rPr>
          <w:del w:id="1401" w:author="Wolfgang Granzow" w:date="2017-06-28T20:30:00Z"/>
          <w:rFonts w:asciiTheme="minorHAnsi" w:eastAsiaTheme="minorEastAsia" w:hAnsiTheme="minorHAnsi" w:cstheme="minorBidi"/>
          <w:sz w:val="22"/>
          <w:szCs w:val="22"/>
          <w:lang w:val="en-US"/>
        </w:rPr>
      </w:pPr>
      <w:del w:id="1402" w:author="Wolfgang Granzow" w:date="2017-06-28T20:30:00Z">
        <w:r w:rsidDel="00A23656">
          <w:delText>7.</w:delText>
        </w:r>
        <w:r w:rsidDel="00A23656">
          <w:rPr>
            <w:lang w:eastAsia="zh-CN"/>
          </w:rPr>
          <w:delText>5</w:delText>
        </w:r>
        <w:r w:rsidDel="00A23656">
          <w:delText>.</w:delText>
        </w:r>
        <w:r w:rsidDel="00A23656">
          <w:rPr>
            <w:lang w:eastAsia="zh-CN"/>
          </w:rPr>
          <w:delText>2</w:delText>
        </w:r>
        <w:r w:rsidDel="00A23656">
          <w:tab/>
        </w:r>
        <w:r w:rsidDel="00A23656">
          <w:rPr>
            <w:lang w:eastAsia="zh-CN"/>
          </w:rPr>
          <w:delText>O</w:delText>
        </w:r>
        <w:r w:rsidDel="00A23656">
          <w:delText xml:space="preserve">btain </w:delText>
        </w:r>
        <w:r w:rsidDel="00A23656">
          <w:rPr>
            <w:lang w:eastAsia="zh-CN"/>
          </w:rPr>
          <w:delText>A</w:delText>
        </w:r>
        <w:r w:rsidDel="00A23656">
          <w:delText xml:space="preserve">ccess </w:delText>
        </w:r>
        <w:r w:rsidDel="00A23656">
          <w:rPr>
            <w:lang w:eastAsia="zh-CN"/>
          </w:rPr>
          <w:delText>C</w:delText>
        </w:r>
        <w:r w:rsidDel="00A23656">
          <w:delText xml:space="preserve">ontrol </w:delText>
        </w:r>
        <w:r w:rsidDel="00A23656">
          <w:rPr>
            <w:lang w:eastAsia="zh-CN"/>
          </w:rPr>
          <w:delText>D</w:delText>
        </w:r>
        <w:r w:rsidDel="00A23656">
          <w:delText>ecisions</w:delText>
        </w:r>
        <w:r w:rsidDel="00A23656">
          <w:tab/>
          <w:delText>64</w:delText>
        </w:r>
      </w:del>
    </w:p>
    <w:p w:rsidR="00157E42" w:rsidDel="00A23656" w:rsidRDefault="00157E42">
      <w:pPr>
        <w:pStyle w:val="TOC3"/>
        <w:rPr>
          <w:del w:id="1403" w:author="Wolfgang Granzow" w:date="2017-06-28T20:30:00Z"/>
          <w:rFonts w:asciiTheme="minorHAnsi" w:eastAsiaTheme="minorEastAsia" w:hAnsiTheme="minorHAnsi" w:cstheme="minorBidi"/>
          <w:sz w:val="22"/>
          <w:szCs w:val="22"/>
          <w:lang w:val="en-US"/>
        </w:rPr>
      </w:pPr>
      <w:del w:id="1404" w:author="Wolfgang Granzow" w:date="2017-06-28T20:30:00Z">
        <w:r w:rsidDel="00A23656">
          <w:delText>7.</w:delText>
        </w:r>
        <w:r w:rsidDel="00A23656">
          <w:rPr>
            <w:lang w:eastAsia="zh-CN"/>
          </w:rPr>
          <w:delText>5</w:delText>
        </w:r>
        <w:r w:rsidDel="00A23656">
          <w:delText>.</w:delText>
        </w:r>
        <w:r w:rsidDel="00A23656">
          <w:rPr>
            <w:lang w:eastAsia="zh-CN"/>
          </w:rPr>
          <w:delText>3</w:delText>
        </w:r>
        <w:r w:rsidDel="00A23656">
          <w:tab/>
        </w:r>
        <w:r w:rsidDel="00A23656">
          <w:rPr>
            <w:lang w:eastAsia="zh-CN"/>
          </w:rPr>
          <w:delText>O</w:delText>
        </w:r>
        <w:r w:rsidDel="00A23656">
          <w:delText xml:space="preserve">btain </w:delText>
        </w:r>
        <w:r w:rsidDel="00A23656">
          <w:rPr>
            <w:lang w:eastAsia="zh-CN"/>
          </w:rPr>
          <w:delText>A</w:delText>
        </w:r>
        <w:r w:rsidDel="00A23656">
          <w:delText xml:space="preserve">ccess </w:delText>
        </w:r>
        <w:r w:rsidDel="00A23656">
          <w:rPr>
            <w:lang w:eastAsia="zh-CN"/>
          </w:rPr>
          <w:delText>C</w:delText>
        </w:r>
        <w:r w:rsidDel="00A23656">
          <w:delText xml:space="preserve">ontrol </w:delText>
        </w:r>
        <w:r w:rsidDel="00A23656">
          <w:rPr>
            <w:lang w:eastAsia="zh-CN"/>
          </w:rPr>
          <w:delText>Policies</w:delText>
        </w:r>
        <w:r w:rsidDel="00A23656">
          <w:tab/>
          <w:delText>66</w:delText>
        </w:r>
      </w:del>
    </w:p>
    <w:p w:rsidR="00157E42" w:rsidDel="00A23656" w:rsidRDefault="00157E42">
      <w:pPr>
        <w:pStyle w:val="TOC3"/>
        <w:rPr>
          <w:del w:id="1405" w:author="Wolfgang Granzow" w:date="2017-06-28T20:30:00Z"/>
          <w:rFonts w:asciiTheme="minorHAnsi" w:eastAsiaTheme="minorEastAsia" w:hAnsiTheme="minorHAnsi" w:cstheme="minorBidi"/>
          <w:sz w:val="22"/>
          <w:szCs w:val="22"/>
          <w:lang w:val="en-US"/>
        </w:rPr>
      </w:pPr>
      <w:del w:id="1406" w:author="Wolfgang Granzow" w:date="2017-06-28T20:30:00Z">
        <w:r w:rsidDel="00A23656">
          <w:delText>7.</w:delText>
        </w:r>
        <w:r w:rsidDel="00A23656">
          <w:rPr>
            <w:lang w:eastAsia="zh-CN"/>
          </w:rPr>
          <w:delText>5</w:delText>
        </w:r>
        <w:r w:rsidDel="00A23656">
          <w:delText>.</w:delText>
        </w:r>
        <w:r w:rsidDel="00A23656">
          <w:rPr>
            <w:lang w:eastAsia="zh-CN"/>
          </w:rPr>
          <w:delText>4</w:delText>
        </w:r>
        <w:r w:rsidDel="00A23656">
          <w:tab/>
        </w:r>
        <w:r w:rsidDel="00A23656">
          <w:rPr>
            <w:lang w:eastAsia="zh-CN"/>
          </w:rPr>
          <w:delText>O</w:delText>
        </w:r>
        <w:r w:rsidDel="00A23656">
          <w:delText xml:space="preserve">btain </w:delText>
        </w:r>
        <w:r w:rsidDel="00A23656">
          <w:rPr>
            <w:lang w:eastAsia="zh-CN"/>
          </w:rPr>
          <w:delText>A</w:delText>
        </w:r>
        <w:r w:rsidDel="00A23656">
          <w:delText xml:space="preserve">ccess </w:delText>
        </w:r>
        <w:r w:rsidDel="00A23656">
          <w:rPr>
            <w:lang w:eastAsia="zh-CN"/>
          </w:rPr>
          <w:delText>C</w:delText>
        </w:r>
        <w:r w:rsidDel="00A23656">
          <w:delText xml:space="preserve">ontrol </w:delText>
        </w:r>
        <w:r w:rsidDel="00A23656">
          <w:rPr>
            <w:lang w:eastAsia="zh-CN"/>
          </w:rPr>
          <w:delText>Information</w:delText>
        </w:r>
        <w:r w:rsidDel="00A23656">
          <w:tab/>
          <w:delText>67</w:delText>
        </w:r>
      </w:del>
    </w:p>
    <w:p w:rsidR="00157E42" w:rsidDel="00A23656" w:rsidRDefault="00157E42">
      <w:pPr>
        <w:pStyle w:val="TOC3"/>
        <w:rPr>
          <w:del w:id="1407" w:author="Wolfgang Granzow" w:date="2017-06-28T20:30:00Z"/>
          <w:rFonts w:asciiTheme="minorHAnsi" w:eastAsiaTheme="minorEastAsia" w:hAnsiTheme="minorHAnsi" w:cstheme="minorBidi"/>
          <w:sz w:val="22"/>
          <w:szCs w:val="22"/>
          <w:lang w:val="en-US"/>
        </w:rPr>
      </w:pPr>
      <w:del w:id="1408" w:author="Wolfgang Granzow" w:date="2017-06-28T20:30:00Z">
        <w:r w:rsidDel="00A23656">
          <w:delText>7.</w:delText>
        </w:r>
        <w:r w:rsidDel="00A23656">
          <w:rPr>
            <w:lang w:eastAsia="zh-CN"/>
          </w:rPr>
          <w:delText>5</w:delText>
        </w:r>
        <w:r w:rsidDel="00A23656">
          <w:delText>.</w:delText>
        </w:r>
        <w:r w:rsidDel="00A23656">
          <w:rPr>
            <w:lang w:eastAsia="zh-CN"/>
          </w:rPr>
          <w:delText>5</w:delText>
        </w:r>
        <w:r w:rsidDel="00A23656">
          <w:tab/>
        </w:r>
        <w:r w:rsidDel="00A23656">
          <w:rPr>
            <w:lang w:eastAsia="zh-CN"/>
          </w:rPr>
          <w:delText>Distributed Authorization Resource Lifecycle</w:delText>
        </w:r>
        <w:r w:rsidDel="00A23656">
          <w:tab/>
          <w:delText>69</w:delText>
        </w:r>
      </w:del>
    </w:p>
    <w:p w:rsidR="00157E42" w:rsidDel="00A23656" w:rsidRDefault="00157E42">
      <w:pPr>
        <w:pStyle w:val="TOC1"/>
        <w:rPr>
          <w:del w:id="1409" w:author="Wolfgang Granzow" w:date="2017-06-28T20:30:00Z"/>
          <w:rFonts w:asciiTheme="minorHAnsi" w:eastAsiaTheme="minorEastAsia" w:hAnsiTheme="minorHAnsi" w:cstheme="minorBidi"/>
          <w:szCs w:val="22"/>
          <w:lang w:val="en-US"/>
        </w:rPr>
      </w:pPr>
      <w:del w:id="1410" w:author="Wolfgang Granzow" w:date="2017-06-28T20:30:00Z">
        <w:r w:rsidDel="00A23656">
          <w:delText>8</w:delText>
        </w:r>
        <w:r w:rsidDel="00A23656">
          <w:tab/>
          <w:delText>Security Frameworks</w:delText>
        </w:r>
        <w:r w:rsidDel="00A23656">
          <w:tab/>
          <w:delText>69</w:delText>
        </w:r>
      </w:del>
    </w:p>
    <w:p w:rsidR="00157E42" w:rsidDel="00A23656" w:rsidRDefault="00157E42">
      <w:pPr>
        <w:pStyle w:val="TOC2"/>
        <w:rPr>
          <w:del w:id="1411" w:author="Wolfgang Granzow" w:date="2017-06-28T20:30:00Z"/>
          <w:rFonts w:asciiTheme="minorHAnsi" w:eastAsiaTheme="minorEastAsia" w:hAnsiTheme="minorHAnsi" w:cstheme="minorBidi"/>
          <w:sz w:val="22"/>
          <w:szCs w:val="22"/>
          <w:lang w:val="en-US"/>
        </w:rPr>
      </w:pPr>
      <w:del w:id="1412" w:author="Wolfgang Granzow" w:date="2017-06-28T20:30:00Z">
        <w:r w:rsidDel="00A23656">
          <w:delText>8.1</w:delText>
        </w:r>
        <w:r w:rsidDel="00A23656">
          <w:tab/>
          <w:delText>General Introductions to the Security Frameworks</w:delText>
        </w:r>
        <w:r w:rsidDel="00A23656">
          <w:tab/>
          <w:delText>69</w:delText>
        </w:r>
      </w:del>
    </w:p>
    <w:p w:rsidR="00157E42" w:rsidDel="00A23656" w:rsidRDefault="00157E42">
      <w:pPr>
        <w:pStyle w:val="TOC3"/>
        <w:rPr>
          <w:del w:id="1413" w:author="Wolfgang Granzow" w:date="2017-06-28T20:30:00Z"/>
          <w:rFonts w:asciiTheme="minorHAnsi" w:eastAsiaTheme="minorEastAsia" w:hAnsiTheme="minorHAnsi" w:cstheme="minorBidi"/>
          <w:sz w:val="22"/>
          <w:szCs w:val="22"/>
          <w:lang w:val="en-US"/>
        </w:rPr>
      </w:pPr>
      <w:del w:id="1414" w:author="Wolfgang Granzow" w:date="2017-06-28T20:30:00Z">
        <w:r w:rsidDel="00A23656">
          <w:delText>8.1.0</w:delText>
        </w:r>
        <w:r w:rsidDel="00A23656">
          <w:tab/>
          <w:delText>General</w:delText>
        </w:r>
        <w:r w:rsidDel="00A23656">
          <w:tab/>
          <w:delText>69</w:delText>
        </w:r>
      </w:del>
    </w:p>
    <w:p w:rsidR="00157E42" w:rsidDel="00A23656" w:rsidRDefault="00157E42">
      <w:pPr>
        <w:pStyle w:val="TOC3"/>
        <w:rPr>
          <w:del w:id="1415" w:author="Wolfgang Granzow" w:date="2017-06-28T20:30:00Z"/>
          <w:rFonts w:asciiTheme="minorHAnsi" w:eastAsiaTheme="minorEastAsia" w:hAnsiTheme="minorHAnsi" w:cstheme="minorBidi"/>
          <w:sz w:val="22"/>
          <w:szCs w:val="22"/>
          <w:lang w:val="en-US"/>
        </w:rPr>
      </w:pPr>
      <w:del w:id="1416" w:author="Wolfgang Granzow" w:date="2017-06-28T20:30:00Z">
        <w:r w:rsidDel="00A23656">
          <w:delText>8.1.1</w:delText>
        </w:r>
        <w:r w:rsidDel="00A23656">
          <w:tab/>
          <w:delText>General Introduction to the Symmetric Key Security Framework</w:delText>
        </w:r>
        <w:r w:rsidRPr="00042965" w:rsidDel="00A23656">
          <w:rPr>
            <w:lang w:val="en-US"/>
          </w:rPr>
          <w:delText>s</w:delText>
        </w:r>
        <w:r w:rsidDel="00A23656">
          <w:tab/>
          <w:delText>69</w:delText>
        </w:r>
      </w:del>
    </w:p>
    <w:p w:rsidR="00157E42" w:rsidDel="00A23656" w:rsidRDefault="00157E42">
      <w:pPr>
        <w:pStyle w:val="TOC3"/>
        <w:rPr>
          <w:del w:id="1417" w:author="Wolfgang Granzow" w:date="2017-06-28T20:30:00Z"/>
          <w:rFonts w:asciiTheme="minorHAnsi" w:eastAsiaTheme="minorEastAsia" w:hAnsiTheme="minorHAnsi" w:cstheme="minorBidi"/>
          <w:sz w:val="22"/>
          <w:szCs w:val="22"/>
          <w:lang w:val="en-US"/>
        </w:rPr>
      </w:pPr>
      <w:del w:id="1418" w:author="Wolfgang Granzow" w:date="2017-06-28T20:30:00Z">
        <w:r w:rsidDel="00A23656">
          <w:delText>8.1.2</w:delText>
        </w:r>
        <w:r w:rsidDel="00A23656">
          <w:tab/>
          <w:delText>General Introduction to the Certificate-Based Security Framework</w:delText>
        </w:r>
        <w:r w:rsidRPr="00042965" w:rsidDel="00A23656">
          <w:rPr>
            <w:lang w:val="en-US"/>
          </w:rPr>
          <w:delText>s</w:delText>
        </w:r>
        <w:r w:rsidDel="00A23656">
          <w:tab/>
          <w:delText>69</w:delText>
        </w:r>
      </w:del>
    </w:p>
    <w:p w:rsidR="00157E42" w:rsidDel="00A23656" w:rsidRDefault="00157E42">
      <w:pPr>
        <w:pStyle w:val="TOC4"/>
        <w:rPr>
          <w:del w:id="1419" w:author="Wolfgang Granzow" w:date="2017-06-28T20:30:00Z"/>
          <w:rFonts w:asciiTheme="minorHAnsi" w:eastAsiaTheme="minorEastAsia" w:hAnsiTheme="minorHAnsi" w:cstheme="minorBidi"/>
          <w:sz w:val="22"/>
          <w:szCs w:val="22"/>
          <w:lang w:val="en-US"/>
        </w:rPr>
      </w:pPr>
      <w:del w:id="1420" w:author="Wolfgang Granzow" w:date="2017-06-28T20:30:00Z">
        <w:r w:rsidDel="00A23656">
          <w:delText>8.1.2.0</w:delText>
        </w:r>
        <w:r w:rsidDel="00A23656">
          <w:tab/>
          <w:delText>Introduction</w:delText>
        </w:r>
        <w:r w:rsidDel="00A23656">
          <w:tab/>
          <w:delText>69</w:delText>
        </w:r>
      </w:del>
    </w:p>
    <w:p w:rsidR="00157E42" w:rsidDel="00A23656" w:rsidRDefault="00157E42">
      <w:pPr>
        <w:pStyle w:val="TOC4"/>
        <w:rPr>
          <w:del w:id="1421" w:author="Wolfgang Granzow" w:date="2017-06-28T20:30:00Z"/>
          <w:rFonts w:asciiTheme="minorHAnsi" w:eastAsiaTheme="minorEastAsia" w:hAnsiTheme="minorHAnsi" w:cstheme="minorBidi"/>
          <w:sz w:val="22"/>
          <w:szCs w:val="22"/>
          <w:lang w:val="en-US"/>
        </w:rPr>
      </w:pPr>
      <w:del w:id="1422" w:author="Wolfgang Granzow" w:date="2017-06-28T20:30:00Z">
        <w:r w:rsidDel="00A23656">
          <w:delText>8.1.2.1</w:delText>
        </w:r>
        <w:r w:rsidDel="00A23656">
          <w:tab/>
          <w:delText>Public Key Certificate Flavours</w:delText>
        </w:r>
        <w:r w:rsidDel="00A23656">
          <w:tab/>
          <w:delText>70</w:delText>
        </w:r>
      </w:del>
    </w:p>
    <w:p w:rsidR="00157E42" w:rsidDel="00A23656" w:rsidRDefault="00157E42">
      <w:pPr>
        <w:pStyle w:val="TOC4"/>
        <w:rPr>
          <w:del w:id="1423" w:author="Wolfgang Granzow" w:date="2017-06-28T20:30:00Z"/>
          <w:rFonts w:asciiTheme="minorHAnsi" w:eastAsiaTheme="minorEastAsia" w:hAnsiTheme="minorHAnsi" w:cstheme="minorBidi"/>
          <w:sz w:val="22"/>
          <w:szCs w:val="22"/>
          <w:lang w:val="en-US"/>
        </w:rPr>
      </w:pPr>
      <w:del w:id="1424" w:author="Wolfgang Granzow" w:date="2017-06-28T20:30:00Z">
        <w:r w:rsidDel="00A23656">
          <w:delText>8.1.2.2</w:delText>
        </w:r>
        <w:r w:rsidDel="00A23656">
          <w:tab/>
          <w:delText>Certification Path Validation and Certificate Status Verification</w:delText>
        </w:r>
        <w:r w:rsidDel="00A23656">
          <w:tab/>
          <w:delText>71</w:delText>
        </w:r>
      </w:del>
    </w:p>
    <w:p w:rsidR="00157E42" w:rsidDel="00A23656" w:rsidRDefault="00157E42">
      <w:pPr>
        <w:pStyle w:val="TOC4"/>
        <w:rPr>
          <w:del w:id="1425" w:author="Wolfgang Granzow" w:date="2017-06-28T20:30:00Z"/>
          <w:rFonts w:asciiTheme="minorHAnsi" w:eastAsiaTheme="minorEastAsia" w:hAnsiTheme="minorHAnsi" w:cstheme="minorBidi"/>
          <w:sz w:val="22"/>
          <w:szCs w:val="22"/>
          <w:lang w:val="en-US"/>
        </w:rPr>
      </w:pPr>
      <w:del w:id="1426" w:author="Wolfgang Granzow" w:date="2017-06-28T20:30:00Z">
        <w:r w:rsidDel="00A23656">
          <w:delText>8.1.2.3</w:delText>
        </w:r>
        <w:r w:rsidDel="00A23656">
          <w:tab/>
          <w:delText>Credential Configuration for Certificate-Based Security Framework</w:delText>
        </w:r>
        <w:r w:rsidDel="00A23656">
          <w:tab/>
          <w:delText>71</w:delText>
        </w:r>
      </w:del>
    </w:p>
    <w:p w:rsidR="00157E42" w:rsidDel="00A23656" w:rsidRDefault="00157E42">
      <w:pPr>
        <w:pStyle w:val="TOC4"/>
        <w:rPr>
          <w:del w:id="1427" w:author="Wolfgang Granzow" w:date="2017-06-28T20:30:00Z"/>
          <w:rFonts w:asciiTheme="minorHAnsi" w:eastAsiaTheme="minorEastAsia" w:hAnsiTheme="minorHAnsi" w:cstheme="minorBidi"/>
          <w:sz w:val="22"/>
          <w:szCs w:val="22"/>
          <w:lang w:val="en-US"/>
        </w:rPr>
      </w:pPr>
      <w:del w:id="1428" w:author="Wolfgang Granzow" w:date="2017-06-28T20:30:00Z">
        <w:r w:rsidDel="00A23656">
          <w:delText>8.1.2.4</w:delText>
        </w:r>
        <w:r w:rsidDel="00A23656">
          <w:tab/>
          <w:delText>Information Needed for Certificate Authentication of another Entity</w:delText>
        </w:r>
        <w:r w:rsidDel="00A23656">
          <w:tab/>
          <w:delText>71</w:delText>
        </w:r>
      </w:del>
    </w:p>
    <w:p w:rsidR="00157E42" w:rsidDel="00A23656" w:rsidRDefault="00157E42">
      <w:pPr>
        <w:pStyle w:val="TOC4"/>
        <w:rPr>
          <w:del w:id="1429" w:author="Wolfgang Granzow" w:date="2017-06-28T20:30:00Z"/>
          <w:rFonts w:asciiTheme="minorHAnsi" w:eastAsiaTheme="minorEastAsia" w:hAnsiTheme="minorHAnsi" w:cstheme="minorBidi"/>
          <w:sz w:val="22"/>
          <w:szCs w:val="22"/>
          <w:lang w:val="en-US"/>
        </w:rPr>
      </w:pPr>
      <w:del w:id="1430" w:author="Wolfgang Granzow" w:date="2017-06-28T20:30:00Z">
        <w:r w:rsidDel="00A23656">
          <w:lastRenderedPageBreak/>
          <w:delText>8.1.2.5</w:delText>
        </w:r>
        <w:r w:rsidDel="00A23656">
          <w:tab/>
          <w:delText>Certificate Verification</w:delText>
        </w:r>
        <w:r w:rsidDel="00A23656">
          <w:tab/>
          <w:delText>73</w:delText>
        </w:r>
      </w:del>
    </w:p>
    <w:p w:rsidR="00157E42" w:rsidDel="00A23656" w:rsidRDefault="00157E42">
      <w:pPr>
        <w:pStyle w:val="TOC3"/>
        <w:rPr>
          <w:del w:id="1431" w:author="Wolfgang Granzow" w:date="2017-06-28T20:30:00Z"/>
          <w:rFonts w:asciiTheme="minorHAnsi" w:eastAsiaTheme="minorEastAsia" w:hAnsiTheme="minorHAnsi" w:cstheme="minorBidi"/>
          <w:sz w:val="22"/>
          <w:szCs w:val="22"/>
          <w:lang w:val="en-US"/>
        </w:rPr>
      </w:pPr>
      <w:del w:id="1432" w:author="Wolfgang Granzow" w:date="2017-06-28T20:30:00Z">
        <w:r w:rsidDel="00A23656">
          <w:delText>8.1.3</w:delText>
        </w:r>
        <w:r w:rsidDel="00A23656">
          <w:tab/>
          <w:delText>General Introduction to the GBA (Generic Bootstrapping Architecture) Framework</w:delText>
        </w:r>
        <w:r w:rsidDel="00A23656">
          <w:tab/>
          <w:delText>73</w:delText>
        </w:r>
      </w:del>
    </w:p>
    <w:p w:rsidR="00157E42" w:rsidDel="00A23656" w:rsidRDefault="00157E42">
      <w:pPr>
        <w:pStyle w:val="TOC2"/>
        <w:rPr>
          <w:del w:id="1433" w:author="Wolfgang Granzow" w:date="2017-06-28T20:30:00Z"/>
          <w:rFonts w:asciiTheme="minorHAnsi" w:eastAsiaTheme="minorEastAsia" w:hAnsiTheme="minorHAnsi" w:cstheme="minorBidi"/>
          <w:sz w:val="22"/>
          <w:szCs w:val="22"/>
          <w:lang w:val="en-US"/>
        </w:rPr>
      </w:pPr>
      <w:del w:id="1434" w:author="Wolfgang Granzow" w:date="2017-06-28T20:30:00Z">
        <w:r w:rsidDel="00A23656">
          <w:delText>8.2</w:delText>
        </w:r>
        <w:r w:rsidDel="00A23656">
          <w:tab/>
          <w:delText>Security Association Establishment Frameworks</w:delText>
        </w:r>
        <w:r w:rsidDel="00A23656">
          <w:tab/>
          <w:delText>75</w:delText>
        </w:r>
      </w:del>
    </w:p>
    <w:p w:rsidR="00157E42" w:rsidDel="00A23656" w:rsidRDefault="00157E42">
      <w:pPr>
        <w:pStyle w:val="TOC3"/>
        <w:rPr>
          <w:del w:id="1435" w:author="Wolfgang Granzow" w:date="2017-06-28T20:30:00Z"/>
          <w:rFonts w:asciiTheme="minorHAnsi" w:eastAsiaTheme="minorEastAsia" w:hAnsiTheme="minorHAnsi" w:cstheme="minorBidi"/>
          <w:sz w:val="22"/>
          <w:szCs w:val="22"/>
          <w:lang w:val="en-US"/>
        </w:rPr>
      </w:pPr>
      <w:del w:id="1436" w:author="Wolfgang Granzow" w:date="2017-06-28T20:30:00Z">
        <w:r w:rsidDel="00A23656">
          <w:delText>8.2.1</w:delText>
        </w:r>
        <w:r w:rsidDel="00A23656">
          <w:tab/>
          <w:delText>Overview on Security Association Establishment Frameworks</w:delText>
        </w:r>
        <w:r w:rsidDel="00A23656">
          <w:tab/>
          <w:delText>75</w:delText>
        </w:r>
      </w:del>
    </w:p>
    <w:p w:rsidR="00157E42" w:rsidDel="00A23656" w:rsidRDefault="00157E42">
      <w:pPr>
        <w:pStyle w:val="TOC3"/>
        <w:rPr>
          <w:del w:id="1437" w:author="Wolfgang Granzow" w:date="2017-06-28T20:30:00Z"/>
          <w:rFonts w:asciiTheme="minorHAnsi" w:eastAsiaTheme="minorEastAsia" w:hAnsiTheme="minorHAnsi" w:cstheme="minorBidi"/>
          <w:sz w:val="22"/>
          <w:szCs w:val="22"/>
          <w:lang w:val="en-US"/>
        </w:rPr>
      </w:pPr>
      <w:del w:id="1438" w:author="Wolfgang Granzow" w:date="2017-06-28T20:30:00Z">
        <w:r w:rsidDel="00A23656">
          <w:delText>8.2.2</w:delText>
        </w:r>
        <w:r w:rsidDel="00A23656">
          <w:tab/>
          <w:delText>Detailed Security Association Establishment Frameworks</w:delText>
        </w:r>
        <w:r w:rsidDel="00A23656">
          <w:tab/>
          <w:delText>78</w:delText>
        </w:r>
      </w:del>
    </w:p>
    <w:p w:rsidR="00157E42" w:rsidDel="00A23656" w:rsidRDefault="00157E42">
      <w:pPr>
        <w:pStyle w:val="TOC4"/>
        <w:rPr>
          <w:del w:id="1439" w:author="Wolfgang Granzow" w:date="2017-06-28T20:30:00Z"/>
          <w:rFonts w:asciiTheme="minorHAnsi" w:eastAsiaTheme="minorEastAsia" w:hAnsiTheme="minorHAnsi" w:cstheme="minorBidi"/>
          <w:sz w:val="22"/>
          <w:szCs w:val="22"/>
          <w:lang w:val="en-US"/>
        </w:rPr>
      </w:pPr>
      <w:del w:id="1440" w:author="Wolfgang Granzow" w:date="2017-06-28T20:30:00Z">
        <w:r w:rsidDel="00A23656">
          <w:delText>8.2.2.1</w:delText>
        </w:r>
        <w:r w:rsidDel="00A23656">
          <w:tab/>
          <w:delText>Provisioned Symmetric Key Security Association Establishment Frameworks</w:delText>
        </w:r>
        <w:r w:rsidDel="00A23656">
          <w:tab/>
          <w:delText>78</w:delText>
        </w:r>
      </w:del>
    </w:p>
    <w:p w:rsidR="00157E42" w:rsidDel="00A23656" w:rsidRDefault="00157E42">
      <w:pPr>
        <w:pStyle w:val="TOC4"/>
        <w:rPr>
          <w:del w:id="1441" w:author="Wolfgang Granzow" w:date="2017-06-28T20:30:00Z"/>
          <w:rFonts w:asciiTheme="minorHAnsi" w:eastAsiaTheme="minorEastAsia" w:hAnsiTheme="minorHAnsi" w:cstheme="minorBidi"/>
          <w:sz w:val="22"/>
          <w:szCs w:val="22"/>
          <w:lang w:val="en-US"/>
        </w:rPr>
      </w:pPr>
      <w:del w:id="1442" w:author="Wolfgang Granzow" w:date="2017-06-28T20:30:00Z">
        <w:r w:rsidDel="00A23656">
          <w:delText>8.2.2.2</w:delText>
        </w:r>
        <w:r w:rsidDel="00A23656">
          <w:tab/>
          <w:delText>Certificate-Based Security Association Establishment Frameworks</w:delText>
        </w:r>
        <w:r w:rsidDel="00A23656">
          <w:tab/>
          <w:delText>80</w:delText>
        </w:r>
      </w:del>
    </w:p>
    <w:p w:rsidR="00157E42" w:rsidDel="00A23656" w:rsidRDefault="00157E42">
      <w:pPr>
        <w:pStyle w:val="TOC4"/>
        <w:rPr>
          <w:del w:id="1443" w:author="Wolfgang Granzow" w:date="2017-06-28T20:30:00Z"/>
          <w:rFonts w:asciiTheme="minorHAnsi" w:eastAsiaTheme="minorEastAsia" w:hAnsiTheme="minorHAnsi" w:cstheme="minorBidi"/>
          <w:sz w:val="22"/>
          <w:szCs w:val="22"/>
          <w:lang w:val="en-US"/>
        </w:rPr>
      </w:pPr>
      <w:del w:id="1444" w:author="Wolfgang Granzow" w:date="2017-06-28T20:30:00Z">
        <w:r w:rsidDel="00A23656">
          <w:delText>8.2.2.3</w:delText>
        </w:r>
        <w:r w:rsidDel="00A23656">
          <w:tab/>
          <w:delText>MAF-Based Symmetric Key Security Association Establishment Frameworks</w:delText>
        </w:r>
        <w:r w:rsidDel="00A23656">
          <w:tab/>
          <w:delText>82</w:delText>
        </w:r>
      </w:del>
    </w:p>
    <w:p w:rsidR="00157E42" w:rsidDel="00A23656" w:rsidRDefault="00157E42">
      <w:pPr>
        <w:pStyle w:val="TOC2"/>
        <w:rPr>
          <w:del w:id="1445" w:author="Wolfgang Granzow" w:date="2017-06-28T20:30:00Z"/>
          <w:rFonts w:asciiTheme="minorHAnsi" w:eastAsiaTheme="minorEastAsia" w:hAnsiTheme="minorHAnsi" w:cstheme="minorBidi"/>
          <w:sz w:val="22"/>
          <w:szCs w:val="22"/>
          <w:lang w:val="en-US"/>
        </w:rPr>
      </w:pPr>
      <w:del w:id="1446" w:author="Wolfgang Granzow" w:date="2017-06-28T20:30:00Z">
        <w:r w:rsidDel="00A23656">
          <w:delText>8.3</w:delText>
        </w:r>
        <w:r w:rsidDel="00A23656">
          <w:tab/>
          <w:delText>Remote Security Provisioning Frameworks</w:delText>
        </w:r>
        <w:r w:rsidDel="00A23656">
          <w:tab/>
          <w:delText>85</w:delText>
        </w:r>
      </w:del>
    </w:p>
    <w:p w:rsidR="00157E42" w:rsidDel="00A23656" w:rsidRDefault="00157E42">
      <w:pPr>
        <w:pStyle w:val="TOC3"/>
        <w:rPr>
          <w:del w:id="1447" w:author="Wolfgang Granzow" w:date="2017-06-28T20:30:00Z"/>
          <w:rFonts w:asciiTheme="minorHAnsi" w:eastAsiaTheme="minorEastAsia" w:hAnsiTheme="minorHAnsi" w:cstheme="minorBidi"/>
          <w:sz w:val="22"/>
          <w:szCs w:val="22"/>
          <w:lang w:val="en-US"/>
        </w:rPr>
      </w:pPr>
      <w:del w:id="1448" w:author="Wolfgang Granzow" w:date="2017-06-28T20:30:00Z">
        <w:r w:rsidDel="00A23656">
          <w:delText>8.3.1</w:delText>
        </w:r>
        <w:r w:rsidDel="00A23656">
          <w:tab/>
          <w:delText>Overview on Remote Security Provisioning Frameworks</w:delText>
        </w:r>
        <w:r w:rsidDel="00A23656">
          <w:tab/>
          <w:delText>85</w:delText>
        </w:r>
      </w:del>
    </w:p>
    <w:p w:rsidR="00157E42" w:rsidDel="00A23656" w:rsidRDefault="00157E42">
      <w:pPr>
        <w:pStyle w:val="TOC4"/>
        <w:rPr>
          <w:del w:id="1449" w:author="Wolfgang Granzow" w:date="2017-06-28T20:30:00Z"/>
          <w:rFonts w:asciiTheme="minorHAnsi" w:eastAsiaTheme="minorEastAsia" w:hAnsiTheme="minorHAnsi" w:cstheme="minorBidi"/>
          <w:sz w:val="22"/>
          <w:szCs w:val="22"/>
          <w:lang w:val="en-US"/>
        </w:rPr>
      </w:pPr>
      <w:del w:id="1450" w:author="Wolfgang Granzow" w:date="2017-06-28T20:30:00Z">
        <w:r w:rsidDel="00A23656">
          <w:delText>8.3.1.1</w:delText>
        </w:r>
        <w:r w:rsidDel="00A23656">
          <w:tab/>
          <w:delText>Purpose of Remote Security Provisioning Frameworks</w:delText>
        </w:r>
        <w:r w:rsidDel="00A23656">
          <w:tab/>
          <w:delText>85</w:delText>
        </w:r>
      </w:del>
    </w:p>
    <w:p w:rsidR="00157E42" w:rsidDel="00A23656" w:rsidRDefault="00157E42">
      <w:pPr>
        <w:pStyle w:val="TOC4"/>
        <w:rPr>
          <w:del w:id="1451" w:author="Wolfgang Granzow" w:date="2017-06-28T20:30:00Z"/>
          <w:rFonts w:asciiTheme="minorHAnsi" w:eastAsiaTheme="minorEastAsia" w:hAnsiTheme="minorHAnsi" w:cstheme="minorBidi"/>
          <w:sz w:val="22"/>
          <w:szCs w:val="22"/>
          <w:lang w:val="en-US"/>
        </w:rPr>
      </w:pPr>
      <w:del w:id="1452" w:author="Wolfgang Granzow" w:date="2017-06-28T20:30:00Z">
        <w:r w:rsidDel="00A23656">
          <w:delText>8.3.1.2</w:delText>
        </w:r>
        <w:r w:rsidDel="00A23656">
          <w:tab/>
        </w:r>
        <w:r w:rsidRPr="00042965" w:rsidDel="00A23656">
          <w:rPr>
            <w:lang w:val="en-US"/>
          </w:rPr>
          <w:delText>High Level Flow</w:delText>
        </w:r>
        <w:r w:rsidDel="00A23656">
          <w:tab/>
          <w:delText>86</w:delText>
        </w:r>
      </w:del>
    </w:p>
    <w:p w:rsidR="00157E42" w:rsidDel="00A23656" w:rsidRDefault="00157E42">
      <w:pPr>
        <w:pStyle w:val="TOC3"/>
        <w:rPr>
          <w:del w:id="1453" w:author="Wolfgang Granzow" w:date="2017-06-28T20:30:00Z"/>
          <w:rFonts w:asciiTheme="minorHAnsi" w:eastAsiaTheme="minorEastAsia" w:hAnsiTheme="minorHAnsi" w:cstheme="minorBidi"/>
          <w:sz w:val="22"/>
          <w:szCs w:val="22"/>
          <w:lang w:val="en-US"/>
        </w:rPr>
      </w:pPr>
      <w:del w:id="1454" w:author="Wolfgang Granzow" w:date="2017-06-28T20:30:00Z">
        <w:r w:rsidDel="00A23656">
          <w:delText>8.3.2</w:delText>
        </w:r>
        <w:r w:rsidDel="00A23656">
          <w:tab/>
          <w:delText>Detailed Remote Security Provisioning Framework</w:delText>
        </w:r>
        <w:r w:rsidDel="00A23656">
          <w:tab/>
          <w:delText>89</w:delText>
        </w:r>
      </w:del>
    </w:p>
    <w:p w:rsidR="00157E42" w:rsidDel="00A23656" w:rsidRDefault="00157E42">
      <w:pPr>
        <w:pStyle w:val="TOC4"/>
        <w:rPr>
          <w:del w:id="1455" w:author="Wolfgang Granzow" w:date="2017-06-28T20:30:00Z"/>
          <w:rFonts w:asciiTheme="minorHAnsi" w:eastAsiaTheme="minorEastAsia" w:hAnsiTheme="minorHAnsi" w:cstheme="minorBidi"/>
          <w:sz w:val="22"/>
          <w:szCs w:val="22"/>
          <w:lang w:val="en-US"/>
        </w:rPr>
      </w:pPr>
      <w:del w:id="1456" w:author="Wolfgang Granzow" w:date="2017-06-28T20:30:00Z">
        <w:r w:rsidDel="00A23656">
          <w:delText>8.3.2.1</w:delText>
        </w:r>
        <w:r w:rsidDel="00A23656">
          <w:tab/>
          <w:delText>Pre-Provisioned Symmetric Key Remote Security Provisioning Framework</w:delText>
        </w:r>
        <w:r w:rsidDel="00A23656">
          <w:tab/>
          <w:delText>89</w:delText>
        </w:r>
      </w:del>
    </w:p>
    <w:p w:rsidR="00157E42" w:rsidDel="00A23656" w:rsidRDefault="00157E42">
      <w:pPr>
        <w:pStyle w:val="TOC4"/>
        <w:rPr>
          <w:del w:id="1457" w:author="Wolfgang Granzow" w:date="2017-06-28T20:30:00Z"/>
          <w:rFonts w:asciiTheme="minorHAnsi" w:eastAsiaTheme="minorEastAsia" w:hAnsiTheme="minorHAnsi" w:cstheme="minorBidi"/>
          <w:sz w:val="22"/>
          <w:szCs w:val="22"/>
          <w:lang w:val="en-US"/>
        </w:rPr>
      </w:pPr>
      <w:del w:id="1458" w:author="Wolfgang Granzow" w:date="2017-06-28T20:30:00Z">
        <w:r w:rsidDel="00A23656">
          <w:delText>8.3.2.2</w:delText>
        </w:r>
        <w:r w:rsidDel="00A23656">
          <w:tab/>
          <w:delText>Certificate-Based Remote Security Provisioning Framework</w:delText>
        </w:r>
        <w:r w:rsidDel="00A23656">
          <w:tab/>
          <w:delText>94</w:delText>
        </w:r>
      </w:del>
    </w:p>
    <w:p w:rsidR="00157E42" w:rsidDel="00A23656" w:rsidRDefault="00157E42">
      <w:pPr>
        <w:pStyle w:val="TOC4"/>
        <w:rPr>
          <w:del w:id="1459" w:author="Wolfgang Granzow" w:date="2017-06-28T20:30:00Z"/>
          <w:rFonts w:asciiTheme="minorHAnsi" w:eastAsiaTheme="minorEastAsia" w:hAnsiTheme="minorHAnsi" w:cstheme="minorBidi"/>
          <w:sz w:val="22"/>
          <w:szCs w:val="22"/>
          <w:lang w:val="en-US"/>
        </w:rPr>
      </w:pPr>
      <w:del w:id="1460" w:author="Wolfgang Granzow" w:date="2017-06-28T20:30:00Z">
        <w:r w:rsidDel="00A23656">
          <w:delText>8.3.2.3</w:delText>
        </w:r>
        <w:r w:rsidDel="00A23656">
          <w:tab/>
          <w:delText>GBA-Based Remote Security Provisioning Framework</w:delText>
        </w:r>
        <w:r w:rsidDel="00A23656">
          <w:tab/>
          <w:delText>95</w:delText>
        </w:r>
      </w:del>
    </w:p>
    <w:p w:rsidR="00157E42" w:rsidDel="00A23656" w:rsidRDefault="00157E42">
      <w:pPr>
        <w:pStyle w:val="TOC3"/>
        <w:rPr>
          <w:del w:id="1461" w:author="Wolfgang Granzow" w:date="2017-06-28T20:30:00Z"/>
          <w:rFonts w:asciiTheme="minorHAnsi" w:eastAsiaTheme="minorEastAsia" w:hAnsiTheme="minorHAnsi" w:cstheme="minorBidi"/>
          <w:sz w:val="22"/>
          <w:szCs w:val="22"/>
          <w:lang w:val="en-US"/>
        </w:rPr>
      </w:pPr>
      <w:del w:id="1462" w:author="Wolfgang Granzow" w:date="2017-06-28T20:30:00Z">
        <w:r w:rsidDel="00A23656">
          <w:delText>8.3.</w:delText>
        </w:r>
        <w:r w:rsidRPr="00042965" w:rsidDel="00A23656">
          <w:rPr>
            <w:lang w:val="en-US"/>
          </w:rPr>
          <w:delText>3</w:delText>
        </w:r>
        <w:r w:rsidDel="00A23656">
          <w:tab/>
        </w:r>
        <w:r w:rsidRPr="00042965" w:rsidDel="00A23656">
          <w:rPr>
            <w:lang w:val="en-US"/>
          </w:rPr>
          <w:delText>VOID</w:delText>
        </w:r>
        <w:r w:rsidDel="00A23656">
          <w:tab/>
          <w:delText>97</w:delText>
        </w:r>
      </w:del>
    </w:p>
    <w:p w:rsidR="00157E42" w:rsidDel="00A23656" w:rsidRDefault="00157E42">
      <w:pPr>
        <w:pStyle w:val="TOC3"/>
        <w:rPr>
          <w:del w:id="1463" w:author="Wolfgang Granzow" w:date="2017-06-28T20:30:00Z"/>
          <w:rFonts w:asciiTheme="minorHAnsi" w:eastAsiaTheme="minorEastAsia" w:hAnsiTheme="minorHAnsi" w:cstheme="minorBidi"/>
          <w:sz w:val="22"/>
          <w:szCs w:val="22"/>
          <w:lang w:val="en-US"/>
        </w:rPr>
      </w:pPr>
      <w:del w:id="1464" w:author="Wolfgang Granzow" w:date="2017-06-28T20:30:00Z">
        <w:r w:rsidDel="00A23656">
          <w:delText>8.3.4</w:delText>
        </w:r>
        <w:r w:rsidDel="00A23656">
          <w:tab/>
          <w:delText>Enrolment Exchange</w:delText>
        </w:r>
        <w:r w:rsidDel="00A23656">
          <w:tab/>
          <w:delText>98</w:delText>
        </w:r>
      </w:del>
    </w:p>
    <w:p w:rsidR="00157E42" w:rsidDel="00A23656" w:rsidRDefault="00157E42">
      <w:pPr>
        <w:pStyle w:val="TOC3"/>
        <w:rPr>
          <w:del w:id="1465" w:author="Wolfgang Granzow" w:date="2017-06-28T20:30:00Z"/>
          <w:rFonts w:asciiTheme="minorHAnsi" w:eastAsiaTheme="minorEastAsia" w:hAnsiTheme="minorHAnsi" w:cstheme="minorBidi"/>
          <w:sz w:val="22"/>
          <w:szCs w:val="22"/>
          <w:lang w:val="en-US"/>
        </w:rPr>
      </w:pPr>
      <w:del w:id="1466" w:author="Wolfgang Granzow" w:date="2017-06-28T20:30:00Z">
        <w:r w:rsidDel="00A23656">
          <w:delText>8.3.5</w:delText>
        </w:r>
        <w:r w:rsidDel="00A23656">
          <w:tab/>
        </w:r>
        <w:r w:rsidRPr="00042965" w:rsidDel="00A23656">
          <w:rPr>
            <w:lang w:val="en-US"/>
          </w:rPr>
          <w:delText>Symmetric Key Provisioning Details</w:delText>
        </w:r>
        <w:r w:rsidDel="00A23656">
          <w:tab/>
          <w:delText>98</w:delText>
        </w:r>
      </w:del>
    </w:p>
    <w:p w:rsidR="00157E42" w:rsidDel="00A23656" w:rsidRDefault="00157E42">
      <w:pPr>
        <w:pStyle w:val="TOC4"/>
        <w:rPr>
          <w:del w:id="1467" w:author="Wolfgang Granzow" w:date="2017-06-28T20:30:00Z"/>
          <w:rFonts w:asciiTheme="minorHAnsi" w:eastAsiaTheme="minorEastAsia" w:hAnsiTheme="minorHAnsi" w:cstheme="minorBidi"/>
          <w:sz w:val="22"/>
          <w:szCs w:val="22"/>
          <w:lang w:val="en-US"/>
        </w:rPr>
      </w:pPr>
      <w:del w:id="1468" w:author="Wolfgang Granzow" w:date="2017-06-28T20:30:00Z">
        <w:r w:rsidDel="00A23656">
          <w:delText>8.3.5.1</w:delText>
        </w:r>
        <w:r w:rsidDel="00A23656">
          <w:tab/>
          <w:delText>Introduction</w:delText>
        </w:r>
        <w:r w:rsidDel="00A23656">
          <w:tab/>
          <w:delText>98</w:delText>
        </w:r>
      </w:del>
    </w:p>
    <w:p w:rsidR="00157E42" w:rsidDel="00A23656" w:rsidRDefault="00157E42">
      <w:pPr>
        <w:pStyle w:val="TOC4"/>
        <w:rPr>
          <w:del w:id="1469" w:author="Wolfgang Granzow" w:date="2017-06-28T20:30:00Z"/>
          <w:rFonts w:asciiTheme="minorHAnsi" w:eastAsiaTheme="minorEastAsia" w:hAnsiTheme="minorHAnsi" w:cstheme="minorBidi"/>
          <w:sz w:val="22"/>
          <w:szCs w:val="22"/>
          <w:lang w:val="en-US"/>
        </w:rPr>
      </w:pPr>
      <w:del w:id="1470" w:author="Wolfgang Granzow" w:date="2017-06-28T20:30:00Z">
        <w:r w:rsidDel="00A23656">
          <w:delText>8.3.5.2</w:delText>
        </w:r>
        <w:r w:rsidDel="00A23656">
          <w:tab/>
          <w:delText>MEF Security Framework Processing and Information Flows</w:delText>
        </w:r>
        <w:r w:rsidDel="00A23656">
          <w:tab/>
          <w:delText>99</w:delText>
        </w:r>
      </w:del>
    </w:p>
    <w:p w:rsidR="00157E42" w:rsidDel="00A23656" w:rsidRDefault="00157E42">
      <w:pPr>
        <w:pStyle w:val="TOC5"/>
        <w:rPr>
          <w:del w:id="1471" w:author="Wolfgang Granzow" w:date="2017-06-28T20:30:00Z"/>
          <w:rFonts w:asciiTheme="minorHAnsi" w:eastAsiaTheme="minorEastAsia" w:hAnsiTheme="minorHAnsi" w:cstheme="minorBidi"/>
          <w:sz w:val="22"/>
          <w:szCs w:val="22"/>
          <w:lang w:val="en-US"/>
        </w:rPr>
      </w:pPr>
      <w:del w:id="1472" w:author="Wolfgang Granzow" w:date="2017-06-28T20:30:00Z">
        <w:r w:rsidDel="00A23656">
          <w:delText>8.3.5.2.1</w:delText>
        </w:r>
        <w:r w:rsidDel="00A23656">
          <w:tab/>
          <w:delText>Introduction</w:delText>
        </w:r>
        <w:r w:rsidDel="00A23656">
          <w:tab/>
          <w:delText>99</w:delText>
        </w:r>
      </w:del>
    </w:p>
    <w:p w:rsidR="00157E42" w:rsidDel="00A23656" w:rsidRDefault="00157E42">
      <w:pPr>
        <w:pStyle w:val="TOC5"/>
        <w:rPr>
          <w:del w:id="1473" w:author="Wolfgang Granzow" w:date="2017-06-28T20:30:00Z"/>
          <w:rFonts w:asciiTheme="minorHAnsi" w:eastAsiaTheme="minorEastAsia" w:hAnsiTheme="minorHAnsi" w:cstheme="minorBidi"/>
          <w:sz w:val="22"/>
          <w:szCs w:val="22"/>
          <w:lang w:val="en-US"/>
        </w:rPr>
      </w:pPr>
      <w:del w:id="1474" w:author="Wolfgang Granzow" w:date="2017-06-28T20:30:00Z">
        <w:r w:rsidDel="00A23656">
          <w:delText>8.3.5.2.2</w:delText>
        </w:r>
        <w:r w:rsidDel="00A23656">
          <w:tab/>
          <w:delText>MEF Handshake Procedure</w:delText>
        </w:r>
        <w:r w:rsidDel="00A23656">
          <w:tab/>
          <w:delText>99</w:delText>
        </w:r>
      </w:del>
    </w:p>
    <w:p w:rsidR="00157E42" w:rsidDel="00A23656" w:rsidRDefault="00157E42">
      <w:pPr>
        <w:pStyle w:val="TOC5"/>
        <w:rPr>
          <w:del w:id="1475" w:author="Wolfgang Granzow" w:date="2017-06-28T20:30:00Z"/>
          <w:rFonts w:asciiTheme="minorHAnsi" w:eastAsiaTheme="minorEastAsia" w:hAnsiTheme="minorHAnsi" w:cstheme="minorBidi"/>
          <w:sz w:val="22"/>
          <w:szCs w:val="22"/>
          <w:lang w:val="en-US"/>
        </w:rPr>
      </w:pPr>
      <w:del w:id="1476" w:author="Wolfgang Granzow" w:date="2017-06-28T20:30:00Z">
        <w:r w:rsidDel="00A23656">
          <w:delText>8.3.5.</w:delText>
        </w:r>
        <w:r w:rsidRPr="00042965" w:rsidDel="00A23656">
          <w:rPr>
            <w:lang w:val="en-US"/>
          </w:rPr>
          <w:delText>2.3</w:delText>
        </w:r>
        <w:r w:rsidDel="00A23656">
          <w:tab/>
          <w:delText>MEF Client</w:delText>
        </w:r>
        <w:r w:rsidRPr="00042965" w:rsidDel="00A23656">
          <w:rPr>
            <w:lang w:val="en-US"/>
          </w:rPr>
          <w:delText xml:space="preserve"> Registration</w:delText>
        </w:r>
        <w:r w:rsidDel="00A23656">
          <w:delText xml:space="preserve"> Procedure</w:delText>
        </w:r>
        <w:r w:rsidDel="00A23656">
          <w:tab/>
          <w:delText>100</w:delText>
        </w:r>
      </w:del>
    </w:p>
    <w:p w:rsidR="00157E42" w:rsidDel="00A23656" w:rsidRDefault="00157E42">
      <w:pPr>
        <w:pStyle w:val="TOC5"/>
        <w:rPr>
          <w:del w:id="1477" w:author="Wolfgang Granzow" w:date="2017-06-28T20:30:00Z"/>
          <w:rFonts w:asciiTheme="minorHAnsi" w:eastAsiaTheme="minorEastAsia" w:hAnsiTheme="minorHAnsi" w:cstheme="minorBidi"/>
          <w:sz w:val="22"/>
          <w:szCs w:val="22"/>
          <w:lang w:val="en-US"/>
        </w:rPr>
      </w:pPr>
      <w:del w:id="1478" w:author="Wolfgang Granzow" w:date="2017-06-28T20:30:00Z">
        <w:r w:rsidDel="00A23656">
          <w:delText>8.3.5.2.4</w:delText>
        </w:r>
        <w:r w:rsidDel="00A23656">
          <w:tab/>
          <w:delText xml:space="preserve">MEF Client </w:delText>
        </w:r>
        <w:r w:rsidRPr="00042965" w:rsidDel="00A23656">
          <w:rPr>
            <w:lang w:val="en-US"/>
          </w:rPr>
          <w:delText>Configuration Retrieval</w:delText>
        </w:r>
        <w:r w:rsidDel="00A23656">
          <w:delText xml:space="preserve"> Procedure</w:delText>
        </w:r>
        <w:r w:rsidDel="00A23656">
          <w:tab/>
          <w:delText>101</w:delText>
        </w:r>
      </w:del>
    </w:p>
    <w:p w:rsidR="00157E42" w:rsidDel="00A23656" w:rsidRDefault="00157E42">
      <w:pPr>
        <w:pStyle w:val="TOC5"/>
        <w:rPr>
          <w:del w:id="1479" w:author="Wolfgang Granzow" w:date="2017-06-28T20:30:00Z"/>
          <w:rFonts w:asciiTheme="minorHAnsi" w:eastAsiaTheme="minorEastAsia" w:hAnsiTheme="minorHAnsi" w:cstheme="minorBidi"/>
          <w:sz w:val="22"/>
          <w:szCs w:val="22"/>
          <w:lang w:val="en-US"/>
        </w:rPr>
      </w:pPr>
      <w:del w:id="1480" w:author="Wolfgang Granzow" w:date="2017-06-28T20:30:00Z">
        <w:r w:rsidRPr="00042965" w:rsidDel="00A23656">
          <w:rPr>
            <w:lang w:val="en-US"/>
          </w:rPr>
          <w:delText>8.3.5.2.5</w:delText>
        </w:r>
        <w:r w:rsidDel="00A23656">
          <w:tab/>
          <w:delText>MEF Client Registration Update Procedure</w:delText>
        </w:r>
        <w:r w:rsidDel="00A23656">
          <w:tab/>
          <w:delText>102</w:delText>
        </w:r>
      </w:del>
    </w:p>
    <w:p w:rsidR="00157E42" w:rsidDel="00A23656" w:rsidRDefault="00157E42">
      <w:pPr>
        <w:pStyle w:val="TOC5"/>
        <w:rPr>
          <w:del w:id="1481" w:author="Wolfgang Granzow" w:date="2017-06-28T20:30:00Z"/>
          <w:rFonts w:asciiTheme="minorHAnsi" w:eastAsiaTheme="minorEastAsia" w:hAnsiTheme="minorHAnsi" w:cstheme="minorBidi"/>
          <w:sz w:val="22"/>
          <w:szCs w:val="22"/>
          <w:lang w:val="en-US"/>
        </w:rPr>
      </w:pPr>
      <w:del w:id="1482" w:author="Wolfgang Granzow" w:date="2017-06-28T20:30:00Z">
        <w:r w:rsidDel="00A23656">
          <w:delText>8.3.5.2.6</w:delText>
        </w:r>
        <w:r w:rsidDel="00A23656">
          <w:tab/>
          <w:delText>MEF Client De-</w:delText>
        </w:r>
        <w:r w:rsidRPr="00042965" w:rsidDel="00A23656">
          <w:rPr>
            <w:lang w:val="en-US"/>
          </w:rPr>
          <w:delText>Registration</w:delText>
        </w:r>
        <w:r w:rsidDel="00A23656">
          <w:delText xml:space="preserve"> Procedure</w:delText>
        </w:r>
        <w:r w:rsidDel="00A23656">
          <w:tab/>
          <w:delText>103</w:delText>
        </w:r>
      </w:del>
    </w:p>
    <w:p w:rsidR="00157E42" w:rsidDel="00A23656" w:rsidRDefault="00157E42">
      <w:pPr>
        <w:pStyle w:val="TOC5"/>
        <w:rPr>
          <w:del w:id="1483" w:author="Wolfgang Granzow" w:date="2017-06-28T20:30:00Z"/>
          <w:rFonts w:asciiTheme="minorHAnsi" w:eastAsiaTheme="minorEastAsia" w:hAnsiTheme="minorHAnsi" w:cstheme="minorBidi"/>
          <w:sz w:val="22"/>
          <w:szCs w:val="22"/>
          <w:lang w:val="en-US"/>
        </w:rPr>
      </w:pPr>
      <w:del w:id="1484" w:author="Wolfgang Granzow" w:date="2017-06-28T20:30:00Z">
        <w:r w:rsidDel="00A23656">
          <w:delText>8.3.5.2.7</w:delText>
        </w:r>
        <w:r w:rsidDel="00A23656">
          <w:tab/>
          <w:delText>MEF Key Registration Procedure</w:delText>
        </w:r>
        <w:r w:rsidDel="00A23656">
          <w:tab/>
          <w:delText>103</w:delText>
        </w:r>
      </w:del>
    </w:p>
    <w:p w:rsidR="00157E42" w:rsidDel="00A23656" w:rsidRDefault="00157E42">
      <w:pPr>
        <w:pStyle w:val="TOC5"/>
        <w:rPr>
          <w:del w:id="1485" w:author="Wolfgang Granzow" w:date="2017-06-28T20:30:00Z"/>
          <w:rFonts w:asciiTheme="minorHAnsi" w:eastAsiaTheme="minorEastAsia" w:hAnsiTheme="minorHAnsi" w:cstheme="minorBidi"/>
          <w:sz w:val="22"/>
          <w:szCs w:val="22"/>
          <w:lang w:val="en-US"/>
        </w:rPr>
      </w:pPr>
      <w:del w:id="1486" w:author="Wolfgang Granzow" w:date="2017-06-28T20:30:00Z">
        <w:r w:rsidDel="00A23656">
          <w:delText>8.3.5.2.8</w:delText>
        </w:r>
        <w:r w:rsidDel="00A23656">
          <w:tab/>
          <w:delText>MEF Key Retrieval Procedure</w:delText>
        </w:r>
        <w:r w:rsidDel="00A23656">
          <w:tab/>
          <w:delText>105</w:delText>
        </w:r>
      </w:del>
    </w:p>
    <w:p w:rsidR="00157E42" w:rsidDel="00A23656" w:rsidRDefault="00157E42">
      <w:pPr>
        <w:pStyle w:val="TOC5"/>
        <w:rPr>
          <w:del w:id="1487" w:author="Wolfgang Granzow" w:date="2017-06-28T20:30:00Z"/>
          <w:rFonts w:asciiTheme="minorHAnsi" w:eastAsiaTheme="minorEastAsia" w:hAnsiTheme="minorHAnsi" w:cstheme="minorBidi"/>
          <w:sz w:val="22"/>
          <w:szCs w:val="22"/>
          <w:lang w:val="en-US"/>
        </w:rPr>
      </w:pPr>
      <w:del w:id="1488" w:author="Wolfgang Granzow" w:date="2017-06-28T20:30:00Z">
        <w:r w:rsidDel="00A23656">
          <w:delText>8.3.5.2.9</w:delText>
        </w:r>
        <w:r w:rsidDel="00A23656">
          <w:tab/>
          <w:delText xml:space="preserve">MEF Key </w:delText>
        </w:r>
        <w:r w:rsidRPr="00042965" w:rsidDel="00A23656">
          <w:rPr>
            <w:lang w:val="en-US"/>
          </w:rPr>
          <w:delText>Registration Update</w:delText>
        </w:r>
        <w:r w:rsidDel="00A23656">
          <w:delText xml:space="preserve"> Procedure</w:delText>
        </w:r>
        <w:r w:rsidDel="00A23656">
          <w:tab/>
          <w:delText>106</w:delText>
        </w:r>
      </w:del>
    </w:p>
    <w:p w:rsidR="00157E42" w:rsidDel="00A23656" w:rsidRDefault="00157E42">
      <w:pPr>
        <w:pStyle w:val="TOC5"/>
        <w:rPr>
          <w:del w:id="1489" w:author="Wolfgang Granzow" w:date="2017-06-28T20:30:00Z"/>
          <w:rFonts w:asciiTheme="minorHAnsi" w:eastAsiaTheme="minorEastAsia" w:hAnsiTheme="minorHAnsi" w:cstheme="minorBidi"/>
          <w:sz w:val="22"/>
          <w:szCs w:val="22"/>
          <w:lang w:val="en-US"/>
        </w:rPr>
      </w:pPr>
      <w:del w:id="1490" w:author="Wolfgang Granzow" w:date="2017-06-28T20:30:00Z">
        <w:r w:rsidDel="00A23656">
          <w:delText>8.3.5.2.10</w:delText>
        </w:r>
        <w:r w:rsidDel="00A23656">
          <w:tab/>
          <w:delText xml:space="preserve">MEF Key </w:delText>
        </w:r>
        <w:r w:rsidRPr="00042965" w:rsidDel="00A23656">
          <w:rPr>
            <w:lang w:val="en-US"/>
          </w:rPr>
          <w:delText xml:space="preserve">De-Registration </w:delText>
        </w:r>
        <w:r w:rsidDel="00A23656">
          <w:delText>Procedure</w:delText>
        </w:r>
        <w:r w:rsidDel="00A23656">
          <w:tab/>
          <w:delText>107</w:delText>
        </w:r>
      </w:del>
    </w:p>
    <w:p w:rsidR="00157E42" w:rsidDel="00A23656" w:rsidRDefault="00157E42">
      <w:pPr>
        <w:pStyle w:val="TOC4"/>
        <w:rPr>
          <w:del w:id="1491" w:author="Wolfgang Granzow" w:date="2017-06-28T20:30:00Z"/>
          <w:rFonts w:asciiTheme="minorHAnsi" w:eastAsiaTheme="minorEastAsia" w:hAnsiTheme="minorHAnsi" w:cstheme="minorBidi"/>
          <w:sz w:val="22"/>
          <w:szCs w:val="22"/>
          <w:lang w:val="en-US"/>
        </w:rPr>
      </w:pPr>
      <w:del w:id="1492" w:author="Wolfgang Granzow" w:date="2017-06-28T20:30:00Z">
        <w:r w:rsidDel="00A23656">
          <w:delText>8.3.5.3</w:delText>
        </w:r>
        <w:r w:rsidDel="00A23656">
          <w:tab/>
          <w:delText>Mapping to Protocol in TS-0032</w:delText>
        </w:r>
        <w:r w:rsidDel="00A23656">
          <w:tab/>
          <w:delText>108</w:delText>
        </w:r>
      </w:del>
    </w:p>
    <w:p w:rsidR="00157E42" w:rsidDel="00A23656" w:rsidRDefault="00157E42">
      <w:pPr>
        <w:pStyle w:val="TOC3"/>
        <w:rPr>
          <w:del w:id="1493" w:author="Wolfgang Granzow" w:date="2017-06-28T20:30:00Z"/>
          <w:rFonts w:asciiTheme="minorHAnsi" w:eastAsiaTheme="minorEastAsia" w:hAnsiTheme="minorHAnsi" w:cstheme="minorBidi"/>
          <w:sz w:val="22"/>
          <w:szCs w:val="22"/>
          <w:lang w:val="en-US"/>
        </w:rPr>
      </w:pPr>
      <w:del w:id="1494" w:author="Wolfgang Granzow" w:date="2017-06-28T20:30:00Z">
        <w:r w:rsidDel="00A23656">
          <w:delText>8.3.</w:delText>
        </w:r>
        <w:r w:rsidRPr="00042965" w:rsidDel="00A23656">
          <w:rPr>
            <w:lang w:val="en-US"/>
          </w:rPr>
          <w:delText>6</w:delText>
        </w:r>
        <w:r w:rsidDel="00A23656">
          <w:tab/>
        </w:r>
        <w:r w:rsidRPr="00042965" w:rsidDel="00A23656">
          <w:rPr>
            <w:lang w:val="en-US"/>
          </w:rPr>
          <w:delText>Certificate Provisioning Procedure Details</w:delText>
        </w:r>
        <w:r w:rsidDel="00A23656">
          <w:tab/>
          <w:delText>108</w:delText>
        </w:r>
      </w:del>
    </w:p>
    <w:p w:rsidR="00157E42" w:rsidDel="00A23656" w:rsidRDefault="00157E42">
      <w:pPr>
        <w:pStyle w:val="TOC4"/>
        <w:rPr>
          <w:del w:id="1495" w:author="Wolfgang Granzow" w:date="2017-06-28T20:30:00Z"/>
          <w:rFonts w:asciiTheme="minorHAnsi" w:eastAsiaTheme="minorEastAsia" w:hAnsiTheme="minorHAnsi" w:cstheme="minorBidi"/>
          <w:sz w:val="22"/>
          <w:szCs w:val="22"/>
          <w:lang w:val="en-US"/>
        </w:rPr>
      </w:pPr>
      <w:del w:id="1496" w:author="Wolfgang Granzow" w:date="2017-06-28T20:30:00Z">
        <w:r w:rsidRPr="00042965" w:rsidDel="00A23656">
          <w:rPr>
            <w:lang w:val="en-US"/>
          </w:rPr>
          <w:delText>8.3.6.1</w:delText>
        </w:r>
        <w:r w:rsidRPr="00042965" w:rsidDel="00A23656">
          <w:rPr>
            <w:lang w:val="en-US"/>
          </w:rPr>
          <w:tab/>
          <w:delText>Introduction</w:delText>
        </w:r>
        <w:r w:rsidDel="00A23656">
          <w:tab/>
          <w:delText>108</w:delText>
        </w:r>
      </w:del>
    </w:p>
    <w:p w:rsidR="00157E42" w:rsidDel="00A23656" w:rsidRDefault="00157E42">
      <w:pPr>
        <w:pStyle w:val="TOC4"/>
        <w:rPr>
          <w:del w:id="1497" w:author="Wolfgang Granzow" w:date="2017-06-28T20:30:00Z"/>
          <w:rFonts w:asciiTheme="minorHAnsi" w:eastAsiaTheme="minorEastAsia" w:hAnsiTheme="minorHAnsi" w:cstheme="minorBidi"/>
          <w:sz w:val="22"/>
          <w:szCs w:val="22"/>
          <w:lang w:val="en-US"/>
        </w:rPr>
      </w:pPr>
      <w:del w:id="1498" w:author="Wolfgang Granzow" w:date="2017-06-28T20:30:00Z">
        <w:r w:rsidRPr="00042965" w:rsidDel="00A23656">
          <w:rPr>
            <w:lang w:val="en-US"/>
          </w:rPr>
          <w:delText>8.3.6.2</w:delText>
        </w:r>
        <w:r w:rsidRPr="00042965" w:rsidDel="00A23656">
          <w:rPr>
            <w:lang w:val="en-US"/>
          </w:rPr>
          <w:tab/>
          <w:delText>Certificate Provisioning procedures using EST</w:delText>
        </w:r>
        <w:r w:rsidDel="00A23656">
          <w:tab/>
          <w:delText>109</w:delText>
        </w:r>
      </w:del>
    </w:p>
    <w:p w:rsidR="00157E42" w:rsidDel="00A23656" w:rsidRDefault="00157E42">
      <w:pPr>
        <w:pStyle w:val="TOC5"/>
        <w:rPr>
          <w:del w:id="1499" w:author="Wolfgang Granzow" w:date="2017-06-28T20:30:00Z"/>
          <w:rFonts w:asciiTheme="minorHAnsi" w:eastAsiaTheme="minorEastAsia" w:hAnsiTheme="minorHAnsi" w:cstheme="minorBidi"/>
          <w:sz w:val="22"/>
          <w:szCs w:val="22"/>
          <w:lang w:val="en-US"/>
        </w:rPr>
      </w:pPr>
      <w:del w:id="1500" w:author="Wolfgang Granzow" w:date="2017-06-28T20:30:00Z">
        <w:r w:rsidDel="00A23656">
          <w:delText>8.3.6.2.1</w:delText>
        </w:r>
        <w:r w:rsidDel="00A23656">
          <w:tab/>
          <w:delText>Introduction</w:delText>
        </w:r>
        <w:r w:rsidDel="00A23656">
          <w:tab/>
          <w:delText>109</w:delText>
        </w:r>
      </w:del>
    </w:p>
    <w:p w:rsidR="00157E42" w:rsidDel="00A23656" w:rsidRDefault="00157E42">
      <w:pPr>
        <w:pStyle w:val="TOC5"/>
        <w:rPr>
          <w:del w:id="1501" w:author="Wolfgang Granzow" w:date="2017-06-28T20:30:00Z"/>
          <w:rFonts w:asciiTheme="minorHAnsi" w:eastAsiaTheme="minorEastAsia" w:hAnsiTheme="minorHAnsi" w:cstheme="minorBidi"/>
          <w:sz w:val="22"/>
          <w:szCs w:val="22"/>
          <w:lang w:val="en-US"/>
        </w:rPr>
      </w:pPr>
      <w:del w:id="1502" w:author="Wolfgang Granzow" w:date="2017-06-28T20:30:00Z">
        <w:r w:rsidDel="00A23656">
          <w:delText>8.3.6.2.2</w:delText>
        </w:r>
        <w:r w:rsidDel="00A23656">
          <w:tab/>
          <w:delText>Initial Certificate Provisioning procedure using EST</w:delText>
        </w:r>
        <w:r w:rsidDel="00A23656">
          <w:tab/>
          <w:delText>109</w:delText>
        </w:r>
      </w:del>
    </w:p>
    <w:p w:rsidR="00157E42" w:rsidDel="00A23656" w:rsidRDefault="00157E42">
      <w:pPr>
        <w:pStyle w:val="TOC5"/>
        <w:rPr>
          <w:del w:id="1503" w:author="Wolfgang Granzow" w:date="2017-06-28T20:30:00Z"/>
          <w:rFonts w:asciiTheme="minorHAnsi" w:eastAsiaTheme="minorEastAsia" w:hAnsiTheme="minorHAnsi" w:cstheme="minorBidi"/>
          <w:sz w:val="22"/>
          <w:szCs w:val="22"/>
          <w:lang w:val="en-US"/>
        </w:rPr>
      </w:pPr>
      <w:del w:id="1504" w:author="Wolfgang Granzow" w:date="2017-06-28T20:30:00Z">
        <w:r w:rsidDel="00A23656">
          <w:delText>8.3.6.2.</w:delText>
        </w:r>
        <w:r w:rsidRPr="00042965" w:rsidDel="00A23656">
          <w:rPr>
            <w:lang w:val="en-US"/>
          </w:rPr>
          <w:delText>3</w:delText>
        </w:r>
        <w:r w:rsidDel="00A23656">
          <w:tab/>
          <w:delText>Certificate Re-Provisioning procedure using EST</w:delText>
        </w:r>
        <w:r w:rsidDel="00A23656">
          <w:tab/>
          <w:delText>111</w:delText>
        </w:r>
      </w:del>
    </w:p>
    <w:p w:rsidR="00157E42" w:rsidDel="00A23656" w:rsidRDefault="00157E42">
      <w:pPr>
        <w:pStyle w:val="TOC4"/>
        <w:rPr>
          <w:del w:id="1505" w:author="Wolfgang Granzow" w:date="2017-06-28T20:30:00Z"/>
          <w:rFonts w:asciiTheme="minorHAnsi" w:eastAsiaTheme="minorEastAsia" w:hAnsiTheme="minorHAnsi" w:cstheme="minorBidi"/>
          <w:sz w:val="22"/>
          <w:szCs w:val="22"/>
          <w:lang w:val="en-US"/>
        </w:rPr>
      </w:pPr>
      <w:del w:id="1506" w:author="Wolfgang Granzow" w:date="2017-06-28T20:30:00Z">
        <w:r w:rsidRPr="00042965" w:rsidDel="00A23656">
          <w:rPr>
            <w:rFonts w:eastAsia="Malgun Gothic"/>
            <w:lang w:val="en-US"/>
          </w:rPr>
          <w:delText>8.3.6.3</w:delText>
        </w:r>
        <w:r w:rsidRPr="00042965" w:rsidDel="00A23656">
          <w:rPr>
            <w:rFonts w:eastAsia="Malgun Gothic"/>
            <w:lang w:val="en-US"/>
          </w:rPr>
          <w:tab/>
          <w:delText>Certificate Provisioning procedures using SCEP</w:delText>
        </w:r>
        <w:r w:rsidDel="00A23656">
          <w:tab/>
          <w:delText>111</w:delText>
        </w:r>
      </w:del>
    </w:p>
    <w:p w:rsidR="00157E42" w:rsidDel="00A23656" w:rsidRDefault="00157E42">
      <w:pPr>
        <w:pStyle w:val="TOC5"/>
        <w:rPr>
          <w:del w:id="1507" w:author="Wolfgang Granzow" w:date="2017-06-28T20:30:00Z"/>
          <w:rFonts w:asciiTheme="minorHAnsi" w:eastAsiaTheme="minorEastAsia" w:hAnsiTheme="minorHAnsi" w:cstheme="minorBidi"/>
          <w:sz w:val="22"/>
          <w:szCs w:val="22"/>
          <w:lang w:val="en-US"/>
        </w:rPr>
      </w:pPr>
      <w:del w:id="1508" w:author="Wolfgang Granzow" w:date="2017-06-28T20:30:00Z">
        <w:r w:rsidRPr="00042965" w:rsidDel="00A23656">
          <w:rPr>
            <w:rFonts w:eastAsia="Malgun Gothic"/>
          </w:rPr>
          <w:delText>8.3.6.3.1</w:delText>
        </w:r>
        <w:r w:rsidRPr="00042965" w:rsidDel="00A23656">
          <w:rPr>
            <w:rFonts w:eastAsia="Malgun Gothic"/>
          </w:rPr>
          <w:tab/>
          <w:delText>Introduction</w:delText>
        </w:r>
        <w:r w:rsidDel="00A23656">
          <w:tab/>
          <w:delText>111</w:delText>
        </w:r>
      </w:del>
    </w:p>
    <w:p w:rsidR="00157E42" w:rsidDel="00A23656" w:rsidRDefault="00157E42">
      <w:pPr>
        <w:pStyle w:val="TOC5"/>
        <w:rPr>
          <w:del w:id="1509" w:author="Wolfgang Granzow" w:date="2017-06-28T20:30:00Z"/>
          <w:rFonts w:asciiTheme="minorHAnsi" w:eastAsiaTheme="minorEastAsia" w:hAnsiTheme="minorHAnsi" w:cstheme="minorBidi"/>
          <w:sz w:val="22"/>
          <w:szCs w:val="22"/>
          <w:lang w:val="en-US"/>
        </w:rPr>
      </w:pPr>
      <w:del w:id="1510" w:author="Wolfgang Granzow" w:date="2017-06-28T20:30:00Z">
        <w:r w:rsidRPr="00042965" w:rsidDel="00A23656">
          <w:rPr>
            <w:rFonts w:eastAsia="Malgun Gothic"/>
            <w:lang w:val="en-US"/>
          </w:rPr>
          <w:delText>8.3.6.3.2</w:delText>
        </w:r>
        <w:r w:rsidRPr="00042965" w:rsidDel="00A23656">
          <w:rPr>
            <w:rFonts w:eastAsia="Malgun Gothic"/>
            <w:lang w:val="en-US"/>
          </w:rPr>
          <w:tab/>
          <w:delText xml:space="preserve">Details of </w:delText>
        </w:r>
        <w:r w:rsidRPr="00042965" w:rsidDel="00A23656">
          <w:rPr>
            <w:rFonts w:eastAsia="Malgun Gothic"/>
          </w:rPr>
          <w:delText>Certificate Provisioning procedures using SCEP</w:delText>
        </w:r>
        <w:r w:rsidDel="00A23656">
          <w:tab/>
          <w:delText>112</w:delText>
        </w:r>
      </w:del>
    </w:p>
    <w:p w:rsidR="00157E42" w:rsidDel="00A23656" w:rsidRDefault="00157E42">
      <w:pPr>
        <w:pStyle w:val="TOC6"/>
        <w:rPr>
          <w:del w:id="1511" w:author="Wolfgang Granzow" w:date="2017-06-28T20:30:00Z"/>
          <w:rFonts w:asciiTheme="minorHAnsi" w:eastAsiaTheme="minorEastAsia" w:hAnsiTheme="minorHAnsi" w:cstheme="minorBidi"/>
          <w:sz w:val="22"/>
          <w:szCs w:val="22"/>
          <w:lang w:val="en-US"/>
        </w:rPr>
      </w:pPr>
      <w:del w:id="1512" w:author="Wolfgang Granzow" w:date="2017-06-28T20:30:00Z">
        <w:r w:rsidRPr="00042965" w:rsidDel="00A23656">
          <w:rPr>
            <w:rFonts w:eastAsia="Malgun Gothic"/>
            <w:lang w:val="en-US"/>
          </w:rPr>
          <w:delText>8.3.6.3.2.1</w:delText>
        </w:r>
        <w:r w:rsidRPr="00042965" w:rsidDel="00A23656">
          <w:rPr>
            <w:rFonts w:eastAsia="Malgun Gothic"/>
            <w:lang w:val="en-US"/>
          </w:rPr>
          <w:tab/>
          <w:delText>Outline of SCEP procedures</w:delText>
        </w:r>
        <w:r w:rsidDel="00A23656">
          <w:tab/>
          <w:delText>112</w:delText>
        </w:r>
      </w:del>
    </w:p>
    <w:p w:rsidR="00157E42" w:rsidDel="00A23656" w:rsidRDefault="00157E42">
      <w:pPr>
        <w:pStyle w:val="TOC6"/>
        <w:rPr>
          <w:del w:id="1513" w:author="Wolfgang Granzow" w:date="2017-06-28T20:30:00Z"/>
          <w:rFonts w:asciiTheme="minorHAnsi" w:eastAsiaTheme="minorEastAsia" w:hAnsiTheme="minorHAnsi" w:cstheme="minorBidi"/>
          <w:sz w:val="22"/>
          <w:szCs w:val="22"/>
          <w:lang w:val="en-US"/>
        </w:rPr>
      </w:pPr>
      <w:del w:id="1514" w:author="Wolfgang Granzow" w:date="2017-06-28T20:30:00Z">
        <w:r w:rsidRPr="00042965" w:rsidDel="00A23656">
          <w:rPr>
            <w:rFonts w:eastAsia="Malgun Gothic"/>
          </w:rPr>
          <w:delText>8.3.6.3.2.2</w:delText>
        </w:r>
        <w:r w:rsidRPr="00042965" w:rsidDel="00A23656">
          <w:rPr>
            <w:rFonts w:eastAsia="Malgun Gothic"/>
          </w:rPr>
          <w:tab/>
          <w:delText>Initial configuration of the SCEP client with Provisioning Profiles</w:delText>
        </w:r>
        <w:r w:rsidDel="00A23656">
          <w:tab/>
          <w:delText>115</w:delText>
        </w:r>
      </w:del>
    </w:p>
    <w:p w:rsidR="00157E42" w:rsidDel="00A23656" w:rsidRDefault="00157E42">
      <w:pPr>
        <w:pStyle w:val="TOC6"/>
        <w:rPr>
          <w:del w:id="1515" w:author="Wolfgang Granzow" w:date="2017-06-28T20:30:00Z"/>
          <w:rFonts w:asciiTheme="minorHAnsi" w:eastAsiaTheme="minorEastAsia" w:hAnsiTheme="minorHAnsi" w:cstheme="minorBidi"/>
          <w:sz w:val="22"/>
          <w:szCs w:val="22"/>
          <w:lang w:val="en-US"/>
        </w:rPr>
      </w:pPr>
      <w:del w:id="1516" w:author="Wolfgang Granzow" w:date="2017-06-28T20:30:00Z">
        <w:r w:rsidRPr="00042965" w:rsidDel="00A23656">
          <w:rPr>
            <w:rFonts w:eastAsia="Malgun Gothic"/>
          </w:rPr>
          <w:delText>8.3.6.3</w:delText>
        </w:r>
        <w:r w:rsidRPr="00042965" w:rsidDel="00A23656">
          <w:rPr>
            <w:rFonts w:eastAsia="Malgun Gothic"/>
            <w:lang w:val="en-US"/>
          </w:rPr>
          <w:delText>.2.</w:delText>
        </w:r>
        <w:r w:rsidRPr="00042965" w:rsidDel="00A23656">
          <w:rPr>
            <w:rFonts w:eastAsia="Malgun Gothic"/>
          </w:rPr>
          <w:delText>3</w:delText>
        </w:r>
        <w:r w:rsidRPr="00042965" w:rsidDel="00A23656">
          <w:rPr>
            <w:rFonts w:eastAsia="Malgun Gothic"/>
          </w:rPr>
          <w:tab/>
          <w:delText>Device Intelligence &amp; State Machine</w:delText>
        </w:r>
        <w:r w:rsidDel="00A23656">
          <w:tab/>
          <w:delText>115</w:delText>
        </w:r>
      </w:del>
    </w:p>
    <w:p w:rsidR="00157E42" w:rsidDel="00A23656" w:rsidRDefault="00157E42">
      <w:pPr>
        <w:pStyle w:val="TOC6"/>
        <w:rPr>
          <w:del w:id="1517" w:author="Wolfgang Granzow" w:date="2017-06-28T20:30:00Z"/>
          <w:rFonts w:asciiTheme="minorHAnsi" w:eastAsiaTheme="minorEastAsia" w:hAnsiTheme="minorHAnsi" w:cstheme="minorBidi"/>
          <w:sz w:val="22"/>
          <w:szCs w:val="22"/>
          <w:lang w:val="en-US"/>
        </w:rPr>
      </w:pPr>
      <w:del w:id="1518" w:author="Wolfgang Granzow" w:date="2017-06-28T20:30:00Z">
        <w:r w:rsidRPr="00042965" w:rsidDel="00A23656">
          <w:rPr>
            <w:rFonts w:eastAsia="Malgun Gothic"/>
          </w:rPr>
          <w:delText>8.3.6.3.</w:delText>
        </w:r>
        <w:r w:rsidRPr="00042965" w:rsidDel="00A23656">
          <w:rPr>
            <w:rFonts w:eastAsia="Malgun Gothic"/>
            <w:lang w:val="en-US"/>
          </w:rPr>
          <w:delText>2.</w:delText>
        </w:r>
        <w:r w:rsidRPr="00042965" w:rsidDel="00A23656">
          <w:rPr>
            <w:rFonts w:eastAsia="Malgun Gothic"/>
          </w:rPr>
          <w:delText>4</w:delText>
        </w:r>
        <w:r w:rsidRPr="00042965" w:rsidDel="00A23656">
          <w:rPr>
            <w:rFonts w:eastAsia="Malgun Gothic"/>
          </w:rPr>
          <w:tab/>
          <w:delText>SCEP Client</w:delText>
        </w:r>
        <w:r w:rsidDel="00A23656">
          <w:tab/>
          <w:delText>116</w:delText>
        </w:r>
      </w:del>
    </w:p>
    <w:p w:rsidR="00157E42" w:rsidDel="00A23656" w:rsidRDefault="00157E42">
      <w:pPr>
        <w:pStyle w:val="TOC6"/>
        <w:rPr>
          <w:del w:id="1519" w:author="Wolfgang Granzow" w:date="2017-06-28T20:30:00Z"/>
          <w:rFonts w:asciiTheme="minorHAnsi" w:eastAsiaTheme="minorEastAsia" w:hAnsiTheme="minorHAnsi" w:cstheme="minorBidi"/>
          <w:sz w:val="22"/>
          <w:szCs w:val="22"/>
          <w:lang w:val="en-US"/>
        </w:rPr>
      </w:pPr>
      <w:del w:id="1520" w:author="Wolfgang Granzow" w:date="2017-06-28T20:30:00Z">
        <w:r w:rsidRPr="00042965" w:rsidDel="00A23656">
          <w:rPr>
            <w:rFonts w:eastAsia="Malgun Gothic"/>
          </w:rPr>
          <w:delText>8.3.6.3.</w:delText>
        </w:r>
        <w:r w:rsidRPr="00042965" w:rsidDel="00A23656">
          <w:rPr>
            <w:rFonts w:eastAsia="Malgun Gothic"/>
            <w:lang w:val="en-US"/>
          </w:rPr>
          <w:delText>2.</w:delText>
        </w:r>
        <w:r w:rsidRPr="00042965" w:rsidDel="00A23656">
          <w:rPr>
            <w:rFonts w:eastAsia="Malgun Gothic"/>
          </w:rPr>
          <w:delText>5</w:delText>
        </w:r>
        <w:r w:rsidRPr="00042965" w:rsidDel="00A23656">
          <w:rPr>
            <w:rFonts w:eastAsia="Malgun Gothic"/>
          </w:rPr>
          <w:tab/>
          <w:delText>SCEP Responder</w:delText>
        </w:r>
        <w:r w:rsidDel="00A23656">
          <w:tab/>
          <w:delText>116</w:delText>
        </w:r>
      </w:del>
    </w:p>
    <w:p w:rsidR="00157E42" w:rsidDel="00A23656" w:rsidRDefault="00157E42">
      <w:pPr>
        <w:pStyle w:val="TOC6"/>
        <w:rPr>
          <w:del w:id="1521" w:author="Wolfgang Granzow" w:date="2017-06-28T20:30:00Z"/>
          <w:rFonts w:asciiTheme="minorHAnsi" w:eastAsiaTheme="minorEastAsia" w:hAnsiTheme="minorHAnsi" w:cstheme="minorBidi"/>
          <w:sz w:val="22"/>
          <w:szCs w:val="22"/>
          <w:lang w:val="en-US"/>
        </w:rPr>
      </w:pPr>
      <w:del w:id="1522" w:author="Wolfgang Granzow" w:date="2017-06-28T20:30:00Z">
        <w:r w:rsidRPr="00042965" w:rsidDel="00A23656">
          <w:rPr>
            <w:rFonts w:eastAsia="Malgun Gothic"/>
          </w:rPr>
          <w:delText>8.3.6.3.</w:delText>
        </w:r>
        <w:r w:rsidRPr="00042965" w:rsidDel="00A23656">
          <w:rPr>
            <w:rFonts w:eastAsia="Malgun Gothic"/>
            <w:lang w:val="en-US"/>
          </w:rPr>
          <w:delText>2.</w:delText>
        </w:r>
        <w:r w:rsidRPr="00042965" w:rsidDel="00A23656">
          <w:rPr>
            <w:rFonts w:eastAsia="Malgun Gothic"/>
          </w:rPr>
          <w:delText xml:space="preserve">6 </w:delText>
        </w:r>
        <w:r w:rsidRPr="00042965" w:rsidDel="00A23656">
          <w:rPr>
            <w:rFonts w:eastAsia="Malgun Gothic"/>
          </w:rPr>
          <w:tab/>
          <w:delText>Locally Significant PKI &amp; Certificates</w:delText>
        </w:r>
        <w:r w:rsidDel="00A23656">
          <w:tab/>
          <w:delText>117</w:delText>
        </w:r>
      </w:del>
    </w:p>
    <w:p w:rsidR="00157E42" w:rsidDel="00A23656" w:rsidRDefault="00157E42">
      <w:pPr>
        <w:pStyle w:val="TOC7"/>
        <w:rPr>
          <w:del w:id="1523" w:author="Wolfgang Granzow" w:date="2017-06-28T20:30:00Z"/>
          <w:rFonts w:asciiTheme="minorHAnsi" w:eastAsiaTheme="minorEastAsia" w:hAnsiTheme="minorHAnsi" w:cstheme="minorBidi"/>
          <w:sz w:val="22"/>
          <w:szCs w:val="22"/>
          <w:lang w:val="en-US"/>
        </w:rPr>
      </w:pPr>
      <w:del w:id="1524" w:author="Wolfgang Granzow" w:date="2017-06-28T20:30:00Z">
        <w:r w:rsidRPr="00042965" w:rsidDel="00A23656">
          <w:rPr>
            <w:rFonts w:eastAsia="Malgun Gothic"/>
          </w:rPr>
          <w:delText>8.3.6.3.</w:delText>
        </w:r>
        <w:r w:rsidRPr="00042965" w:rsidDel="00A23656">
          <w:rPr>
            <w:rFonts w:eastAsia="Malgun Gothic"/>
            <w:lang w:val="en-US"/>
          </w:rPr>
          <w:delText>2.</w:delText>
        </w:r>
        <w:r w:rsidRPr="00042965" w:rsidDel="00A23656">
          <w:rPr>
            <w:rFonts w:eastAsia="Malgun Gothic"/>
          </w:rPr>
          <w:delText>6.1</w:delText>
        </w:r>
        <w:r w:rsidRPr="00042965" w:rsidDel="00A23656">
          <w:rPr>
            <w:rFonts w:eastAsia="Malgun Gothic"/>
          </w:rPr>
          <w:tab/>
          <w:delText>Certificate authority.</w:delText>
        </w:r>
        <w:r w:rsidDel="00A23656">
          <w:tab/>
          <w:delText>117</w:delText>
        </w:r>
      </w:del>
    </w:p>
    <w:p w:rsidR="00157E42" w:rsidDel="00A23656" w:rsidRDefault="00157E42">
      <w:pPr>
        <w:pStyle w:val="TOC7"/>
        <w:rPr>
          <w:del w:id="1525" w:author="Wolfgang Granzow" w:date="2017-06-28T20:30:00Z"/>
          <w:rFonts w:asciiTheme="minorHAnsi" w:eastAsiaTheme="minorEastAsia" w:hAnsiTheme="minorHAnsi" w:cstheme="minorBidi"/>
          <w:sz w:val="22"/>
          <w:szCs w:val="22"/>
          <w:lang w:val="en-US"/>
        </w:rPr>
      </w:pPr>
      <w:del w:id="1526" w:author="Wolfgang Granzow" w:date="2017-06-28T20:30:00Z">
        <w:r w:rsidRPr="00042965" w:rsidDel="00A23656">
          <w:rPr>
            <w:rFonts w:eastAsia="Malgun Gothic"/>
          </w:rPr>
          <w:delText>8.3.6.3.</w:delText>
        </w:r>
        <w:r w:rsidRPr="00042965" w:rsidDel="00A23656">
          <w:rPr>
            <w:rFonts w:eastAsia="Malgun Gothic"/>
            <w:lang w:val="en-US"/>
          </w:rPr>
          <w:delText>2.</w:delText>
        </w:r>
        <w:r w:rsidRPr="00042965" w:rsidDel="00A23656">
          <w:rPr>
            <w:rFonts w:eastAsia="Malgun Gothic"/>
          </w:rPr>
          <w:delText xml:space="preserve">6.2 </w:delText>
        </w:r>
        <w:r w:rsidRPr="00042965" w:rsidDel="00A23656">
          <w:rPr>
            <w:rFonts w:eastAsia="Malgun Gothic"/>
          </w:rPr>
          <w:tab/>
          <w:delText>Registration Authority</w:delText>
        </w:r>
        <w:r w:rsidDel="00A23656">
          <w:tab/>
          <w:delText>117</w:delText>
        </w:r>
      </w:del>
    </w:p>
    <w:p w:rsidR="00157E42" w:rsidDel="00A23656" w:rsidRDefault="00157E42">
      <w:pPr>
        <w:pStyle w:val="TOC7"/>
        <w:rPr>
          <w:del w:id="1527" w:author="Wolfgang Granzow" w:date="2017-06-28T20:30:00Z"/>
          <w:rFonts w:asciiTheme="minorHAnsi" w:eastAsiaTheme="minorEastAsia" w:hAnsiTheme="minorHAnsi" w:cstheme="minorBidi"/>
          <w:sz w:val="22"/>
          <w:szCs w:val="22"/>
          <w:lang w:val="en-US"/>
        </w:rPr>
      </w:pPr>
      <w:del w:id="1528" w:author="Wolfgang Granzow" w:date="2017-06-28T20:30:00Z">
        <w:r w:rsidRPr="00042965" w:rsidDel="00A23656">
          <w:rPr>
            <w:rFonts w:eastAsia="Malgun Gothic"/>
          </w:rPr>
          <w:delText>8.3.6.3.</w:delText>
        </w:r>
        <w:r w:rsidRPr="00042965" w:rsidDel="00A23656">
          <w:rPr>
            <w:rFonts w:eastAsia="Malgun Gothic"/>
            <w:lang w:val="en-US"/>
          </w:rPr>
          <w:delText>2.</w:delText>
        </w:r>
        <w:r w:rsidRPr="00042965" w:rsidDel="00A23656">
          <w:rPr>
            <w:rFonts w:eastAsia="Malgun Gothic"/>
          </w:rPr>
          <w:delText xml:space="preserve">6.3 </w:delText>
        </w:r>
        <w:r w:rsidRPr="00042965" w:rsidDel="00A23656">
          <w:rPr>
            <w:rFonts w:eastAsia="Malgun Gothic"/>
          </w:rPr>
          <w:tab/>
          <w:delText>Requester authentication</w:delText>
        </w:r>
        <w:r w:rsidDel="00A23656">
          <w:tab/>
          <w:delText>117</w:delText>
        </w:r>
      </w:del>
    </w:p>
    <w:p w:rsidR="00157E42" w:rsidDel="00A23656" w:rsidRDefault="00157E42">
      <w:pPr>
        <w:pStyle w:val="TOC7"/>
        <w:rPr>
          <w:del w:id="1529" w:author="Wolfgang Granzow" w:date="2017-06-28T20:30:00Z"/>
          <w:rFonts w:asciiTheme="minorHAnsi" w:eastAsiaTheme="minorEastAsia" w:hAnsiTheme="minorHAnsi" w:cstheme="minorBidi"/>
          <w:sz w:val="22"/>
          <w:szCs w:val="22"/>
          <w:lang w:val="en-US"/>
        </w:rPr>
      </w:pPr>
      <w:del w:id="1530" w:author="Wolfgang Granzow" w:date="2017-06-28T20:30:00Z">
        <w:r w:rsidRPr="00042965" w:rsidDel="00A23656">
          <w:rPr>
            <w:rFonts w:eastAsia="Malgun Gothic"/>
          </w:rPr>
          <w:delText>8.3.6.3.</w:delText>
        </w:r>
        <w:r w:rsidRPr="00042965" w:rsidDel="00A23656">
          <w:rPr>
            <w:rFonts w:eastAsia="Malgun Gothic"/>
            <w:lang w:val="en-US"/>
          </w:rPr>
          <w:delText>2.</w:delText>
        </w:r>
        <w:r w:rsidRPr="00042965" w:rsidDel="00A23656">
          <w:rPr>
            <w:rFonts w:eastAsia="Malgun Gothic"/>
          </w:rPr>
          <w:delText>6.4</w:delText>
        </w:r>
        <w:r w:rsidRPr="00042965" w:rsidDel="00A23656">
          <w:rPr>
            <w:rFonts w:eastAsia="Malgun Gothic"/>
          </w:rPr>
          <w:tab/>
          <w:delText>Request Authorisation</w:delText>
        </w:r>
        <w:r w:rsidDel="00A23656">
          <w:tab/>
          <w:delText>118</w:delText>
        </w:r>
      </w:del>
    </w:p>
    <w:p w:rsidR="00157E42" w:rsidDel="00A23656" w:rsidRDefault="00157E42">
      <w:pPr>
        <w:pStyle w:val="TOC3"/>
        <w:rPr>
          <w:del w:id="1531" w:author="Wolfgang Granzow" w:date="2017-06-28T20:30:00Z"/>
          <w:rFonts w:asciiTheme="minorHAnsi" w:eastAsiaTheme="minorEastAsia" w:hAnsiTheme="minorHAnsi" w:cstheme="minorBidi"/>
          <w:sz w:val="22"/>
          <w:szCs w:val="22"/>
          <w:lang w:val="en-US"/>
        </w:rPr>
      </w:pPr>
      <w:del w:id="1532" w:author="Wolfgang Granzow" w:date="2017-06-28T20:30:00Z">
        <w:r w:rsidDel="00A23656">
          <w:delText>8.3.</w:delText>
        </w:r>
        <w:r w:rsidRPr="00042965" w:rsidDel="00A23656">
          <w:rPr>
            <w:lang w:val="en-US"/>
          </w:rPr>
          <w:delText>7</w:delText>
        </w:r>
        <w:r w:rsidDel="00A23656">
          <w:tab/>
        </w:r>
        <w:r w:rsidRPr="00042965" w:rsidDel="00A23656">
          <w:rPr>
            <w:lang w:val="en-US"/>
          </w:rPr>
          <w:delText>MEF Client Configuration Details</w:delText>
        </w:r>
        <w:r w:rsidDel="00A23656">
          <w:tab/>
          <w:delText>118</w:delText>
        </w:r>
      </w:del>
    </w:p>
    <w:p w:rsidR="00157E42" w:rsidDel="00A23656" w:rsidRDefault="00157E42">
      <w:pPr>
        <w:pStyle w:val="TOC4"/>
        <w:rPr>
          <w:del w:id="1533" w:author="Wolfgang Granzow" w:date="2017-06-28T20:30:00Z"/>
          <w:rFonts w:asciiTheme="minorHAnsi" w:eastAsiaTheme="minorEastAsia" w:hAnsiTheme="minorHAnsi" w:cstheme="minorBidi"/>
          <w:sz w:val="22"/>
          <w:szCs w:val="22"/>
          <w:lang w:val="en-US"/>
        </w:rPr>
      </w:pPr>
      <w:del w:id="1534" w:author="Wolfgang Granzow" w:date="2017-06-28T20:30:00Z">
        <w:r w:rsidRPr="00042965" w:rsidDel="00A23656">
          <w:rPr>
            <w:lang w:val="en-US"/>
          </w:rPr>
          <w:delText>8.3.7.1</w:delText>
        </w:r>
        <w:r w:rsidRPr="00042965" w:rsidDel="00A23656">
          <w:rPr>
            <w:lang w:val="en-US"/>
          </w:rPr>
          <w:tab/>
        </w:r>
        <w:r w:rsidDel="00A23656">
          <w:delText>MEF Client</w:delText>
        </w:r>
        <w:r w:rsidRPr="00042965" w:rsidDel="00A23656">
          <w:rPr>
            <w:lang w:val="en-US"/>
          </w:rPr>
          <w:delText xml:space="preserve"> </w:delText>
        </w:r>
        <w:r w:rsidDel="00A23656">
          <w:delText>Credential Configuration Details</w:delText>
        </w:r>
        <w:r w:rsidDel="00A23656">
          <w:tab/>
          <w:delText>118</w:delText>
        </w:r>
      </w:del>
    </w:p>
    <w:p w:rsidR="00157E42" w:rsidDel="00A23656" w:rsidRDefault="00157E42">
      <w:pPr>
        <w:pStyle w:val="TOC4"/>
        <w:rPr>
          <w:del w:id="1535" w:author="Wolfgang Granzow" w:date="2017-06-28T20:30:00Z"/>
          <w:rFonts w:asciiTheme="minorHAnsi" w:eastAsiaTheme="minorEastAsia" w:hAnsiTheme="minorHAnsi" w:cstheme="minorBidi"/>
          <w:sz w:val="22"/>
          <w:szCs w:val="22"/>
          <w:lang w:val="en-US"/>
        </w:rPr>
      </w:pPr>
      <w:del w:id="1536" w:author="Wolfgang Granzow" w:date="2017-06-28T20:30:00Z">
        <w:r w:rsidRPr="00042965" w:rsidDel="00A23656">
          <w:rPr>
            <w:rFonts w:eastAsia="Malgun Gothic"/>
            <w:lang w:val="en-US"/>
          </w:rPr>
          <w:delText>8.3.7.2</w:delText>
        </w:r>
        <w:r w:rsidRPr="00042965" w:rsidDel="00A23656">
          <w:rPr>
            <w:rFonts w:eastAsia="Malgun Gothic"/>
            <w:lang w:val="en-US"/>
          </w:rPr>
          <w:tab/>
          <w:delText>MEF</w:delText>
        </w:r>
        <w:r w:rsidRPr="00042965" w:rsidDel="00A23656">
          <w:rPr>
            <w:rFonts w:eastAsia="Malgun Gothic"/>
          </w:rPr>
          <w:delText xml:space="preserve"> Client Registration Configuration Details</w:delText>
        </w:r>
        <w:r w:rsidDel="00A23656">
          <w:tab/>
          <w:delText>118</w:delText>
        </w:r>
      </w:del>
    </w:p>
    <w:p w:rsidR="00157E42" w:rsidDel="00A23656" w:rsidRDefault="00157E42">
      <w:pPr>
        <w:pStyle w:val="TOC4"/>
        <w:rPr>
          <w:del w:id="1537" w:author="Wolfgang Granzow" w:date="2017-06-28T20:30:00Z"/>
          <w:rFonts w:asciiTheme="minorHAnsi" w:eastAsiaTheme="minorEastAsia" w:hAnsiTheme="minorHAnsi" w:cstheme="minorBidi"/>
          <w:sz w:val="22"/>
          <w:szCs w:val="22"/>
          <w:lang w:val="en-US"/>
        </w:rPr>
      </w:pPr>
      <w:del w:id="1538" w:author="Wolfgang Granzow" w:date="2017-06-28T20:30:00Z">
        <w:r w:rsidRPr="00042965" w:rsidDel="00A23656">
          <w:rPr>
            <w:rFonts w:eastAsia="Malgun Gothic"/>
            <w:lang w:val="en-US"/>
          </w:rPr>
          <w:delText>8.3.7.3</w:delText>
        </w:r>
        <w:r w:rsidRPr="00042965" w:rsidDel="00A23656">
          <w:rPr>
            <w:rFonts w:eastAsia="Malgun Gothic"/>
            <w:lang w:val="en-US"/>
          </w:rPr>
          <w:tab/>
        </w:r>
        <w:r w:rsidRPr="00042965" w:rsidDel="00A23656">
          <w:rPr>
            <w:rFonts w:eastAsia="Malgun Gothic"/>
          </w:rPr>
          <w:delText xml:space="preserve">MEF </w:delText>
        </w:r>
        <w:r w:rsidRPr="00042965" w:rsidDel="00A23656">
          <w:rPr>
            <w:rFonts w:eastAsia="Malgun Gothic"/>
            <w:lang w:val="en-US"/>
          </w:rPr>
          <w:delText>Key Registration</w:delText>
        </w:r>
        <w:r w:rsidRPr="00042965" w:rsidDel="00A23656">
          <w:rPr>
            <w:rFonts w:eastAsia="Malgun Gothic"/>
          </w:rPr>
          <w:delText xml:space="preserve"> Configuration Details</w:delText>
        </w:r>
        <w:r w:rsidDel="00A23656">
          <w:tab/>
          <w:delText>119</w:delText>
        </w:r>
      </w:del>
    </w:p>
    <w:p w:rsidR="00157E42" w:rsidDel="00A23656" w:rsidRDefault="00157E42">
      <w:pPr>
        <w:pStyle w:val="TOC2"/>
        <w:rPr>
          <w:del w:id="1539" w:author="Wolfgang Granzow" w:date="2017-06-28T20:30:00Z"/>
          <w:rFonts w:asciiTheme="minorHAnsi" w:eastAsiaTheme="minorEastAsia" w:hAnsiTheme="minorHAnsi" w:cstheme="minorBidi"/>
          <w:sz w:val="22"/>
          <w:szCs w:val="22"/>
          <w:lang w:val="en-US"/>
        </w:rPr>
      </w:pPr>
      <w:del w:id="1540" w:author="Wolfgang Granzow" w:date="2017-06-28T20:30:00Z">
        <w:r w:rsidDel="00A23656">
          <w:delText>8.4</w:delText>
        </w:r>
        <w:r w:rsidDel="00A23656">
          <w:tab/>
          <w:delText>End-to-End Security of Primitives (ESPrim)</w:delText>
        </w:r>
        <w:r w:rsidDel="00A23656">
          <w:tab/>
          <w:delText>120</w:delText>
        </w:r>
      </w:del>
    </w:p>
    <w:p w:rsidR="00157E42" w:rsidDel="00A23656" w:rsidRDefault="00157E42">
      <w:pPr>
        <w:pStyle w:val="TOC3"/>
        <w:rPr>
          <w:del w:id="1541" w:author="Wolfgang Granzow" w:date="2017-06-28T20:30:00Z"/>
          <w:rFonts w:asciiTheme="minorHAnsi" w:eastAsiaTheme="minorEastAsia" w:hAnsiTheme="minorHAnsi" w:cstheme="minorBidi"/>
          <w:sz w:val="22"/>
          <w:szCs w:val="22"/>
          <w:lang w:val="en-US"/>
        </w:rPr>
      </w:pPr>
      <w:del w:id="1542" w:author="Wolfgang Granzow" w:date="2017-06-28T20:30:00Z">
        <w:r w:rsidDel="00A23656">
          <w:delText>8.4.1</w:delText>
        </w:r>
        <w:r w:rsidDel="00A23656">
          <w:tab/>
          <w:delText>Purpose of E2E Security of Primitives (ESPrim)</w:delText>
        </w:r>
        <w:r w:rsidDel="00A23656">
          <w:tab/>
          <w:delText>120</w:delText>
        </w:r>
      </w:del>
    </w:p>
    <w:p w:rsidR="00157E42" w:rsidDel="00A23656" w:rsidRDefault="00157E42">
      <w:pPr>
        <w:pStyle w:val="TOC3"/>
        <w:rPr>
          <w:del w:id="1543" w:author="Wolfgang Granzow" w:date="2017-06-28T20:30:00Z"/>
          <w:rFonts w:asciiTheme="minorHAnsi" w:eastAsiaTheme="minorEastAsia" w:hAnsiTheme="minorHAnsi" w:cstheme="minorBidi"/>
          <w:sz w:val="22"/>
          <w:szCs w:val="22"/>
          <w:lang w:val="en-US"/>
        </w:rPr>
      </w:pPr>
      <w:del w:id="1544" w:author="Wolfgang Granzow" w:date="2017-06-28T20:30:00Z">
        <w:r w:rsidDel="00A23656">
          <w:delText>8.4.2</w:delText>
        </w:r>
        <w:r w:rsidDel="00A23656">
          <w:tab/>
          <w:delText>End-to-End Security of Primitives (ESPrim) Architecture</w:delText>
        </w:r>
        <w:r w:rsidDel="00A23656">
          <w:tab/>
          <w:delText>120</w:delText>
        </w:r>
      </w:del>
    </w:p>
    <w:p w:rsidR="00157E42" w:rsidDel="00A23656" w:rsidRDefault="00157E42">
      <w:pPr>
        <w:pStyle w:val="TOC3"/>
        <w:rPr>
          <w:del w:id="1545" w:author="Wolfgang Granzow" w:date="2017-06-28T20:30:00Z"/>
          <w:rFonts w:asciiTheme="minorHAnsi" w:eastAsiaTheme="minorEastAsia" w:hAnsiTheme="minorHAnsi" w:cstheme="minorBidi"/>
          <w:sz w:val="22"/>
          <w:szCs w:val="22"/>
          <w:lang w:val="en-US"/>
        </w:rPr>
      </w:pPr>
      <w:del w:id="1546" w:author="Wolfgang Granzow" w:date="2017-06-28T20:30:00Z">
        <w:r w:rsidRPr="00042965" w:rsidDel="00A23656">
          <w:rPr>
            <w:lang w:val="en-US"/>
          </w:rPr>
          <w:delText>8.4.3</w:delText>
        </w:r>
        <w:r w:rsidRPr="00042965" w:rsidDel="00A23656">
          <w:rPr>
            <w:lang w:val="en-US"/>
          </w:rPr>
          <w:tab/>
        </w:r>
        <w:r w:rsidDel="00A23656">
          <w:delText>End-to-End Security of Primitives (ESPrim)</w:delText>
        </w:r>
        <w:r w:rsidRPr="00042965" w:rsidDel="00A23656">
          <w:rPr>
            <w:lang w:val="en-US"/>
          </w:rPr>
          <w:delText xml:space="preserve"> Protocol Details</w:delText>
        </w:r>
        <w:r w:rsidDel="00A23656">
          <w:tab/>
          <w:delText>128</w:delText>
        </w:r>
      </w:del>
    </w:p>
    <w:p w:rsidR="00157E42" w:rsidDel="00A23656" w:rsidRDefault="00157E42">
      <w:pPr>
        <w:pStyle w:val="TOC4"/>
        <w:rPr>
          <w:del w:id="1547" w:author="Wolfgang Granzow" w:date="2017-06-28T20:30:00Z"/>
          <w:rFonts w:asciiTheme="minorHAnsi" w:eastAsiaTheme="minorEastAsia" w:hAnsiTheme="minorHAnsi" w:cstheme="minorBidi"/>
          <w:sz w:val="22"/>
          <w:szCs w:val="22"/>
          <w:lang w:val="en-US"/>
        </w:rPr>
      </w:pPr>
      <w:del w:id="1548" w:author="Wolfgang Granzow" w:date="2017-06-28T20:30:00Z">
        <w:r w:rsidRPr="00042965" w:rsidDel="00A23656">
          <w:rPr>
            <w:lang w:val="en-US"/>
          </w:rPr>
          <w:delText>8.4.3.1</w:delText>
        </w:r>
        <w:r w:rsidRPr="00042965" w:rsidDel="00A23656">
          <w:rPr>
            <w:lang w:val="en-US"/>
          </w:rPr>
          <w:tab/>
        </w:r>
        <w:r w:rsidDel="00A23656">
          <w:delText>End-to-End Security of Primitives (ESPrim)</w:delText>
        </w:r>
        <w:r w:rsidRPr="00042965" w:rsidDel="00A23656">
          <w:rPr>
            <w:lang w:val="en-US"/>
          </w:rPr>
          <w:delText xml:space="preserve"> Parameter Definitions</w:delText>
        </w:r>
        <w:r w:rsidDel="00A23656">
          <w:tab/>
          <w:delText>128</w:delText>
        </w:r>
      </w:del>
    </w:p>
    <w:p w:rsidR="00157E42" w:rsidDel="00A23656" w:rsidRDefault="00157E42">
      <w:pPr>
        <w:pStyle w:val="TOC5"/>
        <w:rPr>
          <w:del w:id="1549" w:author="Wolfgang Granzow" w:date="2017-06-28T20:30:00Z"/>
          <w:rFonts w:asciiTheme="minorHAnsi" w:eastAsiaTheme="minorEastAsia" w:hAnsiTheme="minorHAnsi" w:cstheme="minorBidi"/>
          <w:sz w:val="22"/>
          <w:szCs w:val="22"/>
          <w:lang w:val="en-US"/>
        </w:rPr>
      </w:pPr>
      <w:del w:id="1550" w:author="Wolfgang Granzow" w:date="2017-06-28T20:30:00Z">
        <w:r w:rsidRPr="00042965" w:rsidDel="00A23656">
          <w:rPr>
            <w:lang w:val="en-US"/>
          </w:rPr>
          <w:delText>8.4.3.1.1</w:delText>
        </w:r>
        <w:r w:rsidDel="00A23656">
          <w:tab/>
        </w:r>
        <w:r w:rsidRPr="00042965" w:rsidDel="00A23656">
          <w:rPr>
            <w:lang w:val="en-US"/>
          </w:rPr>
          <w:delText>originatorESPrimRandObject</w:delText>
        </w:r>
        <w:r w:rsidDel="00A23656">
          <w:delText xml:space="preserve"> </w:delText>
        </w:r>
        <w:r w:rsidRPr="00042965" w:rsidDel="00A23656">
          <w:rPr>
            <w:lang w:val="en-US"/>
          </w:rPr>
          <w:delText>parameter definition</w:delText>
        </w:r>
        <w:r w:rsidDel="00A23656">
          <w:tab/>
          <w:delText>128</w:delText>
        </w:r>
      </w:del>
    </w:p>
    <w:p w:rsidR="00157E42" w:rsidDel="00A23656" w:rsidRDefault="00157E42">
      <w:pPr>
        <w:pStyle w:val="TOC5"/>
        <w:rPr>
          <w:del w:id="1551" w:author="Wolfgang Granzow" w:date="2017-06-28T20:30:00Z"/>
          <w:rFonts w:asciiTheme="minorHAnsi" w:eastAsiaTheme="minorEastAsia" w:hAnsiTheme="minorHAnsi" w:cstheme="minorBidi"/>
          <w:sz w:val="22"/>
          <w:szCs w:val="22"/>
          <w:lang w:val="en-US"/>
        </w:rPr>
      </w:pPr>
      <w:del w:id="1552" w:author="Wolfgang Granzow" w:date="2017-06-28T20:30:00Z">
        <w:r w:rsidRPr="00042965" w:rsidDel="00A23656">
          <w:rPr>
            <w:lang w:val="en-US"/>
          </w:rPr>
          <w:delText>8.4.3.1.2</w:delText>
        </w:r>
        <w:r w:rsidDel="00A23656">
          <w:tab/>
        </w:r>
        <w:r w:rsidRPr="00042965" w:rsidDel="00A23656">
          <w:rPr>
            <w:lang w:val="en-US"/>
          </w:rPr>
          <w:delText>receiverESPrimRandObject</w:delText>
        </w:r>
        <w:r w:rsidDel="00A23656">
          <w:delText xml:space="preserve"> </w:delText>
        </w:r>
        <w:r w:rsidRPr="00042965" w:rsidDel="00A23656">
          <w:rPr>
            <w:lang w:val="en-US"/>
          </w:rPr>
          <w:delText>parameter definition</w:delText>
        </w:r>
        <w:r w:rsidDel="00A23656">
          <w:tab/>
          <w:delText>128</w:delText>
        </w:r>
      </w:del>
    </w:p>
    <w:p w:rsidR="00157E42" w:rsidDel="00A23656" w:rsidRDefault="00157E42">
      <w:pPr>
        <w:pStyle w:val="TOC5"/>
        <w:rPr>
          <w:del w:id="1553" w:author="Wolfgang Granzow" w:date="2017-06-28T20:30:00Z"/>
          <w:rFonts w:asciiTheme="minorHAnsi" w:eastAsiaTheme="minorEastAsia" w:hAnsiTheme="minorHAnsi" w:cstheme="minorBidi"/>
          <w:sz w:val="22"/>
          <w:szCs w:val="22"/>
          <w:lang w:val="en-US"/>
        </w:rPr>
      </w:pPr>
      <w:del w:id="1554" w:author="Wolfgang Granzow" w:date="2017-06-28T20:30:00Z">
        <w:r w:rsidRPr="00042965" w:rsidDel="00A23656">
          <w:rPr>
            <w:lang w:val="en-US"/>
          </w:rPr>
          <w:lastRenderedPageBreak/>
          <w:delText>8.4.3</w:delText>
        </w:r>
        <w:r w:rsidDel="00A23656">
          <w:delText>.1.3</w:delText>
        </w:r>
        <w:r w:rsidDel="00A23656">
          <w:tab/>
        </w:r>
        <w:r w:rsidRPr="00042965" w:rsidDel="00A23656">
          <w:rPr>
            <w:i/>
          </w:rPr>
          <w:delText xml:space="preserve">e2eSecInfo </w:delText>
        </w:r>
        <w:r w:rsidDel="00A23656">
          <w:delText>resource attribute definition</w:delText>
        </w:r>
        <w:r w:rsidDel="00A23656">
          <w:tab/>
          <w:delText>129</w:delText>
        </w:r>
      </w:del>
    </w:p>
    <w:p w:rsidR="00157E42" w:rsidDel="00A23656" w:rsidRDefault="00157E42">
      <w:pPr>
        <w:pStyle w:val="TOC4"/>
        <w:rPr>
          <w:del w:id="1555" w:author="Wolfgang Granzow" w:date="2017-06-28T20:30:00Z"/>
          <w:rFonts w:asciiTheme="minorHAnsi" w:eastAsiaTheme="minorEastAsia" w:hAnsiTheme="minorHAnsi" w:cstheme="minorBidi"/>
          <w:sz w:val="22"/>
          <w:szCs w:val="22"/>
          <w:lang w:val="en-US"/>
        </w:rPr>
      </w:pPr>
      <w:del w:id="1556" w:author="Wolfgang Granzow" w:date="2017-06-28T20:30:00Z">
        <w:r w:rsidRPr="00042965" w:rsidDel="00A23656">
          <w:rPr>
            <w:lang w:val="en-US"/>
          </w:rPr>
          <w:delText>8.4.3.2</w:delText>
        </w:r>
        <w:r w:rsidRPr="00042965" w:rsidDel="00A23656">
          <w:rPr>
            <w:lang w:val="en-US"/>
          </w:rPr>
          <w:tab/>
          <w:delText>ESPrim Object formatting and processing using the JWE Compact Serialization</w:delText>
        </w:r>
        <w:r w:rsidDel="00A23656">
          <w:tab/>
          <w:delText>129</w:delText>
        </w:r>
      </w:del>
    </w:p>
    <w:p w:rsidR="00157E42" w:rsidDel="00A23656" w:rsidRDefault="00157E42">
      <w:pPr>
        <w:pStyle w:val="TOC2"/>
        <w:rPr>
          <w:del w:id="1557" w:author="Wolfgang Granzow" w:date="2017-06-28T20:30:00Z"/>
          <w:rFonts w:asciiTheme="minorHAnsi" w:eastAsiaTheme="minorEastAsia" w:hAnsiTheme="minorHAnsi" w:cstheme="minorBidi"/>
          <w:sz w:val="22"/>
          <w:szCs w:val="22"/>
          <w:lang w:val="en-US"/>
        </w:rPr>
      </w:pPr>
      <w:del w:id="1558" w:author="Wolfgang Granzow" w:date="2017-06-28T20:30:00Z">
        <w:r w:rsidDel="00A23656">
          <w:delText>8.5</w:delText>
        </w:r>
        <w:r w:rsidDel="00A23656">
          <w:tab/>
          <w:delText>End-to-End Security of Data (ESData)</w:delText>
        </w:r>
        <w:r w:rsidDel="00A23656">
          <w:tab/>
          <w:delText>131</w:delText>
        </w:r>
      </w:del>
    </w:p>
    <w:p w:rsidR="00157E42" w:rsidDel="00A23656" w:rsidRDefault="00157E42">
      <w:pPr>
        <w:pStyle w:val="TOC3"/>
        <w:rPr>
          <w:del w:id="1559" w:author="Wolfgang Granzow" w:date="2017-06-28T20:30:00Z"/>
          <w:rFonts w:asciiTheme="minorHAnsi" w:eastAsiaTheme="minorEastAsia" w:hAnsiTheme="minorHAnsi" w:cstheme="minorBidi"/>
          <w:sz w:val="22"/>
          <w:szCs w:val="22"/>
          <w:lang w:val="en-US"/>
        </w:rPr>
      </w:pPr>
      <w:del w:id="1560" w:author="Wolfgang Granzow" w:date="2017-06-28T20:30:00Z">
        <w:r w:rsidDel="00A23656">
          <w:delText>8.5.1</w:delText>
        </w:r>
        <w:r w:rsidDel="00A23656">
          <w:tab/>
          <w:delText>Purpose of ESData</w:delText>
        </w:r>
        <w:r w:rsidDel="00A23656">
          <w:tab/>
          <w:delText>131</w:delText>
        </w:r>
      </w:del>
    </w:p>
    <w:p w:rsidR="00157E42" w:rsidDel="00A23656" w:rsidRDefault="00157E42">
      <w:pPr>
        <w:pStyle w:val="TOC3"/>
        <w:rPr>
          <w:del w:id="1561" w:author="Wolfgang Granzow" w:date="2017-06-28T20:30:00Z"/>
          <w:rFonts w:asciiTheme="minorHAnsi" w:eastAsiaTheme="minorEastAsia" w:hAnsiTheme="minorHAnsi" w:cstheme="minorBidi"/>
          <w:sz w:val="22"/>
          <w:szCs w:val="22"/>
          <w:lang w:val="en-US"/>
        </w:rPr>
      </w:pPr>
      <w:del w:id="1562" w:author="Wolfgang Granzow" w:date="2017-06-28T20:30:00Z">
        <w:r w:rsidDel="00A23656">
          <w:delText>8.5.2</w:delText>
        </w:r>
        <w:r w:rsidDel="00A23656">
          <w:tab/>
          <w:delText>ESData Architecture</w:delText>
        </w:r>
        <w:r w:rsidDel="00A23656">
          <w:tab/>
          <w:delText>132</w:delText>
        </w:r>
      </w:del>
    </w:p>
    <w:p w:rsidR="00157E42" w:rsidDel="00A23656" w:rsidRDefault="00157E42">
      <w:pPr>
        <w:pStyle w:val="TOC4"/>
        <w:rPr>
          <w:del w:id="1563" w:author="Wolfgang Granzow" w:date="2017-06-28T20:30:00Z"/>
          <w:rFonts w:asciiTheme="minorHAnsi" w:eastAsiaTheme="minorEastAsia" w:hAnsiTheme="minorHAnsi" w:cstheme="minorBidi"/>
          <w:sz w:val="22"/>
          <w:szCs w:val="22"/>
          <w:lang w:val="en-US"/>
        </w:rPr>
      </w:pPr>
      <w:del w:id="1564" w:author="Wolfgang Granzow" w:date="2017-06-28T20:30:00Z">
        <w:r w:rsidDel="00A23656">
          <w:delText>8.5.2.1</w:delText>
        </w:r>
        <w:r w:rsidDel="00A23656">
          <w:tab/>
          <w:delText>List of ESData Security Classes and ESData Protection Options</w:delText>
        </w:r>
        <w:r w:rsidDel="00A23656">
          <w:tab/>
          <w:delText>132</w:delText>
        </w:r>
      </w:del>
    </w:p>
    <w:p w:rsidR="00157E42" w:rsidDel="00A23656" w:rsidRDefault="00157E42">
      <w:pPr>
        <w:pStyle w:val="TOC4"/>
        <w:rPr>
          <w:del w:id="1565" w:author="Wolfgang Granzow" w:date="2017-06-28T20:30:00Z"/>
          <w:rFonts w:asciiTheme="minorHAnsi" w:eastAsiaTheme="minorEastAsia" w:hAnsiTheme="minorHAnsi" w:cstheme="minorBidi"/>
          <w:sz w:val="22"/>
          <w:szCs w:val="22"/>
          <w:lang w:val="en-US"/>
        </w:rPr>
      </w:pPr>
      <w:del w:id="1566" w:author="Wolfgang Granzow" w:date="2017-06-28T20:30:00Z">
        <w:r w:rsidDel="00A23656">
          <w:delText>8.5.2.2</w:delText>
        </w:r>
        <w:r w:rsidDel="00A23656">
          <w:tab/>
          <w:delText>Encryption-Only ESData Security Class</w:delText>
        </w:r>
        <w:r w:rsidDel="00A23656">
          <w:tab/>
          <w:delText>133</w:delText>
        </w:r>
      </w:del>
    </w:p>
    <w:p w:rsidR="00157E42" w:rsidDel="00A23656" w:rsidRDefault="00157E42">
      <w:pPr>
        <w:pStyle w:val="TOC5"/>
        <w:rPr>
          <w:del w:id="1567" w:author="Wolfgang Granzow" w:date="2017-06-28T20:30:00Z"/>
          <w:rFonts w:asciiTheme="minorHAnsi" w:eastAsiaTheme="minorEastAsia" w:hAnsiTheme="minorHAnsi" w:cstheme="minorBidi"/>
          <w:sz w:val="22"/>
          <w:szCs w:val="22"/>
          <w:lang w:val="en-US"/>
        </w:rPr>
      </w:pPr>
      <w:del w:id="1568" w:author="Wolfgang Granzow" w:date="2017-06-28T20:30:00Z">
        <w:r w:rsidDel="00A23656">
          <w:delText>8.5.2.2.1</w:delText>
        </w:r>
        <w:r w:rsidDel="00A23656">
          <w:tab/>
          <w:delText>Encryption-Only ESData Security Class Overview</w:delText>
        </w:r>
        <w:r w:rsidDel="00A23656">
          <w:tab/>
          <w:delText>133</w:delText>
        </w:r>
      </w:del>
    </w:p>
    <w:p w:rsidR="00157E42" w:rsidDel="00A23656" w:rsidRDefault="00157E42">
      <w:pPr>
        <w:pStyle w:val="TOC5"/>
        <w:rPr>
          <w:del w:id="1569" w:author="Wolfgang Granzow" w:date="2017-06-28T20:30:00Z"/>
          <w:rFonts w:asciiTheme="minorHAnsi" w:eastAsiaTheme="minorEastAsia" w:hAnsiTheme="minorHAnsi" w:cstheme="minorBidi"/>
          <w:sz w:val="22"/>
          <w:szCs w:val="22"/>
          <w:lang w:val="en-US"/>
        </w:rPr>
      </w:pPr>
      <w:del w:id="1570" w:author="Wolfgang Granzow" w:date="2017-06-28T20:30:00Z">
        <w:r w:rsidDel="00A23656">
          <w:delText>8.5.2.2.2</w:delText>
        </w:r>
        <w:r w:rsidDel="00A23656">
          <w:tab/>
          <w:delText xml:space="preserve">Encryption using Provisioned Symmetric </w:delText>
        </w:r>
        <w:r w:rsidRPr="00042965" w:rsidDel="00A23656">
          <w:rPr>
            <w:rFonts w:eastAsia="Arial Unicode MS" w:cs="Arial"/>
          </w:rPr>
          <w:delText xml:space="preserve">ESData </w:delText>
        </w:r>
        <w:r w:rsidDel="00A23656">
          <w:delText>Key</w:delText>
        </w:r>
        <w:r w:rsidDel="00A23656">
          <w:tab/>
          <w:delText>134</w:delText>
        </w:r>
      </w:del>
    </w:p>
    <w:p w:rsidR="00157E42" w:rsidDel="00A23656" w:rsidRDefault="00157E42">
      <w:pPr>
        <w:pStyle w:val="TOC5"/>
        <w:rPr>
          <w:del w:id="1571" w:author="Wolfgang Granzow" w:date="2017-06-28T20:30:00Z"/>
          <w:rFonts w:asciiTheme="minorHAnsi" w:eastAsiaTheme="minorEastAsia" w:hAnsiTheme="minorHAnsi" w:cstheme="minorBidi"/>
          <w:sz w:val="22"/>
          <w:szCs w:val="22"/>
          <w:lang w:val="en-US"/>
        </w:rPr>
      </w:pPr>
      <w:del w:id="1572" w:author="Wolfgang Granzow" w:date="2017-06-28T20:30:00Z">
        <w:r w:rsidDel="00A23656">
          <w:delText>8.5.2.2.3</w:delText>
        </w:r>
        <w:r w:rsidDel="00A23656">
          <w:tab/>
          <w:delText>Encryption using Trust Enabling Function</w:delText>
        </w:r>
        <w:r w:rsidDel="00A23656">
          <w:tab/>
          <w:delText>134</w:delText>
        </w:r>
      </w:del>
    </w:p>
    <w:p w:rsidR="00157E42" w:rsidDel="00A23656" w:rsidRDefault="00157E42">
      <w:pPr>
        <w:pStyle w:val="TOC5"/>
        <w:rPr>
          <w:del w:id="1573" w:author="Wolfgang Granzow" w:date="2017-06-28T20:30:00Z"/>
          <w:rFonts w:asciiTheme="minorHAnsi" w:eastAsiaTheme="minorEastAsia" w:hAnsiTheme="minorHAnsi" w:cstheme="minorBidi"/>
          <w:sz w:val="22"/>
          <w:szCs w:val="22"/>
          <w:lang w:val="en-US"/>
        </w:rPr>
      </w:pPr>
      <w:del w:id="1574" w:author="Wolfgang Granzow" w:date="2017-06-28T20:30:00Z">
        <w:r w:rsidDel="00A23656">
          <w:delText>8.5.2.2.4</w:delText>
        </w:r>
        <w:r w:rsidDel="00A23656">
          <w:tab/>
          <w:delText>Encryption using Target End-Point Certificates</w:delText>
        </w:r>
        <w:r w:rsidDel="00A23656">
          <w:tab/>
          <w:delText>135</w:delText>
        </w:r>
      </w:del>
    </w:p>
    <w:p w:rsidR="00157E42" w:rsidDel="00A23656" w:rsidRDefault="00157E42">
      <w:pPr>
        <w:pStyle w:val="TOC4"/>
        <w:rPr>
          <w:del w:id="1575" w:author="Wolfgang Granzow" w:date="2017-06-28T20:30:00Z"/>
          <w:rFonts w:asciiTheme="minorHAnsi" w:eastAsiaTheme="minorEastAsia" w:hAnsiTheme="minorHAnsi" w:cstheme="minorBidi"/>
          <w:sz w:val="22"/>
          <w:szCs w:val="22"/>
          <w:lang w:val="en-US"/>
        </w:rPr>
      </w:pPr>
      <w:del w:id="1576" w:author="Wolfgang Granzow" w:date="2017-06-28T20:30:00Z">
        <w:r w:rsidDel="00A23656">
          <w:delText>8.5.2.3</w:delText>
        </w:r>
        <w:r w:rsidDel="00A23656">
          <w:tab/>
          <w:delText>Signature-Only ESData Security Class</w:delText>
        </w:r>
        <w:r w:rsidDel="00A23656">
          <w:tab/>
          <w:delText>135</w:delText>
        </w:r>
      </w:del>
    </w:p>
    <w:p w:rsidR="00157E42" w:rsidDel="00A23656" w:rsidRDefault="00157E42">
      <w:pPr>
        <w:pStyle w:val="TOC5"/>
        <w:rPr>
          <w:del w:id="1577" w:author="Wolfgang Granzow" w:date="2017-06-28T20:30:00Z"/>
          <w:rFonts w:asciiTheme="minorHAnsi" w:eastAsiaTheme="minorEastAsia" w:hAnsiTheme="minorHAnsi" w:cstheme="minorBidi"/>
          <w:sz w:val="22"/>
          <w:szCs w:val="22"/>
          <w:lang w:val="en-US"/>
        </w:rPr>
      </w:pPr>
      <w:del w:id="1578" w:author="Wolfgang Granzow" w:date="2017-06-28T20:30:00Z">
        <w:r w:rsidDel="00A23656">
          <w:delText>8.5.2.3.1</w:delText>
        </w:r>
        <w:r w:rsidDel="00A23656">
          <w:tab/>
          <w:delText>Signature-Only ESData Security Class Overview</w:delText>
        </w:r>
        <w:r w:rsidDel="00A23656">
          <w:tab/>
          <w:delText>135</w:delText>
        </w:r>
      </w:del>
    </w:p>
    <w:p w:rsidR="00157E42" w:rsidDel="00A23656" w:rsidRDefault="00157E42">
      <w:pPr>
        <w:pStyle w:val="TOC5"/>
        <w:rPr>
          <w:del w:id="1579" w:author="Wolfgang Granzow" w:date="2017-06-28T20:30:00Z"/>
          <w:rFonts w:asciiTheme="minorHAnsi" w:eastAsiaTheme="minorEastAsia" w:hAnsiTheme="minorHAnsi" w:cstheme="minorBidi"/>
          <w:sz w:val="22"/>
          <w:szCs w:val="22"/>
          <w:lang w:val="en-US"/>
        </w:rPr>
      </w:pPr>
      <w:del w:id="1580" w:author="Wolfgang Granzow" w:date="2017-06-28T20:30:00Z">
        <w:r w:rsidDel="00A23656">
          <w:delText>8.5.2.3.2</w:delText>
        </w:r>
        <w:r w:rsidDel="00A23656">
          <w:tab/>
        </w:r>
        <w:r w:rsidRPr="00042965" w:rsidDel="00A23656">
          <w:rPr>
            <w:rFonts w:eastAsia="Arial Unicode MS" w:cs="Arial"/>
          </w:rPr>
          <w:delText>Digital Signature using Source End-Point Certificate</w:delText>
        </w:r>
        <w:r w:rsidDel="00A23656">
          <w:tab/>
          <w:delText>137</w:delText>
        </w:r>
      </w:del>
    </w:p>
    <w:p w:rsidR="00157E42" w:rsidDel="00A23656" w:rsidRDefault="00157E42">
      <w:pPr>
        <w:pStyle w:val="TOC4"/>
        <w:rPr>
          <w:del w:id="1581" w:author="Wolfgang Granzow" w:date="2017-06-28T20:30:00Z"/>
          <w:rFonts w:asciiTheme="minorHAnsi" w:eastAsiaTheme="minorEastAsia" w:hAnsiTheme="minorHAnsi" w:cstheme="minorBidi"/>
          <w:sz w:val="22"/>
          <w:szCs w:val="22"/>
          <w:lang w:val="en-US"/>
        </w:rPr>
      </w:pPr>
      <w:del w:id="1582" w:author="Wolfgang Granzow" w:date="2017-06-28T20:30:00Z">
        <w:r w:rsidDel="00A23656">
          <w:delText>8.5.2.4</w:delText>
        </w:r>
        <w:r w:rsidDel="00A23656">
          <w:tab/>
          <w:delText>Nested Sign-then-Encrypt</w:delText>
        </w:r>
        <w:r w:rsidDel="00A23656">
          <w:tab/>
          <w:delText>137</w:delText>
        </w:r>
      </w:del>
    </w:p>
    <w:p w:rsidR="00157E42" w:rsidDel="00A23656" w:rsidRDefault="00157E42">
      <w:pPr>
        <w:pStyle w:val="TOC3"/>
        <w:rPr>
          <w:del w:id="1583" w:author="Wolfgang Granzow" w:date="2017-06-28T20:30:00Z"/>
          <w:rFonts w:asciiTheme="minorHAnsi" w:eastAsiaTheme="minorEastAsia" w:hAnsiTheme="minorHAnsi" w:cstheme="minorBidi"/>
          <w:sz w:val="22"/>
          <w:szCs w:val="22"/>
          <w:lang w:val="en-US"/>
        </w:rPr>
      </w:pPr>
      <w:del w:id="1584" w:author="Wolfgang Granzow" w:date="2017-06-28T20:30:00Z">
        <w:r w:rsidRPr="00042965" w:rsidDel="00A23656">
          <w:rPr>
            <w:lang w:val="en-US"/>
          </w:rPr>
          <w:delText>8.5.3</w:delText>
        </w:r>
        <w:r w:rsidRPr="00042965" w:rsidDel="00A23656">
          <w:rPr>
            <w:lang w:val="en-US"/>
          </w:rPr>
          <w:tab/>
        </w:r>
        <w:r w:rsidDel="00A23656">
          <w:delText xml:space="preserve">End-to-End Security of </w:delText>
        </w:r>
        <w:r w:rsidRPr="00042965" w:rsidDel="00A23656">
          <w:rPr>
            <w:lang w:val="en-US"/>
          </w:rPr>
          <w:delText>Data</w:delText>
        </w:r>
        <w:r w:rsidDel="00A23656">
          <w:delText xml:space="preserve"> (ES</w:delText>
        </w:r>
        <w:r w:rsidRPr="00042965" w:rsidDel="00A23656">
          <w:rPr>
            <w:lang w:val="en-US"/>
          </w:rPr>
          <w:delText>Data</w:delText>
        </w:r>
        <w:r w:rsidDel="00A23656">
          <w:delText>)</w:delText>
        </w:r>
        <w:r w:rsidRPr="00042965" w:rsidDel="00A23656">
          <w:rPr>
            <w:lang w:val="en-US"/>
          </w:rPr>
          <w:delText xml:space="preserve"> Protocol Details</w:delText>
        </w:r>
        <w:r w:rsidDel="00A23656">
          <w:tab/>
          <w:delText>138</w:delText>
        </w:r>
      </w:del>
    </w:p>
    <w:p w:rsidR="00157E42" w:rsidDel="00A23656" w:rsidRDefault="00157E42">
      <w:pPr>
        <w:pStyle w:val="TOC4"/>
        <w:rPr>
          <w:del w:id="1585" w:author="Wolfgang Granzow" w:date="2017-06-28T20:30:00Z"/>
          <w:rFonts w:asciiTheme="minorHAnsi" w:eastAsiaTheme="minorEastAsia" w:hAnsiTheme="minorHAnsi" w:cstheme="minorBidi"/>
          <w:sz w:val="22"/>
          <w:szCs w:val="22"/>
          <w:lang w:val="en-US"/>
        </w:rPr>
      </w:pPr>
      <w:del w:id="1586" w:author="Wolfgang Granzow" w:date="2017-06-28T20:30:00Z">
        <w:r w:rsidRPr="00042965" w:rsidDel="00A23656">
          <w:rPr>
            <w:lang w:val="en-US"/>
          </w:rPr>
          <w:delText>8.5.3.1</w:delText>
        </w:r>
        <w:r w:rsidRPr="00042965" w:rsidDel="00A23656">
          <w:rPr>
            <w:lang w:val="en-US"/>
          </w:rPr>
          <w:tab/>
          <w:delText>Introduction</w:delText>
        </w:r>
        <w:r w:rsidDel="00A23656">
          <w:tab/>
          <w:delText>138</w:delText>
        </w:r>
      </w:del>
    </w:p>
    <w:p w:rsidR="00157E42" w:rsidDel="00A23656" w:rsidRDefault="00157E42">
      <w:pPr>
        <w:pStyle w:val="TOC4"/>
        <w:rPr>
          <w:del w:id="1587" w:author="Wolfgang Granzow" w:date="2017-06-28T20:30:00Z"/>
          <w:rFonts w:asciiTheme="minorHAnsi" w:eastAsiaTheme="minorEastAsia" w:hAnsiTheme="minorHAnsi" w:cstheme="minorBidi"/>
          <w:sz w:val="22"/>
          <w:szCs w:val="22"/>
          <w:lang w:val="en-US"/>
        </w:rPr>
      </w:pPr>
      <w:del w:id="1588" w:author="Wolfgang Granzow" w:date="2017-06-28T20:30:00Z">
        <w:r w:rsidRPr="00042965" w:rsidDel="00A23656">
          <w:rPr>
            <w:lang w:val="en-US"/>
          </w:rPr>
          <w:delText>8.5.3.2</w:delText>
        </w:r>
        <w:r w:rsidRPr="00042965" w:rsidDel="00A23656">
          <w:rPr>
            <w:lang w:val="en-US"/>
          </w:rPr>
          <w:tab/>
          <w:delText>Encryption-Only ESData Security Class Protocol Details</w:delText>
        </w:r>
        <w:r w:rsidDel="00A23656">
          <w:tab/>
          <w:delText>138</w:delText>
        </w:r>
      </w:del>
    </w:p>
    <w:p w:rsidR="00157E42" w:rsidDel="00A23656" w:rsidRDefault="00157E42">
      <w:pPr>
        <w:pStyle w:val="TOC4"/>
        <w:rPr>
          <w:del w:id="1589" w:author="Wolfgang Granzow" w:date="2017-06-28T20:30:00Z"/>
          <w:rFonts w:asciiTheme="minorHAnsi" w:eastAsiaTheme="minorEastAsia" w:hAnsiTheme="minorHAnsi" w:cstheme="minorBidi"/>
          <w:sz w:val="22"/>
          <w:szCs w:val="22"/>
          <w:lang w:val="en-US"/>
        </w:rPr>
      </w:pPr>
      <w:del w:id="1590" w:author="Wolfgang Granzow" w:date="2017-06-28T20:30:00Z">
        <w:r w:rsidRPr="00042965" w:rsidDel="00A23656">
          <w:rPr>
            <w:lang w:val="en-US"/>
          </w:rPr>
          <w:delText>8.5.3.3</w:delText>
        </w:r>
        <w:r w:rsidRPr="00042965" w:rsidDel="00A23656">
          <w:rPr>
            <w:lang w:val="en-US"/>
          </w:rPr>
          <w:tab/>
          <w:delText>Signature-Only ESData Security Class Protocol Details</w:delText>
        </w:r>
        <w:r w:rsidDel="00A23656">
          <w:tab/>
          <w:delText>140</w:delText>
        </w:r>
      </w:del>
    </w:p>
    <w:p w:rsidR="00157E42" w:rsidDel="00A23656" w:rsidRDefault="00157E42">
      <w:pPr>
        <w:pStyle w:val="TOC4"/>
        <w:rPr>
          <w:del w:id="1591" w:author="Wolfgang Granzow" w:date="2017-06-28T20:30:00Z"/>
          <w:rFonts w:asciiTheme="minorHAnsi" w:eastAsiaTheme="minorEastAsia" w:hAnsiTheme="minorHAnsi" w:cstheme="minorBidi"/>
          <w:sz w:val="22"/>
          <w:szCs w:val="22"/>
          <w:lang w:val="en-US"/>
        </w:rPr>
      </w:pPr>
      <w:del w:id="1592" w:author="Wolfgang Granzow" w:date="2017-06-28T20:30:00Z">
        <w:r w:rsidRPr="00042965" w:rsidDel="00A23656">
          <w:rPr>
            <w:lang w:val="en-US"/>
          </w:rPr>
          <w:delText>8.5.3.4</w:delText>
        </w:r>
        <w:r w:rsidRPr="00042965" w:rsidDel="00A23656">
          <w:rPr>
            <w:lang w:val="en-US"/>
          </w:rPr>
          <w:tab/>
          <w:delText>Nested-Sign-then-Encrypt ESData Security Class Protocol Details</w:delText>
        </w:r>
        <w:r w:rsidDel="00A23656">
          <w:tab/>
          <w:delText>141</w:delText>
        </w:r>
      </w:del>
    </w:p>
    <w:p w:rsidR="00157E42" w:rsidDel="00A23656" w:rsidRDefault="00157E42">
      <w:pPr>
        <w:pStyle w:val="TOC2"/>
        <w:rPr>
          <w:del w:id="1593" w:author="Wolfgang Granzow" w:date="2017-06-28T20:30:00Z"/>
          <w:rFonts w:asciiTheme="minorHAnsi" w:eastAsiaTheme="minorEastAsia" w:hAnsiTheme="minorHAnsi" w:cstheme="minorBidi"/>
          <w:sz w:val="22"/>
          <w:szCs w:val="22"/>
          <w:lang w:val="en-US"/>
        </w:rPr>
      </w:pPr>
      <w:del w:id="1594" w:author="Wolfgang Granzow" w:date="2017-06-28T20:30:00Z">
        <w:r w:rsidDel="00A23656">
          <w:delText>8.6</w:delText>
        </w:r>
        <w:r w:rsidDel="00A23656">
          <w:tab/>
          <w:delText>Remote Security Frameworks for End-to-End Security</w:delText>
        </w:r>
        <w:r w:rsidDel="00A23656">
          <w:tab/>
          <w:delText>141</w:delText>
        </w:r>
      </w:del>
    </w:p>
    <w:p w:rsidR="00157E42" w:rsidDel="00A23656" w:rsidRDefault="00157E42">
      <w:pPr>
        <w:pStyle w:val="TOC3"/>
        <w:rPr>
          <w:del w:id="1595" w:author="Wolfgang Granzow" w:date="2017-06-28T20:30:00Z"/>
          <w:rFonts w:asciiTheme="minorHAnsi" w:eastAsiaTheme="minorEastAsia" w:hAnsiTheme="minorHAnsi" w:cstheme="minorBidi"/>
          <w:sz w:val="22"/>
          <w:szCs w:val="22"/>
          <w:lang w:val="en-US"/>
        </w:rPr>
      </w:pPr>
      <w:del w:id="1596" w:author="Wolfgang Granzow" w:date="2017-06-28T20:30:00Z">
        <w:r w:rsidRPr="00042965" w:rsidDel="00A23656">
          <w:rPr>
            <w:rFonts w:eastAsia="SimSun"/>
          </w:rPr>
          <w:delText>8.6.1</w:delText>
        </w:r>
        <w:r w:rsidDel="00A23656">
          <w:tab/>
        </w:r>
        <w:r w:rsidRPr="00042965" w:rsidDel="00A23656">
          <w:rPr>
            <w:rFonts w:eastAsia="SimSun"/>
          </w:rPr>
          <w:delText>Overview on Remote Provisioning and Registration of Credentials for End-to-End Security</w:delText>
        </w:r>
        <w:r w:rsidDel="00A23656">
          <w:tab/>
          <w:delText>141</w:delText>
        </w:r>
      </w:del>
    </w:p>
    <w:p w:rsidR="00157E42" w:rsidDel="00A23656" w:rsidRDefault="00157E42">
      <w:pPr>
        <w:pStyle w:val="TOC4"/>
        <w:rPr>
          <w:del w:id="1597" w:author="Wolfgang Granzow" w:date="2017-06-28T20:30:00Z"/>
          <w:rFonts w:asciiTheme="minorHAnsi" w:eastAsiaTheme="minorEastAsia" w:hAnsiTheme="minorHAnsi" w:cstheme="minorBidi"/>
          <w:sz w:val="22"/>
          <w:szCs w:val="22"/>
          <w:lang w:val="en-US"/>
        </w:rPr>
      </w:pPr>
      <w:del w:id="1598" w:author="Wolfgang Granzow" w:date="2017-06-28T20:30:00Z">
        <w:r w:rsidRPr="00042965" w:rsidDel="00A23656">
          <w:rPr>
            <w:rFonts w:eastAsia="SimSun"/>
          </w:rPr>
          <w:delText>8.6.1.1</w:delText>
        </w:r>
        <w:r w:rsidRPr="00042965" w:rsidDel="00A23656">
          <w:rPr>
            <w:rFonts w:eastAsia="SimSun"/>
          </w:rPr>
          <w:tab/>
          <w:delText>Introduction</w:delText>
        </w:r>
        <w:r w:rsidDel="00A23656">
          <w:tab/>
          <w:delText>141</w:delText>
        </w:r>
      </w:del>
    </w:p>
    <w:p w:rsidR="00157E42" w:rsidDel="00A23656" w:rsidRDefault="00157E42">
      <w:pPr>
        <w:pStyle w:val="TOC4"/>
        <w:rPr>
          <w:del w:id="1599" w:author="Wolfgang Granzow" w:date="2017-06-28T20:30:00Z"/>
          <w:rFonts w:asciiTheme="minorHAnsi" w:eastAsiaTheme="minorEastAsia" w:hAnsiTheme="minorHAnsi" w:cstheme="minorBidi"/>
          <w:sz w:val="22"/>
          <w:szCs w:val="22"/>
          <w:lang w:val="en-US"/>
        </w:rPr>
      </w:pPr>
      <w:del w:id="1600" w:author="Wolfgang Granzow" w:date="2017-06-28T20:30:00Z">
        <w:r w:rsidRPr="00042965" w:rsidDel="00A23656">
          <w:rPr>
            <w:rFonts w:eastAsia="SimSun"/>
          </w:rPr>
          <w:delText>8.6.1.2</w:delText>
        </w:r>
        <w:r w:rsidRPr="00042965" w:rsidDel="00A23656">
          <w:rPr>
            <w:rFonts w:eastAsia="SimSun"/>
          </w:rPr>
          <w:tab/>
          <w:delText>Overall Description of Registration and Remote Provisioning for End-to-End Security</w:delText>
        </w:r>
        <w:r w:rsidDel="00A23656">
          <w:tab/>
          <w:delText>141</w:delText>
        </w:r>
      </w:del>
    </w:p>
    <w:p w:rsidR="00157E42" w:rsidDel="00A23656" w:rsidRDefault="00157E42">
      <w:pPr>
        <w:pStyle w:val="TOC3"/>
        <w:rPr>
          <w:del w:id="1601" w:author="Wolfgang Granzow" w:date="2017-06-28T20:30:00Z"/>
          <w:rFonts w:asciiTheme="minorHAnsi" w:eastAsiaTheme="minorEastAsia" w:hAnsiTheme="minorHAnsi" w:cstheme="minorBidi"/>
          <w:sz w:val="22"/>
          <w:szCs w:val="22"/>
          <w:lang w:val="en-US"/>
        </w:rPr>
      </w:pPr>
      <w:del w:id="1602" w:author="Wolfgang Granzow" w:date="2017-06-28T20:30:00Z">
        <w:r w:rsidRPr="00042965" w:rsidDel="00A23656">
          <w:rPr>
            <w:rFonts w:eastAsia="SimSun"/>
          </w:rPr>
          <w:delText>8.6</w:delText>
        </w:r>
        <w:r w:rsidRPr="00042965" w:rsidDel="00A23656">
          <w:rPr>
            <w:rFonts w:eastAsia="SimSun"/>
            <w:lang w:eastAsia="zh-CN"/>
          </w:rPr>
          <w:delText>.2</w:delText>
        </w:r>
        <w:r w:rsidRPr="00042965" w:rsidDel="00A23656">
          <w:rPr>
            <w:rFonts w:eastAsia="SimSun"/>
            <w:lang w:eastAsia="zh-CN"/>
          </w:rPr>
          <w:tab/>
        </w:r>
        <w:r w:rsidRPr="00042965" w:rsidDel="00A23656">
          <w:rPr>
            <w:rFonts w:eastAsia="SimSun"/>
          </w:rPr>
          <w:delText>Remote Security Provisioning Process for End</w:delText>
        </w:r>
        <w:r w:rsidRPr="00042965" w:rsidDel="00A23656">
          <w:rPr>
            <w:rFonts w:eastAsia="SimSun"/>
          </w:rPr>
          <w:noBreakHyphen/>
          <w:delText>to</w:delText>
        </w:r>
        <w:r w:rsidRPr="00042965" w:rsidDel="00A23656">
          <w:rPr>
            <w:rFonts w:eastAsia="SimSun"/>
          </w:rPr>
          <w:noBreakHyphen/>
          <w:delText>End Security Credentials</w:delText>
        </w:r>
        <w:r w:rsidDel="00A23656">
          <w:tab/>
          <w:delText>143</w:delText>
        </w:r>
      </w:del>
    </w:p>
    <w:p w:rsidR="00157E42" w:rsidDel="00A23656" w:rsidRDefault="00157E42">
      <w:pPr>
        <w:pStyle w:val="TOC3"/>
        <w:rPr>
          <w:del w:id="1603" w:author="Wolfgang Granzow" w:date="2017-06-28T20:30:00Z"/>
          <w:rFonts w:asciiTheme="minorHAnsi" w:eastAsiaTheme="minorEastAsia" w:hAnsiTheme="minorHAnsi" w:cstheme="minorBidi"/>
          <w:sz w:val="22"/>
          <w:szCs w:val="22"/>
          <w:lang w:val="en-US"/>
        </w:rPr>
      </w:pPr>
      <w:del w:id="1604" w:author="Wolfgang Granzow" w:date="2017-06-28T20:30:00Z">
        <w:r w:rsidRPr="00042965" w:rsidDel="00A23656">
          <w:rPr>
            <w:rFonts w:eastAsia="SimSun"/>
          </w:rPr>
          <w:delText>8.6</w:delText>
        </w:r>
        <w:r w:rsidRPr="00042965" w:rsidDel="00A23656">
          <w:rPr>
            <w:rFonts w:eastAsia="SimSun"/>
            <w:lang w:eastAsia="zh-CN"/>
          </w:rPr>
          <w:delText>.3</w:delText>
        </w:r>
        <w:r w:rsidRPr="00042965" w:rsidDel="00A23656">
          <w:rPr>
            <w:rFonts w:eastAsia="SimSun"/>
            <w:lang w:eastAsia="zh-CN"/>
          </w:rPr>
          <w:tab/>
        </w:r>
        <w:r w:rsidRPr="00042965" w:rsidDel="00A23656">
          <w:rPr>
            <w:rFonts w:eastAsia="SimSun"/>
          </w:rPr>
          <w:delText>Detailed Description on Source-Generated End-to-End Credentials</w:delText>
        </w:r>
        <w:r w:rsidDel="00A23656">
          <w:tab/>
          <w:delText>146</w:delText>
        </w:r>
      </w:del>
    </w:p>
    <w:p w:rsidR="00157E42" w:rsidDel="00A23656" w:rsidRDefault="00157E42">
      <w:pPr>
        <w:pStyle w:val="TOC2"/>
        <w:rPr>
          <w:del w:id="1605" w:author="Wolfgang Granzow" w:date="2017-06-28T20:30:00Z"/>
          <w:rFonts w:asciiTheme="minorHAnsi" w:eastAsiaTheme="minorEastAsia" w:hAnsiTheme="minorHAnsi" w:cstheme="minorBidi"/>
          <w:sz w:val="22"/>
          <w:szCs w:val="22"/>
          <w:lang w:val="en-US"/>
        </w:rPr>
      </w:pPr>
      <w:del w:id="1606" w:author="Wolfgang Granzow" w:date="2017-06-28T20:30:00Z">
        <w:r w:rsidDel="00A23656">
          <w:delText>8.7</w:delText>
        </w:r>
        <w:r w:rsidDel="00A23656">
          <w:tab/>
          <w:delText>End-to-End Certificate</w:delText>
        </w:r>
        <w:r w:rsidRPr="00042965" w:rsidDel="00A23656">
          <w:rPr>
            <w:lang w:val="en-US"/>
          </w:rPr>
          <w:delText>-based</w:delText>
        </w:r>
        <w:r w:rsidDel="00A23656">
          <w:delText xml:space="preserve"> Key Establishment (ESCertKE)</w:delText>
        </w:r>
        <w:r w:rsidDel="00A23656">
          <w:tab/>
          <w:delText>148</w:delText>
        </w:r>
      </w:del>
    </w:p>
    <w:p w:rsidR="00157E42" w:rsidDel="00A23656" w:rsidRDefault="00157E42">
      <w:pPr>
        <w:pStyle w:val="TOC3"/>
        <w:rPr>
          <w:del w:id="1607" w:author="Wolfgang Granzow" w:date="2017-06-28T20:30:00Z"/>
          <w:rFonts w:asciiTheme="minorHAnsi" w:eastAsiaTheme="minorEastAsia" w:hAnsiTheme="minorHAnsi" w:cstheme="minorBidi"/>
          <w:sz w:val="22"/>
          <w:szCs w:val="22"/>
          <w:lang w:val="en-US"/>
        </w:rPr>
      </w:pPr>
      <w:del w:id="1608" w:author="Wolfgang Granzow" w:date="2017-06-28T20:30:00Z">
        <w:r w:rsidDel="00A23656">
          <w:delText>8.7.1</w:delText>
        </w:r>
        <w:r w:rsidDel="00A23656">
          <w:tab/>
          <w:delText>Purpose of ESCertKE</w:delText>
        </w:r>
        <w:r w:rsidDel="00A23656">
          <w:tab/>
          <w:delText>148</w:delText>
        </w:r>
      </w:del>
    </w:p>
    <w:p w:rsidR="00157E42" w:rsidDel="00A23656" w:rsidRDefault="00157E42">
      <w:pPr>
        <w:pStyle w:val="TOC3"/>
        <w:rPr>
          <w:del w:id="1609" w:author="Wolfgang Granzow" w:date="2017-06-28T20:30:00Z"/>
          <w:rFonts w:asciiTheme="minorHAnsi" w:eastAsiaTheme="minorEastAsia" w:hAnsiTheme="minorHAnsi" w:cstheme="minorBidi"/>
          <w:sz w:val="22"/>
          <w:szCs w:val="22"/>
          <w:lang w:val="en-US"/>
        </w:rPr>
      </w:pPr>
      <w:del w:id="1610" w:author="Wolfgang Granzow" w:date="2017-06-28T20:30:00Z">
        <w:r w:rsidDel="00A23656">
          <w:delText>8.7.2</w:delText>
        </w:r>
        <w:r w:rsidDel="00A23656">
          <w:tab/>
          <w:delText>ESCertKE Architecture</w:delText>
        </w:r>
        <w:r w:rsidDel="00A23656">
          <w:tab/>
          <w:delText>148</w:delText>
        </w:r>
      </w:del>
    </w:p>
    <w:p w:rsidR="00157E42" w:rsidDel="00A23656" w:rsidRDefault="00157E42">
      <w:pPr>
        <w:pStyle w:val="TOC4"/>
        <w:rPr>
          <w:del w:id="1611" w:author="Wolfgang Granzow" w:date="2017-06-28T20:30:00Z"/>
          <w:rFonts w:asciiTheme="minorHAnsi" w:eastAsiaTheme="minorEastAsia" w:hAnsiTheme="minorHAnsi" w:cstheme="minorBidi"/>
          <w:sz w:val="22"/>
          <w:szCs w:val="22"/>
          <w:lang w:val="en-US"/>
        </w:rPr>
      </w:pPr>
      <w:del w:id="1612" w:author="Wolfgang Granzow" w:date="2017-06-28T20:30:00Z">
        <w:r w:rsidDel="00A23656">
          <w:delText>8.7.2.1</w:delText>
        </w:r>
        <w:r w:rsidDel="00A23656">
          <w:tab/>
          <w:delText>ESCertKE Reference Model</w:delText>
        </w:r>
        <w:r w:rsidDel="00A23656">
          <w:tab/>
          <w:delText>148</w:delText>
        </w:r>
      </w:del>
    </w:p>
    <w:p w:rsidR="00157E42" w:rsidDel="00A23656" w:rsidRDefault="00157E42">
      <w:pPr>
        <w:pStyle w:val="TOC4"/>
        <w:rPr>
          <w:del w:id="1613" w:author="Wolfgang Granzow" w:date="2017-06-28T20:30:00Z"/>
          <w:rFonts w:asciiTheme="minorHAnsi" w:eastAsiaTheme="minorEastAsia" w:hAnsiTheme="minorHAnsi" w:cstheme="minorBidi"/>
          <w:sz w:val="22"/>
          <w:szCs w:val="22"/>
          <w:lang w:val="en-US"/>
        </w:rPr>
      </w:pPr>
      <w:del w:id="1614" w:author="Wolfgang Granzow" w:date="2017-06-28T20:30:00Z">
        <w:r w:rsidDel="00A23656">
          <w:delText>8.7.2.2</w:delText>
        </w:r>
        <w:r w:rsidDel="00A23656">
          <w:tab/>
          <w:delText>ESCertKE Procedure Message Flow</w:delText>
        </w:r>
        <w:r w:rsidDel="00A23656">
          <w:tab/>
          <w:delText>148</w:delText>
        </w:r>
      </w:del>
    </w:p>
    <w:p w:rsidR="00157E42" w:rsidDel="00A23656" w:rsidRDefault="00157E42">
      <w:pPr>
        <w:pStyle w:val="TOC2"/>
        <w:rPr>
          <w:del w:id="1615" w:author="Wolfgang Granzow" w:date="2017-06-28T20:30:00Z"/>
          <w:rFonts w:asciiTheme="minorHAnsi" w:eastAsiaTheme="minorEastAsia" w:hAnsiTheme="minorHAnsi" w:cstheme="minorBidi"/>
          <w:sz w:val="22"/>
          <w:szCs w:val="22"/>
          <w:lang w:val="en-US"/>
        </w:rPr>
      </w:pPr>
      <w:del w:id="1616" w:author="Wolfgang Granzow" w:date="2017-06-28T20:30:00Z">
        <w:r w:rsidRPr="00042965" w:rsidDel="00A23656">
          <w:rPr>
            <w:lang w:val="en-US"/>
          </w:rPr>
          <w:delText>8.8</w:delText>
        </w:r>
        <w:r w:rsidDel="00A23656">
          <w:tab/>
        </w:r>
        <w:r w:rsidRPr="00042965" w:rsidDel="00A23656">
          <w:rPr>
            <w:lang w:val="en-US"/>
          </w:rPr>
          <w:delText>MAF</w:delText>
        </w:r>
        <w:r w:rsidDel="00A23656">
          <w:delText xml:space="preserve"> </w:delText>
        </w:r>
        <w:r w:rsidRPr="00042965" w:rsidDel="00A23656">
          <w:rPr>
            <w:lang w:val="en-US"/>
          </w:rPr>
          <w:delText>Security Framework Details</w:delText>
        </w:r>
        <w:r w:rsidDel="00A23656">
          <w:tab/>
          <w:delText>151</w:delText>
        </w:r>
      </w:del>
    </w:p>
    <w:p w:rsidR="00157E42" w:rsidDel="00A23656" w:rsidRDefault="00157E42">
      <w:pPr>
        <w:pStyle w:val="TOC3"/>
        <w:rPr>
          <w:del w:id="1617" w:author="Wolfgang Granzow" w:date="2017-06-28T20:30:00Z"/>
          <w:rFonts w:asciiTheme="minorHAnsi" w:eastAsiaTheme="minorEastAsia" w:hAnsiTheme="minorHAnsi" w:cstheme="minorBidi"/>
          <w:sz w:val="22"/>
          <w:szCs w:val="22"/>
          <w:lang w:val="en-US"/>
        </w:rPr>
      </w:pPr>
      <w:del w:id="1618" w:author="Wolfgang Granzow" w:date="2017-06-28T20:30:00Z">
        <w:r w:rsidRPr="00042965" w:rsidDel="00A23656">
          <w:rPr>
            <w:lang w:val="en-US"/>
          </w:rPr>
          <w:delText>8.8.1</w:delText>
        </w:r>
        <w:r w:rsidRPr="00042965" w:rsidDel="00A23656">
          <w:rPr>
            <w:lang w:val="en-US"/>
          </w:rPr>
          <w:tab/>
          <w:delText>Introduction to the MAF Security Framework</w:delText>
        </w:r>
        <w:r w:rsidDel="00A23656">
          <w:delText xml:space="preserve"> </w:delText>
        </w:r>
        <w:r w:rsidRPr="00042965" w:rsidDel="00A23656">
          <w:rPr>
            <w:lang w:val="en-US"/>
          </w:rPr>
          <w:delText>Details</w:delText>
        </w:r>
        <w:r w:rsidDel="00A23656">
          <w:tab/>
          <w:delText>151</w:delText>
        </w:r>
      </w:del>
    </w:p>
    <w:p w:rsidR="00157E42" w:rsidDel="00A23656" w:rsidRDefault="00157E42">
      <w:pPr>
        <w:pStyle w:val="TOC3"/>
        <w:rPr>
          <w:del w:id="1619" w:author="Wolfgang Granzow" w:date="2017-06-28T20:30:00Z"/>
          <w:rFonts w:asciiTheme="minorHAnsi" w:eastAsiaTheme="minorEastAsia" w:hAnsiTheme="minorHAnsi" w:cstheme="minorBidi"/>
          <w:sz w:val="22"/>
          <w:szCs w:val="22"/>
          <w:lang w:val="en-US"/>
        </w:rPr>
      </w:pPr>
      <w:del w:id="1620" w:author="Wolfgang Granzow" w:date="2017-06-28T20:30:00Z">
        <w:r w:rsidDel="00A23656">
          <w:delText>8.8.2</w:delText>
        </w:r>
        <w:r w:rsidDel="00A23656">
          <w:tab/>
          <w:delText xml:space="preserve">MAF Security Framework </w:delText>
        </w:r>
        <w:r w:rsidRPr="00042965" w:rsidDel="00A23656">
          <w:rPr>
            <w:lang w:val="en-US"/>
          </w:rPr>
          <w:delText>Processing and Information Flows</w:delText>
        </w:r>
        <w:r w:rsidDel="00A23656">
          <w:tab/>
          <w:delText>153</w:delText>
        </w:r>
      </w:del>
    </w:p>
    <w:p w:rsidR="00157E42" w:rsidDel="00A23656" w:rsidRDefault="00157E42">
      <w:pPr>
        <w:pStyle w:val="TOC4"/>
        <w:rPr>
          <w:del w:id="1621" w:author="Wolfgang Granzow" w:date="2017-06-28T20:30:00Z"/>
          <w:rFonts w:asciiTheme="minorHAnsi" w:eastAsiaTheme="minorEastAsia" w:hAnsiTheme="minorHAnsi" w:cstheme="minorBidi"/>
          <w:sz w:val="22"/>
          <w:szCs w:val="22"/>
          <w:lang w:val="en-US"/>
        </w:rPr>
      </w:pPr>
      <w:del w:id="1622" w:author="Wolfgang Granzow" w:date="2017-06-28T20:30:00Z">
        <w:r w:rsidDel="00A23656">
          <w:delText>8.8.2.1</w:delText>
        </w:r>
        <w:r w:rsidDel="00A23656">
          <w:tab/>
          <w:delText>Introduction</w:delText>
        </w:r>
        <w:r w:rsidDel="00A23656">
          <w:tab/>
          <w:delText>153</w:delText>
        </w:r>
      </w:del>
    </w:p>
    <w:p w:rsidR="00157E42" w:rsidDel="00A23656" w:rsidRDefault="00157E42">
      <w:pPr>
        <w:pStyle w:val="TOC4"/>
        <w:rPr>
          <w:del w:id="1623" w:author="Wolfgang Granzow" w:date="2017-06-28T20:30:00Z"/>
          <w:rFonts w:asciiTheme="minorHAnsi" w:eastAsiaTheme="minorEastAsia" w:hAnsiTheme="minorHAnsi" w:cstheme="minorBidi"/>
          <w:sz w:val="22"/>
          <w:szCs w:val="22"/>
          <w:lang w:val="en-US"/>
        </w:rPr>
      </w:pPr>
      <w:del w:id="1624" w:author="Wolfgang Granzow" w:date="2017-06-28T20:30:00Z">
        <w:r w:rsidDel="00A23656">
          <w:delText>8.8.2.2</w:delText>
        </w:r>
        <w:r w:rsidDel="00A23656">
          <w:tab/>
          <w:delText>MAF Handshake Procedure</w:delText>
        </w:r>
        <w:r w:rsidDel="00A23656">
          <w:tab/>
          <w:delText>153</w:delText>
        </w:r>
      </w:del>
    </w:p>
    <w:p w:rsidR="00157E42" w:rsidDel="00A23656" w:rsidRDefault="00157E42">
      <w:pPr>
        <w:pStyle w:val="TOC4"/>
        <w:rPr>
          <w:del w:id="1625" w:author="Wolfgang Granzow" w:date="2017-06-28T20:30:00Z"/>
          <w:rFonts w:asciiTheme="minorHAnsi" w:eastAsiaTheme="minorEastAsia" w:hAnsiTheme="minorHAnsi" w:cstheme="minorBidi"/>
          <w:sz w:val="22"/>
          <w:szCs w:val="22"/>
          <w:lang w:val="en-US"/>
        </w:rPr>
      </w:pPr>
      <w:del w:id="1626" w:author="Wolfgang Granzow" w:date="2017-06-28T20:30:00Z">
        <w:r w:rsidDel="00A23656">
          <w:delText>8.8.</w:delText>
        </w:r>
        <w:r w:rsidRPr="00042965" w:rsidDel="00A23656">
          <w:rPr>
            <w:lang w:val="en-US"/>
          </w:rPr>
          <w:delText>2.3</w:delText>
        </w:r>
        <w:r w:rsidDel="00A23656">
          <w:tab/>
          <w:delText>MAF Client</w:delText>
        </w:r>
        <w:r w:rsidRPr="00042965" w:rsidDel="00A23656">
          <w:rPr>
            <w:lang w:val="en-US"/>
          </w:rPr>
          <w:delText xml:space="preserve"> Registration</w:delText>
        </w:r>
        <w:r w:rsidDel="00A23656">
          <w:delText xml:space="preserve"> Procedure</w:delText>
        </w:r>
        <w:r w:rsidDel="00A23656">
          <w:tab/>
          <w:delText>154</w:delText>
        </w:r>
      </w:del>
    </w:p>
    <w:p w:rsidR="00157E42" w:rsidDel="00A23656" w:rsidRDefault="00157E42">
      <w:pPr>
        <w:pStyle w:val="TOC4"/>
        <w:rPr>
          <w:del w:id="1627" w:author="Wolfgang Granzow" w:date="2017-06-28T20:30:00Z"/>
          <w:rFonts w:asciiTheme="minorHAnsi" w:eastAsiaTheme="minorEastAsia" w:hAnsiTheme="minorHAnsi" w:cstheme="minorBidi"/>
          <w:sz w:val="22"/>
          <w:szCs w:val="22"/>
          <w:lang w:val="en-US"/>
        </w:rPr>
      </w:pPr>
      <w:del w:id="1628" w:author="Wolfgang Granzow" w:date="2017-06-28T20:30:00Z">
        <w:r w:rsidDel="00A23656">
          <w:delText>8.8.2.4</w:delText>
        </w:r>
        <w:r w:rsidDel="00A23656">
          <w:tab/>
          <w:delText xml:space="preserve">MAF Client </w:delText>
        </w:r>
        <w:r w:rsidRPr="00042965" w:rsidDel="00A23656">
          <w:rPr>
            <w:lang w:val="en-US"/>
          </w:rPr>
          <w:delText>Configuration Retrieval</w:delText>
        </w:r>
        <w:r w:rsidDel="00A23656">
          <w:delText xml:space="preserve"> Procedure</w:delText>
        </w:r>
        <w:r w:rsidDel="00A23656">
          <w:tab/>
          <w:delText>155</w:delText>
        </w:r>
      </w:del>
    </w:p>
    <w:p w:rsidR="00157E42" w:rsidDel="00A23656" w:rsidRDefault="00157E42">
      <w:pPr>
        <w:pStyle w:val="TOC4"/>
        <w:rPr>
          <w:del w:id="1629" w:author="Wolfgang Granzow" w:date="2017-06-28T20:30:00Z"/>
          <w:rFonts w:asciiTheme="minorHAnsi" w:eastAsiaTheme="minorEastAsia" w:hAnsiTheme="minorHAnsi" w:cstheme="minorBidi"/>
          <w:sz w:val="22"/>
          <w:szCs w:val="22"/>
          <w:lang w:val="en-US"/>
        </w:rPr>
      </w:pPr>
      <w:del w:id="1630" w:author="Wolfgang Granzow" w:date="2017-06-28T20:30:00Z">
        <w:r w:rsidRPr="00042965" w:rsidDel="00A23656">
          <w:rPr>
            <w:lang w:val="en-US"/>
          </w:rPr>
          <w:delText>8.8.2.5</w:delText>
        </w:r>
        <w:r w:rsidDel="00A23656">
          <w:tab/>
          <w:delText>MAF Client Registration Update Procedure</w:delText>
        </w:r>
        <w:r w:rsidDel="00A23656">
          <w:tab/>
          <w:delText>156</w:delText>
        </w:r>
      </w:del>
    </w:p>
    <w:p w:rsidR="00157E42" w:rsidDel="00A23656" w:rsidRDefault="00157E42">
      <w:pPr>
        <w:pStyle w:val="TOC4"/>
        <w:rPr>
          <w:del w:id="1631" w:author="Wolfgang Granzow" w:date="2017-06-28T20:30:00Z"/>
          <w:rFonts w:asciiTheme="minorHAnsi" w:eastAsiaTheme="minorEastAsia" w:hAnsiTheme="minorHAnsi" w:cstheme="minorBidi"/>
          <w:sz w:val="22"/>
          <w:szCs w:val="22"/>
          <w:lang w:val="en-US"/>
        </w:rPr>
      </w:pPr>
      <w:del w:id="1632" w:author="Wolfgang Granzow" w:date="2017-06-28T20:30:00Z">
        <w:r w:rsidDel="00A23656">
          <w:delText>8.8.2.6</w:delText>
        </w:r>
        <w:r w:rsidDel="00A23656">
          <w:tab/>
          <w:delText>MAF Client De-</w:delText>
        </w:r>
        <w:r w:rsidRPr="00042965" w:rsidDel="00A23656">
          <w:rPr>
            <w:lang w:val="en-US"/>
          </w:rPr>
          <w:delText>Registration</w:delText>
        </w:r>
        <w:r w:rsidDel="00A23656">
          <w:delText xml:space="preserve"> Procedure</w:delText>
        </w:r>
        <w:r w:rsidDel="00A23656">
          <w:tab/>
          <w:delText>157</w:delText>
        </w:r>
      </w:del>
    </w:p>
    <w:p w:rsidR="00157E42" w:rsidDel="00A23656" w:rsidRDefault="00157E42">
      <w:pPr>
        <w:pStyle w:val="TOC4"/>
        <w:rPr>
          <w:del w:id="1633" w:author="Wolfgang Granzow" w:date="2017-06-28T20:30:00Z"/>
          <w:rFonts w:asciiTheme="minorHAnsi" w:eastAsiaTheme="minorEastAsia" w:hAnsiTheme="minorHAnsi" w:cstheme="minorBidi"/>
          <w:sz w:val="22"/>
          <w:szCs w:val="22"/>
          <w:lang w:val="en-US"/>
        </w:rPr>
      </w:pPr>
      <w:del w:id="1634" w:author="Wolfgang Granzow" w:date="2017-06-28T20:30:00Z">
        <w:r w:rsidDel="00A23656">
          <w:delText>8.8.2.7</w:delText>
        </w:r>
        <w:r w:rsidDel="00A23656">
          <w:tab/>
          <w:delText>MAF Key Registration Procedure</w:delText>
        </w:r>
        <w:r w:rsidDel="00A23656">
          <w:tab/>
          <w:delText>157</w:delText>
        </w:r>
      </w:del>
    </w:p>
    <w:p w:rsidR="00157E42" w:rsidDel="00A23656" w:rsidRDefault="00157E42">
      <w:pPr>
        <w:pStyle w:val="TOC4"/>
        <w:rPr>
          <w:del w:id="1635" w:author="Wolfgang Granzow" w:date="2017-06-28T20:30:00Z"/>
          <w:rFonts w:asciiTheme="minorHAnsi" w:eastAsiaTheme="minorEastAsia" w:hAnsiTheme="minorHAnsi" w:cstheme="minorBidi"/>
          <w:sz w:val="22"/>
          <w:szCs w:val="22"/>
          <w:lang w:val="en-US"/>
        </w:rPr>
      </w:pPr>
      <w:del w:id="1636" w:author="Wolfgang Granzow" w:date="2017-06-28T20:30:00Z">
        <w:r w:rsidDel="00A23656">
          <w:delText>8.8.2.8</w:delText>
        </w:r>
        <w:r w:rsidDel="00A23656">
          <w:tab/>
          <w:delText>MAF Key Retrieval Procedure</w:delText>
        </w:r>
        <w:r w:rsidDel="00A23656">
          <w:tab/>
          <w:delText>159</w:delText>
        </w:r>
      </w:del>
    </w:p>
    <w:p w:rsidR="00157E42" w:rsidDel="00A23656" w:rsidRDefault="00157E42">
      <w:pPr>
        <w:pStyle w:val="TOC4"/>
        <w:rPr>
          <w:del w:id="1637" w:author="Wolfgang Granzow" w:date="2017-06-28T20:30:00Z"/>
          <w:rFonts w:asciiTheme="minorHAnsi" w:eastAsiaTheme="minorEastAsia" w:hAnsiTheme="minorHAnsi" w:cstheme="minorBidi"/>
          <w:sz w:val="22"/>
          <w:szCs w:val="22"/>
          <w:lang w:val="en-US"/>
        </w:rPr>
      </w:pPr>
      <w:del w:id="1638" w:author="Wolfgang Granzow" w:date="2017-06-28T20:30:00Z">
        <w:r w:rsidDel="00A23656">
          <w:delText>8.8.2.9</w:delText>
        </w:r>
        <w:r w:rsidDel="00A23656">
          <w:tab/>
          <w:delText xml:space="preserve">MAF Key </w:delText>
        </w:r>
        <w:r w:rsidRPr="00042965" w:rsidDel="00A23656">
          <w:rPr>
            <w:lang w:val="en-US"/>
          </w:rPr>
          <w:delText>Registration Update</w:delText>
        </w:r>
        <w:r w:rsidDel="00A23656">
          <w:delText xml:space="preserve"> Procedure</w:delText>
        </w:r>
        <w:r w:rsidDel="00A23656">
          <w:tab/>
          <w:delText>160</w:delText>
        </w:r>
      </w:del>
    </w:p>
    <w:p w:rsidR="00157E42" w:rsidDel="00A23656" w:rsidRDefault="00157E42">
      <w:pPr>
        <w:pStyle w:val="TOC4"/>
        <w:rPr>
          <w:del w:id="1639" w:author="Wolfgang Granzow" w:date="2017-06-28T20:30:00Z"/>
          <w:rFonts w:asciiTheme="minorHAnsi" w:eastAsiaTheme="minorEastAsia" w:hAnsiTheme="minorHAnsi" w:cstheme="minorBidi"/>
          <w:sz w:val="22"/>
          <w:szCs w:val="22"/>
          <w:lang w:val="en-US"/>
        </w:rPr>
      </w:pPr>
      <w:del w:id="1640" w:author="Wolfgang Granzow" w:date="2017-06-28T20:30:00Z">
        <w:r w:rsidDel="00A23656">
          <w:delText>8.8.2.10</w:delText>
        </w:r>
        <w:r w:rsidDel="00A23656">
          <w:tab/>
          <w:delText xml:space="preserve">MAF Key </w:delText>
        </w:r>
        <w:r w:rsidRPr="00042965" w:rsidDel="00A23656">
          <w:rPr>
            <w:lang w:val="en-US"/>
          </w:rPr>
          <w:delText xml:space="preserve">De-Registration </w:delText>
        </w:r>
        <w:r w:rsidDel="00A23656">
          <w:delText>Procedure</w:delText>
        </w:r>
        <w:r w:rsidDel="00A23656">
          <w:tab/>
          <w:delText>161</w:delText>
        </w:r>
      </w:del>
    </w:p>
    <w:p w:rsidR="00157E42" w:rsidDel="00A23656" w:rsidRDefault="00157E42">
      <w:pPr>
        <w:pStyle w:val="TOC3"/>
        <w:rPr>
          <w:del w:id="1641" w:author="Wolfgang Granzow" w:date="2017-06-28T20:30:00Z"/>
          <w:rFonts w:asciiTheme="minorHAnsi" w:eastAsiaTheme="minorEastAsia" w:hAnsiTheme="minorHAnsi" w:cstheme="minorBidi"/>
          <w:sz w:val="22"/>
          <w:szCs w:val="22"/>
          <w:lang w:val="en-US"/>
        </w:rPr>
      </w:pPr>
      <w:del w:id="1642" w:author="Wolfgang Granzow" w:date="2017-06-28T20:30:00Z">
        <w:r w:rsidDel="00A23656">
          <w:delText>8.8.</w:delText>
        </w:r>
        <w:r w:rsidRPr="00042965" w:rsidDel="00A23656">
          <w:rPr>
            <w:lang w:val="en-US"/>
          </w:rPr>
          <w:delText>3</w:delText>
        </w:r>
        <w:r w:rsidDel="00A23656">
          <w:tab/>
        </w:r>
        <w:r w:rsidRPr="00042965" w:rsidDel="00A23656">
          <w:rPr>
            <w:lang w:val="en-US"/>
          </w:rPr>
          <w:delText>MAF Client Configuration Details</w:delText>
        </w:r>
        <w:r w:rsidDel="00A23656">
          <w:tab/>
          <w:delText>162</w:delText>
        </w:r>
      </w:del>
    </w:p>
    <w:p w:rsidR="00157E42" w:rsidDel="00A23656" w:rsidRDefault="00157E42">
      <w:pPr>
        <w:pStyle w:val="TOC4"/>
        <w:rPr>
          <w:del w:id="1643" w:author="Wolfgang Granzow" w:date="2017-06-28T20:30:00Z"/>
          <w:rFonts w:asciiTheme="minorHAnsi" w:eastAsiaTheme="minorEastAsia" w:hAnsiTheme="minorHAnsi" w:cstheme="minorBidi"/>
          <w:sz w:val="22"/>
          <w:szCs w:val="22"/>
          <w:lang w:val="en-US"/>
        </w:rPr>
      </w:pPr>
      <w:del w:id="1644" w:author="Wolfgang Granzow" w:date="2017-06-28T20:30:00Z">
        <w:r w:rsidRPr="00042965" w:rsidDel="00A23656">
          <w:rPr>
            <w:lang w:val="en-US"/>
          </w:rPr>
          <w:delText>8.8.3.1</w:delText>
        </w:r>
        <w:r w:rsidRPr="00042965" w:rsidDel="00A23656">
          <w:rPr>
            <w:lang w:val="en-US"/>
          </w:rPr>
          <w:tab/>
        </w:r>
        <w:r w:rsidDel="00A23656">
          <w:delText>MAF Client</w:delText>
        </w:r>
        <w:r w:rsidRPr="00042965" w:rsidDel="00A23656">
          <w:rPr>
            <w:lang w:val="en-US"/>
          </w:rPr>
          <w:delText xml:space="preserve"> </w:delText>
        </w:r>
        <w:r w:rsidDel="00A23656">
          <w:delText>Credential Configuration Details</w:delText>
        </w:r>
        <w:r w:rsidDel="00A23656">
          <w:tab/>
          <w:delText>162</w:delText>
        </w:r>
      </w:del>
    </w:p>
    <w:p w:rsidR="00157E42" w:rsidDel="00A23656" w:rsidRDefault="00157E42">
      <w:pPr>
        <w:pStyle w:val="TOC4"/>
        <w:rPr>
          <w:del w:id="1645" w:author="Wolfgang Granzow" w:date="2017-06-28T20:30:00Z"/>
          <w:rFonts w:asciiTheme="minorHAnsi" w:eastAsiaTheme="minorEastAsia" w:hAnsiTheme="minorHAnsi" w:cstheme="minorBidi"/>
          <w:sz w:val="22"/>
          <w:szCs w:val="22"/>
          <w:lang w:val="en-US"/>
        </w:rPr>
      </w:pPr>
      <w:del w:id="1646" w:author="Wolfgang Granzow" w:date="2017-06-28T20:30:00Z">
        <w:r w:rsidRPr="00042965" w:rsidDel="00A23656">
          <w:rPr>
            <w:lang w:val="en-US"/>
          </w:rPr>
          <w:delText>8.8.3.2</w:delText>
        </w:r>
        <w:r w:rsidRPr="00042965" w:rsidDel="00A23656">
          <w:rPr>
            <w:lang w:val="en-US"/>
          </w:rPr>
          <w:tab/>
        </w:r>
        <w:r w:rsidDel="00A23656">
          <w:delText>MAF Client Registration Configuration Details</w:delText>
        </w:r>
        <w:r w:rsidDel="00A23656">
          <w:tab/>
          <w:delText>162</w:delText>
        </w:r>
      </w:del>
    </w:p>
    <w:p w:rsidR="00157E42" w:rsidDel="00A23656" w:rsidRDefault="00157E42">
      <w:pPr>
        <w:pStyle w:val="TOC4"/>
        <w:rPr>
          <w:del w:id="1647" w:author="Wolfgang Granzow" w:date="2017-06-28T20:30:00Z"/>
          <w:rFonts w:asciiTheme="minorHAnsi" w:eastAsiaTheme="minorEastAsia" w:hAnsiTheme="minorHAnsi" w:cstheme="minorBidi"/>
          <w:sz w:val="22"/>
          <w:szCs w:val="22"/>
          <w:lang w:val="en-US"/>
        </w:rPr>
      </w:pPr>
      <w:del w:id="1648" w:author="Wolfgang Granzow" w:date="2017-06-28T20:30:00Z">
        <w:r w:rsidRPr="00042965" w:rsidDel="00A23656">
          <w:rPr>
            <w:lang w:val="en-US"/>
          </w:rPr>
          <w:delText>8.8.3.3</w:delText>
        </w:r>
        <w:r w:rsidRPr="00042965" w:rsidDel="00A23656">
          <w:rPr>
            <w:lang w:val="en-US"/>
          </w:rPr>
          <w:tab/>
        </w:r>
        <w:r w:rsidDel="00A23656">
          <w:delText xml:space="preserve">MAF </w:delText>
        </w:r>
        <w:r w:rsidRPr="00042965" w:rsidDel="00A23656">
          <w:rPr>
            <w:lang w:val="en-US"/>
          </w:rPr>
          <w:delText>Key Registration</w:delText>
        </w:r>
        <w:r w:rsidDel="00A23656">
          <w:delText xml:space="preserve"> Configuration Details</w:delText>
        </w:r>
        <w:r w:rsidDel="00A23656">
          <w:tab/>
          <w:delText>163</w:delText>
        </w:r>
      </w:del>
    </w:p>
    <w:p w:rsidR="00157E42" w:rsidDel="00A23656" w:rsidRDefault="00157E42">
      <w:pPr>
        <w:pStyle w:val="TOC1"/>
        <w:rPr>
          <w:del w:id="1649" w:author="Wolfgang Granzow" w:date="2017-06-28T20:30:00Z"/>
          <w:rFonts w:asciiTheme="minorHAnsi" w:eastAsiaTheme="minorEastAsia" w:hAnsiTheme="minorHAnsi" w:cstheme="minorBidi"/>
          <w:szCs w:val="22"/>
          <w:lang w:val="en-US"/>
        </w:rPr>
      </w:pPr>
      <w:del w:id="1650" w:author="Wolfgang Granzow" w:date="2017-06-28T20:30:00Z">
        <w:r w:rsidDel="00A23656">
          <w:delText>9</w:delText>
        </w:r>
        <w:r w:rsidDel="00A23656">
          <w:tab/>
          <w:delText>Security Framework Procedures and Parameters</w:delText>
        </w:r>
        <w:r w:rsidDel="00A23656">
          <w:tab/>
          <w:delText>164</w:delText>
        </w:r>
      </w:del>
    </w:p>
    <w:p w:rsidR="00157E42" w:rsidDel="00A23656" w:rsidRDefault="00157E42">
      <w:pPr>
        <w:pStyle w:val="TOC2"/>
        <w:rPr>
          <w:del w:id="1651" w:author="Wolfgang Granzow" w:date="2017-06-28T20:30:00Z"/>
          <w:rFonts w:asciiTheme="minorHAnsi" w:eastAsiaTheme="minorEastAsia" w:hAnsiTheme="minorHAnsi" w:cstheme="minorBidi"/>
          <w:sz w:val="22"/>
          <w:szCs w:val="22"/>
          <w:lang w:val="en-US"/>
        </w:rPr>
      </w:pPr>
      <w:del w:id="1652" w:author="Wolfgang Granzow" w:date="2017-06-28T20:30:00Z">
        <w:r w:rsidDel="00A23656">
          <w:delText>9.0</w:delText>
        </w:r>
        <w:r w:rsidDel="00A23656">
          <w:tab/>
          <w:delText>Introduction</w:delText>
        </w:r>
        <w:r w:rsidDel="00A23656">
          <w:tab/>
          <w:delText>164</w:delText>
        </w:r>
      </w:del>
    </w:p>
    <w:p w:rsidR="00157E42" w:rsidDel="00A23656" w:rsidRDefault="00157E42">
      <w:pPr>
        <w:pStyle w:val="TOC2"/>
        <w:rPr>
          <w:del w:id="1653" w:author="Wolfgang Granzow" w:date="2017-06-28T20:30:00Z"/>
          <w:rFonts w:asciiTheme="minorHAnsi" w:eastAsiaTheme="minorEastAsia" w:hAnsiTheme="minorHAnsi" w:cstheme="minorBidi"/>
          <w:sz w:val="22"/>
          <w:szCs w:val="22"/>
          <w:lang w:val="en-US"/>
        </w:rPr>
      </w:pPr>
      <w:del w:id="1654" w:author="Wolfgang Granzow" w:date="2017-06-28T20:30:00Z">
        <w:r w:rsidDel="00A23656">
          <w:delText>9.1</w:delText>
        </w:r>
        <w:r w:rsidDel="00A23656">
          <w:tab/>
          <w:delText>Security Association Establishment Framework Procedures and Parameters</w:delText>
        </w:r>
        <w:r w:rsidDel="00A23656">
          <w:tab/>
          <w:delText>164</w:delText>
        </w:r>
      </w:del>
    </w:p>
    <w:p w:rsidR="00157E42" w:rsidDel="00A23656" w:rsidRDefault="00157E42">
      <w:pPr>
        <w:pStyle w:val="TOC3"/>
        <w:rPr>
          <w:del w:id="1655" w:author="Wolfgang Granzow" w:date="2017-06-28T20:30:00Z"/>
          <w:rFonts w:asciiTheme="minorHAnsi" w:eastAsiaTheme="minorEastAsia" w:hAnsiTheme="minorHAnsi" w:cstheme="minorBidi"/>
          <w:sz w:val="22"/>
          <w:szCs w:val="22"/>
          <w:lang w:val="en-US"/>
        </w:rPr>
      </w:pPr>
      <w:del w:id="1656" w:author="Wolfgang Granzow" w:date="2017-06-28T20:30:00Z">
        <w:r w:rsidDel="00A23656">
          <w:delText>9.1.1</w:delText>
        </w:r>
        <w:r w:rsidDel="00A23656">
          <w:tab/>
          <w:delText>Credential Configuration Parameters</w:delText>
        </w:r>
        <w:r w:rsidDel="00A23656">
          <w:tab/>
          <w:delText>164</w:delText>
        </w:r>
      </w:del>
    </w:p>
    <w:p w:rsidR="00157E42" w:rsidDel="00A23656" w:rsidRDefault="00157E42">
      <w:pPr>
        <w:pStyle w:val="TOC4"/>
        <w:rPr>
          <w:del w:id="1657" w:author="Wolfgang Granzow" w:date="2017-06-28T20:30:00Z"/>
          <w:rFonts w:asciiTheme="minorHAnsi" w:eastAsiaTheme="minorEastAsia" w:hAnsiTheme="minorHAnsi" w:cstheme="minorBidi"/>
          <w:sz w:val="22"/>
          <w:szCs w:val="22"/>
          <w:lang w:val="en-US"/>
        </w:rPr>
      </w:pPr>
      <w:del w:id="1658" w:author="Wolfgang Granzow" w:date="2017-06-28T20:30:00Z">
        <w:r w:rsidDel="00A23656">
          <w:delText>9.1.1.0</w:delText>
        </w:r>
        <w:r w:rsidDel="00A23656">
          <w:tab/>
          <w:delText>Introduction</w:delText>
        </w:r>
        <w:r w:rsidDel="00A23656">
          <w:tab/>
          <w:delText>164</w:delText>
        </w:r>
      </w:del>
    </w:p>
    <w:p w:rsidR="00157E42" w:rsidDel="00A23656" w:rsidRDefault="00157E42">
      <w:pPr>
        <w:pStyle w:val="TOC4"/>
        <w:rPr>
          <w:del w:id="1659" w:author="Wolfgang Granzow" w:date="2017-06-28T20:30:00Z"/>
          <w:rFonts w:asciiTheme="minorHAnsi" w:eastAsiaTheme="minorEastAsia" w:hAnsiTheme="minorHAnsi" w:cstheme="minorBidi"/>
          <w:sz w:val="22"/>
          <w:szCs w:val="22"/>
          <w:lang w:val="en-US"/>
        </w:rPr>
      </w:pPr>
      <w:del w:id="1660" w:author="Wolfgang Granzow" w:date="2017-06-28T20:30:00Z">
        <w:r w:rsidDel="00A23656">
          <w:delText>9.1.1.1</w:delText>
        </w:r>
        <w:r w:rsidDel="00A23656">
          <w:tab/>
          <w:delText>Credential Configuration of Entity A and Entity B</w:delText>
        </w:r>
        <w:r w:rsidDel="00A23656">
          <w:tab/>
          <w:delText>164</w:delText>
        </w:r>
      </w:del>
    </w:p>
    <w:p w:rsidR="00157E42" w:rsidDel="00A23656" w:rsidRDefault="00157E42">
      <w:pPr>
        <w:pStyle w:val="TOC4"/>
        <w:rPr>
          <w:del w:id="1661" w:author="Wolfgang Granzow" w:date="2017-06-28T20:30:00Z"/>
          <w:rFonts w:asciiTheme="minorHAnsi" w:eastAsiaTheme="minorEastAsia" w:hAnsiTheme="minorHAnsi" w:cstheme="minorBidi"/>
          <w:sz w:val="22"/>
          <w:szCs w:val="22"/>
          <w:lang w:val="en-US"/>
        </w:rPr>
      </w:pPr>
      <w:del w:id="1662" w:author="Wolfgang Granzow" w:date="2017-06-28T20:30:00Z">
        <w:r w:rsidDel="00A23656">
          <w:delText>9.1.1.2</w:delText>
        </w:r>
        <w:r w:rsidDel="00A23656">
          <w:tab/>
          <w:delText>Credential Configuration of M2M Authentication Functions</w:delText>
        </w:r>
        <w:r w:rsidDel="00A23656">
          <w:tab/>
          <w:delText>165</w:delText>
        </w:r>
      </w:del>
    </w:p>
    <w:p w:rsidR="00157E42" w:rsidDel="00A23656" w:rsidRDefault="00157E42">
      <w:pPr>
        <w:pStyle w:val="TOC3"/>
        <w:rPr>
          <w:del w:id="1663" w:author="Wolfgang Granzow" w:date="2017-06-28T20:30:00Z"/>
          <w:rFonts w:asciiTheme="minorHAnsi" w:eastAsiaTheme="minorEastAsia" w:hAnsiTheme="minorHAnsi" w:cstheme="minorBidi"/>
          <w:sz w:val="22"/>
          <w:szCs w:val="22"/>
          <w:lang w:val="en-US"/>
        </w:rPr>
      </w:pPr>
      <w:del w:id="1664" w:author="Wolfgang Granzow" w:date="2017-06-28T20:30:00Z">
        <w:r w:rsidDel="00A23656">
          <w:delText>9.1.2</w:delText>
        </w:r>
        <w:r w:rsidDel="00A23656">
          <w:tab/>
          <w:delText>Association Configuration Procedures and Parameters</w:delText>
        </w:r>
        <w:r w:rsidDel="00A23656">
          <w:tab/>
          <w:delText>165</w:delText>
        </w:r>
      </w:del>
    </w:p>
    <w:p w:rsidR="00157E42" w:rsidDel="00A23656" w:rsidRDefault="00157E42">
      <w:pPr>
        <w:pStyle w:val="TOC4"/>
        <w:rPr>
          <w:del w:id="1665" w:author="Wolfgang Granzow" w:date="2017-06-28T20:30:00Z"/>
          <w:rFonts w:asciiTheme="minorHAnsi" w:eastAsiaTheme="minorEastAsia" w:hAnsiTheme="minorHAnsi" w:cstheme="minorBidi"/>
          <w:sz w:val="22"/>
          <w:szCs w:val="22"/>
          <w:lang w:val="en-US"/>
        </w:rPr>
      </w:pPr>
      <w:del w:id="1666" w:author="Wolfgang Granzow" w:date="2017-06-28T20:30:00Z">
        <w:r w:rsidDel="00A23656">
          <w:delText>9.1.2.0</w:delText>
        </w:r>
        <w:r w:rsidDel="00A23656">
          <w:tab/>
          <w:delText>Introduction</w:delText>
        </w:r>
        <w:r w:rsidDel="00A23656">
          <w:tab/>
          <w:delText>165</w:delText>
        </w:r>
      </w:del>
    </w:p>
    <w:p w:rsidR="00157E42" w:rsidDel="00A23656" w:rsidRDefault="00157E42">
      <w:pPr>
        <w:pStyle w:val="TOC4"/>
        <w:rPr>
          <w:del w:id="1667" w:author="Wolfgang Granzow" w:date="2017-06-28T20:30:00Z"/>
          <w:rFonts w:asciiTheme="minorHAnsi" w:eastAsiaTheme="minorEastAsia" w:hAnsiTheme="minorHAnsi" w:cstheme="minorBidi"/>
          <w:sz w:val="22"/>
          <w:szCs w:val="22"/>
          <w:lang w:val="en-US"/>
        </w:rPr>
      </w:pPr>
      <w:del w:id="1668" w:author="Wolfgang Granzow" w:date="2017-06-28T20:30:00Z">
        <w:r w:rsidDel="00A23656">
          <w:delText>9.1.2.1</w:delText>
        </w:r>
        <w:r w:rsidDel="00A23656">
          <w:tab/>
          <w:delText>Association Configuration of Entity A and Entity B</w:delText>
        </w:r>
        <w:r w:rsidDel="00A23656">
          <w:tab/>
          <w:delText>165</w:delText>
        </w:r>
      </w:del>
    </w:p>
    <w:p w:rsidR="00157E42" w:rsidDel="00A23656" w:rsidRDefault="00157E42">
      <w:pPr>
        <w:pStyle w:val="TOC5"/>
        <w:rPr>
          <w:del w:id="1669" w:author="Wolfgang Granzow" w:date="2017-06-28T20:30:00Z"/>
          <w:rFonts w:asciiTheme="minorHAnsi" w:eastAsiaTheme="minorEastAsia" w:hAnsiTheme="minorHAnsi" w:cstheme="minorBidi"/>
          <w:sz w:val="22"/>
          <w:szCs w:val="22"/>
          <w:lang w:val="en-US"/>
        </w:rPr>
      </w:pPr>
      <w:del w:id="1670" w:author="Wolfgang Granzow" w:date="2017-06-28T20:30:00Z">
        <w:r w:rsidDel="00A23656">
          <w:delText xml:space="preserve">9.1.2.1.1 </w:delText>
        </w:r>
        <w:r w:rsidDel="00A23656">
          <w:tab/>
          <w:delText>Association Configuration of Entity A</w:delText>
        </w:r>
        <w:r w:rsidDel="00A23656">
          <w:tab/>
          <w:delText>165</w:delText>
        </w:r>
      </w:del>
    </w:p>
    <w:p w:rsidR="00157E42" w:rsidDel="00A23656" w:rsidRDefault="00157E42">
      <w:pPr>
        <w:pStyle w:val="TOC5"/>
        <w:rPr>
          <w:del w:id="1671" w:author="Wolfgang Granzow" w:date="2017-06-28T20:30:00Z"/>
          <w:rFonts w:asciiTheme="minorHAnsi" w:eastAsiaTheme="minorEastAsia" w:hAnsiTheme="minorHAnsi" w:cstheme="minorBidi"/>
          <w:sz w:val="22"/>
          <w:szCs w:val="22"/>
          <w:lang w:val="en-US"/>
        </w:rPr>
      </w:pPr>
      <w:del w:id="1672" w:author="Wolfgang Granzow" w:date="2017-06-28T20:30:00Z">
        <w:r w:rsidDel="00A23656">
          <w:delText>9.1.2.1.2</w:delText>
        </w:r>
        <w:r w:rsidDel="00A23656">
          <w:tab/>
          <w:delText>Association Configuration of Entity B</w:delText>
        </w:r>
        <w:r w:rsidDel="00A23656">
          <w:tab/>
          <w:delText>166</w:delText>
        </w:r>
      </w:del>
    </w:p>
    <w:p w:rsidR="00157E42" w:rsidDel="00A23656" w:rsidRDefault="00157E42">
      <w:pPr>
        <w:pStyle w:val="TOC4"/>
        <w:rPr>
          <w:del w:id="1673" w:author="Wolfgang Granzow" w:date="2017-06-28T20:30:00Z"/>
          <w:rFonts w:asciiTheme="minorHAnsi" w:eastAsiaTheme="minorEastAsia" w:hAnsiTheme="minorHAnsi" w:cstheme="minorBidi"/>
          <w:sz w:val="22"/>
          <w:szCs w:val="22"/>
          <w:lang w:val="en-US"/>
        </w:rPr>
      </w:pPr>
      <w:del w:id="1674" w:author="Wolfgang Granzow" w:date="2017-06-28T20:30:00Z">
        <w:r w:rsidDel="00A23656">
          <w:delText>9.1.2.2</w:delText>
        </w:r>
        <w:r w:rsidDel="00A23656">
          <w:tab/>
          <w:delText>Association Configuration of M2M Authentication Functions</w:delText>
        </w:r>
        <w:r w:rsidDel="00A23656">
          <w:tab/>
          <w:delText>166</w:delText>
        </w:r>
      </w:del>
    </w:p>
    <w:p w:rsidR="00157E42" w:rsidDel="00A23656" w:rsidRDefault="00157E42">
      <w:pPr>
        <w:pStyle w:val="TOC2"/>
        <w:rPr>
          <w:del w:id="1675" w:author="Wolfgang Granzow" w:date="2017-06-28T20:30:00Z"/>
          <w:rFonts w:asciiTheme="minorHAnsi" w:eastAsiaTheme="minorEastAsia" w:hAnsiTheme="minorHAnsi" w:cstheme="minorBidi"/>
          <w:sz w:val="22"/>
          <w:szCs w:val="22"/>
          <w:lang w:val="en-US"/>
        </w:rPr>
      </w:pPr>
      <w:del w:id="1676" w:author="Wolfgang Granzow" w:date="2017-06-28T20:30:00Z">
        <w:r w:rsidDel="00A23656">
          <w:lastRenderedPageBreak/>
          <w:delText>9.2</w:delText>
        </w:r>
        <w:r w:rsidDel="00A23656">
          <w:tab/>
          <w:delText>Remote Security Provisioning Framework Procedures and Parameters</w:delText>
        </w:r>
        <w:r w:rsidDel="00A23656">
          <w:tab/>
          <w:delText>167</w:delText>
        </w:r>
      </w:del>
    </w:p>
    <w:p w:rsidR="00157E42" w:rsidDel="00A23656" w:rsidRDefault="00157E42">
      <w:pPr>
        <w:pStyle w:val="TOC3"/>
        <w:rPr>
          <w:del w:id="1677" w:author="Wolfgang Granzow" w:date="2017-06-28T20:30:00Z"/>
          <w:rFonts w:asciiTheme="minorHAnsi" w:eastAsiaTheme="minorEastAsia" w:hAnsiTheme="minorHAnsi" w:cstheme="minorBidi"/>
          <w:sz w:val="22"/>
          <w:szCs w:val="22"/>
          <w:lang w:val="en-US"/>
        </w:rPr>
      </w:pPr>
      <w:del w:id="1678" w:author="Wolfgang Granzow" w:date="2017-06-28T20:30:00Z">
        <w:r w:rsidDel="00A23656">
          <w:delText>9.2.1</w:delText>
        </w:r>
        <w:r w:rsidDel="00A23656">
          <w:tab/>
          <w:delText>Bootstrap Credential Configuration Procedures and Parameters</w:delText>
        </w:r>
        <w:r w:rsidDel="00A23656">
          <w:tab/>
          <w:delText>167</w:delText>
        </w:r>
      </w:del>
    </w:p>
    <w:p w:rsidR="00157E42" w:rsidDel="00A23656" w:rsidRDefault="00157E42">
      <w:pPr>
        <w:pStyle w:val="TOC4"/>
        <w:rPr>
          <w:del w:id="1679" w:author="Wolfgang Granzow" w:date="2017-06-28T20:30:00Z"/>
          <w:rFonts w:asciiTheme="minorHAnsi" w:eastAsiaTheme="minorEastAsia" w:hAnsiTheme="minorHAnsi" w:cstheme="minorBidi"/>
          <w:sz w:val="22"/>
          <w:szCs w:val="22"/>
          <w:lang w:val="en-US"/>
        </w:rPr>
      </w:pPr>
      <w:del w:id="1680" w:author="Wolfgang Granzow" w:date="2017-06-28T20:30:00Z">
        <w:r w:rsidDel="00A23656">
          <w:delText>9.2.1.0</w:delText>
        </w:r>
        <w:r w:rsidDel="00A23656">
          <w:tab/>
          <w:delText>Introduction</w:delText>
        </w:r>
        <w:r w:rsidDel="00A23656">
          <w:tab/>
          <w:delText>167</w:delText>
        </w:r>
      </w:del>
    </w:p>
    <w:p w:rsidR="00157E42" w:rsidDel="00A23656" w:rsidRDefault="00157E42">
      <w:pPr>
        <w:pStyle w:val="TOC4"/>
        <w:rPr>
          <w:del w:id="1681" w:author="Wolfgang Granzow" w:date="2017-06-28T20:30:00Z"/>
          <w:rFonts w:asciiTheme="minorHAnsi" w:eastAsiaTheme="minorEastAsia" w:hAnsiTheme="minorHAnsi" w:cstheme="minorBidi"/>
          <w:sz w:val="22"/>
          <w:szCs w:val="22"/>
          <w:lang w:val="en-US"/>
        </w:rPr>
      </w:pPr>
      <w:del w:id="1682" w:author="Wolfgang Granzow" w:date="2017-06-28T20:30:00Z">
        <w:r w:rsidDel="00A23656">
          <w:delText>9.2.1.1</w:delText>
        </w:r>
        <w:r w:rsidDel="00A23656">
          <w:tab/>
          <w:delText>Bootstrap Credential Configuration of Enrolee</w:delText>
        </w:r>
        <w:r w:rsidDel="00A23656">
          <w:tab/>
          <w:delText>167</w:delText>
        </w:r>
      </w:del>
    </w:p>
    <w:p w:rsidR="00157E42" w:rsidDel="00A23656" w:rsidRDefault="00157E42">
      <w:pPr>
        <w:pStyle w:val="TOC4"/>
        <w:rPr>
          <w:del w:id="1683" w:author="Wolfgang Granzow" w:date="2017-06-28T20:30:00Z"/>
          <w:rFonts w:asciiTheme="minorHAnsi" w:eastAsiaTheme="minorEastAsia" w:hAnsiTheme="minorHAnsi" w:cstheme="minorBidi"/>
          <w:sz w:val="22"/>
          <w:szCs w:val="22"/>
          <w:lang w:val="en-US"/>
        </w:rPr>
      </w:pPr>
      <w:del w:id="1684" w:author="Wolfgang Granzow" w:date="2017-06-28T20:30:00Z">
        <w:r w:rsidDel="00A23656">
          <w:delText>9.2.1.2</w:delText>
        </w:r>
        <w:r w:rsidDel="00A23656">
          <w:tab/>
          <w:delText>Bootstrap Credential Configuration of M2M Enrolment Functions</w:delText>
        </w:r>
        <w:r w:rsidDel="00A23656">
          <w:tab/>
          <w:delText>168</w:delText>
        </w:r>
      </w:del>
    </w:p>
    <w:p w:rsidR="00157E42" w:rsidDel="00A23656" w:rsidRDefault="00157E42">
      <w:pPr>
        <w:pStyle w:val="TOC3"/>
        <w:rPr>
          <w:del w:id="1685" w:author="Wolfgang Granzow" w:date="2017-06-28T20:30:00Z"/>
          <w:rFonts w:asciiTheme="minorHAnsi" w:eastAsiaTheme="minorEastAsia" w:hAnsiTheme="minorHAnsi" w:cstheme="minorBidi"/>
          <w:sz w:val="22"/>
          <w:szCs w:val="22"/>
          <w:lang w:val="en-US"/>
        </w:rPr>
      </w:pPr>
      <w:del w:id="1686" w:author="Wolfgang Granzow" w:date="2017-06-28T20:30:00Z">
        <w:r w:rsidDel="00A23656">
          <w:delText>9.2.2</w:delText>
        </w:r>
        <w:r w:rsidDel="00A23656">
          <w:tab/>
          <w:delText>Bootstrap Instruction Configuration Procedures and Parameters</w:delText>
        </w:r>
        <w:r w:rsidDel="00A23656">
          <w:tab/>
          <w:delText>168</w:delText>
        </w:r>
      </w:del>
    </w:p>
    <w:p w:rsidR="00157E42" w:rsidDel="00A23656" w:rsidRDefault="00157E42">
      <w:pPr>
        <w:pStyle w:val="TOC4"/>
        <w:rPr>
          <w:del w:id="1687" w:author="Wolfgang Granzow" w:date="2017-06-28T20:30:00Z"/>
          <w:rFonts w:asciiTheme="minorHAnsi" w:eastAsiaTheme="minorEastAsia" w:hAnsiTheme="minorHAnsi" w:cstheme="minorBidi"/>
          <w:sz w:val="22"/>
          <w:szCs w:val="22"/>
          <w:lang w:val="en-US"/>
        </w:rPr>
      </w:pPr>
      <w:del w:id="1688" w:author="Wolfgang Granzow" w:date="2017-06-28T20:30:00Z">
        <w:r w:rsidDel="00A23656">
          <w:delText>9.2.2.0</w:delText>
        </w:r>
        <w:r w:rsidDel="00A23656">
          <w:tab/>
          <w:delText>Introduction</w:delText>
        </w:r>
        <w:r w:rsidDel="00A23656">
          <w:tab/>
          <w:delText>168</w:delText>
        </w:r>
      </w:del>
    </w:p>
    <w:p w:rsidR="00157E42" w:rsidDel="00A23656" w:rsidRDefault="00157E42">
      <w:pPr>
        <w:pStyle w:val="TOC4"/>
        <w:rPr>
          <w:del w:id="1689" w:author="Wolfgang Granzow" w:date="2017-06-28T20:30:00Z"/>
          <w:rFonts w:asciiTheme="minorHAnsi" w:eastAsiaTheme="minorEastAsia" w:hAnsiTheme="minorHAnsi" w:cstheme="minorBidi"/>
          <w:sz w:val="22"/>
          <w:szCs w:val="22"/>
          <w:lang w:val="en-US"/>
        </w:rPr>
      </w:pPr>
      <w:del w:id="1690" w:author="Wolfgang Granzow" w:date="2017-06-28T20:30:00Z">
        <w:r w:rsidDel="00A23656">
          <w:delText>9.2.2.1</w:delText>
        </w:r>
        <w:r w:rsidDel="00A23656">
          <w:tab/>
          <w:delText>Bootstrap Instruction Configuration of Enrolees</w:delText>
        </w:r>
        <w:r w:rsidDel="00A23656">
          <w:tab/>
          <w:delText>168</w:delText>
        </w:r>
      </w:del>
    </w:p>
    <w:p w:rsidR="00157E42" w:rsidDel="00A23656" w:rsidRDefault="00157E42">
      <w:pPr>
        <w:pStyle w:val="TOC4"/>
        <w:rPr>
          <w:del w:id="1691" w:author="Wolfgang Granzow" w:date="2017-06-28T20:30:00Z"/>
          <w:rFonts w:asciiTheme="minorHAnsi" w:eastAsiaTheme="minorEastAsia" w:hAnsiTheme="minorHAnsi" w:cstheme="minorBidi"/>
          <w:sz w:val="22"/>
          <w:szCs w:val="22"/>
          <w:lang w:val="en-US"/>
        </w:rPr>
      </w:pPr>
      <w:del w:id="1692" w:author="Wolfgang Granzow" w:date="2017-06-28T20:30:00Z">
        <w:r w:rsidDel="00A23656">
          <w:delText>9.2.2.2</w:delText>
        </w:r>
        <w:r w:rsidDel="00A23656">
          <w:tab/>
          <w:delText>Void</w:delText>
        </w:r>
        <w:r w:rsidDel="00A23656">
          <w:tab/>
          <w:delText>169</w:delText>
        </w:r>
      </w:del>
    </w:p>
    <w:p w:rsidR="00157E42" w:rsidDel="00A23656" w:rsidRDefault="00157E42">
      <w:pPr>
        <w:pStyle w:val="TOC4"/>
        <w:rPr>
          <w:del w:id="1693" w:author="Wolfgang Granzow" w:date="2017-06-28T20:30:00Z"/>
          <w:rFonts w:asciiTheme="minorHAnsi" w:eastAsiaTheme="minorEastAsia" w:hAnsiTheme="minorHAnsi" w:cstheme="minorBidi"/>
          <w:sz w:val="22"/>
          <w:szCs w:val="22"/>
          <w:lang w:val="en-US"/>
        </w:rPr>
      </w:pPr>
      <w:del w:id="1694" w:author="Wolfgang Granzow" w:date="2017-06-28T20:30:00Z">
        <w:r w:rsidDel="00A23656">
          <w:delText>9.2.2.3</w:delText>
        </w:r>
        <w:r w:rsidDel="00A23656">
          <w:tab/>
          <w:delText>Bootstrap Instruction Configuration of M2M Enrolment Functions</w:delText>
        </w:r>
        <w:r w:rsidDel="00A23656">
          <w:tab/>
          <w:delText>169</w:delText>
        </w:r>
      </w:del>
    </w:p>
    <w:p w:rsidR="00157E42" w:rsidDel="00A23656" w:rsidRDefault="00157E42">
      <w:pPr>
        <w:pStyle w:val="TOC4"/>
        <w:rPr>
          <w:del w:id="1695" w:author="Wolfgang Granzow" w:date="2017-06-28T20:30:00Z"/>
          <w:rFonts w:asciiTheme="minorHAnsi" w:eastAsiaTheme="minorEastAsia" w:hAnsiTheme="minorHAnsi" w:cstheme="minorBidi"/>
          <w:sz w:val="22"/>
          <w:szCs w:val="22"/>
          <w:lang w:val="en-US"/>
        </w:rPr>
      </w:pPr>
      <w:del w:id="1696" w:author="Wolfgang Granzow" w:date="2017-06-28T20:30:00Z">
        <w:r w:rsidDel="00A23656">
          <w:delText>9.2.2.4</w:delText>
        </w:r>
        <w:r w:rsidDel="00A23656">
          <w:tab/>
          <w:delText>Bootstrap Instruction Configuration of UNSP Authentication Server</w:delText>
        </w:r>
        <w:r w:rsidDel="00A23656">
          <w:tab/>
          <w:delText>170</w:delText>
        </w:r>
      </w:del>
    </w:p>
    <w:p w:rsidR="00157E42" w:rsidDel="00A23656" w:rsidRDefault="00157E42">
      <w:pPr>
        <w:pStyle w:val="TOC3"/>
        <w:rPr>
          <w:del w:id="1697" w:author="Wolfgang Granzow" w:date="2017-06-28T20:30:00Z"/>
          <w:rFonts w:asciiTheme="minorHAnsi" w:eastAsiaTheme="minorEastAsia" w:hAnsiTheme="minorHAnsi" w:cstheme="minorBidi"/>
          <w:sz w:val="22"/>
          <w:szCs w:val="22"/>
          <w:lang w:val="en-US"/>
        </w:rPr>
      </w:pPr>
      <w:del w:id="1698" w:author="Wolfgang Granzow" w:date="2017-06-28T20:30:00Z">
        <w:r w:rsidDel="00A23656">
          <w:delText>9.2.3</w:delText>
        </w:r>
        <w:r w:rsidDel="00A23656">
          <w:tab/>
          <w:delText>End-to-End Credential Configuration Procedures and Parameters</w:delText>
        </w:r>
        <w:r w:rsidDel="00A23656">
          <w:tab/>
          <w:delText>170</w:delText>
        </w:r>
      </w:del>
    </w:p>
    <w:p w:rsidR="00157E42" w:rsidDel="00A23656" w:rsidRDefault="00157E42">
      <w:pPr>
        <w:pStyle w:val="TOC4"/>
        <w:rPr>
          <w:del w:id="1699" w:author="Wolfgang Granzow" w:date="2017-06-28T20:30:00Z"/>
          <w:rFonts w:asciiTheme="minorHAnsi" w:eastAsiaTheme="minorEastAsia" w:hAnsiTheme="minorHAnsi" w:cstheme="minorBidi"/>
          <w:sz w:val="22"/>
          <w:szCs w:val="22"/>
          <w:lang w:val="en-US"/>
        </w:rPr>
      </w:pPr>
      <w:del w:id="1700" w:author="Wolfgang Granzow" w:date="2017-06-28T20:30:00Z">
        <w:r w:rsidDel="00A23656">
          <w:delText>9.2.3.0</w:delText>
        </w:r>
        <w:r w:rsidDel="00A23656">
          <w:tab/>
          <w:delText>Introduction</w:delText>
        </w:r>
        <w:r w:rsidDel="00A23656">
          <w:tab/>
          <w:delText>170</w:delText>
        </w:r>
      </w:del>
    </w:p>
    <w:p w:rsidR="00157E42" w:rsidDel="00A23656" w:rsidRDefault="00157E42">
      <w:pPr>
        <w:pStyle w:val="TOC4"/>
        <w:rPr>
          <w:del w:id="1701" w:author="Wolfgang Granzow" w:date="2017-06-28T20:30:00Z"/>
          <w:rFonts w:asciiTheme="minorHAnsi" w:eastAsiaTheme="minorEastAsia" w:hAnsiTheme="minorHAnsi" w:cstheme="minorBidi"/>
          <w:sz w:val="22"/>
          <w:szCs w:val="22"/>
          <w:lang w:val="en-US"/>
        </w:rPr>
      </w:pPr>
      <w:del w:id="1702" w:author="Wolfgang Granzow" w:date="2017-06-28T20:30:00Z">
        <w:r w:rsidDel="00A23656">
          <w:delText>9.2.3.1</w:delText>
        </w:r>
        <w:r w:rsidDel="00A23656">
          <w:tab/>
          <w:delText>End-to-End Credential Configuration of Source ESF End-Points and Target ESF End-Points</w:delText>
        </w:r>
        <w:r w:rsidDel="00A23656">
          <w:tab/>
          <w:delText>171</w:delText>
        </w:r>
      </w:del>
    </w:p>
    <w:p w:rsidR="00157E42" w:rsidDel="00A23656" w:rsidRDefault="00157E42">
      <w:pPr>
        <w:pStyle w:val="TOC4"/>
        <w:rPr>
          <w:del w:id="1703" w:author="Wolfgang Granzow" w:date="2017-06-28T20:30:00Z"/>
          <w:rFonts w:asciiTheme="minorHAnsi" w:eastAsiaTheme="minorEastAsia" w:hAnsiTheme="minorHAnsi" w:cstheme="minorBidi"/>
          <w:sz w:val="22"/>
          <w:szCs w:val="22"/>
          <w:lang w:val="en-US"/>
        </w:rPr>
      </w:pPr>
      <w:del w:id="1704" w:author="Wolfgang Granzow" w:date="2017-06-28T20:30:00Z">
        <w:r w:rsidDel="00A23656">
          <w:delText>9.2.3.2</w:delText>
        </w:r>
        <w:r w:rsidDel="00A23656">
          <w:tab/>
          <w:delText>End-to-End Credential Configuration at the M2M Trust Enabler Functions</w:delText>
        </w:r>
        <w:r w:rsidDel="00A23656">
          <w:tab/>
          <w:delText>171</w:delText>
        </w:r>
      </w:del>
    </w:p>
    <w:p w:rsidR="00157E42" w:rsidDel="00A23656" w:rsidRDefault="00157E42">
      <w:pPr>
        <w:pStyle w:val="TOC4"/>
        <w:rPr>
          <w:del w:id="1705" w:author="Wolfgang Granzow" w:date="2017-06-28T20:30:00Z"/>
          <w:rFonts w:asciiTheme="minorHAnsi" w:eastAsiaTheme="minorEastAsia" w:hAnsiTheme="minorHAnsi" w:cstheme="minorBidi"/>
          <w:sz w:val="22"/>
          <w:szCs w:val="22"/>
          <w:lang w:val="en-US"/>
        </w:rPr>
      </w:pPr>
      <w:del w:id="1706" w:author="Wolfgang Granzow" w:date="2017-06-28T20:30:00Z">
        <w:r w:rsidDel="00A23656">
          <w:delText>9.2.3.3</w:delText>
        </w:r>
        <w:r w:rsidDel="00A23656">
          <w:tab/>
          <w:delText>Configuration parameters for enabling End-to-End Security at Source ESF End-Points and Target ESF End-Points</w:delText>
        </w:r>
        <w:r w:rsidDel="00A23656">
          <w:tab/>
          <w:delText>172</w:delText>
        </w:r>
      </w:del>
    </w:p>
    <w:p w:rsidR="00157E42" w:rsidDel="00A23656" w:rsidRDefault="00157E42">
      <w:pPr>
        <w:pStyle w:val="TOC1"/>
        <w:rPr>
          <w:del w:id="1707" w:author="Wolfgang Granzow" w:date="2017-06-28T20:30:00Z"/>
          <w:rFonts w:asciiTheme="minorHAnsi" w:eastAsiaTheme="minorEastAsia" w:hAnsiTheme="minorHAnsi" w:cstheme="minorBidi"/>
          <w:szCs w:val="22"/>
          <w:lang w:val="en-US"/>
        </w:rPr>
      </w:pPr>
      <w:del w:id="1708" w:author="Wolfgang Granzow" w:date="2017-06-28T20:30:00Z">
        <w:r w:rsidDel="00A23656">
          <w:delText>10</w:delText>
        </w:r>
        <w:r w:rsidDel="00A23656">
          <w:tab/>
          <w:delText>Protocol and Algorithm Details</w:delText>
        </w:r>
        <w:r w:rsidDel="00A23656">
          <w:tab/>
          <w:delText>173</w:delText>
        </w:r>
      </w:del>
    </w:p>
    <w:p w:rsidR="00157E42" w:rsidDel="00A23656" w:rsidRDefault="00157E42">
      <w:pPr>
        <w:pStyle w:val="TOC2"/>
        <w:rPr>
          <w:del w:id="1709" w:author="Wolfgang Granzow" w:date="2017-06-28T20:30:00Z"/>
          <w:rFonts w:asciiTheme="minorHAnsi" w:eastAsiaTheme="minorEastAsia" w:hAnsiTheme="minorHAnsi" w:cstheme="minorBidi"/>
          <w:sz w:val="22"/>
          <w:szCs w:val="22"/>
          <w:lang w:val="en-US"/>
        </w:rPr>
      </w:pPr>
      <w:del w:id="1710" w:author="Wolfgang Granzow" w:date="2017-06-28T20:30:00Z">
        <w:r w:rsidDel="00A23656">
          <w:delText>10.1</w:delText>
        </w:r>
        <w:r w:rsidDel="00A23656">
          <w:tab/>
          <w:delText>Certificate-Based Security Framework Details</w:delText>
        </w:r>
        <w:r w:rsidDel="00A23656">
          <w:tab/>
          <w:delText>173</w:delText>
        </w:r>
      </w:del>
    </w:p>
    <w:p w:rsidR="00157E42" w:rsidDel="00A23656" w:rsidRDefault="00157E42">
      <w:pPr>
        <w:pStyle w:val="TOC3"/>
        <w:rPr>
          <w:del w:id="1711" w:author="Wolfgang Granzow" w:date="2017-06-28T20:30:00Z"/>
          <w:rFonts w:asciiTheme="minorHAnsi" w:eastAsiaTheme="minorEastAsia" w:hAnsiTheme="minorHAnsi" w:cstheme="minorBidi"/>
          <w:sz w:val="22"/>
          <w:szCs w:val="22"/>
          <w:lang w:val="en-US"/>
        </w:rPr>
      </w:pPr>
      <w:del w:id="1712" w:author="Wolfgang Granzow" w:date="2017-06-28T20:30:00Z">
        <w:r w:rsidDel="00A23656">
          <w:delText>10.1.1</w:delText>
        </w:r>
        <w:r w:rsidDel="00A23656">
          <w:tab/>
          <w:delText>Certificate Profiles</w:delText>
        </w:r>
        <w:r w:rsidDel="00A23656">
          <w:tab/>
          <w:delText>173</w:delText>
        </w:r>
      </w:del>
    </w:p>
    <w:p w:rsidR="00157E42" w:rsidDel="00A23656" w:rsidRDefault="00157E42">
      <w:pPr>
        <w:pStyle w:val="TOC4"/>
        <w:rPr>
          <w:del w:id="1713" w:author="Wolfgang Granzow" w:date="2017-06-28T20:30:00Z"/>
          <w:rFonts w:asciiTheme="minorHAnsi" w:eastAsiaTheme="minorEastAsia" w:hAnsiTheme="minorHAnsi" w:cstheme="minorBidi"/>
          <w:sz w:val="22"/>
          <w:szCs w:val="22"/>
          <w:lang w:val="en-US"/>
        </w:rPr>
      </w:pPr>
      <w:del w:id="1714" w:author="Wolfgang Granzow" w:date="2017-06-28T20:30:00Z">
        <w:r w:rsidDel="00A23656">
          <w:delText>10.1.1.0</w:delText>
        </w:r>
        <w:r w:rsidDel="00A23656">
          <w:tab/>
          <w:delText>General</w:delText>
        </w:r>
        <w:r w:rsidDel="00A23656">
          <w:tab/>
          <w:delText>173</w:delText>
        </w:r>
      </w:del>
    </w:p>
    <w:p w:rsidR="00157E42" w:rsidDel="00A23656" w:rsidRDefault="00157E42">
      <w:pPr>
        <w:pStyle w:val="TOC4"/>
        <w:rPr>
          <w:del w:id="1715" w:author="Wolfgang Granzow" w:date="2017-06-28T20:30:00Z"/>
          <w:rFonts w:asciiTheme="minorHAnsi" w:eastAsiaTheme="minorEastAsia" w:hAnsiTheme="minorHAnsi" w:cstheme="minorBidi"/>
          <w:sz w:val="22"/>
          <w:szCs w:val="22"/>
          <w:lang w:val="en-US"/>
        </w:rPr>
      </w:pPr>
      <w:del w:id="1716" w:author="Wolfgang Granzow" w:date="2017-06-28T20:30:00Z">
        <w:r w:rsidDel="00A23656">
          <w:delText>10.1.1.1</w:delText>
        </w:r>
        <w:r w:rsidDel="00A23656">
          <w:tab/>
          <w:delText>Common Certificate Details</w:delText>
        </w:r>
        <w:r w:rsidDel="00A23656">
          <w:tab/>
          <w:delText>173</w:delText>
        </w:r>
      </w:del>
    </w:p>
    <w:p w:rsidR="00157E42" w:rsidDel="00A23656" w:rsidRDefault="00157E42">
      <w:pPr>
        <w:pStyle w:val="TOC4"/>
        <w:rPr>
          <w:del w:id="1717" w:author="Wolfgang Granzow" w:date="2017-06-28T20:30:00Z"/>
          <w:rFonts w:asciiTheme="minorHAnsi" w:eastAsiaTheme="minorEastAsia" w:hAnsiTheme="minorHAnsi" w:cstheme="minorBidi"/>
          <w:sz w:val="22"/>
          <w:szCs w:val="22"/>
          <w:lang w:val="en-US"/>
        </w:rPr>
      </w:pPr>
      <w:del w:id="1718" w:author="Wolfgang Granzow" w:date="2017-06-28T20:30:00Z">
        <w:r w:rsidDel="00A23656">
          <w:delText>10.1.1.2</w:delText>
        </w:r>
        <w:r w:rsidDel="00A23656">
          <w:tab/>
          <w:delText>Raw Public Key Certificate Profile</w:delText>
        </w:r>
        <w:r w:rsidDel="00A23656">
          <w:tab/>
          <w:delText>173</w:delText>
        </w:r>
      </w:del>
    </w:p>
    <w:p w:rsidR="00157E42" w:rsidDel="00A23656" w:rsidRDefault="00157E42">
      <w:pPr>
        <w:pStyle w:val="TOC4"/>
        <w:rPr>
          <w:del w:id="1719" w:author="Wolfgang Granzow" w:date="2017-06-28T20:30:00Z"/>
          <w:rFonts w:asciiTheme="minorHAnsi" w:eastAsiaTheme="minorEastAsia" w:hAnsiTheme="minorHAnsi" w:cstheme="minorBidi"/>
          <w:sz w:val="22"/>
          <w:szCs w:val="22"/>
          <w:lang w:val="en-US"/>
        </w:rPr>
      </w:pPr>
      <w:del w:id="1720" w:author="Wolfgang Granzow" w:date="2017-06-28T20:30:00Z">
        <w:r w:rsidDel="00A23656">
          <w:delText>10.1.1.3</w:delText>
        </w:r>
        <w:r w:rsidDel="00A23656">
          <w:tab/>
          <w:delText>Details Common to Certificates with Certificate Chains</w:delText>
        </w:r>
        <w:r w:rsidDel="00A23656">
          <w:tab/>
          <w:delText>173</w:delText>
        </w:r>
      </w:del>
    </w:p>
    <w:p w:rsidR="00157E42" w:rsidDel="00A23656" w:rsidRDefault="00157E42">
      <w:pPr>
        <w:pStyle w:val="TOC4"/>
        <w:rPr>
          <w:del w:id="1721" w:author="Wolfgang Granzow" w:date="2017-06-28T20:30:00Z"/>
          <w:rFonts w:asciiTheme="minorHAnsi" w:eastAsiaTheme="minorEastAsia" w:hAnsiTheme="minorHAnsi" w:cstheme="minorBidi"/>
          <w:sz w:val="22"/>
          <w:szCs w:val="22"/>
          <w:lang w:val="en-US"/>
        </w:rPr>
      </w:pPr>
      <w:del w:id="1722" w:author="Wolfgang Granzow" w:date="2017-06-28T20:30:00Z">
        <w:r w:rsidDel="00A23656">
          <w:delText>10.1.1.4</w:delText>
        </w:r>
        <w:r w:rsidDel="00A23656">
          <w:tab/>
          <w:delText>Profile for Device Certificates and their Certificate Chains</w:delText>
        </w:r>
        <w:r w:rsidDel="00A23656">
          <w:tab/>
          <w:delText>173</w:delText>
        </w:r>
      </w:del>
    </w:p>
    <w:p w:rsidR="00157E42" w:rsidDel="00A23656" w:rsidRDefault="00157E42">
      <w:pPr>
        <w:pStyle w:val="TOC5"/>
        <w:rPr>
          <w:del w:id="1723" w:author="Wolfgang Granzow" w:date="2017-06-28T20:30:00Z"/>
          <w:rFonts w:asciiTheme="minorHAnsi" w:eastAsiaTheme="minorEastAsia" w:hAnsiTheme="minorHAnsi" w:cstheme="minorBidi"/>
          <w:sz w:val="22"/>
          <w:szCs w:val="22"/>
          <w:lang w:val="en-US"/>
        </w:rPr>
      </w:pPr>
      <w:del w:id="1724" w:author="Wolfgang Granzow" w:date="2017-06-28T20:30:00Z">
        <w:r w:rsidDel="00A23656">
          <w:delText>10.1.1.4.1</w:delText>
        </w:r>
        <w:r w:rsidDel="00A23656">
          <w:tab/>
          <w:delText>Profile for Device Certificates</w:delText>
        </w:r>
        <w:r w:rsidDel="00A23656">
          <w:tab/>
          <w:delText>173</w:delText>
        </w:r>
      </w:del>
    </w:p>
    <w:p w:rsidR="00157E42" w:rsidDel="00A23656" w:rsidRDefault="00157E42">
      <w:pPr>
        <w:pStyle w:val="TOC5"/>
        <w:rPr>
          <w:del w:id="1725" w:author="Wolfgang Granzow" w:date="2017-06-28T20:30:00Z"/>
          <w:rFonts w:asciiTheme="minorHAnsi" w:eastAsiaTheme="minorEastAsia" w:hAnsiTheme="minorHAnsi" w:cstheme="minorBidi"/>
          <w:sz w:val="22"/>
          <w:szCs w:val="22"/>
          <w:lang w:val="en-US"/>
        </w:rPr>
      </w:pPr>
      <w:del w:id="1726" w:author="Wolfgang Granzow" w:date="2017-06-28T20:30:00Z">
        <w:r w:rsidDel="00A23656">
          <w:delText>10.1.1.4.2</w:delText>
        </w:r>
        <w:r w:rsidDel="00A23656">
          <w:tab/>
          <w:delText>Profile for Certificate Authority Certificates for Device Certificates</w:delText>
        </w:r>
        <w:r w:rsidDel="00A23656">
          <w:tab/>
          <w:delText>174</w:delText>
        </w:r>
      </w:del>
    </w:p>
    <w:p w:rsidR="00157E42" w:rsidDel="00A23656" w:rsidRDefault="00157E42">
      <w:pPr>
        <w:pStyle w:val="TOC4"/>
        <w:rPr>
          <w:del w:id="1727" w:author="Wolfgang Granzow" w:date="2017-06-28T20:30:00Z"/>
          <w:rFonts w:asciiTheme="minorHAnsi" w:eastAsiaTheme="minorEastAsia" w:hAnsiTheme="minorHAnsi" w:cstheme="minorBidi"/>
          <w:sz w:val="22"/>
          <w:szCs w:val="22"/>
          <w:lang w:val="en-US"/>
        </w:rPr>
      </w:pPr>
      <w:del w:id="1728" w:author="Wolfgang Granzow" w:date="2017-06-28T20:30:00Z">
        <w:r w:rsidDel="00A23656">
          <w:delText>10.1.1.5</w:delText>
        </w:r>
        <w:r w:rsidDel="00A23656">
          <w:tab/>
          <w:delText>Profile for AE-ID Certificates and their Certificate Chains</w:delText>
        </w:r>
        <w:r w:rsidDel="00A23656">
          <w:tab/>
          <w:delText>174</w:delText>
        </w:r>
      </w:del>
    </w:p>
    <w:p w:rsidR="00157E42" w:rsidDel="00A23656" w:rsidRDefault="00157E42">
      <w:pPr>
        <w:pStyle w:val="TOC4"/>
        <w:rPr>
          <w:del w:id="1729" w:author="Wolfgang Granzow" w:date="2017-06-28T20:30:00Z"/>
          <w:rFonts w:asciiTheme="minorHAnsi" w:eastAsiaTheme="minorEastAsia" w:hAnsiTheme="minorHAnsi" w:cstheme="minorBidi"/>
          <w:sz w:val="22"/>
          <w:szCs w:val="22"/>
          <w:lang w:val="en-US"/>
        </w:rPr>
      </w:pPr>
      <w:del w:id="1730" w:author="Wolfgang Granzow" w:date="2017-06-28T20:30:00Z">
        <w:r w:rsidDel="00A23656">
          <w:delText>10.1.1.6</w:delText>
        </w:r>
        <w:r w:rsidDel="00A23656">
          <w:tab/>
          <w:delText>Profile for FQDN Certificates and their Certificate Chains</w:delText>
        </w:r>
        <w:r w:rsidDel="00A23656">
          <w:tab/>
          <w:delText>174</w:delText>
        </w:r>
      </w:del>
    </w:p>
    <w:p w:rsidR="00157E42" w:rsidDel="00A23656" w:rsidRDefault="00157E42">
      <w:pPr>
        <w:pStyle w:val="TOC4"/>
        <w:rPr>
          <w:del w:id="1731" w:author="Wolfgang Granzow" w:date="2017-06-28T20:30:00Z"/>
          <w:rFonts w:asciiTheme="minorHAnsi" w:eastAsiaTheme="minorEastAsia" w:hAnsiTheme="minorHAnsi" w:cstheme="minorBidi"/>
          <w:sz w:val="22"/>
          <w:szCs w:val="22"/>
          <w:lang w:val="en-US"/>
        </w:rPr>
      </w:pPr>
      <w:del w:id="1732" w:author="Wolfgang Granzow" w:date="2017-06-28T20:30:00Z">
        <w:r w:rsidDel="00A23656">
          <w:delText>10.1.1.7</w:delText>
        </w:r>
        <w:r w:rsidDel="00A23656">
          <w:tab/>
          <w:delText>Profile for CSE-ID Certificates and their Certificate Chains</w:delText>
        </w:r>
        <w:r w:rsidDel="00A23656">
          <w:tab/>
          <w:delText>174</w:delText>
        </w:r>
      </w:del>
    </w:p>
    <w:p w:rsidR="00157E42" w:rsidDel="00A23656" w:rsidRDefault="00157E42">
      <w:pPr>
        <w:pStyle w:val="TOC3"/>
        <w:rPr>
          <w:del w:id="1733" w:author="Wolfgang Granzow" w:date="2017-06-28T20:30:00Z"/>
          <w:rFonts w:asciiTheme="minorHAnsi" w:eastAsiaTheme="minorEastAsia" w:hAnsiTheme="minorHAnsi" w:cstheme="minorBidi"/>
          <w:sz w:val="22"/>
          <w:szCs w:val="22"/>
          <w:lang w:val="en-US"/>
        </w:rPr>
      </w:pPr>
      <w:del w:id="1734" w:author="Wolfgang Granzow" w:date="2017-06-28T20:30:00Z">
        <w:r w:rsidDel="00A23656">
          <w:delText>10.1.2</w:delText>
        </w:r>
        <w:r w:rsidDel="00A23656">
          <w:tab/>
          <w:delText>Public Key Identifiers</w:delText>
        </w:r>
        <w:r w:rsidDel="00A23656">
          <w:tab/>
          <w:delText>175</w:delText>
        </w:r>
      </w:del>
    </w:p>
    <w:p w:rsidR="00157E42" w:rsidDel="00A23656" w:rsidRDefault="00157E42">
      <w:pPr>
        <w:pStyle w:val="TOC3"/>
        <w:rPr>
          <w:del w:id="1735" w:author="Wolfgang Granzow" w:date="2017-06-28T20:30:00Z"/>
          <w:rFonts w:asciiTheme="minorHAnsi" w:eastAsiaTheme="minorEastAsia" w:hAnsiTheme="minorHAnsi" w:cstheme="minorBidi"/>
          <w:sz w:val="22"/>
          <w:szCs w:val="22"/>
          <w:lang w:val="en-US"/>
        </w:rPr>
      </w:pPr>
      <w:del w:id="1736" w:author="Wolfgang Granzow" w:date="2017-06-28T20:30:00Z">
        <w:r w:rsidDel="00A23656">
          <w:delText>10.1.3</w:delText>
        </w:r>
        <w:r w:rsidDel="00A23656">
          <w:tab/>
          <w:delText>Support Requirements for each Public Key Certificate Flavour</w:delText>
        </w:r>
        <w:r w:rsidDel="00A23656">
          <w:tab/>
          <w:delText>175</w:delText>
        </w:r>
      </w:del>
    </w:p>
    <w:p w:rsidR="00157E42" w:rsidDel="00A23656" w:rsidRDefault="00157E42">
      <w:pPr>
        <w:pStyle w:val="TOC3"/>
        <w:rPr>
          <w:del w:id="1737" w:author="Wolfgang Granzow" w:date="2017-06-28T20:30:00Z"/>
          <w:rFonts w:asciiTheme="minorHAnsi" w:eastAsiaTheme="minorEastAsia" w:hAnsiTheme="minorHAnsi" w:cstheme="minorBidi"/>
          <w:sz w:val="22"/>
          <w:szCs w:val="22"/>
          <w:lang w:val="en-US"/>
        </w:rPr>
      </w:pPr>
      <w:del w:id="1738" w:author="Wolfgang Granzow" w:date="2017-06-28T20:30:00Z">
        <w:r w:rsidDel="00A23656">
          <w:delText>10.1.4</w:delText>
        </w:r>
        <w:r w:rsidRPr="00042965" w:rsidDel="00A23656">
          <w:rPr>
            <w:lang w:val="en-US"/>
          </w:rPr>
          <w:delText xml:space="preserve"> Certificate Signing Request Profile</w:delText>
        </w:r>
        <w:r w:rsidDel="00A23656">
          <w:tab/>
          <w:delText>175</w:delText>
        </w:r>
      </w:del>
    </w:p>
    <w:p w:rsidR="00157E42" w:rsidDel="00A23656" w:rsidRDefault="00157E42">
      <w:pPr>
        <w:pStyle w:val="TOC2"/>
        <w:rPr>
          <w:del w:id="1739" w:author="Wolfgang Granzow" w:date="2017-06-28T20:30:00Z"/>
          <w:rFonts w:asciiTheme="minorHAnsi" w:eastAsiaTheme="minorEastAsia" w:hAnsiTheme="minorHAnsi" w:cstheme="minorBidi"/>
          <w:sz w:val="22"/>
          <w:szCs w:val="22"/>
          <w:lang w:val="en-US"/>
        </w:rPr>
      </w:pPr>
      <w:del w:id="1740" w:author="Wolfgang Granzow" w:date="2017-06-28T20:30:00Z">
        <w:r w:rsidDel="00A23656">
          <w:delText>10.2</w:delText>
        </w:r>
        <w:r w:rsidDel="00A23656">
          <w:tab/>
          <w:delText>TLS and DTLS Details</w:delText>
        </w:r>
        <w:r w:rsidDel="00A23656">
          <w:tab/>
          <w:delText>175</w:delText>
        </w:r>
      </w:del>
    </w:p>
    <w:p w:rsidR="00157E42" w:rsidDel="00A23656" w:rsidRDefault="00157E42">
      <w:pPr>
        <w:pStyle w:val="TOC3"/>
        <w:rPr>
          <w:del w:id="1741" w:author="Wolfgang Granzow" w:date="2017-06-28T20:30:00Z"/>
          <w:rFonts w:asciiTheme="minorHAnsi" w:eastAsiaTheme="minorEastAsia" w:hAnsiTheme="minorHAnsi" w:cstheme="minorBidi"/>
          <w:sz w:val="22"/>
          <w:szCs w:val="22"/>
          <w:lang w:val="en-US"/>
        </w:rPr>
      </w:pPr>
      <w:del w:id="1742" w:author="Wolfgang Granzow" w:date="2017-06-28T20:30:00Z">
        <w:r w:rsidDel="00A23656">
          <w:delText>10.2.1</w:delText>
        </w:r>
        <w:r w:rsidDel="00A23656">
          <w:tab/>
          <w:delText>TLS and DTLS Versions</w:delText>
        </w:r>
        <w:r w:rsidDel="00A23656">
          <w:tab/>
          <w:delText>175</w:delText>
        </w:r>
      </w:del>
    </w:p>
    <w:p w:rsidR="00157E42" w:rsidDel="00A23656" w:rsidRDefault="00157E42">
      <w:pPr>
        <w:pStyle w:val="TOC3"/>
        <w:rPr>
          <w:del w:id="1743" w:author="Wolfgang Granzow" w:date="2017-06-28T20:30:00Z"/>
          <w:rFonts w:asciiTheme="minorHAnsi" w:eastAsiaTheme="minorEastAsia" w:hAnsiTheme="minorHAnsi" w:cstheme="minorBidi"/>
          <w:sz w:val="22"/>
          <w:szCs w:val="22"/>
          <w:lang w:val="en-US"/>
        </w:rPr>
      </w:pPr>
      <w:del w:id="1744" w:author="Wolfgang Granzow" w:date="2017-06-28T20:30:00Z">
        <w:r w:rsidDel="00A23656">
          <w:delText>10.2.2</w:delText>
        </w:r>
        <w:r w:rsidDel="00A23656">
          <w:tab/>
          <w:delText>TLS and DTLS Ciphersuites for TLS-PSK-Based Security Frameworks</w:delText>
        </w:r>
        <w:r w:rsidDel="00A23656">
          <w:tab/>
          <w:delText>176</w:delText>
        </w:r>
      </w:del>
    </w:p>
    <w:p w:rsidR="00157E42" w:rsidDel="00A23656" w:rsidRDefault="00157E42">
      <w:pPr>
        <w:pStyle w:val="TOC3"/>
        <w:rPr>
          <w:del w:id="1745" w:author="Wolfgang Granzow" w:date="2017-06-28T20:30:00Z"/>
          <w:rFonts w:asciiTheme="minorHAnsi" w:eastAsiaTheme="minorEastAsia" w:hAnsiTheme="minorHAnsi" w:cstheme="minorBidi"/>
          <w:sz w:val="22"/>
          <w:szCs w:val="22"/>
          <w:lang w:val="en-US"/>
        </w:rPr>
      </w:pPr>
      <w:del w:id="1746" w:author="Wolfgang Granzow" w:date="2017-06-28T20:30:00Z">
        <w:r w:rsidDel="00A23656">
          <w:delText>10.2.3</w:delText>
        </w:r>
        <w:r w:rsidDel="00A23656">
          <w:tab/>
          <w:delText>TLS and DTLS Ciphersuites for Certificate-Based Security Frameworks</w:delText>
        </w:r>
        <w:r w:rsidDel="00A23656">
          <w:tab/>
          <w:delText>176</w:delText>
        </w:r>
      </w:del>
    </w:p>
    <w:p w:rsidR="00157E42" w:rsidDel="00A23656" w:rsidRDefault="00157E42">
      <w:pPr>
        <w:pStyle w:val="TOC2"/>
        <w:rPr>
          <w:del w:id="1747" w:author="Wolfgang Granzow" w:date="2017-06-28T20:30:00Z"/>
          <w:rFonts w:asciiTheme="minorHAnsi" w:eastAsiaTheme="minorEastAsia" w:hAnsiTheme="minorHAnsi" w:cstheme="minorBidi"/>
          <w:sz w:val="22"/>
          <w:szCs w:val="22"/>
          <w:lang w:val="en-US"/>
        </w:rPr>
      </w:pPr>
      <w:del w:id="1748" w:author="Wolfgang Granzow" w:date="2017-06-28T20:30:00Z">
        <w:r w:rsidDel="00A23656">
          <w:delText>10.3</w:delText>
        </w:r>
        <w:r w:rsidDel="00A23656">
          <w:tab/>
          <w:delText>Key Export and Key Derivation Details</w:delText>
        </w:r>
        <w:r w:rsidDel="00A23656">
          <w:tab/>
          <w:delText>177</w:delText>
        </w:r>
      </w:del>
    </w:p>
    <w:p w:rsidR="00157E42" w:rsidDel="00A23656" w:rsidRDefault="00157E42">
      <w:pPr>
        <w:pStyle w:val="TOC3"/>
        <w:rPr>
          <w:del w:id="1749" w:author="Wolfgang Granzow" w:date="2017-06-28T20:30:00Z"/>
          <w:rFonts w:asciiTheme="minorHAnsi" w:eastAsiaTheme="minorEastAsia" w:hAnsiTheme="minorHAnsi" w:cstheme="minorBidi"/>
          <w:sz w:val="22"/>
          <w:szCs w:val="22"/>
          <w:lang w:val="en-US"/>
        </w:rPr>
      </w:pPr>
      <w:del w:id="1750" w:author="Wolfgang Granzow" w:date="2017-06-28T20:30:00Z">
        <w:r w:rsidDel="00A23656">
          <w:delText>10.3.1</w:delText>
        </w:r>
        <w:r w:rsidDel="00A23656">
          <w:tab/>
          <w:delText>TLS Key Export Details</w:delText>
        </w:r>
        <w:r w:rsidDel="00A23656">
          <w:tab/>
          <w:delText>177</w:delText>
        </w:r>
      </w:del>
    </w:p>
    <w:p w:rsidR="00157E42" w:rsidDel="00A23656" w:rsidRDefault="00157E42">
      <w:pPr>
        <w:pStyle w:val="TOC3"/>
        <w:rPr>
          <w:del w:id="1751" w:author="Wolfgang Granzow" w:date="2017-06-28T20:30:00Z"/>
          <w:rFonts w:asciiTheme="minorHAnsi" w:eastAsiaTheme="minorEastAsia" w:hAnsiTheme="minorHAnsi" w:cstheme="minorBidi"/>
          <w:sz w:val="22"/>
          <w:szCs w:val="22"/>
          <w:lang w:val="en-US"/>
        </w:rPr>
      </w:pPr>
      <w:del w:id="1752" w:author="Wolfgang Granzow" w:date="2017-06-28T20:30:00Z">
        <w:r w:rsidDel="00A23656">
          <w:delText>10.3.2</w:delText>
        </w:r>
        <w:r w:rsidDel="00A23656">
          <w:tab/>
          <w:delText>Derivation of Master Credential from Enrolment Key</w:delText>
        </w:r>
        <w:r w:rsidDel="00A23656">
          <w:tab/>
          <w:delText>177</w:delText>
        </w:r>
      </w:del>
    </w:p>
    <w:p w:rsidR="00157E42" w:rsidDel="00A23656" w:rsidRDefault="00157E42">
      <w:pPr>
        <w:pStyle w:val="TOC3"/>
        <w:rPr>
          <w:del w:id="1753" w:author="Wolfgang Granzow" w:date="2017-06-28T20:30:00Z"/>
          <w:rFonts w:asciiTheme="minorHAnsi" w:eastAsiaTheme="minorEastAsia" w:hAnsiTheme="minorHAnsi" w:cstheme="minorBidi"/>
          <w:sz w:val="22"/>
          <w:szCs w:val="22"/>
          <w:lang w:val="en-US"/>
        </w:rPr>
      </w:pPr>
      <w:del w:id="1754" w:author="Wolfgang Granzow" w:date="2017-06-28T20:30:00Z">
        <w:r w:rsidDel="00A23656">
          <w:delText>10.3.3</w:delText>
        </w:r>
        <w:r w:rsidDel="00A23656">
          <w:tab/>
          <w:delText>Derivation of Provisioned Secure Connection Key from Enrolment Key</w:delText>
        </w:r>
        <w:r w:rsidDel="00A23656">
          <w:tab/>
          <w:delText>178</w:delText>
        </w:r>
      </w:del>
    </w:p>
    <w:p w:rsidR="00157E42" w:rsidDel="00A23656" w:rsidRDefault="00157E42">
      <w:pPr>
        <w:pStyle w:val="TOC3"/>
        <w:rPr>
          <w:del w:id="1755" w:author="Wolfgang Granzow" w:date="2017-06-28T20:30:00Z"/>
          <w:rFonts w:asciiTheme="minorHAnsi" w:eastAsiaTheme="minorEastAsia" w:hAnsiTheme="minorHAnsi" w:cstheme="minorBidi"/>
          <w:sz w:val="22"/>
          <w:szCs w:val="22"/>
          <w:lang w:val="en-US"/>
        </w:rPr>
      </w:pPr>
      <w:del w:id="1756" w:author="Wolfgang Granzow" w:date="2017-06-28T20:30:00Z">
        <w:r w:rsidDel="00A23656">
          <w:delText>10.3.4</w:delText>
        </w:r>
        <w:r w:rsidDel="00A23656">
          <w:tab/>
          <w:delText>Generating KeID</w:delText>
        </w:r>
        <w:r w:rsidDel="00A23656">
          <w:tab/>
          <w:delText>178</w:delText>
        </w:r>
      </w:del>
    </w:p>
    <w:p w:rsidR="00157E42" w:rsidDel="00A23656" w:rsidRDefault="00157E42">
      <w:pPr>
        <w:pStyle w:val="TOC3"/>
        <w:rPr>
          <w:del w:id="1757" w:author="Wolfgang Granzow" w:date="2017-06-28T20:30:00Z"/>
          <w:rFonts w:asciiTheme="minorHAnsi" w:eastAsiaTheme="minorEastAsia" w:hAnsiTheme="minorHAnsi" w:cstheme="minorBidi"/>
          <w:sz w:val="22"/>
          <w:szCs w:val="22"/>
          <w:lang w:val="en-US"/>
        </w:rPr>
      </w:pPr>
      <w:del w:id="1758" w:author="Wolfgang Granzow" w:date="2017-06-28T20:30:00Z">
        <w:r w:rsidDel="00A23656">
          <w:delText>10.3.5</w:delText>
        </w:r>
        <w:r w:rsidDel="00A23656">
          <w:tab/>
          <w:delText>Generating Key Identifier for the MAF Security Framework</w:delText>
        </w:r>
        <w:r w:rsidDel="00A23656">
          <w:tab/>
          <w:delText>178</w:delText>
        </w:r>
      </w:del>
    </w:p>
    <w:p w:rsidR="00157E42" w:rsidDel="00A23656" w:rsidRDefault="00157E42">
      <w:pPr>
        <w:pStyle w:val="TOC3"/>
        <w:rPr>
          <w:del w:id="1759" w:author="Wolfgang Granzow" w:date="2017-06-28T20:30:00Z"/>
          <w:rFonts w:asciiTheme="minorHAnsi" w:eastAsiaTheme="minorEastAsia" w:hAnsiTheme="minorHAnsi" w:cstheme="minorBidi"/>
          <w:sz w:val="22"/>
          <w:szCs w:val="22"/>
          <w:lang w:val="en-US"/>
        </w:rPr>
      </w:pPr>
      <w:del w:id="1760" w:author="Wolfgang Granzow" w:date="2017-06-28T20:30:00Z">
        <w:r w:rsidDel="00A23656">
          <w:delText>10.3.6</w:delText>
        </w:r>
        <w:r w:rsidDel="00A23656">
          <w:tab/>
          <w:delText>Derivation of End-to-End Master Key from Provisioned Secure Connection Key</w:delText>
        </w:r>
        <w:r w:rsidDel="00A23656">
          <w:tab/>
          <w:delText>178</w:delText>
        </w:r>
      </w:del>
    </w:p>
    <w:p w:rsidR="00157E42" w:rsidDel="00A23656" w:rsidRDefault="00157E42">
      <w:pPr>
        <w:pStyle w:val="TOC4"/>
        <w:rPr>
          <w:del w:id="1761" w:author="Wolfgang Granzow" w:date="2017-06-28T20:30:00Z"/>
          <w:rFonts w:asciiTheme="minorHAnsi" w:eastAsiaTheme="minorEastAsia" w:hAnsiTheme="minorHAnsi" w:cstheme="minorBidi"/>
          <w:sz w:val="22"/>
          <w:szCs w:val="22"/>
          <w:lang w:val="en-US"/>
        </w:rPr>
      </w:pPr>
      <w:del w:id="1762" w:author="Wolfgang Granzow" w:date="2017-06-28T20:30:00Z">
        <w:r w:rsidDel="00A23656">
          <w:delText>10.3.6.1</w:delText>
        </w:r>
        <w:r w:rsidDel="00A23656">
          <w:tab/>
          <w:delText>Introduction</w:delText>
        </w:r>
        <w:r w:rsidDel="00A23656">
          <w:tab/>
          <w:delText>178</w:delText>
        </w:r>
      </w:del>
    </w:p>
    <w:p w:rsidR="00157E42" w:rsidDel="00A23656" w:rsidRDefault="00157E42">
      <w:pPr>
        <w:pStyle w:val="TOC4"/>
        <w:rPr>
          <w:del w:id="1763" w:author="Wolfgang Granzow" w:date="2017-06-28T20:30:00Z"/>
          <w:rFonts w:asciiTheme="minorHAnsi" w:eastAsiaTheme="minorEastAsia" w:hAnsiTheme="minorHAnsi" w:cstheme="minorBidi"/>
          <w:sz w:val="22"/>
          <w:szCs w:val="22"/>
          <w:lang w:val="en-US"/>
        </w:rPr>
      </w:pPr>
      <w:del w:id="1764" w:author="Wolfgang Granzow" w:date="2017-06-28T20:30:00Z">
        <w:r w:rsidDel="00A23656">
          <w:delText>10.3.6.2</w:delText>
        </w:r>
        <w:r w:rsidDel="00A23656">
          <w:tab/>
          <w:delText>Key Extraction and Expansion of End-to-End Master Key</w:delText>
        </w:r>
        <w:r w:rsidDel="00A23656">
          <w:tab/>
          <w:delText>179</w:delText>
        </w:r>
      </w:del>
    </w:p>
    <w:p w:rsidR="00157E42" w:rsidDel="00A23656" w:rsidRDefault="00157E42">
      <w:pPr>
        <w:pStyle w:val="TOC3"/>
        <w:rPr>
          <w:del w:id="1765" w:author="Wolfgang Granzow" w:date="2017-06-28T20:30:00Z"/>
          <w:rFonts w:asciiTheme="minorHAnsi" w:eastAsiaTheme="minorEastAsia" w:hAnsiTheme="minorHAnsi" w:cstheme="minorBidi"/>
          <w:sz w:val="22"/>
          <w:szCs w:val="22"/>
          <w:lang w:val="en-US"/>
        </w:rPr>
      </w:pPr>
      <w:del w:id="1766" w:author="Wolfgang Granzow" w:date="2017-06-28T20:30:00Z">
        <w:r w:rsidDel="00A23656">
          <w:delText>10.</w:delText>
        </w:r>
        <w:r w:rsidRPr="00042965" w:rsidDel="00A23656">
          <w:rPr>
            <w:lang w:val="en-US"/>
          </w:rPr>
          <w:delText>3</w:delText>
        </w:r>
        <w:r w:rsidDel="00A23656">
          <w:delText>.</w:delText>
        </w:r>
        <w:r w:rsidRPr="00042965" w:rsidDel="00A23656">
          <w:rPr>
            <w:lang w:val="en-US"/>
          </w:rPr>
          <w:delText>7</w:delText>
        </w:r>
        <w:r w:rsidRPr="00042965" w:rsidDel="00A23656">
          <w:rPr>
            <w:lang w:val="en-US"/>
          </w:rPr>
          <w:tab/>
        </w:r>
        <w:r w:rsidDel="00A23656">
          <w:delText xml:space="preserve">Derivation of </w:delText>
        </w:r>
        <w:r w:rsidRPr="00042965" w:rsidDel="00A23656">
          <w:rPr>
            <w:lang w:val="en-US"/>
          </w:rPr>
          <w:delText>Usage-Constrained Symmetric</w:delText>
        </w:r>
        <w:r w:rsidDel="00A23656">
          <w:delText xml:space="preserve"> Key</w:delText>
        </w:r>
        <w:r w:rsidRPr="00042965" w:rsidDel="00A23656">
          <w:rPr>
            <w:lang w:val="en-US"/>
          </w:rPr>
          <w:delText>s</w:delText>
        </w:r>
        <w:r w:rsidDel="00A23656">
          <w:delText xml:space="preserve"> from Enrolment Key</w:delText>
        </w:r>
        <w:r w:rsidDel="00A23656">
          <w:tab/>
          <w:delText>179</w:delText>
        </w:r>
      </w:del>
    </w:p>
    <w:p w:rsidR="00157E42" w:rsidDel="00A23656" w:rsidRDefault="00157E42">
      <w:pPr>
        <w:pStyle w:val="TOC3"/>
        <w:rPr>
          <w:del w:id="1767" w:author="Wolfgang Granzow" w:date="2017-06-28T20:30:00Z"/>
          <w:rFonts w:asciiTheme="minorHAnsi" w:eastAsiaTheme="minorEastAsia" w:hAnsiTheme="minorHAnsi" w:cstheme="minorBidi"/>
          <w:sz w:val="22"/>
          <w:szCs w:val="22"/>
          <w:lang w:val="en-US"/>
        </w:rPr>
      </w:pPr>
      <w:del w:id="1768" w:author="Wolfgang Granzow" w:date="2017-06-28T20:30:00Z">
        <w:r w:rsidDel="00A23656">
          <w:delText>10.3.8</w:delText>
        </w:r>
        <w:r w:rsidDel="00A23656">
          <w:tab/>
          <w:delText xml:space="preserve">sessionESPrimKey </w:delText>
        </w:r>
        <w:r w:rsidRPr="00042965" w:rsidDel="00A23656">
          <w:rPr>
            <w:lang w:val="en-US"/>
          </w:rPr>
          <w:delText>Derivation</w:delText>
        </w:r>
        <w:r w:rsidDel="00A23656">
          <w:delText xml:space="preserve"> Algorithms</w:delText>
        </w:r>
        <w:r w:rsidDel="00A23656">
          <w:tab/>
          <w:delText>180</w:delText>
        </w:r>
      </w:del>
    </w:p>
    <w:p w:rsidR="00157E42" w:rsidDel="00A23656" w:rsidRDefault="00157E42">
      <w:pPr>
        <w:pStyle w:val="TOC4"/>
        <w:rPr>
          <w:del w:id="1769" w:author="Wolfgang Granzow" w:date="2017-06-28T20:30:00Z"/>
          <w:rFonts w:asciiTheme="minorHAnsi" w:eastAsiaTheme="minorEastAsia" w:hAnsiTheme="minorHAnsi" w:cstheme="minorBidi"/>
          <w:sz w:val="22"/>
          <w:szCs w:val="22"/>
          <w:lang w:val="en-US"/>
        </w:rPr>
      </w:pPr>
      <w:del w:id="1770" w:author="Wolfgang Granzow" w:date="2017-06-28T20:30:00Z">
        <w:r w:rsidDel="00A23656">
          <w:delText>10.3.8.1</w:delText>
        </w:r>
        <w:r w:rsidDel="00A23656">
          <w:tab/>
          <w:delText>Introduction</w:delText>
        </w:r>
        <w:r w:rsidDel="00A23656">
          <w:tab/>
          <w:delText>180</w:delText>
        </w:r>
      </w:del>
    </w:p>
    <w:p w:rsidR="00157E42" w:rsidDel="00A23656" w:rsidRDefault="00157E42">
      <w:pPr>
        <w:pStyle w:val="TOC4"/>
        <w:rPr>
          <w:del w:id="1771" w:author="Wolfgang Granzow" w:date="2017-06-28T20:30:00Z"/>
          <w:rFonts w:asciiTheme="minorHAnsi" w:eastAsiaTheme="minorEastAsia" w:hAnsiTheme="minorHAnsi" w:cstheme="minorBidi"/>
          <w:sz w:val="22"/>
          <w:szCs w:val="22"/>
          <w:lang w:val="en-US"/>
        </w:rPr>
      </w:pPr>
      <w:del w:id="1772" w:author="Wolfgang Granzow" w:date="2017-06-28T20:30:00Z">
        <w:r w:rsidDel="00A23656">
          <w:delText>10.3.8.</w:delText>
        </w:r>
        <w:r w:rsidRPr="00042965" w:rsidDel="00A23656">
          <w:rPr>
            <w:lang w:val="en-US"/>
          </w:rPr>
          <w:delText>2</w:delText>
        </w:r>
        <w:r w:rsidDel="00A23656">
          <w:tab/>
          <w:delText xml:space="preserve">HMAC-SHA256 sessionESPrimKey </w:delText>
        </w:r>
        <w:r w:rsidRPr="00042965" w:rsidDel="00A23656">
          <w:rPr>
            <w:lang w:val="en-US"/>
          </w:rPr>
          <w:delText>Derivation</w:delText>
        </w:r>
        <w:r w:rsidDel="00A23656">
          <w:delText xml:space="preserve"> Algorithm</w:delText>
        </w:r>
        <w:r w:rsidDel="00A23656">
          <w:tab/>
          <w:delText>180</w:delText>
        </w:r>
      </w:del>
    </w:p>
    <w:p w:rsidR="00157E42" w:rsidDel="00A23656" w:rsidRDefault="00157E42">
      <w:pPr>
        <w:pStyle w:val="TOC2"/>
        <w:rPr>
          <w:del w:id="1773" w:author="Wolfgang Granzow" w:date="2017-06-28T20:30:00Z"/>
          <w:rFonts w:asciiTheme="minorHAnsi" w:eastAsiaTheme="minorEastAsia" w:hAnsiTheme="minorHAnsi" w:cstheme="minorBidi"/>
          <w:sz w:val="22"/>
          <w:szCs w:val="22"/>
          <w:lang w:val="en-US"/>
        </w:rPr>
      </w:pPr>
      <w:del w:id="1774" w:author="Wolfgang Granzow" w:date="2017-06-28T20:30:00Z">
        <w:r w:rsidDel="00A23656">
          <w:delText>10.4</w:delText>
        </w:r>
        <w:r w:rsidDel="00A23656">
          <w:tab/>
          <w:delText>Credential-ID Details</w:delText>
        </w:r>
        <w:r w:rsidDel="00A23656">
          <w:tab/>
          <w:delText>180</w:delText>
        </w:r>
      </w:del>
    </w:p>
    <w:p w:rsidR="00157E42" w:rsidDel="00A23656" w:rsidRDefault="00157E42">
      <w:pPr>
        <w:pStyle w:val="TOC2"/>
        <w:rPr>
          <w:del w:id="1775" w:author="Wolfgang Granzow" w:date="2017-06-28T20:30:00Z"/>
          <w:rFonts w:asciiTheme="minorHAnsi" w:eastAsiaTheme="minorEastAsia" w:hAnsiTheme="minorHAnsi" w:cstheme="minorBidi"/>
          <w:sz w:val="22"/>
          <w:szCs w:val="22"/>
          <w:lang w:val="en-US"/>
        </w:rPr>
      </w:pPr>
      <w:del w:id="1776" w:author="Wolfgang Granzow" w:date="2017-06-28T20:30:00Z">
        <w:r w:rsidDel="00A23656">
          <w:delText>10.5</w:delText>
        </w:r>
        <w:r w:rsidDel="00A23656">
          <w:tab/>
          <w:delText>KpsaID</w:delText>
        </w:r>
        <w:r w:rsidDel="00A23656">
          <w:tab/>
          <w:delText>181</w:delText>
        </w:r>
      </w:del>
    </w:p>
    <w:p w:rsidR="00157E42" w:rsidDel="00A23656" w:rsidRDefault="00157E42">
      <w:pPr>
        <w:pStyle w:val="TOC2"/>
        <w:rPr>
          <w:del w:id="1777" w:author="Wolfgang Granzow" w:date="2017-06-28T20:30:00Z"/>
          <w:rFonts w:asciiTheme="minorHAnsi" w:eastAsiaTheme="minorEastAsia" w:hAnsiTheme="minorHAnsi" w:cstheme="minorBidi"/>
          <w:sz w:val="22"/>
          <w:szCs w:val="22"/>
          <w:lang w:val="en-US"/>
        </w:rPr>
      </w:pPr>
      <w:del w:id="1778" w:author="Wolfgang Granzow" w:date="2017-06-28T20:30:00Z">
        <w:r w:rsidDel="00A23656">
          <w:delText>10.6</w:delText>
        </w:r>
        <w:r w:rsidDel="00A23656">
          <w:tab/>
          <w:delText>KmID Format</w:delText>
        </w:r>
        <w:r w:rsidDel="00A23656">
          <w:tab/>
          <w:delText>181</w:delText>
        </w:r>
      </w:del>
    </w:p>
    <w:p w:rsidR="00157E42" w:rsidDel="00A23656" w:rsidRDefault="00157E42">
      <w:pPr>
        <w:pStyle w:val="TOC2"/>
        <w:rPr>
          <w:del w:id="1779" w:author="Wolfgang Granzow" w:date="2017-06-28T20:30:00Z"/>
          <w:rFonts w:asciiTheme="minorHAnsi" w:eastAsiaTheme="minorEastAsia" w:hAnsiTheme="minorHAnsi" w:cstheme="minorBidi"/>
          <w:sz w:val="22"/>
          <w:szCs w:val="22"/>
          <w:lang w:val="en-US"/>
        </w:rPr>
      </w:pPr>
      <w:del w:id="1780" w:author="Wolfgang Granzow" w:date="2017-06-28T20:30:00Z">
        <w:r w:rsidDel="00A23656">
          <w:delText>10.7</w:delText>
        </w:r>
        <w:r w:rsidDel="00A23656">
          <w:tab/>
          <w:delText>Enrolment Expiry</w:delText>
        </w:r>
        <w:r w:rsidDel="00A23656">
          <w:tab/>
          <w:delText>181</w:delText>
        </w:r>
      </w:del>
    </w:p>
    <w:p w:rsidR="00157E42" w:rsidDel="00A23656" w:rsidRDefault="00157E42">
      <w:pPr>
        <w:pStyle w:val="TOC1"/>
        <w:rPr>
          <w:del w:id="1781" w:author="Wolfgang Granzow" w:date="2017-06-28T20:30:00Z"/>
          <w:rFonts w:asciiTheme="minorHAnsi" w:eastAsiaTheme="minorEastAsia" w:hAnsiTheme="minorHAnsi" w:cstheme="minorBidi"/>
          <w:szCs w:val="22"/>
          <w:lang w:val="en-US"/>
        </w:rPr>
      </w:pPr>
      <w:del w:id="1782" w:author="Wolfgang Granzow" w:date="2017-06-28T20:30:00Z">
        <w:r w:rsidRPr="00042965" w:rsidDel="00A23656">
          <w:rPr>
            <w:rFonts w:eastAsia="Yu Mincho"/>
          </w:rPr>
          <w:delText>11</w:delText>
        </w:r>
        <w:r w:rsidRPr="00042965" w:rsidDel="00A23656">
          <w:rPr>
            <w:rFonts w:eastAsia="Yu Mincho"/>
          </w:rPr>
          <w:tab/>
          <w:delText>Privacy Protection Architecture using Privacy Policy Manager</w:delText>
        </w:r>
        <w:r w:rsidRPr="00042965" w:rsidDel="00A23656">
          <w:rPr>
            <w:rFonts w:eastAsia="Yu Mincho" w:hint="eastAsia"/>
          </w:rPr>
          <w:delText>（</w:delText>
        </w:r>
        <w:r w:rsidRPr="00042965" w:rsidDel="00A23656">
          <w:rPr>
            <w:rFonts w:eastAsia="Yu Mincho"/>
          </w:rPr>
          <w:delText>PPM)</w:delText>
        </w:r>
        <w:r w:rsidDel="00A23656">
          <w:tab/>
          <w:delText>181</w:delText>
        </w:r>
      </w:del>
    </w:p>
    <w:p w:rsidR="00157E42" w:rsidDel="00A23656" w:rsidRDefault="00157E42">
      <w:pPr>
        <w:pStyle w:val="TOC2"/>
        <w:rPr>
          <w:del w:id="1783" w:author="Wolfgang Granzow" w:date="2017-06-28T20:30:00Z"/>
          <w:rFonts w:asciiTheme="minorHAnsi" w:eastAsiaTheme="minorEastAsia" w:hAnsiTheme="minorHAnsi" w:cstheme="minorBidi"/>
          <w:sz w:val="22"/>
          <w:szCs w:val="22"/>
          <w:lang w:val="en-US"/>
        </w:rPr>
      </w:pPr>
      <w:del w:id="1784" w:author="Wolfgang Granzow" w:date="2017-06-28T20:30:00Z">
        <w:r w:rsidRPr="00042965" w:rsidDel="00A23656">
          <w:rPr>
            <w:rFonts w:eastAsia="Yu Mincho"/>
          </w:rPr>
          <w:delText>11.1</w:delText>
        </w:r>
        <w:r w:rsidRPr="00042965" w:rsidDel="00A23656">
          <w:rPr>
            <w:rFonts w:eastAsia="Yu Mincho"/>
          </w:rPr>
          <w:tab/>
        </w:r>
        <w:r w:rsidRPr="00042965" w:rsidDel="00A23656">
          <w:rPr>
            <w:rFonts w:eastAsia="Yu Mincho"/>
            <w:lang w:eastAsia="zh-CN"/>
          </w:rPr>
          <w:delText>Introduction</w:delText>
        </w:r>
        <w:r w:rsidDel="00A23656">
          <w:tab/>
          <w:delText>181</w:delText>
        </w:r>
      </w:del>
    </w:p>
    <w:p w:rsidR="00157E42" w:rsidDel="00A23656" w:rsidRDefault="00157E42">
      <w:pPr>
        <w:pStyle w:val="TOC2"/>
        <w:rPr>
          <w:del w:id="1785" w:author="Wolfgang Granzow" w:date="2017-06-28T20:30:00Z"/>
          <w:rFonts w:asciiTheme="minorHAnsi" w:eastAsiaTheme="minorEastAsia" w:hAnsiTheme="minorHAnsi" w:cstheme="minorBidi"/>
          <w:sz w:val="22"/>
          <w:szCs w:val="22"/>
          <w:lang w:val="en-US"/>
        </w:rPr>
      </w:pPr>
      <w:del w:id="1786" w:author="Wolfgang Granzow" w:date="2017-06-28T20:30:00Z">
        <w:r w:rsidRPr="00042965" w:rsidDel="00A23656">
          <w:rPr>
            <w:rFonts w:eastAsia="Yu Mincho"/>
          </w:rPr>
          <w:delText>11.2</w:delText>
        </w:r>
        <w:r w:rsidRPr="00042965" w:rsidDel="00A23656">
          <w:rPr>
            <w:rFonts w:eastAsia="Yu Mincho"/>
          </w:rPr>
          <w:tab/>
        </w:r>
        <w:r w:rsidRPr="00042965" w:rsidDel="00A23656">
          <w:rPr>
            <w:rFonts w:eastAsia="Yu Mincho"/>
            <w:lang w:eastAsia="zh-CN"/>
          </w:rPr>
          <w:delText>Relationship between components of PPM and oneM2M</w:delText>
        </w:r>
        <w:r w:rsidDel="00A23656">
          <w:tab/>
          <w:delText>182</w:delText>
        </w:r>
      </w:del>
    </w:p>
    <w:p w:rsidR="00157E42" w:rsidDel="00A23656" w:rsidRDefault="00157E42">
      <w:pPr>
        <w:pStyle w:val="TOC2"/>
        <w:rPr>
          <w:del w:id="1787" w:author="Wolfgang Granzow" w:date="2017-06-28T20:30:00Z"/>
          <w:rFonts w:asciiTheme="minorHAnsi" w:eastAsiaTheme="minorEastAsia" w:hAnsiTheme="minorHAnsi" w:cstheme="minorBidi"/>
          <w:sz w:val="22"/>
          <w:szCs w:val="22"/>
          <w:lang w:val="en-US"/>
        </w:rPr>
      </w:pPr>
      <w:del w:id="1788" w:author="Wolfgang Granzow" w:date="2017-06-28T20:30:00Z">
        <w:r w:rsidRPr="00042965" w:rsidDel="00A23656">
          <w:rPr>
            <w:rFonts w:eastAsia="Yu Mincho"/>
          </w:rPr>
          <w:delText>11.3</w:delText>
        </w:r>
        <w:r w:rsidRPr="00042965" w:rsidDel="00A23656">
          <w:rPr>
            <w:rFonts w:eastAsia="Yu Mincho"/>
          </w:rPr>
          <w:tab/>
        </w:r>
        <w:r w:rsidRPr="00042965" w:rsidDel="00A23656">
          <w:rPr>
            <w:rFonts w:eastAsia="Yu Mincho"/>
            <w:lang w:eastAsia="zh-CN"/>
          </w:rPr>
          <w:delText>Privacy Policy Management in oneM2M Architecture</w:delText>
        </w:r>
        <w:r w:rsidDel="00A23656">
          <w:tab/>
          <w:delText>182</w:delText>
        </w:r>
      </w:del>
    </w:p>
    <w:p w:rsidR="00157E42" w:rsidDel="00A23656" w:rsidRDefault="00157E42">
      <w:pPr>
        <w:pStyle w:val="TOC3"/>
        <w:rPr>
          <w:del w:id="1789" w:author="Wolfgang Granzow" w:date="2017-06-28T20:30:00Z"/>
          <w:rFonts w:asciiTheme="minorHAnsi" w:eastAsiaTheme="minorEastAsia" w:hAnsiTheme="minorHAnsi" w:cstheme="minorBidi"/>
          <w:sz w:val="22"/>
          <w:szCs w:val="22"/>
          <w:lang w:val="en-US"/>
        </w:rPr>
      </w:pPr>
      <w:del w:id="1790" w:author="Wolfgang Granzow" w:date="2017-06-28T20:30:00Z">
        <w:r w:rsidRPr="00042965" w:rsidDel="00A23656">
          <w:rPr>
            <w:rFonts w:eastAsia="Yu Mincho"/>
            <w:lang w:eastAsia="zh-CN"/>
          </w:rPr>
          <w:delText>11.3.1</w:delText>
        </w:r>
        <w:r w:rsidRPr="00042965" w:rsidDel="00A23656">
          <w:rPr>
            <w:rFonts w:eastAsia="Yu Mincho"/>
            <w:lang w:eastAsia="zh-CN"/>
          </w:rPr>
          <w:tab/>
          <w:delText>Introduction</w:delText>
        </w:r>
        <w:r w:rsidDel="00A23656">
          <w:tab/>
          <w:delText>182</w:delText>
        </w:r>
      </w:del>
    </w:p>
    <w:p w:rsidR="00157E42" w:rsidDel="00A23656" w:rsidRDefault="00157E42">
      <w:pPr>
        <w:pStyle w:val="TOC3"/>
        <w:rPr>
          <w:del w:id="1791" w:author="Wolfgang Granzow" w:date="2017-06-28T20:30:00Z"/>
          <w:rFonts w:asciiTheme="minorHAnsi" w:eastAsiaTheme="minorEastAsia" w:hAnsiTheme="minorHAnsi" w:cstheme="minorBidi"/>
          <w:sz w:val="22"/>
          <w:szCs w:val="22"/>
          <w:lang w:val="en-US"/>
        </w:rPr>
      </w:pPr>
      <w:del w:id="1792" w:author="Wolfgang Granzow" w:date="2017-06-28T20:30:00Z">
        <w:r w:rsidRPr="00042965" w:rsidDel="00A23656">
          <w:rPr>
            <w:rFonts w:eastAsia="Yu Mincho"/>
            <w:lang w:eastAsia="zh-CN"/>
          </w:rPr>
          <w:delText>11.3.2</w:delText>
        </w:r>
        <w:r w:rsidRPr="00042965" w:rsidDel="00A23656">
          <w:rPr>
            <w:rFonts w:eastAsia="Yu Mincho"/>
            <w:lang w:eastAsia="zh-CN"/>
          </w:rPr>
          <w:tab/>
          <w:delText>Involved Entities</w:delText>
        </w:r>
        <w:r w:rsidDel="00A23656">
          <w:tab/>
          <w:delText>182</w:delText>
        </w:r>
      </w:del>
    </w:p>
    <w:p w:rsidR="00157E42" w:rsidDel="00A23656" w:rsidRDefault="00157E42">
      <w:pPr>
        <w:pStyle w:val="TOC3"/>
        <w:rPr>
          <w:del w:id="1793" w:author="Wolfgang Granzow" w:date="2017-06-28T20:30:00Z"/>
          <w:rFonts w:asciiTheme="minorHAnsi" w:eastAsiaTheme="minorEastAsia" w:hAnsiTheme="minorHAnsi" w:cstheme="minorBidi"/>
          <w:sz w:val="22"/>
          <w:szCs w:val="22"/>
          <w:lang w:val="en-US"/>
        </w:rPr>
      </w:pPr>
      <w:del w:id="1794" w:author="Wolfgang Granzow" w:date="2017-06-28T20:30:00Z">
        <w:r w:rsidRPr="00042965" w:rsidDel="00A23656">
          <w:rPr>
            <w:rFonts w:eastAsia="Yu Mincho"/>
            <w:lang w:eastAsia="zh-CN"/>
          </w:rPr>
          <w:lastRenderedPageBreak/>
          <w:delText>11.3.3</w:delText>
        </w:r>
        <w:r w:rsidRPr="00042965" w:rsidDel="00A23656">
          <w:rPr>
            <w:rFonts w:eastAsia="Yu Mincho"/>
            <w:lang w:eastAsia="zh-CN"/>
          </w:rPr>
          <w:tab/>
          <w:delText>Management Flow in PPM Architecture</w:delText>
        </w:r>
        <w:r w:rsidDel="00A23656">
          <w:tab/>
          <w:delText>183</w:delText>
        </w:r>
      </w:del>
    </w:p>
    <w:p w:rsidR="00157E42" w:rsidDel="00A23656" w:rsidRDefault="00157E42">
      <w:pPr>
        <w:pStyle w:val="TOC4"/>
        <w:rPr>
          <w:del w:id="1795" w:author="Wolfgang Granzow" w:date="2017-06-28T20:30:00Z"/>
          <w:rFonts w:asciiTheme="minorHAnsi" w:eastAsiaTheme="minorEastAsia" w:hAnsiTheme="minorHAnsi" w:cstheme="minorBidi"/>
          <w:sz w:val="22"/>
          <w:szCs w:val="22"/>
          <w:lang w:val="en-US"/>
        </w:rPr>
      </w:pPr>
      <w:del w:id="1796" w:author="Wolfgang Granzow" w:date="2017-06-28T20:30:00Z">
        <w:r w:rsidRPr="00042965" w:rsidDel="00A23656">
          <w:rPr>
            <w:rFonts w:eastAsia="Yu Mincho"/>
            <w:lang w:eastAsia="zh-CN"/>
          </w:rPr>
          <w:delText>11.3.3.0</w:delText>
        </w:r>
        <w:r w:rsidRPr="00042965" w:rsidDel="00A23656">
          <w:rPr>
            <w:rFonts w:eastAsia="Yu Mincho"/>
            <w:lang w:eastAsia="zh-CN"/>
          </w:rPr>
          <w:tab/>
          <w:delText>Introduction</w:delText>
        </w:r>
        <w:r w:rsidDel="00A23656">
          <w:tab/>
          <w:delText>183</w:delText>
        </w:r>
      </w:del>
    </w:p>
    <w:p w:rsidR="00157E42" w:rsidDel="00A23656" w:rsidRDefault="00157E42">
      <w:pPr>
        <w:pStyle w:val="TOC4"/>
        <w:rPr>
          <w:del w:id="1797" w:author="Wolfgang Granzow" w:date="2017-06-28T20:30:00Z"/>
          <w:rFonts w:asciiTheme="minorHAnsi" w:eastAsiaTheme="minorEastAsia" w:hAnsiTheme="minorHAnsi" w:cstheme="minorBidi"/>
          <w:sz w:val="22"/>
          <w:szCs w:val="22"/>
          <w:lang w:val="en-US"/>
        </w:rPr>
      </w:pPr>
      <w:del w:id="1798" w:author="Wolfgang Granzow" w:date="2017-06-28T20:30:00Z">
        <w:r w:rsidRPr="00042965" w:rsidDel="00A23656">
          <w:rPr>
            <w:rFonts w:eastAsia="Yu Mincho"/>
            <w:lang w:eastAsia="zh-CN"/>
          </w:rPr>
          <w:delText>11.3.3.1</w:delText>
        </w:r>
        <w:r w:rsidRPr="00042965" w:rsidDel="00A23656">
          <w:rPr>
            <w:rFonts w:eastAsia="Yu Mincho"/>
            <w:lang w:eastAsia="zh-CN"/>
          </w:rPr>
          <w:tab/>
          <w:delText>Joining an IN-CSE</w:delText>
        </w:r>
        <w:r w:rsidDel="00A23656">
          <w:tab/>
          <w:delText>183</w:delText>
        </w:r>
      </w:del>
    </w:p>
    <w:p w:rsidR="00157E42" w:rsidDel="00A23656" w:rsidRDefault="00157E42">
      <w:pPr>
        <w:pStyle w:val="TOC4"/>
        <w:rPr>
          <w:del w:id="1799" w:author="Wolfgang Granzow" w:date="2017-06-28T20:30:00Z"/>
          <w:rFonts w:asciiTheme="minorHAnsi" w:eastAsiaTheme="minorEastAsia" w:hAnsiTheme="minorHAnsi" w:cstheme="minorBidi"/>
          <w:sz w:val="22"/>
          <w:szCs w:val="22"/>
          <w:lang w:val="en-US"/>
        </w:rPr>
      </w:pPr>
      <w:del w:id="1800" w:author="Wolfgang Granzow" w:date="2017-06-28T20:30:00Z">
        <w:r w:rsidRPr="00042965" w:rsidDel="00A23656">
          <w:rPr>
            <w:rFonts w:eastAsia="Yu Mincho"/>
            <w:lang w:eastAsia="zh-CN"/>
          </w:rPr>
          <w:delText>11.3.3.2</w:delText>
        </w:r>
        <w:r w:rsidRPr="00042965" w:rsidDel="00A23656">
          <w:rPr>
            <w:rFonts w:eastAsia="Yu Mincho"/>
            <w:lang w:eastAsia="zh-CN"/>
          </w:rPr>
          <w:tab/>
          <w:delText>Subscription to a service by IN-AE</w:delText>
        </w:r>
        <w:r w:rsidDel="00A23656">
          <w:tab/>
          <w:delText>184</w:delText>
        </w:r>
      </w:del>
    </w:p>
    <w:p w:rsidR="00157E42" w:rsidDel="00A23656" w:rsidRDefault="00157E42">
      <w:pPr>
        <w:pStyle w:val="TOC4"/>
        <w:rPr>
          <w:del w:id="1801" w:author="Wolfgang Granzow" w:date="2017-06-28T20:30:00Z"/>
          <w:rFonts w:asciiTheme="minorHAnsi" w:eastAsiaTheme="minorEastAsia" w:hAnsiTheme="minorHAnsi" w:cstheme="minorBidi"/>
          <w:sz w:val="22"/>
          <w:szCs w:val="22"/>
          <w:lang w:val="en-US"/>
        </w:rPr>
      </w:pPr>
      <w:del w:id="1802" w:author="Wolfgang Granzow" w:date="2017-06-28T20:30:00Z">
        <w:r w:rsidRPr="00042965" w:rsidDel="00A23656">
          <w:rPr>
            <w:rFonts w:eastAsia="Yu Mincho"/>
            <w:lang w:eastAsia="zh-CN"/>
          </w:rPr>
          <w:delText>11.3.3.3</w:delText>
        </w:r>
        <w:r w:rsidRPr="00042965" w:rsidDel="00A23656">
          <w:rPr>
            <w:rFonts w:eastAsia="Yu Mincho"/>
            <w:lang w:eastAsia="zh-CN"/>
          </w:rPr>
          <w:tab/>
          <w:delText>Request for personal data to the IN-CSE</w:delText>
        </w:r>
        <w:r w:rsidDel="00A23656">
          <w:tab/>
          <w:delText>185</w:delText>
        </w:r>
      </w:del>
    </w:p>
    <w:p w:rsidR="00157E42" w:rsidDel="00A23656" w:rsidRDefault="00157E42">
      <w:pPr>
        <w:pStyle w:val="TOC2"/>
        <w:rPr>
          <w:del w:id="1803" w:author="Wolfgang Granzow" w:date="2017-06-28T20:30:00Z"/>
          <w:rFonts w:asciiTheme="minorHAnsi" w:eastAsiaTheme="minorEastAsia" w:hAnsiTheme="minorHAnsi" w:cstheme="minorBidi"/>
          <w:sz w:val="22"/>
          <w:szCs w:val="22"/>
          <w:lang w:val="en-US"/>
        </w:rPr>
      </w:pPr>
      <w:del w:id="1804" w:author="Wolfgang Granzow" w:date="2017-06-28T20:30:00Z">
        <w:r w:rsidRPr="00042965" w:rsidDel="00A23656">
          <w:rPr>
            <w:rFonts w:eastAsia="Yu Mincho"/>
          </w:rPr>
          <w:delText>11.4</w:delText>
        </w:r>
        <w:r w:rsidRPr="00042965" w:rsidDel="00A23656">
          <w:rPr>
            <w:rFonts w:eastAsia="Yu Mincho"/>
          </w:rPr>
          <w:tab/>
          <w:delText>Privacy Policy Manager Implementation Models</w:delText>
        </w:r>
        <w:r w:rsidDel="00A23656">
          <w:tab/>
          <w:delText>188</w:delText>
        </w:r>
      </w:del>
    </w:p>
    <w:p w:rsidR="00157E42" w:rsidDel="00A23656" w:rsidRDefault="00157E42">
      <w:pPr>
        <w:pStyle w:val="TOC3"/>
        <w:rPr>
          <w:del w:id="1805" w:author="Wolfgang Granzow" w:date="2017-06-28T20:30:00Z"/>
          <w:rFonts w:asciiTheme="minorHAnsi" w:eastAsiaTheme="minorEastAsia" w:hAnsiTheme="minorHAnsi" w:cstheme="minorBidi"/>
          <w:sz w:val="22"/>
          <w:szCs w:val="22"/>
          <w:lang w:val="en-US"/>
        </w:rPr>
      </w:pPr>
      <w:del w:id="1806" w:author="Wolfgang Granzow" w:date="2017-06-28T20:30:00Z">
        <w:r w:rsidRPr="00042965" w:rsidDel="00A23656">
          <w:rPr>
            <w:rFonts w:eastAsia="Yu Mincho"/>
          </w:rPr>
          <w:delText>11.4.1</w:delText>
        </w:r>
        <w:r w:rsidRPr="00042965" w:rsidDel="00A23656">
          <w:rPr>
            <w:rFonts w:eastAsia="Yu Mincho"/>
          </w:rPr>
          <w:tab/>
          <w:delText>Using Terms and Conditions Mark-up Language</w:delText>
        </w:r>
        <w:r w:rsidDel="00A23656">
          <w:tab/>
          <w:delText>188</w:delText>
        </w:r>
      </w:del>
    </w:p>
    <w:p w:rsidR="00157E42" w:rsidDel="00A23656" w:rsidRDefault="00157E42">
      <w:pPr>
        <w:pStyle w:val="TOC4"/>
        <w:rPr>
          <w:del w:id="1807" w:author="Wolfgang Granzow" w:date="2017-06-28T20:30:00Z"/>
          <w:rFonts w:asciiTheme="minorHAnsi" w:eastAsiaTheme="minorEastAsia" w:hAnsiTheme="minorHAnsi" w:cstheme="minorBidi"/>
          <w:sz w:val="22"/>
          <w:szCs w:val="22"/>
          <w:lang w:val="en-US"/>
        </w:rPr>
      </w:pPr>
      <w:del w:id="1808" w:author="Wolfgang Granzow" w:date="2017-06-28T20:30:00Z">
        <w:r w:rsidRPr="00042965" w:rsidDel="00A23656">
          <w:rPr>
            <w:rFonts w:eastAsia="Yu Mincho"/>
          </w:rPr>
          <w:delText>11.4.1.0</w:delText>
        </w:r>
        <w:r w:rsidRPr="00042965" w:rsidDel="00A23656">
          <w:rPr>
            <w:rFonts w:eastAsia="Yu Mincho"/>
          </w:rPr>
          <w:tab/>
          <w:delText>Introduction</w:delText>
        </w:r>
        <w:r w:rsidDel="00A23656">
          <w:tab/>
          <w:delText>188</w:delText>
        </w:r>
      </w:del>
    </w:p>
    <w:p w:rsidR="00157E42" w:rsidDel="00A23656" w:rsidRDefault="00157E42">
      <w:pPr>
        <w:pStyle w:val="TOC4"/>
        <w:rPr>
          <w:del w:id="1809" w:author="Wolfgang Granzow" w:date="2017-06-28T20:30:00Z"/>
          <w:rFonts w:asciiTheme="minorHAnsi" w:eastAsiaTheme="minorEastAsia" w:hAnsiTheme="minorHAnsi" w:cstheme="minorBidi"/>
          <w:sz w:val="22"/>
          <w:szCs w:val="22"/>
          <w:lang w:val="en-US"/>
        </w:rPr>
      </w:pPr>
      <w:del w:id="1810" w:author="Wolfgang Granzow" w:date="2017-06-28T20:30:00Z">
        <w:r w:rsidRPr="00042965" w:rsidDel="00A23656">
          <w:rPr>
            <w:rFonts w:eastAsia="Yu Mincho"/>
          </w:rPr>
          <w:delText>11.4.1.1</w:delText>
        </w:r>
        <w:r w:rsidRPr="00042965" w:rsidDel="00A23656">
          <w:rPr>
            <w:rFonts w:eastAsia="Yu Mincho"/>
          </w:rPr>
          <w:tab/>
          <w:delText>Registration of Application Service Provider Privacy Policy</w:delText>
        </w:r>
        <w:r w:rsidDel="00A23656">
          <w:tab/>
          <w:delText>189</w:delText>
        </w:r>
      </w:del>
    </w:p>
    <w:p w:rsidR="00157E42" w:rsidDel="00A23656" w:rsidRDefault="00157E42">
      <w:pPr>
        <w:pStyle w:val="TOC4"/>
        <w:rPr>
          <w:del w:id="1811" w:author="Wolfgang Granzow" w:date="2017-06-28T20:30:00Z"/>
          <w:rFonts w:asciiTheme="minorHAnsi" w:eastAsiaTheme="minorEastAsia" w:hAnsiTheme="minorHAnsi" w:cstheme="minorBidi"/>
          <w:sz w:val="22"/>
          <w:szCs w:val="22"/>
          <w:lang w:val="en-US"/>
        </w:rPr>
      </w:pPr>
      <w:del w:id="1812" w:author="Wolfgang Granzow" w:date="2017-06-28T20:30:00Z">
        <w:r w:rsidRPr="00042965" w:rsidDel="00A23656">
          <w:rPr>
            <w:rFonts w:eastAsia="Yu Mincho"/>
          </w:rPr>
          <w:delText>11.4.1.2</w:delText>
        </w:r>
        <w:r w:rsidRPr="00042965" w:rsidDel="00A23656">
          <w:rPr>
            <w:rFonts w:eastAsia="Yu Mincho"/>
          </w:rPr>
          <w:tab/>
          <w:delText>Registration of End User Privacy Preferences</w:delText>
        </w:r>
        <w:r w:rsidDel="00A23656">
          <w:tab/>
          <w:delText>190</w:delText>
        </w:r>
      </w:del>
    </w:p>
    <w:p w:rsidR="00157E42" w:rsidDel="00A23656" w:rsidRDefault="00157E42">
      <w:pPr>
        <w:pStyle w:val="TOC4"/>
        <w:rPr>
          <w:del w:id="1813" w:author="Wolfgang Granzow" w:date="2017-06-28T20:30:00Z"/>
          <w:rFonts w:asciiTheme="minorHAnsi" w:eastAsiaTheme="minorEastAsia" w:hAnsiTheme="minorHAnsi" w:cstheme="minorBidi"/>
          <w:sz w:val="22"/>
          <w:szCs w:val="22"/>
          <w:lang w:val="en-US"/>
        </w:rPr>
      </w:pPr>
      <w:del w:id="1814" w:author="Wolfgang Granzow" w:date="2017-06-28T20:30:00Z">
        <w:r w:rsidRPr="00042965" w:rsidDel="00A23656">
          <w:rPr>
            <w:rFonts w:eastAsia="Yu Mincho"/>
          </w:rPr>
          <w:delText>11.4.1.3</w:delText>
        </w:r>
        <w:r w:rsidRPr="00042965" w:rsidDel="00A23656">
          <w:rPr>
            <w:rFonts w:eastAsia="Yu Mincho"/>
          </w:rPr>
          <w:tab/>
          <w:delText>Creating a customized Privacy Policy for each end user</w:delText>
        </w:r>
        <w:r w:rsidDel="00A23656">
          <w:tab/>
          <w:delText>190</w:delText>
        </w:r>
      </w:del>
    </w:p>
    <w:p w:rsidR="00157E42" w:rsidDel="00A23656" w:rsidRDefault="00157E42">
      <w:pPr>
        <w:pStyle w:val="TOC1"/>
        <w:rPr>
          <w:del w:id="1815" w:author="Wolfgang Granzow" w:date="2017-06-28T20:30:00Z"/>
          <w:rFonts w:asciiTheme="minorHAnsi" w:eastAsiaTheme="minorEastAsia" w:hAnsiTheme="minorHAnsi" w:cstheme="minorBidi"/>
          <w:szCs w:val="22"/>
          <w:lang w:val="en-US"/>
        </w:rPr>
      </w:pPr>
      <w:del w:id="1816" w:author="Wolfgang Granzow" w:date="2017-06-28T20:30:00Z">
        <w:r w:rsidRPr="00042965" w:rsidDel="00A23656">
          <w:rPr>
            <w:rFonts w:eastAsia="Malgun Gothic"/>
            <w:lang w:val="en-US"/>
          </w:rPr>
          <w:delText>12.</w:delText>
        </w:r>
        <w:r w:rsidRPr="00042965" w:rsidDel="00A23656">
          <w:rPr>
            <w:rFonts w:eastAsia="Malgun Gothic"/>
            <w:lang w:val="en-US"/>
          </w:rPr>
          <w:tab/>
          <w:delText xml:space="preserve">Security-Specific oneM2M </w:delText>
        </w:r>
        <w:r w:rsidRPr="00042965" w:rsidDel="00A23656">
          <w:rPr>
            <w:rFonts w:eastAsia="Malgun Gothic"/>
          </w:rPr>
          <w:delText>Data Type Definitions</w:delText>
        </w:r>
        <w:r w:rsidDel="00A23656">
          <w:tab/>
          <w:delText>191</w:delText>
        </w:r>
      </w:del>
    </w:p>
    <w:p w:rsidR="00157E42" w:rsidDel="00A23656" w:rsidRDefault="00157E42">
      <w:pPr>
        <w:pStyle w:val="TOC2"/>
        <w:rPr>
          <w:del w:id="1817" w:author="Wolfgang Granzow" w:date="2017-06-28T20:30:00Z"/>
          <w:rFonts w:asciiTheme="minorHAnsi" w:eastAsiaTheme="minorEastAsia" w:hAnsiTheme="minorHAnsi" w:cstheme="minorBidi"/>
          <w:sz w:val="22"/>
          <w:szCs w:val="22"/>
          <w:lang w:val="en-US"/>
        </w:rPr>
      </w:pPr>
      <w:del w:id="1818" w:author="Wolfgang Granzow" w:date="2017-06-28T20:30:00Z">
        <w:r w:rsidRPr="00042965" w:rsidDel="00A23656">
          <w:rPr>
            <w:rFonts w:eastAsia="Malgun Gothic"/>
          </w:rPr>
          <w:delText>12.1</w:delText>
        </w:r>
        <w:r w:rsidRPr="00042965" w:rsidDel="00A23656">
          <w:rPr>
            <w:rFonts w:eastAsia="Malgun Gothic"/>
          </w:rPr>
          <w:tab/>
          <w:delText>Introduction</w:delText>
        </w:r>
        <w:r w:rsidDel="00A23656">
          <w:tab/>
          <w:delText>191</w:delText>
        </w:r>
      </w:del>
    </w:p>
    <w:p w:rsidR="00157E42" w:rsidDel="00A23656" w:rsidRDefault="00157E42">
      <w:pPr>
        <w:pStyle w:val="TOC2"/>
        <w:rPr>
          <w:del w:id="1819" w:author="Wolfgang Granzow" w:date="2017-06-28T20:30:00Z"/>
          <w:rFonts w:asciiTheme="minorHAnsi" w:eastAsiaTheme="minorEastAsia" w:hAnsiTheme="minorHAnsi" w:cstheme="minorBidi"/>
          <w:sz w:val="22"/>
          <w:szCs w:val="22"/>
          <w:lang w:val="en-US"/>
        </w:rPr>
      </w:pPr>
      <w:del w:id="1820" w:author="Wolfgang Granzow" w:date="2017-06-28T20:30:00Z">
        <w:r w:rsidRPr="00042965" w:rsidDel="00A23656">
          <w:rPr>
            <w:rFonts w:eastAsia="Malgun Gothic"/>
          </w:rPr>
          <w:delText>12.</w:delText>
        </w:r>
        <w:r w:rsidRPr="00042965" w:rsidDel="00A23656">
          <w:rPr>
            <w:rFonts w:eastAsia="Malgun Gothic"/>
            <w:lang w:val="en-US"/>
          </w:rPr>
          <w:delText>2</w:delText>
        </w:r>
        <w:r w:rsidRPr="00042965" w:rsidDel="00A23656">
          <w:rPr>
            <w:rFonts w:eastAsia="Malgun Gothic"/>
            <w:lang w:val="en-US"/>
          </w:rPr>
          <w:tab/>
          <w:delText xml:space="preserve">Simple Security-Specific oneM2M </w:delText>
        </w:r>
        <w:r w:rsidRPr="00042965" w:rsidDel="00A23656">
          <w:rPr>
            <w:rFonts w:eastAsia="Malgun Gothic"/>
          </w:rPr>
          <w:delText>Data Type</w:delText>
        </w:r>
        <w:r w:rsidRPr="00042965" w:rsidDel="00A23656">
          <w:rPr>
            <w:rFonts w:eastAsia="Malgun Gothic"/>
            <w:lang w:val="en-US"/>
          </w:rPr>
          <w:delText>s</w:delText>
        </w:r>
        <w:r w:rsidDel="00A23656">
          <w:tab/>
          <w:delText>191</w:delText>
        </w:r>
      </w:del>
    </w:p>
    <w:p w:rsidR="00157E42" w:rsidDel="00A23656" w:rsidRDefault="00157E42">
      <w:pPr>
        <w:pStyle w:val="TOC2"/>
        <w:rPr>
          <w:del w:id="1821" w:author="Wolfgang Granzow" w:date="2017-06-28T20:30:00Z"/>
          <w:rFonts w:asciiTheme="minorHAnsi" w:eastAsiaTheme="minorEastAsia" w:hAnsiTheme="minorHAnsi" w:cstheme="minorBidi"/>
          <w:sz w:val="22"/>
          <w:szCs w:val="22"/>
          <w:lang w:val="en-US"/>
        </w:rPr>
      </w:pPr>
      <w:del w:id="1822" w:author="Wolfgang Granzow" w:date="2017-06-28T20:30:00Z">
        <w:r w:rsidRPr="00042965" w:rsidDel="00A23656">
          <w:rPr>
            <w:rFonts w:eastAsia="Malgun Gothic"/>
          </w:rPr>
          <w:delText>12.</w:delText>
        </w:r>
        <w:r w:rsidRPr="00042965" w:rsidDel="00A23656">
          <w:rPr>
            <w:rFonts w:eastAsia="Malgun Gothic"/>
            <w:lang w:val="en-US"/>
          </w:rPr>
          <w:delText>3</w:delText>
        </w:r>
        <w:r w:rsidRPr="00042965" w:rsidDel="00A23656">
          <w:rPr>
            <w:rFonts w:eastAsia="Malgun Gothic"/>
          </w:rPr>
          <w:tab/>
        </w:r>
        <w:r w:rsidRPr="00042965" w:rsidDel="00A23656">
          <w:rPr>
            <w:rFonts w:eastAsia="Malgun Gothic"/>
            <w:lang w:val="en-US"/>
          </w:rPr>
          <w:delText xml:space="preserve">Enumerated Security-Specific oneM2M </w:delText>
        </w:r>
        <w:r w:rsidRPr="00042965" w:rsidDel="00A23656">
          <w:rPr>
            <w:rFonts w:eastAsia="Malgun Gothic"/>
          </w:rPr>
          <w:delText>Data Type</w:delText>
        </w:r>
        <w:r w:rsidRPr="00042965" w:rsidDel="00A23656">
          <w:rPr>
            <w:rFonts w:eastAsia="Malgun Gothic"/>
            <w:lang w:val="en-US"/>
          </w:rPr>
          <w:delText>s</w:delText>
        </w:r>
        <w:r w:rsidDel="00A23656">
          <w:tab/>
          <w:delText>191</w:delText>
        </w:r>
      </w:del>
    </w:p>
    <w:p w:rsidR="00157E42" w:rsidDel="00A23656" w:rsidRDefault="00157E42">
      <w:pPr>
        <w:pStyle w:val="TOC3"/>
        <w:rPr>
          <w:del w:id="1823" w:author="Wolfgang Granzow" w:date="2017-06-28T20:30:00Z"/>
          <w:rFonts w:asciiTheme="minorHAnsi" w:eastAsiaTheme="minorEastAsia" w:hAnsiTheme="minorHAnsi" w:cstheme="minorBidi"/>
          <w:sz w:val="22"/>
          <w:szCs w:val="22"/>
          <w:lang w:val="en-US"/>
        </w:rPr>
      </w:pPr>
      <w:del w:id="1824" w:author="Wolfgang Granzow" w:date="2017-06-28T20:30:00Z">
        <w:r w:rsidRPr="00042965" w:rsidDel="00A23656">
          <w:rPr>
            <w:rFonts w:eastAsia="Malgun Gothic"/>
          </w:rPr>
          <w:delText>12.3.1</w:delText>
        </w:r>
        <w:r w:rsidRPr="00042965" w:rsidDel="00A23656">
          <w:rPr>
            <w:rFonts w:eastAsia="Malgun Gothic"/>
          </w:rPr>
          <w:tab/>
        </w:r>
        <w:r w:rsidRPr="00042965" w:rsidDel="00A23656">
          <w:rPr>
            <w:rFonts w:eastAsia="Malgun Gothic"/>
            <w:lang w:val="en-US"/>
          </w:rPr>
          <w:delText>Introduction</w:delText>
        </w:r>
        <w:r w:rsidDel="00A23656">
          <w:tab/>
          <w:delText>191</w:delText>
        </w:r>
      </w:del>
    </w:p>
    <w:p w:rsidR="00157E42" w:rsidDel="00A23656" w:rsidRDefault="00157E42">
      <w:pPr>
        <w:pStyle w:val="TOC3"/>
        <w:rPr>
          <w:del w:id="1825" w:author="Wolfgang Granzow" w:date="2017-06-28T20:30:00Z"/>
          <w:rFonts w:asciiTheme="minorHAnsi" w:eastAsiaTheme="minorEastAsia" w:hAnsiTheme="minorHAnsi" w:cstheme="minorBidi"/>
          <w:sz w:val="22"/>
          <w:szCs w:val="22"/>
          <w:lang w:val="en-US"/>
        </w:rPr>
      </w:pPr>
      <w:del w:id="1826" w:author="Wolfgang Granzow" w:date="2017-06-28T20:30:00Z">
        <w:r w:rsidRPr="00042965" w:rsidDel="00A23656">
          <w:rPr>
            <w:rFonts w:eastAsia="Malgun Gothic"/>
          </w:rPr>
          <w:delText>12.3.</w:delText>
        </w:r>
        <w:r w:rsidRPr="00042965" w:rsidDel="00A23656">
          <w:rPr>
            <w:rFonts w:eastAsia="Malgun Gothic"/>
            <w:lang w:val="en-US"/>
          </w:rPr>
          <w:delText>2</w:delText>
        </w:r>
        <w:r w:rsidRPr="00042965" w:rsidDel="00A23656">
          <w:rPr>
            <w:rFonts w:eastAsia="Malgun Gothic"/>
          </w:rPr>
          <w:tab/>
        </w:r>
        <w:r w:rsidRPr="00042965" w:rsidDel="00A23656">
          <w:rPr>
            <w:rFonts w:eastAsia="Malgun Gothic"/>
            <w:lang w:val="en-US"/>
          </w:rPr>
          <w:delText>Enumeration type definitions</w:delText>
        </w:r>
        <w:r w:rsidDel="00A23656">
          <w:tab/>
          <w:delText>191</w:delText>
        </w:r>
      </w:del>
    </w:p>
    <w:p w:rsidR="00157E42" w:rsidDel="00A23656" w:rsidRDefault="00157E42">
      <w:pPr>
        <w:pStyle w:val="TOC4"/>
        <w:rPr>
          <w:del w:id="1827" w:author="Wolfgang Granzow" w:date="2017-06-28T20:30:00Z"/>
          <w:rFonts w:asciiTheme="minorHAnsi" w:eastAsiaTheme="minorEastAsia" w:hAnsiTheme="minorHAnsi" w:cstheme="minorBidi"/>
          <w:sz w:val="22"/>
          <w:szCs w:val="22"/>
          <w:lang w:val="en-US"/>
        </w:rPr>
      </w:pPr>
      <w:del w:id="1828" w:author="Wolfgang Granzow" w:date="2017-06-28T20:30:00Z">
        <w:r w:rsidRPr="00042965" w:rsidDel="00A23656">
          <w:rPr>
            <w:rFonts w:eastAsia="Malgun Gothic"/>
          </w:rPr>
          <w:delText>12.3.2.1</w:delText>
        </w:r>
        <w:r w:rsidRPr="00042965" w:rsidDel="00A23656">
          <w:rPr>
            <w:rFonts w:eastAsia="Malgun Gothic"/>
          </w:rPr>
          <w:tab/>
          <w:delText>sec:</w:delText>
        </w:r>
        <w:r w:rsidRPr="00042965" w:rsidDel="00A23656">
          <w:rPr>
            <w:rFonts w:eastAsia="Malgun Gothic"/>
            <w:lang w:val="en-US"/>
          </w:rPr>
          <w:delText>credIDTypeID</w:delText>
        </w:r>
        <w:r w:rsidDel="00A23656">
          <w:tab/>
          <w:delText>191</w:delText>
        </w:r>
      </w:del>
    </w:p>
    <w:p w:rsidR="00157E42" w:rsidDel="00A23656" w:rsidRDefault="00157E42">
      <w:pPr>
        <w:pStyle w:val="TOC4"/>
        <w:rPr>
          <w:del w:id="1829" w:author="Wolfgang Granzow" w:date="2017-06-28T20:30:00Z"/>
          <w:rFonts w:asciiTheme="minorHAnsi" w:eastAsiaTheme="minorEastAsia" w:hAnsiTheme="minorHAnsi" w:cstheme="minorBidi"/>
          <w:sz w:val="22"/>
          <w:szCs w:val="22"/>
          <w:lang w:val="en-US"/>
        </w:rPr>
      </w:pPr>
      <w:del w:id="1830" w:author="Wolfgang Granzow" w:date="2017-06-28T20:30:00Z">
        <w:r w:rsidRPr="00042965" w:rsidDel="00A23656">
          <w:rPr>
            <w:rFonts w:eastAsia="Malgun Gothic"/>
          </w:rPr>
          <w:delText>12.3.2.2</w:delText>
        </w:r>
        <w:r w:rsidRPr="00042965" w:rsidDel="00A23656">
          <w:rPr>
            <w:rFonts w:eastAsia="Malgun Gothic"/>
          </w:rPr>
          <w:tab/>
          <w:delText>sec:</w:delText>
        </w:r>
        <w:r w:rsidRPr="00042965" w:rsidDel="00A23656">
          <w:rPr>
            <w:rFonts w:eastAsia="Malgun Gothic"/>
            <w:lang w:val="en-US"/>
          </w:rPr>
          <w:delText>devMgmtID</w:delText>
        </w:r>
        <w:r w:rsidDel="00A23656">
          <w:tab/>
          <w:delText>192</w:delText>
        </w:r>
      </w:del>
    </w:p>
    <w:p w:rsidR="00157E42" w:rsidDel="00A23656" w:rsidRDefault="00157E42">
      <w:pPr>
        <w:pStyle w:val="TOC2"/>
        <w:rPr>
          <w:del w:id="1831" w:author="Wolfgang Granzow" w:date="2017-06-28T20:30:00Z"/>
          <w:rFonts w:asciiTheme="minorHAnsi" w:eastAsiaTheme="minorEastAsia" w:hAnsiTheme="minorHAnsi" w:cstheme="minorBidi"/>
          <w:sz w:val="22"/>
          <w:szCs w:val="22"/>
          <w:lang w:val="en-US"/>
        </w:rPr>
      </w:pPr>
      <w:del w:id="1832" w:author="Wolfgang Granzow" w:date="2017-06-28T20:30:00Z">
        <w:r w:rsidRPr="00042965" w:rsidDel="00A23656">
          <w:rPr>
            <w:rFonts w:eastAsia="Malgun Gothic"/>
          </w:rPr>
          <w:delText>12.</w:delText>
        </w:r>
        <w:r w:rsidRPr="00042965" w:rsidDel="00A23656">
          <w:rPr>
            <w:rFonts w:eastAsia="Malgun Gothic"/>
            <w:lang w:val="en-US"/>
          </w:rPr>
          <w:delText>4</w:delText>
        </w:r>
        <w:r w:rsidRPr="00042965" w:rsidDel="00A23656">
          <w:rPr>
            <w:rFonts w:eastAsia="Malgun Gothic"/>
          </w:rPr>
          <w:tab/>
          <w:delText>Complex Security-Specific oneM2M Data Types</w:delText>
        </w:r>
        <w:r w:rsidDel="00A23656">
          <w:tab/>
          <w:delText>192</w:delText>
        </w:r>
      </w:del>
    </w:p>
    <w:p w:rsidR="00157E42" w:rsidDel="00A23656" w:rsidRDefault="00157E42">
      <w:pPr>
        <w:pStyle w:val="TOC3"/>
        <w:rPr>
          <w:del w:id="1833" w:author="Wolfgang Granzow" w:date="2017-06-28T20:30:00Z"/>
          <w:rFonts w:asciiTheme="minorHAnsi" w:eastAsiaTheme="minorEastAsia" w:hAnsiTheme="minorHAnsi" w:cstheme="minorBidi"/>
          <w:sz w:val="22"/>
          <w:szCs w:val="22"/>
          <w:lang w:val="en-US"/>
        </w:rPr>
      </w:pPr>
      <w:del w:id="1834" w:author="Wolfgang Granzow" w:date="2017-06-28T20:30:00Z">
        <w:r w:rsidRPr="00042965" w:rsidDel="00A23656">
          <w:rPr>
            <w:rFonts w:eastAsia="Malgun Gothic"/>
          </w:rPr>
          <w:delText>12.</w:delText>
        </w:r>
        <w:r w:rsidRPr="00042965" w:rsidDel="00A23656">
          <w:rPr>
            <w:rFonts w:eastAsia="Malgun Gothic"/>
            <w:lang w:val="en-US"/>
          </w:rPr>
          <w:delText>4</w:delText>
        </w:r>
        <w:r w:rsidRPr="00042965" w:rsidDel="00A23656">
          <w:rPr>
            <w:rFonts w:eastAsia="Malgun Gothic"/>
          </w:rPr>
          <w:delText>.1</w:delText>
        </w:r>
        <w:r w:rsidRPr="00042965" w:rsidDel="00A23656">
          <w:rPr>
            <w:rFonts w:eastAsia="Malgun Gothic"/>
          </w:rPr>
          <w:tab/>
        </w:r>
        <w:r w:rsidRPr="00042965" w:rsidDel="00A23656">
          <w:rPr>
            <w:rFonts w:eastAsia="Malgun Gothic"/>
            <w:lang w:val="en-US"/>
          </w:rPr>
          <w:delText>MAF and MEF client configuration data</w:delText>
        </w:r>
        <w:r w:rsidDel="00A23656">
          <w:tab/>
          <w:delText>192</w:delText>
        </w:r>
      </w:del>
    </w:p>
    <w:p w:rsidR="00157E42" w:rsidDel="00A23656" w:rsidRDefault="00157E42">
      <w:pPr>
        <w:pStyle w:val="TOC3"/>
        <w:rPr>
          <w:del w:id="1835" w:author="Wolfgang Granzow" w:date="2017-06-28T20:30:00Z"/>
          <w:rFonts w:asciiTheme="minorHAnsi" w:eastAsiaTheme="minorEastAsia" w:hAnsiTheme="minorHAnsi" w:cstheme="minorBidi"/>
          <w:sz w:val="22"/>
          <w:szCs w:val="22"/>
          <w:lang w:val="en-US"/>
        </w:rPr>
      </w:pPr>
      <w:del w:id="1836" w:author="Wolfgang Granzow" w:date="2017-06-28T20:30:00Z">
        <w:r w:rsidRPr="00042965" w:rsidDel="00A23656">
          <w:rPr>
            <w:rFonts w:eastAsia="Malgun Gothic"/>
          </w:rPr>
          <w:delText>12.</w:delText>
        </w:r>
        <w:r w:rsidRPr="00042965" w:rsidDel="00A23656">
          <w:rPr>
            <w:rFonts w:eastAsia="Malgun Gothic"/>
            <w:lang w:val="en-US"/>
          </w:rPr>
          <w:delText>4.2</w:delText>
        </w:r>
        <w:r w:rsidRPr="00042965" w:rsidDel="00A23656">
          <w:rPr>
            <w:rFonts w:eastAsia="Malgun Gothic"/>
          </w:rPr>
          <w:tab/>
          <w:delText>sec:</w:delText>
        </w:r>
        <w:r w:rsidRPr="00042965" w:rsidDel="00A23656">
          <w:rPr>
            <w:rFonts w:eastAsia="Malgun Gothic"/>
            <w:lang w:val="en-US"/>
          </w:rPr>
          <w:delText>c</w:delText>
        </w:r>
        <w:r w:rsidRPr="00042965" w:rsidDel="00A23656">
          <w:rPr>
            <w:rFonts w:eastAsia="Malgun Gothic"/>
          </w:rPr>
          <w:delText>lientRegCfg</w:delText>
        </w:r>
        <w:r w:rsidDel="00A23656">
          <w:tab/>
          <w:delText>193</w:delText>
        </w:r>
      </w:del>
    </w:p>
    <w:p w:rsidR="00157E42" w:rsidDel="00A23656" w:rsidRDefault="00157E42">
      <w:pPr>
        <w:pStyle w:val="TOC3"/>
        <w:rPr>
          <w:del w:id="1837" w:author="Wolfgang Granzow" w:date="2017-06-28T20:30:00Z"/>
          <w:rFonts w:asciiTheme="minorHAnsi" w:eastAsiaTheme="minorEastAsia" w:hAnsiTheme="minorHAnsi" w:cstheme="minorBidi"/>
          <w:sz w:val="22"/>
          <w:szCs w:val="22"/>
          <w:lang w:val="en-US"/>
        </w:rPr>
      </w:pPr>
      <w:del w:id="1838" w:author="Wolfgang Granzow" w:date="2017-06-28T20:30:00Z">
        <w:r w:rsidRPr="00042965" w:rsidDel="00A23656">
          <w:rPr>
            <w:rFonts w:eastAsia="Malgun Gothic"/>
          </w:rPr>
          <w:delText>12.</w:delText>
        </w:r>
        <w:r w:rsidRPr="00042965" w:rsidDel="00A23656">
          <w:rPr>
            <w:rFonts w:eastAsia="Malgun Gothic"/>
            <w:lang w:val="en-US"/>
          </w:rPr>
          <w:delText>4</w:delText>
        </w:r>
        <w:r w:rsidRPr="00042965" w:rsidDel="00A23656">
          <w:rPr>
            <w:rFonts w:eastAsia="Malgun Gothic"/>
          </w:rPr>
          <w:delText>.</w:delText>
        </w:r>
        <w:r w:rsidRPr="00042965" w:rsidDel="00A23656">
          <w:rPr>
            <w:rFonts w:eastAsia="Malgun Gothic"/>
            <w:lang w:val="en-US"/>
          </w:rPr>
          <w:delText>3</w:delText>
        </w:r>
        <w:r w:rsidRPr="00042965" w:rsidDel="00A23656">
          <w:rPr>
            <w:rFonts w:eastAsia="Malgun Gothic"/>
          </w:rPr>
          <w:tab/>
          <w:delText>sec:</w:delText>
        </w:r>
        <w:r w:rsidRPr="00042965" w:rsidDel="00A23656">
          <w:rPr>
            <w:rFonts w:eastAsia="Malgun Gothic"/>
            <w:lang w:val="en-US"/>
          </w:rPr>
          <w:delText>k</w:delText>
        </w:r>
        <w:r w:rsidRPr="00042965" w:rsidDel="00A23656">
          <w:rPr>
            <w:rFonts w:eastAsia="Malgun Gothic"/>
          </w:rPr>
          <w:delText>eyRegCfg</w:delText>
        </w:r>
        <w:r w:rsidDel="00A23656">
          <w:tab/>
          <w:delText>193</w:delText>
        </w:r>
      </w:del>
    </w:p>
    <w:p w:rsidR="00157E42" w:rsidDel="00A23656" w:rsidRDefault="00157E42">
      <w:pPr>
        <w:pStyle w:val="TOC8"/>
        <w:rPr>
          <w:del w:id="1839" w:author="Wolfgang Granzow" w:date="2017-06-28T20:30:00Z"/>
          <w:rFonts w:asciiTheme="minorHAnsi" w:eastAsiaTheme="minorEastAsia" w:hAnsiTheme="minorHAnsi" w:cstheme="minorBidi"/>
          <w:b w:val="0"/>
          <w:szCs w:val="22"/>
          <w:lang w:val="en-US"/>
        </w:rPr>
      </w:pPr>
      <w:del w:id="1840" w:author="Wolfgang Granzow" w:date="2017-06-28T20:30:00Z">
        <w:r w:rsidDel="00A23656">
          <w:delText>Annex A (informative): Mapping of 3GPP GBA terminology</w:delText>
        </w:r>
        <w:r w:rsidDel="00A23656">
          <w:tab/>
          <w:delText>194</w:delText>
        </w:r>
      </w:del>
    </w:p>
    <w:p w:rsidR="00157E42" w:rsidDel="00A23656" w:rsidRDefault="00157E42">
      <w:pPr>
        <w:pStyle w:val="TOC8"/>
        <w:rPr>
          <w:del w:id="1841" w:author="Wolfgang Granzow" w:date="2017-06-28T20:30:00Z"/>
          <w:rFonts w:asciiTheme="minorHAnsi" w:eastAsiaTheme="minorEastAsia" w:hAnsiTheme="minorHAnsi" w:cstheme="minorBidi"/>
          <w:b w:val="0"/>
          <w:szCs w:val="22"/>
          <w:lang w:val="en-US"/>
        </w:rPr>
      </w:pPr>
      <w:del w:id="1842" w:author="Wolfgang Granzow" w:date="2017-06-28T20:30:00Z">
        <w:r w:rsidDel="00A23656">
          <w:delText>Annex B (informative): General Mutual Authentication Mechanism</w:delText>
        </w:r>
        <w:r w:rsidDel="00A23656">
          <w:tab/>
          <w:delText>195</w:delText>
        </w:r>
      </w:del>
    </w:p>
    <w:p w:rsidR="00157E42" w:rsidDel="00A23656" w:rsidRDefault="00157E42">
      <w:pPr>
        <w:pStyle w:val="TOC1"/>
        <w:rPr>
          <w:del w:id="1843" w:author="Wolfgang Granzow" w:date="2017-06-28T20:30:00Z"/>
          <w:rFonts w:asciiTheme="minorHAnsi" w:eastAsiaTheme="minorEastAsia" w:hAnsiTheme="minorHAnsi" w:cstheme="minorBidi"/>
          <w:szCs w:val="22"/>
          <w:lang w:val="en-US"/>
        </w:rPr>
      </w:pPr>
      <w:del w:id="1844" w:author="Wolfgang Granzow" w:date="2017-06-28T20:30:00Z">
        <w:r w:rsidDel="00A23656">
          <w:delText>B.0</w:delText>
        </w:r>
        <w:r w:rsidDel="00A23656">
          <w:tab/>
          <w:delText>Introduction</w:delText>
        </w:r>
        <w:r w:rsidDel="00A23656">
          <w:tab/>
          <w:delText>195</w:delText>
        </w:r>
      </w:del>
    </w:p>
    <w:p w:rsidR="00157E42" w:rsidDel="00A23656" w:rsidRDefault="00157E42">
      <w:pPr>
        <w:pStyle w:val="TOC1"/>
        <w:rPr>
          <w:del w:id="1845" w:author="Wolfgang Granzow" w:date="2017-06-28T20:30:00Z"/>
          <w:rFonts w:asciiTheme="minorHAnsi" w:eastAsiaTheme="minorEastAsia" w:hAnsiTheme="minorHAnsi" w:cstheme="minorBidi"/>
          <w:szCs w:val="22"/>
          <w:lang w:val="en-US"/>
        </w:rPr>
      </w:pPr>
      <w:del w:id="1846" w:author="Wolfgang Granzow" w:date="2017-06-28T20:30:00Z">
        <w:r w:rsidDel="00A23656">
          <w:delText>B.1</w:delText>
        </w:r>
        <w:r w:rsidDel="00A23656">
          <w:tab/>
          <w:delText>Group Authentication</w:delText>
        </w:r>
        <w:r w:rsidDel="00A23656">
          <w:tab/>
          <w:delText>196</w:delText>
        </w:r>
      </w:del>
    </w:p>
    <w:p w:rsidR="00157E42" w:rsidDel="00A23656" w:rsidRDefault="00157E42">
      <w:pPr>
        <w:pStyle w:val="TOC8"/>
        <w:rPr>
          <w:del w:id="1847" w:author="Wolfgang Granzow" w:date="2017-06-28T20:30:00Z"/>
          <w:rFonts w:asciiTheme="minorHAnsi" w:eastAsiaTheme="minorEastAsia" w:hAnsiTheme="minorHAnsi" w:cstheme="minorBidi"/>
          <w:b w:val="0"/>
          <w:szCs w:val="22"/>
          <w:lang w:val="en-US"/>
        </w:rPr>
      </w:pPr>
      <w:del w:id="1848" w:author="Wolfgang Granzow" w:date="2017-06-28T20:30:00Z">
        <w:r w:rsidDel="00A23656">
          <w:delText>Annex C (normative): Security protocols associated to specific SE technologies</w:delText>
        </w:r>
        <w:r w:rsidDel="00A23656">
          <w:tab/>
          <w:delText>197</w:delText>
        </w:r>
      </w:del>
    </w:p>
    <w:p w:rsidR="00157E42" w:rsidDel="00A23656" w:rsidRDefault="00157E42">
      <w:pPr>
        <w:pStyle w:val="TOC1"/>
        <w:rPr>
          <w:del w:id="1849" w:author="Wolfgang Granzow" w:date="2017-06-28T20:30:00Z"/>
          <w:rFonts w:asciiTheme="minorHAnsi" w:eastAsiaTheme="minorEastAsia" w:hAnsiTheme="minorHAnsi" w:cstheme="minorBidi"/>
          <w:szCs w:val="22"/>
          <w:lang w:val="en-US"/>
        </w:rPr>
      </w:pPr>
      <w:del w:id="1850" w:author="Wolfgang Granzow" w:date="2017-06-28T20:30:00Z">
        <w:r w:rsidDel="00A23656">
          <w:delText>C.0</w:delText>
        </w:r>
        <w:r w:rsidDel="00A23656">
          <w:tab/>
          <w:delText>Introduction</w:delText>
        </w:r>
        <w:r w:rsidDel="00A23656">
          <w:tab/>
          <w:delText>197</w:delText>
        </w:r>
      </w:del>
    </w:p>
    <w:p w:rsidR="00157E42" w:rsidDel="00A23656" w:rsidRDefault="00157E42">
      <w:pPr>
        <w:pStyle w:val="TOC1"/>
        <w:rPr>
          <w:del w:id="1851" w:author="Wolfgang Granzow" w:date="2017-06-28T20:30:00Z"/>
          <w:rFonts w:asciiTheme="minorHAnsi" w:eastAsiaTheme="minorEastAsia" w:hAnsiTheme="minorHAnsi" w:cstheme="minorBidi"/>
          <w:szCs w:val="22"/>
          <w:lang w:val="en-US"/>
        </w:rPr>
      </w:pPr>
      <w:del w:id="1852" w:author="Wolfgang Granzow" w:date="2017-06-28T20:30:00Z">
        <w:r w:rsidDel="00A23656">
          <w:delText>C.1</w:delText>
        </w:r>
        <w:r w:rsidDel="00A23656">
          <w:tab/>
          <w:delText>UICC</w:delText>
        </w:r>
        <w:r w:rsidDel="00A23656">
          <w:tab/>
          <w:delText>197</w:delText>
        </w:r>
      </w:del>
    </w:p>
    <w:p w:rsidR="00157E42" w:rsidDel="00A23656" w:rsidRDefault="00157E42">
      <w:pPr>
        <w:pStyle w:val="TOC1"/>
        <w:rPr>
          <w:del w:id="1853" w:author="Wolfgang Granzow" w:date="2017-06-28T20:30:00Z"/>
          <w:rFonts w:asciiTheme="minorHAnsi" w:eastAsiaTheme="minorEastAsia" w:hAnsiTheme="minorHAnsi" w:cstheme="minorBidi"/>
          <w:szCs w:val="22"/>
          <w:lang w:val="en-US"/>
        </w:rPr>
      </w:pPr>
      <w:del w:id="1854" w:author="Wolfgang Granzow" w:date="2017-06-28T20:30:00Z">
        <w:r w:rsidDel="00A23656">
          <w:delText>C.2</w:delText>
        </w:r>
        <w:r w:rsidDel="00A23656">
          <w:tab/>
          <w:delText>Other secure element and embedded secure element with ISO 7816 interface</w:delText>
        </w:r>
        <w:r w:rsidDel="00A23656">
          <w:tab/>
          <w:delText>197</w:delText>
        </w:r>
      </w:del>
    </w:p>
    <w:p w:rsidR="00157E42" w:rsidDel="00A23656" w:rsidRDefault="00157E42">
      <w:pPr>
        <w:pStyle w:val="TOC1"/>
        <w:rPr>
          <w:del w:id="1855" w:author="Wolfgang Granzow" w:date="2017-06-28T20:30:00Z"/>
          <w:rFonts w:asciiTheme="minorHAnsi" w:eastAsiaTheme="minorEastAsia" w:hAnsiTheme="minorHAnsi" w:cstheme="minorBidi"/>
          <w:szCs w:val="22"/>
          <w:lang w:val="en-US"/>
        </w:rPr>
      </w:pPr>
      <w:del w:id="1856" w:author="Wolfgang Granzow" w:date="2017-06-28T20:30:00Z">
        <w:r w:rsidDel="00A23656">
          <w:delText>C.3</w:delText>
        </w:r>
        <w:r w:rsidDel="00A23656">
          <w:tab/>
          <w:delText>Trusted Execution Environment</w:delText>
        </w:r>
        <w:r w:rsidDel="00A23656">
          <w:tab/>
          <w:delText>197</w:delText>
        </w:r>
      </w:del>
    </w:p>
    <w:p w:rsidR="00157E42" w:rsidDel="00A23656" w:rsidRDefault="00157E42">
      <w:pPr>
        <w:pStyle w:val="TOC1"/>
        <w:rPr>
          <w:del w:id="1857" w:author="Wolfgang Granzow" w:date="2017-06-28T20:30:00Z"/>
          <w:rFonts w:asciiTheme="minorHAnsi" w:eastAsiaTheme="minorEastAsia" w:hAnsiTheme="minorHAnsi" w:cstheme="minorBidi"/>
          <w:szCs w:val="22"/>
          <w:lang w:val="en-US"/>
        </w:rPr>
      </w:pPr>
      <w:del w:id="1858" w:author="Wolfgang Granzow" w:date="2017-06-28T20:30:00Z">
        <w:r w:rsidDel="00A23656">
          <w:delText>C.4</w:delText>
        </w:r>
        <w:r w:rsidDel="00A23656">
          <w:tab/>
          <w:delText>SE to CSE binding</w:delText>
        </w:r>
        <w:r w:rsidDel="00A23656">
          <w:tab/>
          <w:delText>197</w:delText>
        </w:r>
      </w:del>
    </w:p>
    <w:p w:rsidR="00157E42" w:rsidDel="00A23656" w:rsidRDefault="00157E42">
      <w:pPr>
        <w:pStyle w:val="TOC8"/>
        <w:rPr>
          <w:del w:id="1859" w:author="Wolfgang Granzow" w:date="2017-06-28T20:30:00Z"/>
          <w:rFonts w:asciiTheme="minorHAnsi" w:eastAsiaTheme="minorEastAsia" w:hAnsiTheme="minorHAnsi" w:cstheme="minorBidi"/>
          <w:b w:val="0"/>
          <w:szCs w:val="22"/>
          <w:lang w:val="en-US"/>
        </w:rPr>
      </w:pPr>
      <w:del w:id="1860" w:author="Wolfgang Granzow" w:date="2017-06-28T20:30:00Z">
        <w:r w:rsidDel="00A23656">
          <w:delText xml:space="preserve">Annex D (normative): </w:delText>
        </w:r>
        <w:r w:rsidRPr="00042965" w:rsidDel="00A23656">
          <w:rPr>
            <w:rFonts w:cs="Arial"/>
          </w:rPr>
          <w:delText xml:space="preserve">UICC security framework to support symmetric key based oneM2M </w:delText>
        </w:r>
        <w:r w:rsidDel="00A23656">
          <w:delText>Services</w:delText>
        </w:r>
        <w:r w:rsidDel="00A23656">
          <w:tab/>
          <w:delText>198</w:delText>
        </w:r>
      </w:del>
    </w:p>
    <w:p w:rsidR="00157E42" w:rsidDel="00A23656" w:rsidRDefault="00157E42">
      <w:pPr>
        <w:pStyle w:val="TOC1"/>
        <w:rPr>
          <w:del w:id="1861" w:author="Wolfgang Granzow" w:date="2017-06-28T20:30:00Z"/>
          <w:rFonts w:asciiTheme="minorHAnsi" w:eastAsiaTheme="minorEastAsia" w:hAnsiTheme="minorHAnsi" w:cstheme="minorBidi"/>
          <w:szCs w:val="22"/>
          <w:lang w:val="en-US"/>
        </w:rPr>
      </w:pPr>
      <w:del w:id="1862" w:author="Wolfgang Granzow" w:date="2017-06-28T20:30:00Z">
        <w:r w:rsidDel="00A23656">
          <w:delText>D.0</w:delText>
        </w:r>
        <w:r w:rsidDel="00A23656">
          <w:tab/>
          <w:delText>Introduction</w:delText>
        </w:r>
        <w:r w:rsidDel="00A23656">
          <w:tab/>
          <w:delText>198</w:delText>
        </w:r>
      </w:del>
    </w:p>
    <w:p w:rsidR="00157E42" w:rsidDel="00A23656" w:rsidRDefault="00157E42">
      <w:pPr>
        <w:pStyle w:val="TOC1"/>
        <w:rPr>
          <w:del w:id="1863" w:author="Wolfgang Granzow" w:date="2017-06-28T20:30:00Z"/>
          <w:rFonts w:asciiTheme="minorHAnsi" w:eastAsiaTheme="minorEastAsia" w:hAnsiTheme="minorHAnsi" w:cstheme="minorBidi"/>
          <w:szCs w:val="22"/>
          <w:lang w:val="en-US"/>
        </w:rPr>
      </w:pPr>
      <w:del w:id="1864" w:author="Wolfgang Granzow" w:date="2017-06-28T20:30:00Z">
        <w:r w:rsidDel="00A23656">
          <w:delText>D.1</w:delText>
        </w:r>
        <w:r w:rsidDel="00A23656">
          <w:tab/>
          <w:delText>Access Network UICC-based oneM2M Service Framework</w:delText>
        </w:r>
        <w:r w:rsidDel="00A23656">
          <w:tab/>
          <w:delText>199</w:delText>
        </w:r>
      </w:del>
    </w:p>
    <w:p w:rsidR="00157E42" w:rsidDel="00A23656" w:rsidRDefault="00157E42">
      <w:pPr>
        <w:pStyle w:val="TOC2"/>
        <w:rPr>
          <w:del w:id="1865" w:author="Wolfgang Granzow" w:date="2017-06-28T20:30:00Z"/>
          <w:rFonts w:asciiTheme="minorHAnsi" w:eastAsiaTheme="minorEastAsia" w:hAnsiTheme="minorHAnsi" w:cstheme="minorBidi"/>
          <w:sz w:val="22"/>
          <w:szCs w:val="22"/>
          <w:lang w:val="en-US"/>
        </w:rPr>
      </w:pPr>
      <w:del w:id="1866" w:author="Wolfgang Granzow" w:date="2017-06-28T20:30:00Z">
        <w:r w:rsidDel="00A23656">
          <w:delText>D.1.1</w:delText>
        </w:r>
        <w:r w:rsidDel="00A23656">
          <w:tab/>
          <w:delText>Access Network UICC-based oneM2M Service Framework characteristics</w:delText>
        </w:r>
        <w:r w:rsidDel="00A23656">
          <w:tab/>
          <w:delText>199</w:delText>
        </w:r>
      </w:del>
    </w:p>
    <w:p w:rsidR="00157E42" w:rsidDel="00A23656" w:rsidRDefault="00157E42">
      <w:pPr>
        <w:pStyle w:val="TOC2"/>
        <w:rPr>
          <w:del w:id="1867" w:author="Wolfgang Granzow" w:date="2017-06-28T20:30:00Z"/>
          <w:rFonts w:asciiTheme="minorHAnsi" w:eastAsiaTheme="minorEastAsia" w:hAnsiTheme="minorHAnsi" w:cstheme="minorBidi"/>
          <w:sz w:val="22"/>
          <w:szCs w:val="22"/>
          <w:lang w:val="en-US"/>
        </w:rPr>
      </w:pPr>
      <w:del w:id="1868" w:author="Wolfgang Granzow" w:date="2017-06-28T20:30:00Z">
        <w:r w:rsidDel="00A23656">
          <w:delText>D.1.2</w:delText>
        </w:r>
        <w:r w:rsidDel="00A23656">
          <w:tab/>
          <w:delText>M2M Service Framework discovery for Access Network UICC</w:delText>
        </w:r>
        <w:r w:rsidDel="00A23656">
          <w:tab/>
          <w:delText>199</w:delText>
        </w:r>
      </w:del>
    </w:p>
    <w:p w:rsidR="00157E42" w:rsidDel="00A23656" w:rsidRDefault="00157E42">
      <w:pPr>
        <w:pStyle w:val="TOC2"/>
        <w:rPr>
          <w:del w:id="1869" w:author="Wolfgang Granzow" w:date="2017-06-28T20:30:00Z"/>
          <w:rFonts w:asciiTheme="minorHAnsi" w:eastAsiaTheme="minorEastAsia" w:hAnsiTheme="minorHAnsi" w:cstheme="minorBidi"/>
          <w:sz w:val="22"/>
          <w:szCs w:val="22"/>
          <w:lang w:val="en-US"/>
        </w:rPr>
      </w:pPr>
      <w:del w:id="1870" w:author="Wolfgang Granzow" w:date="2017-06-28T20:30:00Z">
        <w:r w:rsidDel="00A23656">
          <w:delText>D.1.3</w:delText>
        </w:r>
        <w:r w:rsidDel="00A23656">
          <w:tab/>
          <w:delText>Content of files at the DF</w:delText>
        </w:r>
        <w:r w:rsidRPr="00042965" w:rsidDel="00A23656">
          <w:rPr>
            <w:vertAlign w:val="subscript"/>
          </w:rPr>
          <w:delText>1M2M</w:delText>
        </w:r>
        <w:r w:rsidDel="00A23656">
          <w:delText xml:space="preserve"> level</w:delText>
        </w:r>
        <w:r w:rsidDel="00A23656">
          <w:tab/>
          <w:delText>200</w:delText>
        </w:r>
      </w:del>
    </w:p>
    <w:p w:rsidR="00157E42" w:rsidDel="00A23656" w:rsidRDefault="00157E42">
      <w:pPr>
        <w:pStyle w:val="TOC3"/>
        <w:rPr>
          <w:del w:id="1871" w:author="Wolfgang Granzow" w:date="2017-06-28T20:30:00Z"/>
          <w:rFonts w:asciiTheme="minorHAnsi" w:eastAsiaTheme="minorEastAsia" w:hAnsiTheme="minorHAnsi" w:cstheme="minorBidi"/>
          <w:sz w:val="22"/>
          <w:szCs w:val="22"/>
          <w:lang w:val="en-US"/>
        </w:rPr>
      </w:pPr>
      <w:del w:id="1872" w:author="Wolfgang Granzow" w:date="2017-06-28T20:30:00Z">
        <w:r w:rsidDel="00A23656">
          <w:delText>D.1.3.0</w:delText>
        </w:r>
        <w:r w:rsidDel="00A23656">
          <w:tab/>
          <w:delText>Introduction</w:delText>
        </w:r>
        <w:r w:rsidDel="00A23656">
          <w:tab/>
          <w:delText>200</w:delText>
        </w:r>
      </w:del>
    </w:p>
    <w:p w:rsidR="00157E42" w:rsidDel="00A23656" w:rsidRDefault="00157E42">
      <w:pPr>
        <w:pStyle w:val="TOC3"/>
        <w:rPr>
          <w:del w:id="1873" w:author="Wolfgang Granzow" w:date="2017-06-28T20:30:00Z"/>
          <w:rFonts w:asciiTheme="minorHAnsi" w:eastAsiaTheme="minorEastAsia" w:hAnsiTheme="minorHAnsi" w:cstheme="minorBidi"/>
          <w:sz w:val="22"/>
          <w:szCs w:val="22"/>
          <w:lang w:val="en-US"/>
        </w:rPr>
      </w:pPr>
      <w:del w:id="1874" w:author="Wolfgang Granzow" w:date="2017-06-28T20:30:00Z">
        <w:r w:rsidDel="00A23656">
          <w:delText>D.1.3.1</w:delText>
        </w:r>
        <w:r w:rsidDel="00A23656">
          <w:tab/>
          <w:delText>EF</w:delText>
        </w:r>
        <w:r w:rsidRPr="00042965" w:rsidDel="00A23656">
          <w:rPr>
            <w:vertAlign w:val="subscript"/>
          </w:rPr>
          <w:delText>1M2MST</w:delText>
        </w:r>
        <w:r w:rsidDel="00A23656">
          <w:delText xml:space="preserve"> (oneM2M Service Table)</w:delText>
        </w:r>
        <w:r w:rsidDel="00A23656">
          <w:tab/>
          <w:delText>201</w:delText>
        </w:r>
      </w:del>
    </w:p>
    <w:p w:rsidR="00157E42" w:rsidDel="00A23656" w:rsidRDefault="00157E42">
      <w:pPr>
        <w:pStyle w:val="TOC3"/>
        <w:rPr>
          <w:del w:id="1875" w:author="Wolfgang Granzow" w:date="2017-06-28T20:30:00Z"/>
          <w:rFonts w:asciiTheme="minorHAnsi" w:eastAsiaTheme="minorEastAsia" w:hAnsiTheme="minorHAnsi" w:cstheme="minorBidi"/>
          <w:sz w:val="22"/>
          <w:szCs w:val="22"/>
          <w:lang w:val="en-US"/>
        </w:rPr>
      </w:pPr>
      <w:del w:id="1876" w:author="Wolfgang Granzow" w:date="2017-06-28T20:30:00Z">
        <w:r w:rsidDel="00A23656">
          <w:delText>D.1.3.2</w:delText>
        </w:r>
        <w:r w:rsidDel="00A23656">
          <w:tab/>
          <w:delText>EF</w:delText>
        </w:r>
        <w:r w:rsidRPr="00042965" w:rsidDel="00A23656">
          <w:rPr>
            <w:vertAlign w:val="subscript"/>
          </w:rPr>
          <w:delText>1M2MSID</w:delText>
        </w:r>
        <w:r w:rsidDel="00A23656">
          <w:delText xml:space="preserve"> (oneM2M Subscription Identifier)</w:delText>
        </w:r>
        <w:r w:rsidDel="00A23656">
          <w:tab/>
          <w:delText>202</w:delText>
        </w:r>
      </w:del>
    </w:p>
    <w:p w:rsidR="00157E42" w:rsidDel="00A23656" w:rsidRDefault="00157E42">
      <w:pPr>
        <w:pStyle w:val="TOC3"/>
        <w:rPr>
          <w:del w:id="1877" w:author="Wolfgang Granzow" w:date="2017-06-28T20:30:00Z"/>
          <w:rFonts w:asciiTheme="minorHAnsi" w:eastAsiaTheme="minorEastAsia" w:hAnsiTheme="minorHAnsi" w:cstheme="minorBidi"/>
          <w:sz w:val="22"/>
          <w:szCs w:val="22"/>
          <w:lang w:val="en-US"/>
        </w:rPr>
      </w:pPr>
      <w:del w:id="1878" w:author="Wolfgang Granzow" w:date="2017-06-28T20:30:00Z">
        <w:r w:rsidDel="00A23656">
          <w:delText>D.1.3.3</w:delText>
        </w:r>
        <w:r w:rsidDel="00A23656">
          <w:tab/>
          <w:delText>EF</w:delText>
        </w:r>
        <w:r w:rsidRPr="00042965" w:rsidDel="00A23656">
          <w:rPr>
            <w:vertAlign w:val="subscript"/>
          </w:rPr>
          <w:delText xml:space="preserve">1M2MSPID </w:delText>
        </w:r>
        <w:r w:rsidDel="00A23656">
          <w:delText>(oneM2M Service Provider Identifier)</w:delText>
        </w:r>
        <w:r w:rsidDel="00A23656">
          <w:tab/>
          <w:delText>202</w:delText>
        </w:r>
      </w:del>
    </w:p>
    <w:p w:rsidR="00157E42" w:rsidDel="00A23656" w:rsidRDefault="00157E42">
      <w:pPr>
        <w:pStyle w:val="TOC3"/>
        <w:rPr>
          <w:del w:id="1879" w:author="Wolfgang Granzow" w:date="2017-06-28T20:30:00Z"/>
          <w:rFonts w:asciiTheme="minorHAnsi" w:eastAsiaTheme="minorEastAsia" w:hAnsiTheme="minorHAnsi" w:cstheme="minorBidi"/>
          <w:sz w:val="22"/>
          <w:szCs w:val="22"/>
          <w:lang w:val="en-US"/>
        </w:rPr>
      </w:pPr>
      <w:del w:id="1880" w:author="Wolfgang Granzow" w:date="2017-06-28T20:30:00Z">
        <w:r w:rsidDel="00A23656">
          <w:delText>D.1.3.4</w:delText>
        </w:r>
        <w:r w:rsidDel="00A23656">
          <w:tab/>
          <w:delText>EF</w:delText>
        </w:r>
        <w:r w:rsidRPr="00042965" w:rsidDel="00A23656">
          <w:rPr>
            <w:vertAlign w:val="subscript"/>
          </w:rPr>
          <w:delText>M2MNID</w:delText>
        </w:r>
        <w:r w:rsidDel="00A23656">
          <w:delText xml:space="preserve"> (M2M Node Identifier)</w:delText>
        </w:r>
        <w:r w:rsidDel="00A23656">
          <w:tab/>
          <w:delText>203</w:delText>
        </w:r>
      </w:del>
    </w:p>
    <w:p w:rsidR="00157E42" w:rsidDel="00A23656" w:rsidRDefault="00157E42">
      <w:pPr>
        <w:pStyle w:val="TOC3"/>
        <w:rPr>
          <w:del w:id="1881" w:author="Wolfgang Granzow" w:date="2017-06-28T20:30:00Z"/>
          <w:rFonts w:asciiTheme="minorHAnsi" w:eastAsiaTheme="minorEastAsia" w:hAnsiTheme="minorHAnsi" w:cstheme="minorBidi"/>
          <w:sz w:val="22"/>
          <w:szCs w:val="22"/>
          <w:lang w:val="en-US"/>
        </w:rPr>
      </w:pPr>
      <w:del w:id="1882" w:author="Wolfgang Granzow" w:date="2017-06-28T20:30:00Z">
        <w:r w:rsidDel="00A23656">
          <w:delText>D.1.3.5</w:delText>
        </w:r>
        <w:r w:rsidDel="00A23656">
          <w:tab/>
          <w:delText>EF</w:delText>
        </w:r>
        <w:r w:rsidRPr="00042965" w:rsidDel="00A23656">
          <w:rPr>
            <w:vertAlign w:val="subscript"/>
          </w:rPr>
          <w:delText>CSEID</w:delText>
        </w:r>
        <w:r w:rsidDel="00A23656">
          <w:delText xml:space="preserve"> (local CSE Identifier)</w:delText>
        </w:r>
        <w:r w:rsidDel="00A23656">
          <w:tab/>
          <w:delText>203</w:delText>
        </w:r>
      </w:del>
    </w:p>
    <w:p w:rsidR="00157E42" w:rsidDel="00A23656" w:rsidRDefault="00157E42">
      <w:pPr>
        <w:pStyle w:val="TOC3"/>
        <w:rPr>
          <w:del w:id="1883" w:author="Wolfgang Granzow" w:date="2017-06-28T20:30:00Z"/>
          <w:rFonts w:asciiTheme="minorHAnsi" w:eastAsiaTheme="minorEastAsia" w:hAnsiTheme="minorHAnsi" w:cstheme="minorBidi"/>
          <w:sz w:val="22"/>
          <w:szCs w:val="22"/>
          <w:lang w:val="en-US"/>
        </w:rPr>
      </w:pPr>
      <w:del w:id="1884" w:author="Wolfgang Granzow" w:date="2017-06-28T20:30:00Z">
        <w:r w:rsidDel="00A23656">
          <w:delText>D.1.3.6</w:delText>
        </w:r>
        <w:r w:rsidDel="00A23656">
          <w:tab/>
          <w:delText>EF</w:delText>
        </w:r>
        <w:r w:rsidRPr="00042965" w:rsidDel="00A23656">
          <w:rPr>
            <w:vertAlign w:val="subscript"/>
          </w:rPr>
          <w:delText>M2MAE-ID</w:delText>
        </w:r>
        <w:r w:rsidDel="00A23656">
          <w:delText xml:space="preserve"> (M2M Application Identifiers list)</w:delText>
        </w:r>
        <w:r w:rsidDel="00A23656">
          <w:tab/>
          <w:delText>203</w:delText>
        </w:r>
      </w:del>
    </w:p>
    <w:p w:rsidR="00157E42" w:rsidDel="00A23656" w:rsidRDefault="00157E42">
      <w:pPr>
        <w:pStyle w:val="TOC3"/>
        <w:rPr>
          <w:del w:id="1885" w:author="Wolfgang Granzow" w:date="2017-06-28T20:30:00Z"/>
          <w:rFonts w:asciiTheme="minorHAnsi" w:eastAsiaTheme="minorEastAsia" w:hAnsiTheme="minorHAnsi" w:cstheme="minorBidi"/>
          <w:sz w:val="22"/>
          <w:szCs w:val="22"/>
          <w:lang w:val="en-US"/>
        </w:rPr>
      </w:pPr>
      <w:del w:id="1886" w:author="Wolfgang Granzow" w:date="2017-06-28T20:30:00Z">
        <w:r w:rsidDel="00A23656">
          <w:delText>D.1.3.7</w:delText>
        </w:r>
        <w:r w:rsidDel="00A23656">
          <w:tab/>
          <w:delText>EF</w:delText>
        </w:r>
        <w:r w:rsidRPr="00042965" w:rsidDel="00A23656">
          <w:rPr>
            <w:vertAlign w:val="subscript"/>
          </w:rPr>
          <w:delText>INCSEIDS</w:delText>
        </w:r>
        <w:r w:rsidDel="00A23656">
          <w:delText xml:space="preserve"> (M2M IN-CSE IDs list)</w:delText>
        </w:r>
        <w:r w:rsidDel="00A23656">
          <w:tab/>
          <w:delText>204</w:delText>
        </w:r>
      </w:del>
    </w:p>
    <w:p w:rsidR="00157E42" w:rsidDel="00A23656" w:rsidRDefault="00157E42">
      <w:pPr>
        <w:pStyle w:val="TOC3"/>
        <w:rPr>
          <w:del w:id="1887" w:author="Wolfgang Granzow" w:date="2017-06-28T20:30:00Z"/>
          <w:rFonts w:asciiTheme="minorHAnsi" w:eastAsiaTheme="minorEastAsia" w:hAnsiTheme="minorHAnsi" w:cstheme="minorBidi"/>
          <w:sz w:val="22"/>
          <w:szCs w:val="22"/>
          <w:lang w:val="en-US"/>
        </w:rPr>
      </w:pPr>
      <w:del w:id="1888" w:author="Wolfgang Granzow" w:date="2017-06-28T20:30:00Z">
        <w:r w:rsidDel="00A23656">
          <w:delText>D.1.3.8</w:delText>
        </w:r>
        <w:r w:rsidDel="00A23656">
          <w:tab/>
          <w:delText>EF</w:delText>
        </w:r>
        <w:r w:rsidRPr="00042965" w:rsidDel="00A23656">
          <w:rPr>
            <w:vertAlign w:val="subscript"/>
          </w:rPr>
          <w:delText>MAFFQDN</w:delText>
        </w:r>
        <w:r w:rsidDel="00A23656">
          <w:delText xml:space="preserve"> (MAF-FQDN)</w:delText>
        </w:r>
        <w:r w:rsidDel="00A23656">
          <w:tab/>
          <w:delText>204</w:delText>
        </w:r>
      </w:del>
    </w:p>
    <w:p w:rsidR="00157E42" w:rsidDel="00A23656" w:rsidRDefault="00157E42">
      <w:pPr>
        <w:pStyle w:val="TOC3"/>
        <w:rPr>
          <w:del w:id="1889" w:author="Wolfgang Granzow" w:date="2017-06-28T20:30:00Z"/>
          <w:rFonts w:asciiTheme="minorHAnsi" w:eastAsiaTheme="minorEastAsia" w:hAnsiTheme="minorHAnsi" w:cstheme="minorBidi"/>
          <w:sz w:val="22"/>
          <w:szCs w:val="22"/>
          <w:lang w:val="en-US"/>
        </w:rPr>
      </w:pPr>
      <w:del w:id="1890" w:author="Wolfgang Granzow" w:date="2017-06-28T20:30:00Z">
        <w:r w:rsidDel="00A23656">
          <w:delText>D.1.3.9</w:delText>
        </w:r>
        <w:r w:rsidDel="00A23656">
          <w:tab/>
          <w:delText>EF</w:delText>
        </w:r>
        <w:r w:rsidRPr="00042965" w:rsidDel="00A23656">
          <w:rPr>
            <w:vertAlign w:val="subscript"/>
          </w:rPr>
          <w:delText>MEFID</w:delText>
        </w:r>
        <w:r w:rsidDel="00A23656">
          <w:delText xml:space="preserve"> (M2M Enrolment Function Identifier)</w:delText>
        </w:r>
        <w:r w:rsidDel="00A23656">
          <w:tab/>
          <w:delText>205</w:delText>
        </w:r>
      </w:del>
    </w:p>
    <w:p w:rsidR="00157E42" w:rsidDel="00A23656" w:rsidRDefault="00157E42">
      <w:pPr>
        <w:pStyle w:val="TOC1"/>
        <w:rPr>
          <w:del w:id="1891" w:author="Wolfgang Granzow" w:date="2017-06-28T20:30:00Z"/>
          <w:rFonts w:asciiTheme="minorHAnsi" w:eastAsiaTheme="minorEastAsia" w:hAnsiTheme="minorHAnsi" w:cstheme="minorBidi"/>
          <w:szCs w:val="22"/>
          <w:lang w:val="en-US"/>
        </w:rPr>
      </w:pPr>
      <w:del w:id="1892" w:author="Wolfgang Granzow" w:date="2017-06-28T20:30:00Z">
        <w:r w:rsidDel="00A23656">
          <w:delText>D.2</w:delText>
        </w:r>
        <w:r w:rsidDel="00A23656">
          <w:tab/>
          <w:delText>oneM2M Service Module application for symmetric credentials on UICC (1M2MSM)</w:delText>
        </w:r>
        <w:r w:rsidDel="00A23656">
          <w:tab/>
          <w:delText>206</w:delText>
        </w:r>
      </w:del>
    </w:p>
    <w:p w:rsidR="00157E42" w:rsidDel="00A23656" w:rsidRDefault="00157E42">
      <w:pPr>
        <w:pStyle w:val="TOC2"/>
        <w:rPr>
          <w:del w:id="1893" w:author="Wolfgang Granzow" w:date="2017-06-28T20:30:00Z"/>
          <w:rFonts w:asciiTheme="minorHAnsi" w:eastAsiaTheme="minorEastAsia" w:hAnsiTheme="minorHAnsi" w:cstheme="minorBidi"/>
          <w:sz w:val="22"/>
          <w:szCs w:val="22"/>
          <w:lang w:val="en-US"/>
        </w:rPr>
      </w:pPr>
      <w:del w:id="1894" w:author="Wolfgang Granzow" w:date="2017-06-28T20:30:00Z">
        <w:r w:rsidDel="00A23656">
          <w:lastRenderedPageBreak/>
          <w:delText>D.2.0</w:delText>
        </w:r>
        <w:r w:rsidDel="00A23656">
          <w:tab/>
          <w:delText>Introduction</w:delText>
        </w:r>
        <w:r w:rsidDel="00A23656">
          <w:tab/>
          <w:delText>206</w:delText>
        </w:r>
      </w:del>
    </w:p>
    <w:p w:rsidR="00157E42" w:rsidDel="00A23656" w:rsidRDefault="00157E42">
      <w:pPr>
        <w:pStyle w:val="TOC2"/>
        <w:rPr>
          <w:del w:id="1895" w:author="Wolfgang Granzow" w:date="2017-06-28T20:30:00Z"/>
          <w:rFonts w:asciiTheme="minorHAnsi" w:eastAsiaTheme="minorEastAsia" w:hAnsiTheme="minorHAnsi" w:cstheme="minorBidi"/>
          <w:sz w:val="22"/>
          <w:szCs w:val="22"/>
          <w:lang w:val="en-US"/>
        </w:rPr>
      </w:pPr>
      <w:del w:id="1896" w:author="Wolfgang Granzow" w:date="2017-06-28T20:30:00Z">
        <w:r w:rsidDel="00A23656">
          <w:delText>D.2.1</w:delText>
        </w:r>
        <w:r w:rsidDel="00A23656">
          <w:tab/>
          <w:delText>oneM2M Service Module application file structure</w:delText>
        </w:r>
        <w:r w:rsidDel="00A23656">
          <w:tab/>
          <w:delText>206</w:delText>
        </w:r>
      </w:del>
    </w:p>
    <w:p w:rsidR="00157E42" w:rsidDel="00A23656" w:rsidRDefault="00157E42">
      <w:pPr>
        <w:pStyle w:val="TOC3"/>
        <w:rPr>
          <w:del w:id="1897" w:author="Wolfgang Granzow" w:date="2017-06-28T20:30:00Z"/>
          <w:rFonts w:asciiTheme="minorHAnsi" w:eastAsiaTheme="minorEastAsia" w:hAnsiTheme="minorHAnsi" w:cstheme="minorBidi"/>
          <w:sz w:val="22"/>
          <w:szCs w:val="22"/>
          <w:lang w:val="en-US"/>
        </w:rPr>
      </w:pPr>
      <w:del w:id="1898" w:author="Wolfgang Granzow" w:date="2017-06-28T20:30:00Z">
        <w:r w:rsidDel="00A23656">
          <w:delText>D.2.1.1</w:delText>
        </w:r>
        <w:r w:rsidDel="00A23656">
          <w:tab/>
          <w:delText>Content of UICC files at the Master File (MF) level</w:delText>
        </w:r>
        <w:r w:rsidDel="00A23656">
          <w:tab/>
          <w:delText>206</w:delText>
        </w:r>
      </w:del>
    </w:p>
    <w:p w:rsidR="00157E42" w:rsidDel="00A23656" w:rsidRDefault="00157E42">
      <w:pPr>
        <w:pStyle w:val="TOC3"/>
        <w:rPr>
          <w:del w:id="1899" w:author="Wolfgang Granzow" w:date="2017-06-28T20:30:00Z"/>
          <w:rFonts w:asciiTheme="minorHAnsi" w:eastAsiaTheme="minorEastAsia" w:hAnsiTheme="minorHAnsi" w:cstheme="minorBidi"/>
          <w:sz w:val="22"/>
          <w:szCs w:val="22"/>
          <w:lang w:val="en-US"/>
        </w:rPr>
      </w:pPr>
      <w:del w:id="1900" w:author="Wolfgang Granzow" w:date="2017-06-28T20:30:00Z">
        <w:r w:rsidDel="00A23656">
          <w:delText>D.2.1.2</w:delText>
        </w:r>
        <w:r w:rsidDel="00A23656">
          <w:tab/>
          <w:delText>Content of files at the 1M2MSM ADF (Application DF) level</w:delText>
        </w:r>
        <w:r w:rsidDel="00A23656">
          <w:tab/>
          <w:delText>206</w:delText>
        </w:r>
      </w:del>
    </w:p>
    <w:p w:rsidR="00157E42" w:rsidDel="00A23656" w:rsidRDefault="00157E42">
      <w:pPr>
        <w:pStyle w:val="TOC2"/>
        <w:rPr>
          <w:del w:id="1901" w:author="Wolfgang Granzow" w:date="2017-06-28T20:30:00Z"/>
          <w:rFonts w:asciiTheme="minorHAnsi" w:eastAsiaTheme="minorEastAsia" w:hAnsiTheme="minorHAnsi" w:cstheme="minorBidi"/>
          <w:sz w:val="22"/>
          <w:szCs w:val="22"/>
          <w:lang w:val="en-US"/>
        </w:rPr>
      </w:pPr>
      <w:del w:id="1902" w:author="Wolfgang Granzow" w:date="2017-06-28T20:30:00Z">
        <w:r w:rsidDel="00A23656">
          <w:delText>D.2.2</w:delText>
        </w:r>
        <w:r w:rsidDel="00A23656">
          <w:tab/>
          <w:delText>oneM2M Subscription related procedures for M2M Service</w:delText>
        </w:r>
        <w:r w:rsidDel="00A23656">
          <w:tab/>
          <w:delText>207</w:delText>
        </w:r>
      </w:del>
    </w:p>
    <w:p w:rsidR="00157E42" w:rsidDel="00A23656" w:rsidRDefault="00157E42">
      <w:pPr>
        <w:pStyle w:val="TOC3"/>
        <w:rPr>
          <w:del w:id="1903" w:author="Wolfgang Granzow" w:date="2017-06-28T20:30:00Z"/>
          <w:rFonts w:asciiTheme="minorHAnsi" w:eastAsiaTheme="minorEastAsia" w:hAnsiTheme="minorHAnsi" w:cstheme="minorBidi"/>
          <w:sz w:val="22"/>
          <w:szCs w:val="22"/>
          <w:lang w:val="en-US"/>
        </w:rPr>
      </w:pPr>
      <w:del w:id="1904" w:author="Wolfgang Granzow" w:date="2017-06-28T20:30:00Z">
        <w:r w:rsidDel="00A23656">
          <w:delText>D.2.2.0</w:delText>
        </w:r>
        <w:r w:rsidDel="00A23656">
          <w:tab/>
          <w:delText>Introduction</w:delText>
        </w:r>
        <w:r w:rsidDel="00A23656">
          <w:tab/>
          <w:delText>207</w:delText>
        </w:r>
      </w:del>
    </w:p>
    <w:p w:rsidR="00157E42" w:rsidDel="00A23656" w:rsidRDefault="00157E42">
      <w:pPr>
        <w:pStyle w:val="TOC3"/>
        <w:rPr>
          <w:del w:id="1905" w:author="Wolfgang Granzow" w:date="2017-06-28T20:30:00Z"/>
          <w:rFonts w:asciiTheme="minorHAnsi" w:eastAsiaTheme="minorEastAsia" w:hAnsiTheme="minorHAnsi" w:cstheme="minorBidi"/>
          <w:sz w:val="22"/>
          <w:szCs w:val="22"/>
          <w:lang w:val="en-US"/>
        </w:rPr>
      </w:pPr>
      <w:del w:id="1906" w:author="Wolfgang Granzow" w:date="2017-06-28T20:30:00Z">
        <w:r w:rsidDel="00A23656">
          <w:delText>D.2.2.1</w:delText>
        </w:r>
        <w:r w:rsidDel="00A23656">
          <w:tab/>
          <w:delText>Initialization - 1M2MSM Application selection</w:delText>
        </w:r>
        <w:r w:rsidDel="00A23656">
          <w:tab/>
          <w:delText>207</w:delText>
        </w:r>
      </w:del>
    </w:p>
    <w:p w:rsidR="00157E42" w:rsidDel="00A23656" w:rsidRDefault="00157E42">
      <w:pPr>
        <w:pStyle w:val="TOC3"/>
        <w:rPr>
          <w:del w:id="1907" w:author="Wolfgang Granzow" w:date="2017-06-28T20:30:00Z"/>
          <w:rFonts w:asciiTheme="minorHAnsi" w:eastAsiaTheme="minorEastAsia" w:hAnsiTheme="minorHAnsi" w:cstheme="minorBidi"/>
          <w:sz w:val="22"/>
          <w:szCs w:val="22"/>
          <w:lang w:val="en-US"/>
        </w:rPr>
      </w:pPr>
      <w:del w:id="1908" w:author="Wolfgang Granzow" w:date="2017-06-28T20:30:00Z">
        <w:r w:rsidDel="00A23656">
          <w:delText>D.2.2.2</w:delText>
        </w:r>
        <w:r w:rsidDel="00A23656">
          <w:tab/>
          <w:delText>1M2MSM session termination</w:delText>
        </w:r>
        <w:r w:rsidDel="00A23656">
          <w:tab/>
          <w:delText>207</w:delText>
        </w:r>
      </w:del>
    </w:p>
    <w:p w:rsidR="00157E42" w:rsidDel="00A23656" w:rsidRDefault="00157E42">
      <w:pPr>
        <w:pStyle w:val="TOC3"/>
        <w:rPr>
          <w:del w:id="1909" w:author="Wolfgang Granzow" w:date="2017-06-28T20:30:00Z"/>
          <w:rFonts w:asciiTheme="minorHAnsi" w:eastAsiaTheme="minorEastAsia" w:hAnsiTheme="minorHAnsi" w:cstheme="minorBidi"/>
          <w:sz w:val="22"/>
          <w:szCs w:val="22"/>
          <w:lang w:val="en-US"/>
        </w:rPr>
      </w:pPr>
      <w:del w:id="1910" w:author="Wolfgang Granzow" w:date="2017-06-28T20:30:00Z">
        <w:r w:rsidDel="00A23656">
          <w:delText>D.2.2.3</w:delText>
        </w:r>
        <w:r w:rsidDel="00A23656">
          <w:tab/>
          <w:delText>oneM2M Service discovery procedure</w:delText>
        </w:r>
        <w:r w:rsidDel="00A23656">
          <w:tab/>
          <w:delText>207</w:delText>
        </w:r>
      </w:del>
    </w:p>
    <w:p w:rsidR="00157E42" w:rsidDel="00A23656" w:rsidRDefault="00157E42">
      <w:pPr>
        <w:pStyle w:val="TOC3"/>
        <w:rPr>
          <w:del w:id="1911" w:author="Wolfgang Granzow" w:date="2017-06-28T20:30:00Z"/>
          <w:rFonts w:asciiTheme="minorHAnsi" w:eastAsiaTheme="minorEastAsia" w:hAnsiTheme="minorHAnsi" w:cstheme="minorBidi"/>
          <w:sz w:val="22"/>
          <w:szCs w:val="22"/>
          <w:lang w:val="en-US"/>
        </w:rPr>
      </w:pPr>
      <w:del w:id="1912" w:author="Wolfgang Granzow" w:date="2017-06-28T20:30:00Z">
        <w:r w:rsidDel="00A23656">
          <w:delText>D.2.2.4</w:delText>
        </w:r>
        <w:r w:rsidDel="00A23656">
          <w:tab/>
          <w:delText>oneM2M Service provisioning procedures</w:delText>
        </w:r>
        <w:r w:rsidDel="00A23656">
          <w:tab/>
          <w:delText>207</w:delText>
        </w:r>
      </w:del>
    </w:p>
    <w:p w:rsidR="00157E42" w:rsidDel="00A23656" w:rsidRDefault="00157E42">
      <w:pPr>
        <w:pStyle w:val="TOC3"/>
        <w:rPr>
          <w:del w:id="1913" w:author="Wolfgang Granzow" w:date="2017-06-28T20:30:00Z"/>
          <w:rFonts w:asciiTheme="minorHAnsi" w:eastAsiaTheme="minorEastAsia" w:hAnsiTheme="minorHAnsi" w:cstheme="minorBidi"/>
          <w:sz w:val="22"/>
          <w:szCs w:val="22"/>
          <w:lang w:val="en-US"/>
        </w:rPr>
      </w:pPr>
      <w:del w:id="1914" w:author="Wolfgang Granzow" w:date="2017-06-28T20:30:00Z">
        <w:r w:rsidDel="00A23656">
          <w:delText>D.2.2.5</w:delText>
        </w:r>
        <w:r w:rsidDel="00A23656">
          <w:tab/>
          <w:delText>oneM2M Application Identifiers provisioning procedure</w:delText>
        </w:r>
        <w:r w:rsidDel="00A23656">
          <w:tab/>
          <w:delText>208</w:delText>
        </w:r>
      </w:del>
    </w:p>
    <w:p w:rsidR="00157E42" w:rsidDel="00A23656" w:rsidRDefault="00157E42">
      <w:pPr>
        <w:pStyle w:val="TOC3"/>
        <w:rPr>
          <w:del w:id="1915" w:author="Wolfgang Granzow" w:date="2017-06-28T20:30:00Z"/>
          <w:rFonts w:asciiTheme="minorHAnsi" w:eastAsiaTheme="minorEastAsia" w:hAnsiTheme="minorHAnsi" w:cstheme="minorBidi"/>
          <w:sz w:val="22"/>
          <w:szCs w:val="22"/>
          <w:lang w:val="en-US"/>
        </w:rPr>
      </w:pPr>
      <w:del w:id="1916" w:author="Wolfgang Granzow" w:date="2017-06-28T20:30:00Z">
        <w:r w:rsidDel="00A23656">
          <w:delText>D.2.2.6</w:delText>
        </w:r>
        <w:r w:rsidDel="00A23656">
          <w:tab/>
          <w:delText>oneM2M Secure provisioning related procedures</w:delText>
        </w:r>
        <w:r w:rsidDel="00A23656">
          <w:tab/>
          <w:delText>208</w:delText>
        </w:r>
      </w:del>
    </w:p>
    <w:p w:rsidR="00157E42" w:rsidDel="00A23656" w:rsidRDefault="00157E42">
      <w:pPr>
        <w:pStyle w:val="TOC3"/>
        <w:rPr>
          <w:del w:id="1917" w:author="Wolfgang Granzow" w:date="2017-06-28T20:30:00Z"/>
          <w:rFonts w:asciiTheme="minorHAnsi" w:eastAsiaTheme="minorEastAsia" w:hAnsiTheme="minorHAnsi" w:cstheme="minorBidi"/>
          <w:sz w:val="22"/>
          <w:szCs w:val="22"/>
          <w:lang w:val="en-US"/>
        </w:rPr>
      </w:pPr>
      <w:del w:id="1918" w:author="Wolfgang Granzow" w:date="2017-06-28T20:30:00Z">
        <w:r w:rsidDel="00A23656">
          <w:delText>D.2.2.7</w:delText>
        </w:r>
        <w:r w:rsidDel="00A23656">
          <w:tab/>
          <w:delText>oneM2M Security Association related procedures</w:delText>
        </w:r>
        <w:r w:rsidDel="00A23656">
          <w:tab/>
          <w:delText>208</w:delText>
        </w:r>
      </w:del>
    </w:p>
    <w:p w:rsidR="00157E42" w:rsidDel="00A23656" w:rsidRDefault="00157E42">
      <w:pPr>
        <w:pStyle w:val="TOC8"/>
        <w:rPr>
          <w:del w:id="1919" w:author="Wolfgang Granzow" w:date="2017-06-28T20:30:00Z"/>
          <w:rFonts w:asciiTheme="minorHAnsi" w:eastAsiaTheme="minorEastAsia" w:hAnsiTheme="minorHAnsi" w:cstheme="minorBidi"/>
          <w:b w:val="0"/>
          <w:szCs w:val="22"/>
          <w:lang w:val="en-US"/>
        </w:rPr>
      </w:pPr>
      <w:del w:id="1920" w:author="Wolfgang Granzow" w:date="2017-06-28T20:30:00Z">
        <w:r w:rsidDel="00A23656">
          <w:delText>Annex E (informative): Precisions for the UICC framework to support M2M Services</w:delText>
        </w:r>
        <w:r w:rsidDel="00A23656">
          <w:tab/>
          <w:delText>209</w:delText>
        </w:r>
      </w:del>
    </w:p>
    <w:p w:rsidR="00157E42" w:rsidDel="00A23656" w:rsidRDefault="00157E42">
      <w:pPr>
        <w:pStyle w:val="TOC1"/>
        <w:rPr>
          <w:del w:id="1921" w:author="Wolfgang Granzow" w:date="2017-06-28T20:30:00Z"/>
          <w:rFonts w:asciiTheme="minorHAnsi" w:eastAsiaTheme="minorEastAsia" w:hAnsiTheme="minorHAnsi" w:cstheme="minorBidi"/>
          <w:szCs w:val="22"/>
          <w:lang w:val="en-US"/>
        </w:rPr>
      </w:pPr>
      <w:del w:id="1922" w:author="Wolfgang Granzow" w:date="2017-06-28T20:30:00Z">
        <w:r w:rsidDel="00A23656">
          <w:delText>E.0</w:delText>
        </w:r>
        <w:r w:rsidDel="00A23656">
          <w:tab/>
          <w:delText>Introduction</w:delText>
        </w:r>
        <w:r w:rsidDel="00A23656">
          <w:tab/>
          <w:delText>209</w:delText>
        </w:r>
      </w:del>
    </w:p>
    <w:p w:rsidR="00157E42" w:rsidDel="00A23656" w:rsidRDefault="00157E42">
      <w:pPr>
        <w:pStyle w:val="TOC1"/>
        <w:rPr>
          <w:del w:id="1923" w:author="Wolfgang Granzow" w:date="2017-06-28T20:30:00Z"/>
          <w:rFonts w:asciiTheme="minorHAnsi" w:eastAsiaTheme="minorEastAsia" w:hAnsiTheme="minorHAnsi" w:cstheme="minorBidi"/>
          <w:szCs w:val="22"/>
          <w:lang w:val="en-US"/>
        </w:rPr>
      </w:pPr>
      <w:del w:id="1924" w:author="Wolfgang Granzow" w:date="2017-06-28T20:30:00Z">
        <w:r w:rsidDel="00A23656">
          <w:delText>E.1</w:delText>
        </w:r>
        <w:r w:rsidDel="00A23656">
          <w:tab/>
          <w:delText>Suggested content of the EFs at pre-personalization</w:delText>
        </w:r>
        <w:r w:rsidDel="00A23656">
          <w:tab/>
          <w:delText>209</w:delText>
        </w:r>
      </w:del>
    </w:p>
    <w:p w:rsidR="00157E42" w:rsidDel="00A23656" w:rsidRDefault="00157E42">
      <w:pPr>
        <w:pStyle w:val="TOC1"/>
        <w:rPr>
          <w:del w:id="1925" w:author="Wolfgang Granzow" w:date="2017-06-28T20:30:00Z"/>
          <w:rFonts w:asciiTheme="minorHAnsi" w:eastAsiaTheme="minorEastAsia" w:hAnsiTheme="minorHAnsi" w:cstheme="minorBidi"/>
          <w:szCs w:val="22"/>
          <w:lang w:val="en-US"/>
        </w:rPr>
      </w:pPr>
      <w:del w:id="1926" w:author="Wolfgang Granzow" w:date="2017-06-28T20:30:00Z">
        <w:r w:rsidDel="00A23656">
          <w:delText>E.2</w:delText>
        </w:r>
        <w:r w:rsidDel="00A23656">
          <w:tab/>
          <w:delText>EF changes via Data Download or CAT applications</w:delText>
        </w:r>
        <w:r w:rsidDel="00A23656">
          <w:tab/>
          <w:delText>209</w:delText>
        </w:r>
      </w:del>
    </w:p>
    <w:p w:rsidR="00157E42" w:rsidDel="00A23656" w:rsidRDefault="00157E42">
      <w:pPr>
        <w:pStyle w:val="TOC1"/>
        <w:rPr>
          <w:del w:id="1927" w:author="Wolfgang Granzow" w:date="2017-06-28T20:30:00Z"/>
          <w:rFonts w:asciiTheme="minorHAnsi" w:eastAsiaTheme="minorEastAsia" w:hAnsiTheme="minorHAnsi" w:cstheme="minorBidi"/>
          <w:szCs w:val="22"/>
          <w:lang w:val="en-US"/>
        </w:rPr>
      </w:pPr>
      <w:del w:id="1928" w:author="Wolfgang Granzow" w:date="2017-06-28T20:30:00Z">
        <w:r w:rsidDel="00A23656">
          <w:delText>E.3</w:delText>
        </w:r>
        <w:r w:rsidDel="00A23656">
          <w:tab/>
          <w:delText>List of SFI values at the ADF</w:delText>
        </w:r>
        <w:r w:rsidRPr="00042965" w:rsidDel="00A23656">
          <w:rPr>
            <w:vertAlign w:val="subscript"/>
          </w:rPr>
          <w:delText>M2MSM</w:delText>
        </w:r>
        <w:r w:rsidDel="00A23656">
          <w:delText xml:space="preserve"> or DF</w:delText>
        </w:r>
        <w:r w:rsidRPr="00042965" w:rsidDel="00A23656">
          <w:rPr>
            <w:vertAlign w:val="subscript"/>
          </w:rPr>
          <w:delText>M2M</w:delText>
        </w:r>
        <w:r w:rsidDel="00A23656">
          <w:delText xml:space="preserve"> level</w:delText>
        </w:r>
        <w:r w:rsidDel="00A23656">
          <w:tab/>
          <w:delText>210</w:delText>
        </w:r>
      </w:del>
    </w:p>
    <w:p w:rsidR="00157E42" w:rsidDel="00A23656" w:rsidRDefault="00157E42">
      <w:pPr>
        <w:pStyle w:val="TOC1"/>
        <w:rPr>
          <w:del w:id="1929" w:author="Wolfgang Granzow" w:date="2017-06-28T20:30:00Z"/>
          <w:rFonts w:asciiTheme="minorHAnsi" w:eastAsiaTheme="minorEastAsia" w:hAnsiTheme="minorHAnsi" w:cstheme="minorBidi"/>
          <w:szCs w:val="22"/>
          <w:lang w:val="en-US"/>
        </w:rPr>
      </w:pPr>
      <w:del w:id="1930" w:author="Wolfgang Granzow" w:date="2017-06-28T20:30:00Z">
        <w:r w:rsidDel="00A23656">
          <w:delText>E.4</w:delText>
        </w:r>
        <w:r w:rsidDel="00A23656">
          <w:tab/>
          <w:delText>UICC related tags defined in annex J</w:delText>
        </w:r>
        <w:r w:rsidDel="00A23656">
          <w:tab/>
          <w:delText>210</w:delText>
        </w:r>
      </w:del>
    </w:p>
    <w:p w:rsidR="00157E42" w:rsidDel="00A23656" w:rsidRDefault="00157E42">
      <w:pPr>
        <w:pStyle w:val="TOC8"/>
        <w:rPr>
          <w:del w:id="1931" w:author="Wolfgang Granzow" w:date="2017-06-28T20:30:00Z"/>
          <w:rFonts w:asciiTheme="minorHAnsi" w:eastAsiaTheme="minorEastAsia" w:hAnsiTheme="minorHAnsi" w:cstheme="minorBidi"/>
          <w:b w:val="0"/>
          <w:szCs w:val="22"/>
          <w:lang w:val="en-US"/>
        </w:rPr>
      </w:pPr>
      <w:del w:id="1932" w:author="Wolfgang Granzow" w:date="2017-06-28T20:30:00Z">
        <w:r w:rsidDel="00A23656">
          <w:delText>Annex F (normative): Acquisition of Location Information for Location based Access Control</w:delText>
        </w:r>
        <w:r w:rsidDel="00A23656">
          <w:tab/>
          <w:delText>211</w:delText>
        </w:r>
      </w:del>
    </w:p>
    <w:p w:rsidR="00157E42" w:rsidDel="00A23656" w:rsidRDefault="00157E42">
      <w:pPr>
        <w:pStyle w:val="TOC1"/>
        <w:rPr>
          <w:del w:id="1933" w:author="Wolfgang Granzow" w:date="2017-06-28T20:30:00Z"/>
          <w:rFonts w:asciiTheme="minorHAnsi" w:eastAsiaTheme="minorEastAsia" w:hAnsiTheme="minorHAnsi" w:cstheme="minorBidi"/>
          <w:szCs w:val="22"/>
          <w:lang w:val="en-US"/>
        </w:rPr>
      </w:pPr>
      <w:del w:id="1934" w:author="Wolfgang Granzow" w:date="2017-06-28T20:30:00Z">
        <w:r w:rsidDel="00A23656">
          <w:delText>F.0</w:delText>
        </w:r>
        <w:r w:rsidDel="00A23656">
          <w:tab/>
          <w:delText>Introduction</w:delText>
        </w:r>
        <w:r w:rsidDel="00A23656">
          <w:tab/>
          <w:delText>211</w:delText>
        </w:r>
      </w:del>
    </w:p>
    <w:p w:rsidR="00157E42" w:rsidDel="00A23656" w:rsidRDefault="00157E42">
      <w:pPr>
        <w:pStyle w:val="TOC1"/>
        <w:rPr>
          <w:del w:id="1935" w:author="Wolfgang Granzow" w:date="2017-06-28T20:30:00Z"/>
          <w:rFonts w:asciiTheme="minorHAnsi" w:eastAsiaTheme="minorEastAsia" w:hAnsiTheme="minorHAnsi" w:cstheme="minorBidi"/>
          <w:szCs w:val="22"/>
          <w:lang w:val="en-US"/>
        </w:rPr>
      </w:pPr>
      <w:del w:id="1936" w:author="Wolfgang Granzow" w:date="2017-06-28T20:30:00Z">
        <w:r w:rsidDel="00A23656">
          <w:delText>F.1</w:delText>
        </w:r>
        <w:r w:rsidDel="00A23656">
          <w:tab/>
          <w:delText>Description of Region</w:delText>
        </w:r>
        <w:r w:rsidDel="00A23656">
          <w:tab/>
          <w:delText>211</w:delText>
        </w:r>
      </w:del>
    </w:p>
    <w:p w:rsidR="00157E42" w:rsidDel="00A23656" w:rsidRDefault="00157E42">
      <w:pPr>
        <w:pStyle w:val="TOC2"/>
        <w:rPr>
          <w:del w:id="1937" w:author="Wolfgang Granzow" w:date="2017-06-28T20:30:00Z"/>
          <w:rFonts w:asciiTheme="minorHAnsi" w:eastAsiaTheme="minorEastAsia" w:hAnsiTheme="minorHAnsi" w:cstheme="minorBidi"/>
          <w:sz w:val="22"/>
          <w:szCs w:val="22"/>
          <w:lang w:val="en-US"/>
        </w:rPr>
      </w:pPr>
      <w:del w:id="1938" w:author="Wolfgang Granzow" w:date="2017-06-28T20:30:00Z">
        <w:r w:rsidDel="00A23656">
          <w:delText>F.1.1</w:delText>
        </w:r>
        <w:r w:rsidDel="00A23656">
          <w:tab/>
          <w:delText>Circular Description</w:delText>
        </w:r>
        <w:r w:rsidDel="00A23656">
          <w:tab/>
          <w:delText>211</w:delText>
        </w:r>
      </w:del>
    </w:p>
    <w:p w:rsidR="00157E42" w:rsidDel="00A23656" w:rsidRDefault="00157E42">
      <w:pPr>
        <w:pStyle w:val="TOC2"/>
        <w:rPr>
          <w:del w:id="1939" w:author="Wolfgang Granzow" w:date="2017-06-28T20:30:00Z"/>
          <w:rFonts w:asciiTheme="minorHAnsi" w:eastAsiaTheme="minorEastAsia" w:hAnsiTheme="minorHAnsi" w:cstheme="minorBidi"/>
          <w:sz w:val="22"/>
          <w:szCs w:val="22"/>
          <w:lang w:val="en-US"/>
        </w:rPr>
      </w:pPr>
      <w:del w:id="1940" w:author="Wolfgang Granzow" w:date="2017-06-28T20:30:00Z">
        <w:r w:rsidDel="00A23656">
          <w:delText>F.1.2</w:delText>
        </w:r>
        <w:r w:rsidDel="00A23656">
          <w:tab/>
          <w:delText>Country Description</w:delText>
        </w:r>
        <w:r w:rsidDel="00A23656">
          <w:tab/>
          <w:delText>211</w:delText>
        </w:r>
      </w:del>
    </w:p>
    <w:p w:rsidR="00157E42" w:rsidDel="00A23656" w:rsidRDefault="00157E42">
      <w:pPr>
        <w:pStyle w:val="TOC1"/>
        <w:rPr>
          <w:del w:id="1941" w:author="Wolfgang Granzow" w:date="2017-06-28T20:30:00Z"/>
          <w:rFonts w:asciiTheme="minorHAnsi" w:eastAsiaTheme="minorEastAsia" w:hAnsiTheme="minorHAnsi" w:cstheme="minorBidi"/>
          <w:szCs w:val="22"/>
          <w:lang w:val="en-US"/>
        </w:rPr>
      </w:pPr>
      <w:del w:id="1942" w:author="Wolfgang Granzow" w:date="2017-06-28T20:30:00Z">
        <w:r w:rsidDel="00A23656">
          <w:delText>F.2</w:delText>
        </w:r>
        <w:r w:rsidDel="00A23656">
          <w:tab/>
          <w:delText>Acquisition of Location Information</w:delText>
        </w:r>
        <w:r w:rsidDel="00A23656">
          <w:tab/>
          <w:delText>211</w:delText>
        </w:r>
      </w:del>
    </w:p>
    <w:p w:rsidR="00157E42" w:rsidDel="00A23656" w:rsidRDefault="00157E42">
      <w:pPr>
        <w:pStyle w:val="TOC2"/>
        <w:rPr>
          <w:del w:id="1943" w:author="Wolfgang Granzow" w:date="2017-06-28T20:30:00Z"/>
          <w:rFonts w:asciiTheme="minorHAnsi" w:eastAsiaTheme="minorEastAsia" w:hAnsiTheme="minorHAnsi" w:cstheme="minorBidi"/>
          <w:sz w:val="22"/>
          <w:szCs w:val="22"/>
          <w:lang w:val="en-US"/>
        </w:rPr>
      </w:pPr>
      <w:del w:id="1944" w:author="Wolfgang Granzow" w:date="2017-06-28T20:30:00Z">
        <w:r w:rsidDel="00A23656">
          <w:delText>F.2.0</w:delText>
        </w:r>
        <w:r w:rsidDel="00A23656">
          <w:tab/>
          <w:delText>Introduction</w:delText>
        </w:r>
        <w:r w:rsidDel="00A23656">
          <w:tab/>
          <w:delText>211</w:delText>
        </w:r>
      </w:del>
    </w:p>
    <w:p w:rsidR="00157E42" w:rsidDel="00A23656" w:rsidRDefault="00157E42">
      <w:pPr>
        <w:pStyle w:val="TOC2"/>
        <w:rPr>
          <w:del w:id="1945" w:author="Wolfgang Granzow" w:date="2017-06-28T20:30:00Z"/>
          <w:rFonts w:asciiTheme="minorHAnsi" w:eastAsiaTheme="minorEastAsia" w:hAnsiTheme="minorHAnsi" w:cstheme="minorBidi"/>
          <w:sz w:val="22"/>
          <w:szCs w:val="22"/>
          <w:lang w:val="en-US"/>
        </w:rPr>
      </w:pPr>
      <w:del w:id="1946" w:author="Wolfgang Granzow" w:date="2017-06-28T20:30:00Z">
        <w:r w:rsidDel="00A23656">
          <w:delText>F.2.1</w:delText>
        </w:r>
        <w:r w:rsidDel="00A23656">
          <w:tab/>
          <w:delText>Circular Description</w:delText>
        </w:r>
        <w:r w:rsidDel="00A23656">
          <w:tab/>
          <w:delText>212</w:delText>
        </w:r>
      </w:del>
    </w:p>
    <w:p w:rsidR="00157E42" w:rsidDel="00A23656" w:rsidRDefault="00157E42">
      <w:pPr>
        <w:pStyle w:val="TOC2"/>
        <w:rPr>
          <w:del w:id="1947" w:author="Wolfgang Granzow" w:date="2017-06-28T20:30:00Z"/>
          <w:rFonts w:asciiTheme="minorHAnsi" w:eastAsiaTheme="minorEastAsia" w:hAnsiTheme="minorHAnsi" w:cstheme="minorBidi"/>
          <w:sz w:val="22"/>
          <w:szCs w:val="22"/>
          <w:lang w:val="en-US"/>
        </w:rPr>
      </w:pPr>
      <w:del w:id="1948" w:author="Wolfgang Granzow" w:date="2017-06-28T20:30:00Z">
        <w:r w:rsidDel="00A23656">
          <w:delText>F.2.2</w:delText>
        </w:r>
        <w:r w:rsidDel="00A23656">
          <w:tab/>
          <w:delText>Country Description</w:delText>
        </w:r>
        <w:r w:rsidDel="00A23656">
          <w:tab/>
          <w:delText>213</w:delText>
        </w:r>
      </w:del>
    </w:p>
    <w:p w:rsidR="00157E42" w:rsidDel="00A23656" w:rsidRDefault="00157E42">
      <w:pPr>
        <w:pStyle w:val="TOC8"/>
        <w:rPr>
          <w:del w:id="1949" w:author="Wolfgang Granzow" w:date="2017-06-28T20:30:00Z"/>
          <w:rFonts w:asciiTheme="minorHAnsi" w:eastAsiaTheme="minorEastAsia" w:hAnsiTheme="minorHAnsi" w:cstheme="minorBidi"/>
          <w:b w:val="0"/>
          <w:szCs w:val="22"/>
          <w:lang w:val="en-US"/>
        </w:rPr>
      </w:pPr>
      <w:del w:id="1950" w:author="Wolfgang Granzow" w:date="2017-06-28T20:30:00Z">
        <w:r w:rsidDel="00A23656">
          <w:delText>Annex G (informative): Access Control Decision Request</w:delText>
        </w:r>
        <w:r w:rsidDel="00A23656">
          <w:tab/>
          <w:delText>214</w:delText>
        </w:r>
      </w:del>
    </w:p>
    <w:p w:rsidR="00157E42" w:rsidDel="00A23656" w:rsidRDefault="00157E42">
      <w:pPr>
        <w:pStyle w:val="TOC8"/>
        <w:rPr>
          <w:del w:id="1951" w:author="Wolfgang Granzow" w:date="2017-06-28T20:30:00Z"/>
          <w:rFonts w:asciiTheme="minorHAnsi" w:eastAsiaTheme="minorEastAsia" w:hAnsiTheme="minorHAnsi" w:cstheme="minorBidi"/>
          <w:b w:val="0"/>
          <w:szCs w:val="22"/>
          <w:lang w:val="en-US"/>
        </w:rPr>
      </w:pPr>
      <w:del w:id="1952" w:author="Wolfgang Granzow" w:date="2017-06-28T20:30:00Z">
        <w:r w:rsidDel="00A23656">
          <w:delText>Annex H (informative): Implementation Guidance and index of solutions</w:delText>
        </w:r>
        <w:r w:rsidDel="00A23656">
          <w:tab/>
          <w:delText>215</w:delText>
        </w:r>
      </w:del>
    </w:p>
    <w:p w:rsidR="00157E42" w:rsidDel="00A23656" w:rsidRDefault="00157E42">
      <w:pPr>
        <w:pStyle w:val="TOC8"/>
        <w:rPr>
          <w:del w:id="1953" w:author="Wolfgang Granzow" w:date="2017-06-28T20:30:00Z"/>
          <w:rFonts w:asciiTheme="minorHAnsi" w:eastAsiaTheme="minorEastAsia" w:hAnsiTheme="minorHAnsi" w:cstheme="minorBidi"/>
          <w:b w:val="0"/>
          <w:szCs w:val="22"/>
          <w:lang w:val="en-US"/>
        </w:rPr>
      </w:pPr>
      <w:del w:id="1954" w:author="Wolfgang Granzow" w:date="2017-06-28T20:30:00Z">
        <w:r w:rsidDel="00A23656">
          <w:delText>Annex I (informative): Bibliography</w:delText>
        </w:r>
        <w:r w:rsidDel="00A23656">
          <w:tab/>
          <w:delText>216</w:delText>
        </w:r>
      </w:del>
    </w:p>
    <w:p w:rsidR="00157E42" w:rsidDel="00A23656" w:rsidRDefault="00157E42">
      <w:pPr>
        <w:pStyle w:val="TOC8"/>
        <w:rPr>
          <w:del w:id="1955" w:author="Wolfgang Granzow" w:date="2017-06-28T20:30:00Z"/>
          <w:rFonts w:asciiTheme="minorHAnsi" w:eastAsiaTheme="minorEastAsia" w:hAnsiTheme="minorHAnsi" w:cstheme="minorBidi"/>
          <w:b w:val="0"/>
          <w:szCs w:val="22"/>
          <w:lang w:val="en-US"/>
        </w:rPr>
      </w:pPr>
      <w:del w:id="1956" w:author="Wolfgang Granzow" w:date="2017-06-28T20:30:00Z">
        <w:r w:rsidRPr="00042965" w:rsidDel="00A23656">
          <w:rPr>
            <w:rFonts w:eastAsia="Yu Mincho"/>
          </w:rPr>
          <w:delText>Annex J (normative): List of Privacy Attributes</w:delText>
        </w:r>
        <w:r w:rsidDel="00A23656">
          <w:tab/>
          <w:delText>217</w:delText>
        </w:r>
      </w:del>
    </w:p>
    <w:p w:rsidR="00157E42" w:rsidDel="00A23656" w:rsidRDefault="00157E42">
      <w:pPr>
        <w:pStyle w:val="TOC8"/>
        <w:rPr>
          <w:del w:id="1957" w:author="Wolfgang Granzow" w:date="2017-06-28T20:30:00Z"/>
          <w:rFonts w:asciiTheme="minorHAnsi" w:eastAsiaTheme="minorEastAsia" w:hAnsiTheme="minorHAnsi" w:cstheme="minorBidi"/>
          <w:b w:val="0"/>
          <w:szCs w:val="22"/>
          <w:lang w:val="en-US"/>
        </w:rPr>
      </w:pPr>
      <w:del w:id="1958" w:author="Wolfgang Granzow" w:date="2017-06-28T20:30:00Z">
        <w:r w:rsidRPr="00042965" w:rsidDel="00A23656">
          <w:rPr>
            <w:rFonts w:eastAsia="Yu Mincho"/>
          </w:rPr>
          <w:delText>Annex K (informative): Terms and Conditions Mark-up Language implementation</w:delText>
        </w:r>
        <w:r w:rsidRPr="00042965" w:rsidDel="00A23656">
          <w:rPr>
            <w:rFonts w:eastAsia="Calibri"/>
          </w:rPr>
          <w:delText xml:space="preserve"> rules</w:delText>
        </w:r>
        <w:r w:rsidDel="00A23656">
          <w:tab/>
          <w:delText>226</w:delText>
        </w:r>
      </w:del>
    </w:p>
    <w:p w:rsidR="00157E42" w:rsidDel="00A23656" w:rsidRDefault="00157E42">
      <w:pPr>
        <w:pStyle w:val="TOC8"/>
        <w:rPr>
          <w:del w:id="1959" w:author="Wolfgang Granzow" w:date="2017-06-28T20:30:00Z"/>
          <w:rFonts w:asciiTheme="minorHAnsi" w:eastAsiaTheme="minorEastAsia" w:hAnsiTheme="minorHAnsi" w:cstheme="minorBidi"/>
          <w:b w:val="0"/>
          <w:szCs w:val="22"/>
          <w:lang w:val="en-US"/>
        </w:rPr>
      </w:pPr>
      <w:del w:id="1960" w:author="Wolfgang Granzow" w:date="2017-06-28T20:30:00Z">
        <w:r w:rsidDel="00A23656">
          <w:delText xml:space="preserve">Annex L (normative): </w:delText>
        </w:r>
        <w:r w:rsidRPr="00042965" w:rsidDel="00A23656">
          <w:rPr>
            <w:rFonts w:cs="Arial"/>
          </w:rPr>
          <w:delText xml:space="preserve">Tamper-resistant secure element framework to support asymmetric cryptography </w:delText>
        </w:r>
        <w:r w:rsidDel="00A23656">
          <w:delText>Services</w:delText>
        </w:r>
        <w:r w:rsidDel="00A23656">
          <w:tab/>
          <w:delText>228</w:delText>
        </w:r>
      </w:del>
    </w:p>
    <w:p w:rsidR="00157E42" w:rsidDel="00A23656" w:rsidRDefault="00157E42">
      <w:pPr>
        <w:pStyle w:val="TOC1"/>
        <w:rPr>
          <w:del w:id="1961" w:author="Wolfgang Granzow" w:date="2017-06-28T20:30:00Z"/>
          <w:rFonts w:asciiTheme="minorHAnsi" w:eastAsiaTheme="minorEastAsia" w:hAnsiTheme="minorHAnsi" w:cstheme="minorBidi"/>
          <w:szCs w:val="22"/>
          <w:lang w:val="en-US"/>
        </w:rPr>
      </w:pPr>
      <w:del w:id="1962" w:author="Wolfgang Granzow" w:date="2017-06-28T20:30:00Z">
        <w:r w:rsidDel="00A23656">
          <w:delText>L.0</w:delText>
        </w:r>
        <w:r w:rsidDel="00A23656">
          <w:tab/>
          <w:delText>Introduction</w:delText>
        </w:r>
        <w:r w:rsidDel="00A23656">
          <w:tab/>
          <w:delText>228</w:delText>
        </w:r>
      </w:del>
    </w:p>
    <w:p w:rsidR="00157E42" w:rsidDel="00A23656" w:rsidRDefault="00157E42">
      <w:pPr>
        <w:pStyle w:val="TOC3"/>
        <w:rPr>
          <w:del w:id="1963" w:author="Wolfgang Granzow" w:date="2017-06-28T20:30:00Z"/>
          <w:rFonts w:asciiTheme="minorHAnsi" w:eastAsiaTheme="minorEastAsia" w:hAnsiTheme="minorHAnsi" w:cstheme="minorBidi"/>
          <w:sz w:val="22"/>
          <w:szCs w:val="22"/>
          <w:lang w:val="en-US"/>
        </w:rPr>
      </w:pPr>
      <w:del w:id="1964" w:author="Wolfgang Granzow" w:date="2017-06-28T20:30:00Z">
        <w:r w:rsidRPr="00042965" w:rsidDel="00A23656">
          <w:rPr>
            <w:rFonts w:eastAsia="SimSun"/>
            <w:lang w:eastAsia="zh-CN"/>
          </w:rPr>
          <w:delText>L.0.1</w:delText>
        </w:r>
        <w:r w:rsidRPr="00042965" w:rsidDel="00A23656">
          <w:rPr>
            <w:rFonts w:eastAsia="SimSun"/>
            <w:lang w:eastAsia="zh-CN"/>
          </w:rPr>
          <w:tab/>
          <w:delText>Overview</w:delText>
        </w:r>
        <w:r w:rsidDel="00A23656">
          <w:tab/>
          <w:delText>228</w:delText>
        </w:r>
      </w:del>
    </w:p>
    <w:p w:rsidR="00157E42" w:rsidDel="00A23656" w:rsidRDefault="00157E42">
      <w:pPr>
        <w:pStyle w:val="TOC3"/>
        <w:rPr>
          <w:del w:id="1965" w:author="Wolfgang Granzow" w:date="2017-06-28T20:30:00Z"/>
          <w:rFonts w:asciiTheme="minorHAnsi" w:eastAsiaTheme="minorEastAsia" w:hAnsiTheme="minorHAnsi" w:cstheme="minorBidi"/>
          <w:sz w:val="22"/>
          <w:szCs w:val="22"/>
          <w:lang w:val="en-US"/>
        </w:rPr>
      </w:pPr>
      <w:del w:id="1966" w:author="Wolfgang Granzow" w:date="2017-06-28T20:30:00Z">
        <w:r w:rsidRPr="00042965" w:rsidDel="00A23656">
          <w:rPr>
            <w:rFonts w:eastAsia="SimSun"/>
            <w:lang w:eastAsia="zh-CN"/>
          </w:rPr>
          <w:delText>L.0.2</w:delText>
        </w:r>
        <w:r w:rsidRPr="00042965" w:rsidDel="00A23656">
          <w:rPr>
            <w:rFonts w:eastAsia="SimSun"/>
            <w:lang w:eastAsia="zh-CN"/>
          </w:rPr>
          <w:tab/>
          <w:delText>Naming Conventions</w:delText>
        </w:r>
        <w:r w:rsidDel="00A23656">
          <w:tab/>
          <w:delText>228</w:delText>
        </w:r>
      </w:del>
    </w:p>
    <w:p w:rsidR="00157E42" w:rsidDel="00A23656" w:rsidRDefault="00157E42">
      <w:pPr>
        <w:pStyle w:val="TOC1"/>
        <w:rPr>
          <w:del w:id="1967" w:author="Wolfgang Granzow" w:date="2017-06-28T20:30:00Z"/>
          <w:rFonts w:asciiTheme="minorHAnsi" w:eastAsiaTheme="minorEastAsia" w:hAnsiTheme="minorHAnsi" w:cstheme="minorBidi"/>
          <w:szCs w:val="22"/>
          <w:lang w:val="en-US"/>
        </w:rPr>
      </w:pPr>
      <w:del w:id="1968" w:author="Wolfgang Granzow" w:date="2017-06-28T20:30:00Z">
        <w:r w:rsidDel="00A23656">
          <w:delText>L.1</w:delText>
        </w:r>
        <w:r w:rsidDel="00A23656">
          <w:tab/>
          <w:delText>Physical interface and transport protocol</w:delText>
        </w:r>
        <w:r w:rsidDel="00A23656">
          <w:tab/>
          <w:delText>229</w:delText>
        </w:r>
      </w:del>
    </w:p>
    <w:p w:rsidR="00157E42" w:rsidDel="00A23656" w:rsidRDefault="00157E42">
      <w:pPr>
        <w:pStyle w:val="TOC1"/>
        <w:rPr>
          <w:del w:id="1969" w:author="Wolfgang Granzow" w:date="2017-06-28T20:30:00Z"/>
          <w:rFonts w:asciiTheme="minorHAnsi" w:eastAsiaTheme="minorEastAsia" w:hAnsiTheme="minorHAnsi" w:cstheme="minorBidi"/>
          <w:szCs w:val="22"/>
          <w:lang w:val="en-US"/>
        </w:rPr>
      </w:pPr>
      <w:del w:id="1970" w:author="Wolfgang Granzow" w:date="2017-06-28T20:30:00Z">
        <w:r w:rsidDel="00A23656">
          <w:delText>L.2</w:delText>
        </w:r>
        <w:r w:rsidDel="00A23656">
          <w:tab/>
          <w:delText>Lifecycle phases</w:delText>
        </w:r>
        <w:r w:rsidDel="00A23656">
          <w:tab/>
          <w:delText>230</w:delText>
        </w:r>
      </w:del>
    </w:p>
    <w:p w:rsidR="00157E42" w:rsidDel="00A23656" w:rsidRDefault="00157E42">
      <w:pPr>
        <w:pStyle w:val="TOC1"/>
        <w:rPr>
          <w:del w:id="1971" w:author="Wolfgang Granzow" w:date="2017-06-28T20:30:00Z"/>
          <w:rFonts w:asciiTheme="minorHAnsi" w:eastAsiaTheme="minorEastAsia" w:hAnsiTheme="minorHAnsi" w:cstheme="minorBidi"/>
          <w:szCs w:val="22"/>
          <w:lang w:val="en-US"/>
        </w:rPr>
      </w:pPr>
      <w:del w:id="1972" w:author="Wolfgang Granzow" w:date="2017-06-28T20:30:00Z">
        <w:r w:rsidDel="00A23656">
          <w:delText>L.3</w:delText>
        </w:r>
        <w:r w:rsidDel="00A23656">
          <w:tab/>
          <w:delText>Device Application / ASE Authentication and Secure Channel Establishment</w:delText>
        </w:r>
        <w:r w:rsidDel="00A23656">
          <w:tab/>
          <w:delText>230</w:delText>
        </w:r>
      </w:del>
    </w:p>
    <w:p w:rsidR="00157E42" w:rsidDel="00A23656" w:rsidRDefault="00157E42">
      <w:pPr>
        <w:pStyle w:val="TOC1"/>
        <w:rPr>
          <w:del w:id="1973" w:author="Wolfgang Granzow" w:date="2017-06-28T20:30:00Z"/>
          <w:rFonts w:asciiTheme="minorHAnsi" w:eastAsiaTheme="minorEastAsia" w:hAnsiTheme="minorHAnsi" w:cstheme="minorBidi"/>
          <w:szCs w:val="22"/>
          <w:lang w:val="en-US"/>
        </w:rPr>
      </w:pPr>
      <w:del w:id="1974" w:author="Wolfgang Granzow" w:date="2017-06-28T20:30:00Z">
        <w:r w:rsidDel="00A23656">
          <w:delText>L.4</w:delText>
        </w:r>
        <w:r w:rsidDel="00A23656">
          <w:tab/>
          <w:delText>SE Verifiable Certificates</w:delText>
        </w:r>
        <w:r w:rsidDel="00A23656">
          <w:tab/>
          <w:delText>231</w:delText>
        </w:r>
      </w:del>
    </w:p>
    <w:p w:rsidR="00157E42" w:rsidDel="00A23656" w:rsidRDefault="00157E42">
      <w:pPr>
        <w:pStyle w:val="TOC1"/>
        <w:rPr>
          <w:del w:id="1975" w:author="Wolfgang Granzow" w:date="2017-06-28T20:30:00Z"/>
          <w:rFonts w:asciiTheme="minorHAnsi" w:eastAsiaTheme="minorEastAsia" w:hAnsiTheme="minorHAnsi" w:cstheme="minorBidi"/>
          <w:szCs w:val="22"/>
          <w:lang w:val="en-US"/>
        </w:rPr>
      </w:pPr>
      <w:del w:id="1976" w:author="Wolfgang Granzow" w:date="2017-06-28T20:30:00Z">
        <w:r w:rsidDel="00A23656">
          <w:delText>L.5</w:delText>
        </w:r>
        <w:r w:rsidDel="00A23656">
          <w:tab/>
          <w:delText>Secure Storage</w:delText>
        </w:r>
        <w:r w:rsidDel="00A23656">
          <w:tab/>
          <w:delText>232</w:delText>
        </w:r>
      </w:del>
    </w:p>
    <w:p w:rsidR="00157E42" w:rsidDel="00A23656" w:rsidRDefault="00157E42">
      <w:pPr>
        <w:pStyle w:val="TOC3"/>
        <w:rPr>
          <w:del w:id="1977" w:author="Wolfgang Granzow" w:date="2017-06-28T20:30:00Z"/>
          <w:rFonts w:asciiTheme="minorHAnsi" w:eastAsiaTheme="minorEastAsia" w:hAnsiTheme="minorHAnsi" w:cstheme="minorBidi"/>
          <w:sz w:val="22"/>
          <w:szCs w:val="22"/>
          <w:lang w:val="en-US"/>
        </w:rPr>
      </w:pPr>
      <w:del w:id="1978" w:author="Wolfgang Granzow" w:date="2017-06-28T20:30:00Z">
        <w:r w:rsidRPr="00042965" w:rsidDel="00A23656">
          <w:rPr>
            <w:rFonts w:eastAsia="SimSun"/>
            <w:lang w:eastAsia="zh-CN"/>
          </w:rPr>
          <w:delText>L.5.0</w:delText>
        </w:r>
        <w:r w:rsidRPr="00042965" w:rsidDel="00A23656">
          <w:rPr>
            <w:rFonts w:eastAsia="SimSun"/>
            <w:lang w:eastAsia="zh-CN"/>
          </w:rPr>
          <w:tab/>
          <w:delText>Objects Overview</w:delText>
        </w:r>
        <w:r w:rsidDel="00A23656">
          <w:tab/>
          <w:delText>232</w:delText>
        </w:r>
      </w:del>
    </w:p>
    <w:p w:rsidR="00157E42" w:rsidDel="00A23656" w:rsidRDefault="00157E42">
      <w:pPr>
        <w:pStyle w:val="TOC3"/>
        <w:rPr>
          <w:del w:id="1979" w:author="Wolfgang Granzow" w:date="2017-06-28T20:30:00Z"/>
          <w:rFonts w:asciiTheme="minorHAnsi" w:eastAsiaTheme="minorEastAsia" w:hAnsiTheme="minorHAnsi" w:cstheme="minorBidi"/>
          <w:sz w:val="22"/>
          <w:szCs w:val="22"/>
          <w:lang w:val="en-US"/>
        </w:rPr>
      </w:pPr>
      <w:del w:id="1980" w:author="Wolfgang Granzow" w:date="2017-06-28T20:30:00Z">
        <w:r w:rsidRPr="00042965" w:rsidDel="00A23656">
          <w:rPr>
            <w:rFonts w:eastAsia="SimSun"/>
            <w:lang w:eastAsia="zh-CN"/>
          </w:rPr>
          <w:delText>L.5.1</w:delText>
        </w:r>
        <w:r w:rsidRPr="00042965" w:rsidDel="00A23656">
          <w:rPr>
            <w:rFonts w:eastAsia="SimSun"/>
            <w:lang w:eastAsia="zh-CN"/>
          </w:rPr>
          <w:tab/>
          <w:delText>TLV Coding</w:delText>
        </w:r>
        <w:r w:rsidDel="00A23656">
          <w:tab/>
          <w:delText>232</w:delText>
        </w:r>
      </w:del>
    </w:p>
    <w:p w:rsidR="00157E42" w:rsidDel="00A23656" w:rsidRDefault="00157E42">
      <w:pPr>
        <w:pStyle w:val="TOC3"/>
        <w:rPr>
          <w:del w:id="1981" w:author="Wolfgang Granzow" w:date="2017-06-28T20:30:00Z"/>
          <w:rFonts w:asciiTheme="minorHAnsi" w:eastAsiaTheme="minorEastAsia" w:hAnsiTheme="minorHAnsi" w:cstheme="minorBidi"/>
          <w:sz w:val="22"/>
          <w:szCs w:val="22"/>
          <w:lang w:val="en-US"/>
        </w:rPr>
      </w:pPr>
      <w:del w:id="1982" w:author="Wolfgang Granzow" w:date="2017-06-28T20:30:00Z">
        <w:r w:rsidRPr="00042965" w:rsidDel="00A23656">
          <w:rPr>
            <w:rFonts w:eastAsia="SimSun"/>
            <w:lang w:eastAsia="zh-CN"/>
          </w:rPr>
          <w:delText>L.5.2</w:delText>
        </w:r>
        <w:r w:rsidRPr="00042965" w:rsidDel="00A23656">
          <w:rPr>
            <w:rFonts w:eastAsia="SimSun"/>
            <w:lang w:eastAsia="zh-CN"/>
          </w:rPr>
          <w:tab/>
          <w:delText>DF</w:delText>
        </w:r>
        <w:r w:rsidDel="00A23656">
          <w:tab/>
          <w:delText>232</w:delText>
        </w:r>
      </w:del>
    </w:p>
    <w:p w:rsidR="00157E42" w:rsidDel="00A23656" w:rsidRDefault="00157E42">
      <w:pPr>
        <w:pStyle w:val="TOC3"/>
        <w:rPr>
          <w:del w:id="1983" w:author="Wolfgang Granzow" w:date="2017-06-28T20:30:00Z"/>
          <w:rFonts w:asciiTheme="minorHAnsi" w:eastAsiaTheme="minorEastAsia" w:hAnsiTheme="minorHAnsi" w:cstheme="minorBidi"/>
          <w:sz w:val="22"/>
          <w:szCs w:val="22"/>
          <w:lang w:val="en-US"/>
        </w:rPr>
      </w:pPr>
      <w:del w:id="1984" w:author="Wolfgang Granzow" w:date="2017-06-28T20:30:00Z">
        <w:r w:rsidRPr="00042965" w:rsidDel="00A23656">
          <w:rPr>
            <w:rFonts w:eastAsia="SimSun"/>
            <w:lang w:eastAsia="zh-CN"/>
          </w:rPr>
          <w:lastRenderedPageBreak/>
          <w:delText>L.5.3</w:delText>
        </w:r>
        <w:r w:rsidRPr="00042965" w:rsidDel="00A23656">
          <w:rPr>
            <w:rFonts w:eastAsia="SimSun"/>
            <w:lang w:eastAsia="zh-CN"/>
          </w:rPr>
          <w:tab/>
          <w:delText>EF</w:delText>
        </w:r>
        <w:r w:rsidDel="00A23656">
          <w:tab/>
          <w:delText>233</w:delText>
        </w:r>
      </w:del>
    </w:p>
    <w:p w:rsidR="00157E42" w:rsidDel="00A23656" w:rsidRDefault="00157E42">
      <w:pPr>
        <w:pStyle w:val="TOC4"/>
        <w:rPr>
          <w:del w:id="1985" w:author="Wolfgang Granzow" w:date="2017-06-28T20:30:00Z"/>
          <w:rFonts w:asciiTheme="minorHAnsi" w:eastAsiaTheme="minorEastAsia" w:hAnsiTheme="minorHAnsi" w:cstheme="minorBidi"/>
          <w:sz w:val="22"/>
          <w:szCs w:val="22"/>
          <w:lang w:val="en-US"/>
        </w:rPr>
      </w:pPr>
      <w:del w:id="1986" w:author="Wolfgang Granzow" w:date="2017-06-28T20:30:00Z">
        <w:r w:rsidDel="00A23656">
          <w:delText>L.5.3.1</w:delText>
        </w:r>
        <w:r w:rsidDel="00A23656">
          <w:tab/>
          <w:delText>File referencing</w:delText>
        </w:r>
        <w:r w:rsidDel="00A23656">
          <w:tab/>
          <w:delText>234</w:delText>
        </w:r>
      </w:del>
    </w:p>
    <w:p w:rsidR="00157E42" w:rsidDel="00A23656" w:rsidRDefault="00157E42">
      <w:pPr>
        <w:pStyle w:val="TOC3"/>
        <w:rPr>
          <w:del w:id="1987" w:author="Wolfgang Granzow" w:date="2017-06-28T20:30:00Z"/>
          <w:rFonts w:asciiTheme="minorHAnsi" w:eastAsiaTheme="minorEastAsia" w:hAnsiTheme="minorHAnsi" w:cstheme="minorBidi"/>
          <w:sz w:val="22"/>
          <w:szCs w:val="22"/>
          <w:lang w:val="en-US"/>
        </w:rPr>
      </w:pPr>
      <w:del w:id="1988" w:author="Wolfgang Granzow" w:date="2017-06-28T20:30:00Z">
        <w:r w:rsidDel="00A23656">
          <w:delText>L.5.4</w:delText>
        </w:r>
        <w:r w:rsidDel="00A23656">
          <w:tab/>
          <w:delText>Data Objects</w:delText>
        </w:r>
        <w:r w:rsidDel="00A23656">
          <w:tab/>
          <w:delText>234</w:delText>
        </w:r>
      </w:del>
    </w:p>
    <w:p w:rsidR="00157E42" w:rsidDel="00A23656" w:rsidRDefault="00157E42">
      <w:pPr>
        <w:pStyle w:val="TOC4"/>
        <w:rPr>
          <w:del w:id="1989" w:author="Wolfgang Granzow" w:date="2017-06-28T20:30:00Z"/>
          <w:rFonts w:asciiTheme="minorHAnsi" w:eastAsiaTheme="minorEastAsia" w:hAnsiTheme="minorHAnsi" w:cstheme="minorBidi"/>
          <w:sz w:val="22"/>
          <w:szCs w:val="22"/>
          <w:lang w:val="en-US"/>
        </w:rPr>
      </w:pPr>
      <w:del w:id="1990" w:author="Wolfgang Granzow" w:date="2017-06-28T20:30:00Z">
        <w:r w:rsidDel="00A23656">
          <w:delText>L.5.4.1</w:delText>
        </w:r>
        <w:r w:rsidDel="00A23656">
          <w:tab/>
          <w:delText>ISO Security Environment parameters</w:delText>
        </w:r>
        <w:r w:rsidDel="00A23656">
          <w:tab/>
          <w:delText>234</w:delText>
        </w:r>
      </w:del>
    </w:p>
    <w:p w:rsidR="00157E42" w:rsidDel="00A23656" w:rsidRDefault="00157E42">
      <w:pPr>
        <w:pStyle w:val="TOC4"/>
        <w:rPr>
          <w:del w:id="1991" w:author="Wolfgang Granzow" w:date="2017-06-28T20:30:00Z"/>
          <w:rFonts w:asciiTheme="minorHAnsi" w:eastAsiaTheme="minorEastAsia" w:hAnsiTheme="minorHAnsi" w:cstheme="minorBidi"/>
          <w:sz w:val="22"/>
          <w:szCs w:val="22"/>
          <w:lang w:val="en-US"/>
        </w:rPr>
      </w:pPr>
      <w:del w:id="1992" w:author="Wolfgang Granzow" w:date="2017-06-28T20:30:00Z">
        <w:r w:rsidDel="00A23656">
          <w:delText>L.5.4.2</w:delText>
        </w:r>
        <w:r w:rsidDel="00A23656">
          <w:tab/>
          <w:delText>PIN</w:delText>
        </w:r>
        <w:r w:rsidDel="00A23656">
          <w:tab/>
          <w:delText>239</w:delText>
        </w:r>
      </w:del>
    </w:p>
    <w:p w:rsidR="00157E42" w:rsidDel="00A23656" w:rsidRDefault="00157E42">
      <w:pPr>
        <w:pStyle w:val="TOC4"/>
        <w:rPr>
          <w:del w:id="1993" w:author="Wolfgang Granzow" w:date="2017-06-28T20:30:00Z"/>
          <w:rFonts w:asciiTheme="minorHAnsi" w:eastAsiaTheme="minorEastAsia" w:hAnsiTheme="minorHAnsi" w:cstheme="minorBidi"/>
          <w:sz w:val="22"/>
          <w:szCs w:val="22"/>
          <w:lang w:val="en-US"/>
        </w:rPr>
      </w:pPr>
      <w:del w:id="1994" w:author="Wolfgang Granzow" w:date="2017-06-28T20:30:00Z">
        <w:r w:rsidDel="00A23656">
          <w:delText>L.5.4.3</w:delText>
        </w:r>
        <w:r w:rsidDel="00A23656">
          <w:tab/>
          <w:delText>Symmetric secret keys</w:delText>
        </w:r>
        <w:r w:rsidDel="00A23656">
          <w:tab/>
          <w:delText>239</w:delText>
        </w:r>
      </w:del>
    </w:p>
    <w:p w:rsidR="00157E42" w:rsidDel="00A23656" w:rsidRDefault="00157E42">
      <w:pPr>
        <w:pStyle w:val="TOC4"/>
        <w:rPr>
          <w:del w:id="1995" w:author="Wolfgang Granzow" w:date="2017-06-28T20:30:00Z"/>
          <w:rFonts w:asciiTheme="minorHAnsi" w:eastAsiaTheme="minorEastAsia" w:hAnsiTheme="minorHAnsi" w:cstheme="minorBidi"/>
          <w:sz w:val="22"/>
          <w:szCs w:val="22"/>
          <w:lang w:val="en-US"/>
        </w:rPr>
      </w:pPr>
      <w:del w:id="1996" w:author="Wolfgang Granzow" w:date="2017-06-28T20:30:00Z">
        <w:r w:rsidDel="00A23656">
          <w:delText>L.5.4.4</w:delText>
        </w:r>
        <w:r w:rsidDel="00A23656">
          <w:tab/>
          <w:delText>Public keys</w:delText>
        </w:r>
        <w:r w:rsidDel="00A23656">
          <w:tab/>
          <w:delText>239</w:delText>
        </w:r>
      </w:del>
    </w:p>
    <w:p w:rsidR="00157E42" w:rsidDel="00A23656" w:rsidRDefault="00157E42">
      <w:pPr>
        <w:pStyle w:val="TOC4"/>
        <w:rPr>
          <w:del w:id="1997" w:author="Wolfgang Granzow" w:date="2017-06-28T20:30:00Z"/>
          <w:rFonts w:asciiTheme="minorHAnsi" w:eastAsiaTheme="minorEastAsia" w:hAnsiTheme="minorHAnsi" w:cstheme="minorBidi"/>
          <w:sz w:val="22"/>
          <w:szCs w:val="22"/>
          <w:lang w:val="en-US"/>
        </w:rPr>
      </w:pPr>
      <w:del w:id="1998" w:author="Wolfgang Granzow" w:date="2017-06-28T20:30:00Z">
        <w:r w:rsidDel="00A23656">
          <w:delText>L.5.4.5</w:delText>
        </w:r>
        <w:r w:rsidDel="00A23656">
          <w:tab/>
          <w:delText>Private keys</w:delText>
        </w:r>
        <w:r w:rsidDel="00A23656">
          <w:tab/>
          <w:delText>240</w:delText>
        </w:r>
      </w:del>
    </w:p>
    <w:p w:rsidR="00157E42" w:rsidDel="00A23656" w:rsidRDefault="00157E42">
      <w:pPr>
        <w:pStyle w:val="TOC4"/>
        <w:rPr>
          <w:del w:id="1999" w:author="Wolfgang Granzow" w:date="2017-06-28T20:30:00Z"/>
          <w:rFonts w:asciiTheme="minorHAnsi" w:eastAsiaTheme="minorEastAsia" w:hAnsiTheme="minorHAnsi" w:cstheme="minorBidi"/>
          <w:sz w:val="22"/>
          <w:szCs w:val="22"/>
          <w:lang w:val="en-US"/>
        </w:rPr>
      </w:pPr>
      <w:del w:id="2000" w:author="Wolfgang Granzow" w:date="2017-06-28T20:30:00Z">
        <w:r w:rsidDel="00A23656">
          <w:delText>L.5.4.6</w:delText>
        </w:r>
        <w:r w:rsidDel="00A23656">
          <w:tab/>
          <w:delText>Diffie-Hellman Key Exchange parameters</w:delText>
        </w:r>
        <w:r w:rsidDel="00A23656">
          <w:tab/>
          <w:delText>241</w:delText>
        </w:r>
      </w:del>
    </w:p>
    <w:p w:rsidR="00157E42" w:rsidDel="00A23656" w:rsidRDefault="00157E42">
      <w:pPr>
        <w:pStyle w:val="TOC3"/>
        <w:rPr>
          <w:del w:id="2001" w:author="Wolfgang Granzow" w:date="2017-06-28T20:30:00Z"/>
          <w:rFonts w:asciiTheme="minorHAnsi" w:eastAsiaTheme="minorEastAsia" w:hAnsiTheme="minorHAnsi" w:cstheme="minorBidi"/>
          <w:sz w:val="22"/>
          <w:szCs w:val="22"/>
          <w:lang w:val="en-US"/>
        </w:rPr>
      </w:pPr>
      <w:del w:id="2002" w:author="Wolfgang Granzow" w:date="2017-06-28T20:30:00Z">
        <w:r w:rsidRPr="00042965" w:rsidDel="00A23656">
          <w:rPr>
            <w:rFonts w:eastAsia="SimSun"/>
            <w:lang w:eastAsia="zh-CN"/>
          </w:rPr>
          <w:delText>L.5.5</w:delText>
        </w:r>
        <w:r w:rsidRPr="00042965" w:rsidDel="00A23656">
          <w:rPr>
            <w:rFonts w:eastAsia="SimSun"/>
            <w:lang w:eastAsia="zh-CN"/>
          </w:rPr>
          <w:tab/>
          <w:delText>Access Rights</w:delText>
        </w:r>
        <w:r w:rsidDel="00A23656">
          <w:tab/>
          <w:delText>243</w:delText>
        </w:r>
      </w:del>
    </w:p>
    <w:p w:rsidR="00157E42" w:rsidDel="00A23656" w:rsidRDefault="00157E42">
      <w:pPr>
        <w:pStyle w:val="TOC4"/>
        <w:rPr>
          <w:del w:id="2003" w:author="Wolfgang Granzow" w:date="2017-06-28T20:30:00Z"/>
          <w:rFonts w:asciiTheme="minorHAnsi" w:eastAsiaTheme="minorEastAsia" w:hAnsiTheme="minorHAnsi" w:cstheme="minorBidi"/>
          <w:sz w:val="22"/>
          <w:szCs w:val="22"/>
          <w:lang w:val="en-US"/>
        </w:rPr>
      </w:pPr>
      <w:del w:id="2004" w:author="Wolfgang Granzow" w:date="2017-06-28T20:30:00Z">
        <w:r w:rsidDel="00A23656">
          <w:delText>L.5.5.0</w:delText>
        </w:r>
        <w:r w:rsidDel="00A23656">
          <w:tab/>
          <w:delText>Overview</w:delText>
        </w:r>
        <w:r w:rsidDel="00A23656">
          <w:tab/>
          <w:delText>243</w:delText>
        </w:r>
      </w:del>
    </w:p>
    <w:p w:rsidR="00157E42" w:rsidDel="00A23656" w:rsidRDefault="00157E42">
      <w:pPr>
        <w:pStyle w:val="TOC4"/>
        <w:rPr>
          <w:del w:id="2005" w:author="Wolfgang Granzow" w:date="2017-06-28T20:30:00Z"/>
          <w:rFonts w:asciiTheme="minorHAnsi" w:eastAsiaTheme="minorEastAsia" w:hAnsiTheme="minorHAnsi" w:cstheme="minorBidi"/>
          <w:sz w:val="22"/>
          <w:szCs w:val="22"/>
          <w:lang w:val="en-US"/>
        </w:rPr>
      </w:pPr>
      <w:del w:id="2006" w:author="Wolfgang Granzow" w:date="2017-06-28T20:30:00Z">
        <w:r w:rsidDel="00A23656">
          <w:delText>L.5.5.1</w:delText>
        </w:r>
        <w:r w:rsidDel="00A23656">
          <w:tab/>
          <w:delText>Access Mode Byte</w:delText>
        </w:r>
        <w:r w:rsidDel="00A23656">
          <w:tab/>
          <w:delText>243</w:delText>
        </w:r>
      </w:del>
    </w:p>
    <w:p w:rsidR="00157E42" w:rsidDel="00A23656" w:rsidRDefault="00157E42">
      <w:pPr>
        <w:pStyle w:val="TOC4"/>
        <w:rPr>
          <w:del w:id="2007" w:author="Wolfgang Granzow" w:date="2017-06-28T20:30:00Z"/>
          <w:rFonts w:asciiTheme="minorHAnsi" w:eastAsiaTheme="minorEastAsia" w:hAnsiTheme="minorHAnsi" w:cstheme="minorBidi"/>
          <w:sz w:val="22"/>
          <w:szCs w:val="22"/>
          <w:lang w:val="en-US"/>
        </w:rPr>
      </w:pPr>
      <w:del w:id="2008" w:author="Wolfgang Granzow" w:date="2017-06-28T20:30:00Z">
        <w:r w:rsidDel="00A23656">
          <w:delText>L.5.5.2</w:delText>
        </w:r>
        <w:r w:rsidDel="00A23656">
          <w:tab/>
          <w:delText>Security Condition Byte</w:delText>
        </w:r>
        <w:r w:rsidDel="00A23656">
          <w:tab/>
          <w:delText>245</w:delText>
        </w:r>
      </w:del>
    </w:p>
    <w:p w:rsidR="00157E42" w:rsidDel="00A23656" w:rsidRDefault="00157E42">
      <w:pPr>
        <w:pStyle w:val="TOC4"/>
        <w:rPr>
          <w:del w:id="2009" w:author="Wolfgang Granzow" w:date="2017-06-28T20:30:00Z"/>
          <w:rFonts w:asciiTheme="minorHAnsi" w:eastAsiaTheme="minorEastAsia" w:hAnsiTheme="minorHAnsi" w:cstheme="minorBidi"/>
          <w:sz w:val="22"/>
          <w:szCs w:val="22"/>
          <w:lang w:val="en-US"/>
        </w:rPr>
      </w:pPr>
      <w:del w:id="2010" w:author="Wolfgang Granzow" w:date="2017-06-28T20:30:00Z">
        <w:r w:rsidDel="00A23656">
          <w:delText>L.5.5.3</w:delText>
        </w:r>
        <w:r w:rsidDel="00A23656">
          <w:tab/>
          <w:delText>Minimum levels of secure Messaging</w:delText>
        </w:r>
        <w:r w:rsidDel="00A23656">
          <w:tab/>
          <w:delText>245</w:delText>
        </w:r>
      </w:del>
    </w:p>
    <w:p w:rsidR="00157E42" w:rsidDel="00A23656" w:rsidRDefault="00157E42">
      <w:pPr>
        <w:pStyle w:val="TOC1"/>
        <w:rPr>
          <w:del w:id="2011" w:author="Wolfgang Granzow" w:date="2017-06-28T20:30:00Z"/>
          <w:rFonts w:asciiTheme="minorHAnsi" w:eastAsiaTheme="minorEastAsia" w:hAnsiTheme="minorHAnsi" w:cstheme="minorBidi"/>
          <w:szCs w:val="22"/>
          <w:lang w:val="en-US"/>
        </w:rPr>
      </w:pPr>
      <w:del w:id="2012" w:author="Wolfgang Granzow" w:date="2017-06-28T20:30:00Z">
        <w:r w:rsidDel="00A23656">
          <w:delText>L.6</w:delText>
        </w:r>
        <w:r w:rsidDel="00A23656">
          <w:tab/>
          <w:delText>On-Board Key Generation (OBKG)</w:delText>
        </w:r>
        <w:r w:rsidDel="00A23656">
          <w:tab/>
          <w:delText>246</w:delText>
        </w:r>
      </w:del>
    </w:p>
    <w:p w:rsidR="00157E42" w:rsidDel="00A23656" w:rsidRDefault="00157E42">
      <w:pPr>
        <w:pStyle w:val="TOC1"/>
        <w:rPr>
          <w:del w:id="2013" w:author="Wolfgang Granzow" w:date="2017-06-28T20:30:00Z"/>
          <w:rFonts w:asciiTheme="minorHAnsi" w:eastAsiaTheme="minorEastAsia" w:hAnsiTheme="minorHAnsi" w:cstheme="minorBidi"/>
          <w:szCs w:val="22"/>
          <w:lang w:val="en-US"/>
        </w:rPr>
      </w:pPr>
      <w:del w:id="2014" w:author="Wolfgang Granzow" w:date="2017-06-28T20:30:00Z">
        <w:r w:rsidDel="00A23656">
          <w:delText>L.7</w:delText>
        </w:r>
        <w:r w:rsidDel="00A23656">
          <w:tab/>
          <w:delText>Digital Signature</w:delText>
        </w:r>
        <w:r w:rsidDel="00A23656">
          <w:tab/>
          <w:delText>246</w:delText>
        </w:r>
      </w:del>
    </w:p>
    <w:p w:rsidR="00157E42" w:rsidDel="00A23656" w:rsidRDefault="00157E42">
      <w:pPr>
        <w:pStyle w:val="TOC2"/>
        <w:rPr>
          <w:del w:id="2015" w:author="Wolfgang Granzow" w:date="2017-06-28T20:30:00Z"/>
          <w:rFonts w:asciiTheme="minorHAnsi" w:eastAsiaTheme="minorEastAsia" w:hAnsiTheme="minorHAnsi" w:cstheme="minorBidi"/>
          <w:sz w:val="22"/>
          <w:szCs w:val="22"/>
          <w:lang w:val="en-US"/>
        </w:rPr>
      </w:pPr>
      <w:del w:id="2016" w:author="Wolfgang Granzow" w:date="2017-06-28T20:30:00Z">
        <w:r w:rsidRPr="00042965" w:rsidDel="00A23656">
          <w:rPr>
            <w:rFonts w:eastAsia="SimSun"/>
            <w:lang w:eastAsia="zh-CN"/>
          </w:rPr>
          <w:delText>L.7.1</w:delText>
        </w:r>
        <w:r w:rsidRPr="00042965" w:rsidDel="00A23656">
          <w:rPr>
            <w:rFonts w:eastAsia="SimSun"/>
            <w:lang w:eastAsia="zh-CN"/>
          </w:rPr>
          <w:tab/>
          <w:delText>Overview</w:delText>
        </w:r>
        <w:r w:rsidDel="00A23656">
          <w:tab/>
          <w:delText>246</w:delText>
        </w:r>
      </w:del>
    </w:p>
    <w:p w:rsidR="00157E42" w:rsidDel="00A23656" w:rsidRDefault="00157E42">
      <w:pPr>
        <w:pStyle w:val="TOC3"/>
        <w:rPr>
          <w:del w:id="2017" w:author="Wolfgang Granzow" w:date="2017-06-28T20:30:00Z"/>
          <w:rFonts w:asciiTheme="minorHAnsi" w:eastAsiaTheme="minorEastAsia" w:hAnsiTheme="minorHAnsi" w:cstheme="minorBidi"/>
          <w:sz w:val="22"/>
          <w:szCs w:val="22"/>
          <w:lang w:val="en-US"/>
        </w:rPr>
      </w:pPr>
      <w:del w:id="2018" w:author="Wolfgang Granzow" w:date="2017-06-28T20:30:00Z">
        <w:r w:rsidRPr="00042965" w:rsidDel="00A23656">
          <w:rPr>
            <w:rFonts w:eastAsia="SimSun"/>
            <w:lang w:eastAsia="zh-CN"/>
          </w:rPr>
          <w:delText>L.7.2</w:delText>
        </w:r>
        <w:r w:rsidRPr="00042965" w:rsidDel="00A23656">
          <w:rPr>
            <w:rFonts w:eastAsia="SimSun"/>
            <w:lang w:eastAsia="zh-CN"/>
          </w:rPr>
          <w:tab/>
          <w:delText>Digital Signature Generation</w:delText>
        </w:r>
        <w:r w:rsidDel="00A23656">
          <w:tab/>
          <w:delText>247</w:delText>
        </w:r>
      </w:del>
    </w:p>
    <w:p w:rsidR="00157E42" w:rsidDel="00A23656" w:rsidRDefault="00157E42">
      <w:pPr>
        <w:pStyle w:val="TOC4"/>
        <w:rPr>
          <w:del w:id="2019" w:author="Wolfgang Granzow" w:date="2017-06-28T20:30:00Z"/>
          <w:rFonts w:asciiTheme="minorHAnsi" w:eastAsiaTheme="minorEastAsia" w:hAnsiTheme="minorHAnsi" w:cstheme="minorBidi"/>
          <w:sz w:val="22"/>
          <w:szCs w:val="22"/>
          <w:lang w:val="en-US"/>
        </w:rPr>
      </w:pPr>
      <w:del w:id="2020" w:author="Wolfgang Granzow" w:date="2017-06-28T20:30:00Z">
        <w:r w:rsidDel="00A23656">
          <w:delText>L.7.2.1</w:delText>
        </w:r>
        <w:r w:rsidDel="00A23656">
          <w:tab/>
          <w:delText>Message Hashing</w:delText>
        </w:r>
        <w:r w:rsidDel="00A23656">
          <w:tab/>
          <w:delText>247</w:delText>
        </w:r>
      </w:del>
    </w:p>
    <w:p w:rsidR="00157E42" w:rsidDel="00A23656" w:rsidRDefault="00157E42">
      <w:pPr>
        <w:pStyle w:val="TOC4"/>
        <w:rPr>
          <w:del w:id="2021" w:author="Wolfgang Granzow" w:date="2017-06-28T20:30:00Z"/>
          <w:rFonts w:asciiTheme="minorHAnsi" w:eastAsiaTheme="minorEastAsia" w:hAnsiTheme="minorHAnsi" w:cstheme="minorBidi"/>
          <w:sz w:val="22"/>
          <w:szCs w:val="22"/>
          <w:lang w:val="en-US"/>
        </w:rPr>
      </w:pPr>
      <w:del w:id="2022" w:author="Wolfgang Granzow" w:date="2017-06-28T20:30:00Z">
        <w:r w:rsidDel="00A23656">
          <w:delText>L.7.2.2</w:delText>
        </w:r>
        <w:r w:rsidDel="00A23656">
          <w:tab/>
          <w:delText>Formatting Hash to Digital Signature Input (DSI)</w:delText>
        </w:r>
        <w:r w:rsidDel="00A23656">
          <w:tab/>
          <w:delText>247</w:delText>
        </w:r>
      </w:del>
    </w:p>
    <w:p w:rsidR="00157E42" w:rsidDel="00A23656" w:rsidRDefault="00157E42">
      <w:pPr>
        <w:pStyle w:val="TOC4"/>
        <w:rPr>
          <w:del w:id="2023" w:author="Wolfgang Granzow" w:date="2017-06-28T20:30:00Z"/>
          <w:rFonts w:asciiTheme="minorHAnsi" w:eastAsiaTheme="minorEastAsia" w:hAnsiTheme="minorHAnsi" w:cstheme="minorBidi"/>
          <w:sz w:val="22"/>
          <w:szCs w:val="22"/>
          <w:lang w:val="en-US"/>
        </w:rPr>
      </w:pPr>
      <w:del w:id="2024" w:author="Wolfgang Granzow" w:date="2017-06-28T20:30:00Z">
        <w:r w:rsidDel="00A23656">
          <w:delText>L.7.2.3</w:delText>
        </w:r>
        <w:r w:rsidDel="00A23656">
          <w:tab/>
          <w:delText>Signature Creation</w:delText>
        </w:r>
        <w:r w:rsidDel="00A23656">
          <w:tab/>
          <w:delText>248</w:delText>
        </w:r>
      </w:del>
    </w:p>
    <w:p w:rsidR="00157E42" w:rsidDel="00A23656" w:rsidRDefault="00157E42">
      <w:pPr>
        <w:pStyle w:val="TOC3"/>
        <w:rPr>
          <w:del w:id="2025" w:author="Wolfgang Granzow" w:date="2017-06-28T20:30:00Z"/>
          <w:rFonts w:asciiTheme="minorHAnsi" w:eastAsiaTheme="minorEastAsia" w:hAnsiTheme="minorHAnsi" w:cstheme="minorBidi"/>
          <w:sz w:val="22"/>
          <w:szCs w:val="22"/>
          <w:lang w:val="en-US"/>
        </w:rPr>
      </w:pPr>
      <w:del w:id="2026" w:author="Wolfgang Granzow" w:date="2017-06-28T20:30:00Z">
        <w:r w:rsidRPr="00042965" w:rsidDel="00A23656">
          <w:rPr>
            <w:rFonts w:eastAsia="SimSun"/>
            <w:lang w:eastAsia="zh-CN"/>
          </w:rPr>
          <w:delText>L.7.3</w:delText>
        </w:r>
        <w:r w:rsidRPr="00042965" w:rsidDel="00A23656">
          <w:rPr>
            <w:rFonts w:eastAsia="SimSun"/>
            <w:lang w:eastAsia="zh-CN"/>
          </w:rPr>
          <w:tab/>
          <w:delText>Integrity of the Data to be Signed</w:delText>
        </w:r>
        <w:r w:rsidDel="00A23656">
          <w:tab/>
          <w:delText>250</w:delText>
        </w:r>
      </w:del>
    </w:p>
    <w:p w:rsidR="00157E42" w:rsidDel="00A23656" w:rsidRDefault="00157E42">
      <w:pPr>
        <w:pStyle w:val="TOC3"/>
        <w:rPr>
          <w:del w:id="2027" w:author="Wolfgang Granzow" w:date="2017-06-28T20:30:00Z"/>
          <w:rFonts w:asciiTheme="minorHAnsi" w:eastAsiaTheme="minorEastAsia" w:hAnsiTheme="minorHAnsi" w:cstheme="minorBidi"/>
          <w:sz w:val="22"/>
          <w:szCs w:val="22"/>
          <w:lang w:val="en-US"/>
        </w:rPr>
      </w:pPr>
      <w:del w:id="2028" w:author="Wolfgang Granzow" w:date="2017-06-28T20:30:00Z">
        <w:r w:rsidRPr="00042965" w:rsidDel="00A23656">
          <w:rPr>
            <w:rFonts w:eastAsia="SimSun"/>
            <w:lang w:eastAsia="zh-CN"/>
          </w:rPr>
          <w:delText>L.7.4</w:delText>
        </w:r>
        <w:r w:rsidRPr="00042965" w:rsidDel="00A23656">
          <w:rPr>
            <w:rFonts w:eastAsia="SimSun"/>
            <w:lang w:eastAsia="zh-CN"/>
          </w:rPr>
          <w:tab/>
          <w:delText>Digital Signature Verification</w:delText>
        </w:r>
        <w:r w:rsidDel="00A23656">
          <w:tab/>
          <w:delText>250</w:delText>
        </w:r>
      </w:del>
    </w:p>
    <w:p w:rsidR="00157E42" w:rsidDel="00A23656" w:rsidRDefault="00157E42">
      <w:pPr>
        <w:pStyle w:val="TOC1"/>
        <w:rPr>
          <w:del w:id="2029" w:author="Wolfgang Granzow" w:date="2017-06-28T20:30:00Z"/>
          <w:rFonts w:asciiTheme="minorHAnsi" w:eastAsiaTheme="minorEastAsia" w:hAnsiTheme="minorHAnsi" w:cstheme="minorBidi"/>
          <w:szCs w:val="22"/>
          <w:lang w:val="en-US"/>
        </w:rPr>
      </w:pPr>
      <w:del w:id="2030" w:author="Wolfgang Granzow" w:date="2017-06-28T20:30:00Z">
        <w:r w:rsidDel="00A23656">
          <w:delText>L.8</w:delText>
        </w:r>
        <w:r w:rsidDel="00A23656">
          <w:tab/>
          <w:delText>Decryption</w:delText>
        </w:r>
        <w:r w:rsidDel="00A23656">
          <w:tab/>
          <w:delText>250</w:delText>
        </w:r>
      </w:del>
    </w:p>
    <w:p w:rsidR="00157E42" w:rsidDel="00A23656" w:rsidRDefault="00157E42">
      <w:pPr>
        <w:pStyle w:val="TOC3"/>
        <w:rPr>
          <w:del w:id="2031" w:author="Wolfgang Granzow" w:date="2017-06-28T20:30:00Z"/>
          <w:rFonts w:asciiTheme="minorHAnsi" w:eastAsiaTheme="minorEastAsia" w:hAnsiTheme="minorHAnsi" w:cstheme="minorBidi"/>
          <w:sz w:val="22"/>
          <w:szCs w:val="22"/>
          <w:lang w:val="en-US"/>
        </w:rPr>
      </w:pPr>
      <w:del w:id="2032" w:author="Wolfgang Granzow" w:date="2017-06-28T20:30:00Z">
        <w:r w:rsidRPr="00042965" w:rsidDel="00A23656">
          <w:rPr>
            <w:rFonts w:eastAsia="SimSun"/>
            <w:lang w:eastAsia="zh-CN"/>
          </w:rPr>
          <w:delText>L.8.1</w:delText>
        </w:r>
        <w:r w:rsidRPr="00042965" w:rsidDel="00A23656">
          <w:rPr>
            <w:rFonts w:eastAsia="SimSun"/>
            <w:lang w:eastAsia="zh-CN"/>
          </w:rPr>
          <w:tab/>
          <w:delText>Overview</w:delText>
        </w:r>
        <w:r w:rsidDel="00A23656">
          <w:tab/>
          <w:delText>250</w:delText>
        </w:r>
      </w:del>
    </w:p>
    <w:p w:rsidR="00157E42" w:rsidDel="00A23656" w:rsidRDefault="00157E42">
      <w:pPr>
        <w:pStyle w:val="TOC3"/>
        <w:rPr>
          <w:del w:id="2033" w:author="Wolfgang Granzow" w:date="2017-06-28T20:30:00Z"/>
          <w:rFonts w:asciiTheme="minorHAnsi" w:eastAsiaTheme="minorEastAsia" w:hAnsiTheme="minorHAnsi" w:cstheme="minorBidi"/>
          <w:sz w:val="22"/>
          <w:szCs w:val="22"/>
          <w:lang w:val="en-US"/>
        </w:rPr>
      </w:pPr>
      <w:del w:id="2034" w:author="Wolfgang Granzow" w:date="2017-06-28T20:30:00Z">
        <w:r w:rsidRPr="00042965" w:rsidDel="00A23656">
          <w:rPr>
            <w:rFonts w:eastAsia="SimSun"/>
            <w:lang w:eastAsia="zh-CN"/>
          </w:rPr>
          <w:delText>L.8.2</w:delText>
        </w:r>
        <w:r w:rsidRPr="00042965" w:rsidDel="00A23656">
          <w:rPr>
            <w:rFonts w:eastAsia="SimSun"/>
            <w:lang w:eastAsia="zh-CN"/>
          </w:rPr>
          <w:tab/>
          <w:delText>RSA Message Encryption and Decryption</w:delText>
        </w:r>
        <w:r w:rsidDel="00A23656">
          <w:tab/>
          <w:delText>251</w:delText>
        </w:r>
      </w:del>
    </w:p>
    <w:p w:rsidR="00157E42" w:rsidDel="00A23656" w:rsidRDefault="00157E42">
      <w:pPr>
        <w:pStyle w:val="TOC3"/>
        <w:rPr>
          <w:del w:id="2035" w:author="Wolfgang Granzow" w:date="2017-06-28T20:30:00Z"/>
          <w:rFonts w:asciiTheme="minorHAnsi" w:eastAsiaTheme="minorEastAsia" w:hAnsiTheme="minorHAnsi" w:cstheme="minorBidi"/>
          <w:sz w:val="22"/>
          <w:szCs w:val="22"/>
          <w:lang w:val="en-US"/>
        </w:rPr>
      </w:pPr>
      <w:del w:id="2036" w:author="Wolfgang Granzow" w:date="2017-06-28T20:30:00Z">
        <w:r w:rsidRPr="00042965" w:rsidDel="00A23656">
          <w:rPr>
            <w:rFonts w:eastAsia="SimSun"/>
            <w:lang w:eastAsia="zh-CN"/>
          </w:rPr>
          <w:delText>L.8.3</w:delText>
        </w:r>
        <w:r w:rsidRPr="00042965" w:rsidDel="00A23656">
          <w:rPr>
            <w:rFonts w:eastAsia="SimSun"/>
            <w:lang w:eastAsia="zh-CN"/>
          </w:rPr>
          <w:tab/>
          <w:delText>ECC Message Encryption and Decryption</w:delText>
        </w:r>
        <w:r w:rsidDel="00A23656">
          <w:tab/>
          <w:delText>251</w:delText>
        </w:r>
      </w:del>
    </w:p>
    <w:p w:rsidR="00157E42" w:rsidDel="00A23656" w:rsidRDefault="00157E42">
      <w:pPr>
        <w:pStyle w:val="TOC1"/>
        <w:rPr>
          <w:del w:id="2037" w:author="Wolfgang Granzow" w:date="2017-06-28T20:30:00Z"/>
          <w:rFonts w:asciiTheme="minorHAnsi" w:eastAsiaTheme="minorEastAsia" w:hAnsiTheme="minorHAnsi" w:cstheme="minorBidi"/>
          <w:szCs w:val="22"/>
          <w:lang w:val="en-US"/>
        </w:rPr>
      </w:pPr>
      <w:del w:id="2038" w:author="Wolfgang Granzow" w:date="2017-06-28T20:30:00Z">
        <w:r w:rsidDel="00A23656">
          <w:delText>L.9</w:delText>
        </w:r>
        <w:r w:rsidDel="00A23656">
          <w:tab/>
          <w:delText>Read-only state</w:delText>
        </w:r>
        <w:r w:rsidDel="00A23656">
          <w:tab/>
          <w:delText>252</w:delText>
        </w:r>
      </w:del>
    </w:p>
    <w:p w:rsidR="00157E42" w:rsidDel="00A23656" w:rsidRDefault="00157E42">
      <w:pPr>
        <w:pStyle w:val="TOC1"/>
        <w:rPr>
          <w:del w:id="2039" w:author="Wolfgang Granzow" w:date="2017-06-28T20:30:00Z"/>
          <w:rFonts w:asciiTheme="minorHAnsi" w:eastAsiaTheme="minorEastAsia" w:hAnsiTheme="minorHAnsi" w:cstheme="minorBidi"/>
          <w:szCs w:val="22"/>
          <w:lang w:val="en-US"/>
        </w:rPr>
      </w:pPr>
      <w:del w:id="2040" w:author="Wolfgang Granzow" w:date="2017-06-28T20:30:00Z">
        <w:r w:rsidDel="00A23656">
          <w:delText>L.10</w:delText>
        </w:r>
        <w:r w:rsidDel="00A23656">
          <w:tab/>
          <w:delText>User Authentication through PIN</w:delText>
        </w:r>
        <w:r w:rsidDel="00A23656">
          <w:tab/>
          <w:delText>252</w:delText>
        </w:r>
      </w:del>
    </w:p>
    <w:p w:rsidR="00157E42" w:rsidDel="00A23656" w:rsidRDefault="00157E42">
      <w:pPr>
        <w:pStyle w:val="TOC3"/>
        <w:rPr>
          <w:del w:id="2041" w:author="Wolfgang Granzow" w:date="2017-06-28T20:30:00Z"/>
          <w:rFonts w:asciiTheme="minorHAnsi" w:eastAsiaTheme="minorEastAsia" w:hAnsiTheme="minorHAnsi" w:cstheme="minorBidi"/>
          <w:sz w:val="22"/>
          <w:szCs w:val="22"/>
          <w:lang w:val="en-US"/>
        </w:rPr>
      </w:pPr>
      <w:del w:id="2042" w:author="Wolfgang Granzow" w:date="2017-06-28T20:30:00Z">
        <w:r w:rsidRPr="00042965" w:rsidDel="00A23656">
          <w:rPr>
            <w:rFonts w:eastAsia="SimSun"/>
            <w:lang w:eastAsia="zh-CN"/>
          </w:rPr>
          <w:delText>L.10.1</w:delText>
        </w:r>
        <w:r w:rsidRPr="00042965" w:rsidDel="00A23656">
          <w:rPr>
            <w:rFonts w:eastAsia="SimSun"/>
            <w:lang w:eastAsia="zh-CN"/>
          </w:rPr>
          <w:tab/>
          <w:delText>Local PIN</w:delText>
        </w:r>
        <w:r w:rsidDel="00A23656">
          <w:tab/>
          <w:delText>252</w:delText>
        </w:r>
      </w:del>
    </w:p>
    <w:p w:rsidR="00157E42" w:rsidDel="00A23656" w:rsidRDefault="00157E42">
      <w:pPr>
        <w:pStyle w:val="TOC4"/>
        <w:rPr>
          <w:del w:id="2043" w:author="Wolfgang Granzow" w:date="2017-06-28T20:30:00Z"/>
          <w:rFonts w:asciiTheme="minorHAnsi" w:eastAsiaTheme="minorEastAsia" w:hAnsiTheme="minorHAnsi" w:cstheme="minorBidi"/>
          <w:sz w:val="22"/>
          <w:szCs w:val="22"/>
          <w:lang w:val="en-US"/>
        </w:rPr>
      </w:pPr>
      <w:del w:id="2044" w:author="Wolfgang Granzow" w:date="2017-06-28T20:30:00Z">
        <w:r w:rsidDel="00A23656">
          <w:delText>L.10.1.1</w:delText>
        </w:r>
        <w:r w:rsidDel="00A23656">
          <w:tab/>
          <w:delText>Activation PIN</w:delText>
        </w:r>
        <w:r w:rsidDel="00A23656">
          <w:tab/>
          <w:delText>252</w:delText>
        </w:r>
      </w:del>
    </w:p>
    <w:p w:rsidR="00157E42" w:rsidDel="00A23656" w:rsidRDefault="00157E42">
      <w:pPr>
        <w:pStyle w:val="TOC3"/>
        <w:rPr>
          <w:del w:id="2045" w:author="Wolfgang Granzow" w:date="2017-06-28T20:30:00Z"/>
          <w:rFonts w:asciiTheme="minorHAnsi" w:eastAsiaTheme="minorEastAsia" w:hAnsiTheme="minorHAnsi" w:cstheme="minorBidi"/>
          <w:sz w:val="22"/>
          <w:szCs w:val="22"/>
          <w:lang w:val="en-US"/>
        </w:rPr>
      </w:pPr>
      <w:del w:id="2046" w:author="Wolfgang Granzow" w:date="2017-06-28T20:30:00Z">
        <w:r w:rsidRPr="00042965" w:rsidDel="00A23656">
          <w:rPr>
            <w:rFonts w:eastAsia="SimSun"/>
            <w:lang w:eastAsia="zh-CN"/>
          </w:rPr>
          <w:delText>L.10.2</w:delText>
        </w:r>
        <w:r w:rsidRPr="00042965" w:rsidDel="00A23656">
          <w:rPr>
            <w:rFonts w:eastAsia="SimSun"/>
            <w:lang w:eastAsia="zh-CN"/>
          </w:rPr>
          <w:tab/>
          <w:delText>PIN  processes</w:delText>
        </w:r>
        <w:r w:rsidDel="00A23656">
          <w:tab/>
          <w:delText>253</w:delText>
        </w:r>
      </w:del>
    </w:p>
    <w:p w:rsidR="00157E42" w:rsidDel="00A23656" w:rsidRDefault="00157E42">
      <w:pPr>
        <w:pStyle w:val="TOC4"/>
        <w:rPr>
          <w:del w:id="2047" w:author="Wolfgang Granzow" w:date="2017-06-28T20:30:00Z"/>
          <w:rFonts w:asciiTheme="minorHAnsi" w:eastAsiaTheme="minorEastAsia" w:hAnsiTheme="minorHAnsi" w:cstheme="minorBidi"/>
          <w:sz w:val="22"/>
          <w:szCs w:val="22"/>
          <w:lang w:val="en-US"/>
        </w:rPr>
      </w:pPr>
      <w:del w:id="2048" w:author="Wolfgang Granzow" w:date="2017-06-28T20:30:00Z">
        <w:r w:rsidDel="00A23656">
          <w:delText>L.10.2.1</w:delText>
        </w:r>
        <w:r w:rsidDel="00A23656">
          <w:tab/>
          <w:delText>PIN Verification</w:delText>
        </w:r>
        <w:r w:rsidDel="00A23656">
          <w:tab/>
          <w:delText>253</w:delText>
        </w:r>
      </w:del>
    </w:p>
    <w:p w:rsidR="00157E42" w:rsidDel="00A23656" w:rsidRDefault="00157E42">
      <w:pPr>
        <w:pStyle w:val="TOC4"/>
        <w:rPr>
          <w:del w:id="2049" w:author="Wolfgang Granzow" w:date="2017-06-28T20:30:00Z"/>
          <w:rFonts w:asciiTheme="minorHAnsi" w:eastAsiaTheme="minorEastAsia" w:hAnsiTheme="minorHAnsi" w:cstheme="minorBidi"/>
          <w:sz w:val="22"/>
          <w:szCs w:val="22"/>
          <w:lang w:val="en-US"/>
        </w:rPr>
      </w:pPr>
      <w:del w:id="2050" w:author="Wolfgang Granzow" w:date="2017-06-28T20:30:00Z">
        <w:r w:rsidDel="00A23656">
          <w:delText>L.10.2.2</w:delText>
        </w:r>
        <w:r w:rsidDel="00A23656">
          <w:tab/>
          <w:delText>Unblocking a PIN</w:delText>
        </w:r>
        <w:r w:rsidDel="00A23656">
          <w:tab/>
          <w:delText>253</w:delText>
        </w:r>
      </w:del>
    </w:p>
    <w:p w:rsidR="00157E42" w:rsidDel="00A23656" w:rsidRDefault="00157E42">
      <w:pPr>
        <w:pStyle w:val="TOC4"/>
        <w:rPr>
          <w:del w:id="2051" w:author="Wolfgang Granzow" w:date="2017-06-28T20:30:00Z"/>
          <w:rFonts w:asciiTheme="minorHAnsi" w:eastAsiaTheme="minorEastAsia" w:hAnsiTheme="minorHAnsi" w:cstheme="minorBidi"/>
          <w:sz w:val="22"/>
          <w:szCs w:val="22"/>
          <w:lang w:val="en-US"/>
        </w:rPr>
      </w:pPr>
      <w:del w:id="2052" w:author="Wolfgang Granzow" w:date="2017-06-28T20:30:00Z">
        <w:r w:rsidDel="00A23656">
          <w:delText>L.10.2.3</w:delText>
        </w:r>
        <w:r w:rsidDel="00A23656">
          <w:tab/>
          <w:delText>PIN Value Change</w:delText>
        </w:r>
        <w:r w:rsidDel="00A23656">
          <w:tab/>
          <w:delText>253</w:delText>
        </w:r>
      </w:del>
    </w:p>
    <w:p w:rsidR="00157E42" w:rsidDel="00A23656" w:rsidRDefault="00DA4D33">
      <w:pPr>
        <w:pStyle w:val="TOC1"/>
        <w:rPr>
          <w:del w:id="2053" w:author="Wolfgang Granzow" w:date="2017-06-28T20:30:00Z"/>
          <w:rFonts w:asciiTheme="minorHAnsi" w:eastAsiaTheme="minorEastAsia" w:hAnsiTheme="minorHAnsi" w:cstheme="minorBidi"/>
          <w:szCs w:val="22"/>
          <w:lang w:val="en-US"/>
        </w:rPr>
      </w:pPr>
      <w:del w:id="2054" w:author="Wolfgang Granzow" w:date="2017-06-28T20:30:00Z">
        <w:r w:rsidRPr="00DA4D33" w:rsidDel="00A23656">
          <w:rPr>
            <w:lang w:val="en-US"/>
            <w:rPrChange w:id="2055" w:author="fennesser" w:date="2017-06-21T15:41:00Z">
              <w:rPr>
                <w:lang w:val="fr-FR"/>
              </w:rPr>
            </w:rPrChange>
          </w:rPr>
          <w:delText>L.11</w:delText>
        </w:r>
        <w:r w:rsidRPr="00DA4D33" w:rsidDel="00A23656">
          <w:rPr>
            <w:lang w:val="en-US"/>
            <w:rPrChange w:id="2056" w:author="fennesser" w:date="2017-06-21T15:41:00Z">
              <w:rPr>
                <w:lang w:val="fr-FR"/>
              </w:rPr>
            </w:rPrChange>
          </w:rPr>
          <w:tab/>
          <w:delText>Supported APDU commands</w:delText>
        </w:r>
        <w:r w:rsidR="00157E42" w:rsidDel="00A23656">
          <w:tab/>
          <w:delText>254</w:delText>
        </w:r>
      </w:del>
    </w:p>
    <w:p w:rsidR="00157E42" w:rsidDel="00A23656" w:rsidRDefault="00157E42">
      <w:pPr>
        <w:pStyle w:val="TOC1"/>
        <w:rPr>
          <w:del w:id="2057" w:author="Wolfgang Granzow" w:date="2017-06-28T20:30:00Z"/>
          <w:rFonts w:asciiTheme="minorHAnsi" w:eastAsiaTheme="minorEastAsia" w:hAnsiTheme="minorHAnsi" w:cstheme="minorBidi"/>
          <w:szCs w:val="22"/>
          <w:lang w:val="en-US"/>
        </w:rPr>
      </w:pPr>
      <w:del w:id="2058" w:author="Wolfgang Granzow" w:date="2017-06-28T20:30:00Z">
        <w:r w:rsidRPr="00042965" w:rsidDel="00A23656">
          <w:rPr>
            <w:lang w:val="en-US"/>
          </w:rPr>
          <w:delText>L.12</w:delText>
        </w:r>
        <w:r w:rsidRPr="00042965" w:rsidDel="00A23656">
          <w:rPr>
            <w:lang w:val="en-US"/>
          </w:rPr>
          <w:tab/>
          <w:delText>Procedures for mutual authentication</w:delText>
        </w:r>
        <w:r w:rsidDel="00A23656">
          <w:tab/>
          <w:delText>256</w:delText>
        </w:r>
      </w:del>
    </w:p>
    <w:p w:rsidR="00157E42" w:rsidDel="00A23656" w:rsidRDefault="00157E42">
      <w:pPr>
        <w:pStyle w:val="TOC2"/>
        <w:rPr>
          <w:del w:id="2059" w:author="Wolfgang Granzow" w:date="2017-06-28T20:30:00Z"/>
          <w:rFonts w:asciiTheme="minorHAnsi" w:eastAsiaTheme="minorEastAsia" w:hAnsiTheme="minorHAnsi" w:cstheme="minorBidi"/>
          <w:sz w:val="22"/>
          <w:szCs w:val="22"/>
          <w:lang w:val="en-US"/>
        </w:rPr>
      </w:pPr>
      <w:del w:id="2060" w:author="Wolfgang Granzow" w:date="2017-06-28T20:30:00Z">
        <w:r w:rsidRPr="00042965" w:rsidDel="00A23656">
          <w:rPr>
            <w:rFonts w:eastAsia="SimSun"/>
            <w:lang w:eastAsia="zh-CN"/>
          </w:rPr>
          <w:delText>L.12.1</w:delText>
        </w:r>
        <w:r w:rsidRPr="00042965" w:rsidDel="00A23656">
          <w:rPr>
            <w:rFonts w:eastAsia="SimSun"/>
            <w:lang w:eastAsia="zh-CN"/>
          </w:rPr>
          <w:tab/>
          <w:delText>Introduction</w:delText>
        </w:r>
        <w:r w:rsidDel="00A23656">
          <w:tab/>
          <w:delText>256</w:delText>
        </w:r>
      </w:del>
    </w:p>
    <w:p w:rsidR="00157E42" w:rsidDel="00A23656" w:rsidRDefault="00157E42">
      <w:pPr>
        <w:pStyle w:val="TOC2"/>
        <w:rPr>
          <w:del w:id="2061" w:author="Wolfgang Granzow" w:date="2017-06-28T20:30:00Z"/>
          <w:rFonts w:asciiTheme="minorHAnsi" w:eastAsiaTheme="minorEastAsia" w:hAnsiTheme="minorHAnsi" w:cstheme="minorBidi"/>
          <w:sz w:val="22"/>
          <w:szCs w:val="22"/>
          <w:lang w:val="en-US"/>
        </w:rPr>
      </w:pPr>
      <w:del w:id="2062" w:author="Wolfgang Granzow" w:date="2017-06-28T20:30:00Z">
        <w:r w:rsidRPr="00042965" w:rsidDel="00A23656">
          <w:rPr>
            <w:rFonts w:eastAsia="SimSun"/>
            <w:lang w:eastAsia="zh-CN"/>
          </w:rPr>
          <w:delText>L.12.2</w:delText>
        </w:r>
        <w:r w:rsidRPr="00042965" w:rsidDel="00A23656">
          <w:rPr>
            <w:rFonts w:eastAsia="SimSun"/>
            <w:lang w:eastAsia="zh-CN"/>
          </w:rPr>
          <w:tab/>
          <w:delText>PSK-based mutual authentication</w:delText>
        </w:r>
        <w:r w:rsidDel="00A23656">
          <w:tab/>
          <w:delText>256</w:delText>
        </w:r>
      </w:del>
    </w:p>
    <w:p w:rsidR="00157E42" w:rsidDel="00A23656" w:rsidRDefault="00157E42">
      <w:pPr>
        <w:pStyle w:val="TOC2"/>
        <w:rPr>
          <w:del w:id="2063" w:author="Wolfgang Granzow" w:date="2017-06-28T20:30:00Z"/>
          <w:rFonts w:asciiTheme="minorHAnsi" w:eastAsiaTheme="minorEastAsia" w:hAnsiTheme="minorHAnsi" w:cstheme="minorBidi"/>
          <w:sz w:val="22"/>
          <w:szCs w:val="22"/>
          <w:lang w:val="en-US"/>
        </w:rPr>
      </w:pPr>
      <w:del w:id="2064" w:author="Wolfgang Granzow" w:date="2017-06-28T20:30:00Z">
        <w:r w:rsidRPr="00042965" w:rsidDel="00A23656">
          <w:rPr>
            <w:rFonts w:eastAsia="SimSun"/>
            <w:lang w:eastAsia="zh-CN"/>
          </w:rPr>
          <w:delText>L.12.3</w:delText>
        </w:r>
        <w:r w:rsidRPr="00042965" w:rsidDel="00A23656">
          <w:rPr>
            <w:rFonts w:eastAsia="SimSun"/>
            <w:lang w:eastAsia="zh-CN"/>
          </w:rPr>
          <w:tab/>
          <w:delText>RSA-based mutual authentication</w:delText>
        </w:r>
        <w:r w:rsidDel="00A23656">
          <w:tab/>
          <w:delText>257</w:delText>
        </w:r>
      </w:del>
    </w:p>
    <w:p w:rsidR="00157E42" w:rsidDel="00A23656" w:rsidRDefault="00157E42">
      <w:pPr>
        <w:pStyle w:val="TOC2"/>
        <w:rPr>
          <w:del w:id="2065" w:author="Wolfgang Granzow" w:date="2017-06-28T20:30:00Z"/>
          <w:rFonts w:asciiTheme="minorHAnsi" w:eastAsiaTheme="minorEastAsia" w:hAnsiTheme="minorHAnsi" w:cstheme="minorBidi"/>
          <w:sz w:val="22"/>
          <w:szCs w:val="22"/>
          <w:lang w:val="en-US"/>
        </w:rPr>
      </w:pPr>
      <w:del w:id="2066" w:author="Wolfgang Granzow" w:date="2017-06-28T20:30:00Z">
        <w:r w:rsidRPr="00042965" w:rsidDel="00A23656">
          <w:rPr>
            <w:rFonts w:eastAsia="SimSun"/>
            <w:lang w:eastAsia="zh-CN"/>
          </w:rPr>
          <w:delText>L.12.4</w:delText>
        </w:r>
        <w:r w:rsidRPr="00042965" w:rsidDel="00A23656">
          <w:rPr>
            <w:rFonts w:eastAsia="SimSun"/>
            <w:lang w:eastAsia="zh-CN"/>
          </w:rPr>
          <w:tab/>
          <w:delText>ECC-based mutual authentication</w:delText>
        </w:r>
        <w:r w:rsidDel="00A23656">
          <w:tab/>
          <w:delText>258</w:delText>
        </w:r>
      </w:del>
    </w:p>
    <w:p w:rsidR="00157E42" w:rsidDel="00A23656" w:rsidRDefault="00157E42">
      <w:pPr>
        <w:pStyle w:val="TOC1"/>
        <w:rPr>
          <w:del w:id="2067" w:author="Wolfgang Granzow" w:date="2017-06-28T20:30:00Z"/>
          <w:rFonts w:asciiTheme="minorHAnsi" w:eastAsiaTheme="minorEastAsia" w:hAnsiTheme="minorHAnsi" w:cstheme="minorBidi"/>
          <w:szCs w:val="22"/>
          <w:lang w:val="en-US"/>
        </w:rPr>
      </w:pPr>
      <w:del w:id="2068" w:author="Wolfgang Granzow" w:date="2017-06-28T20:30:00Z">
        <w:r w:rsidDel="00A23656">
          <w:delText>History</w:delText>
        </w:r>
        <w:r w:rsidDel="00A23656">
          <w:tab/>
          <w:delText>260</w:delText>
        </w:r>
      </w:del>
    </w:p>
    <w:p w:rsidR="00BB6418" w:rsidRPr="00954002" w:rsidRDefault="00157E42" w:rsidP="0069505A">
      <w:del w:id="2069" w:author="Wolfgang Granzow" w:date="2017-06-28T20:30:00Z">
        <w:r w:rsidDel="00A23656">
          <w:rPr>
            <w:noProof/>
          </w:rPr>
          <w:tab/>
        </w:r>
      </w:del>
      <w:r w:rsidR="00DA4D33">
        <w:fldChar w:fldCharType="end"/>
      </w:r>
    </w:p>
    <w:p w:rsidR="00BB6418" w:rsidRPr="00954002" w:rsidRDefault="00BB6418" w:rsidP="0069505A">
      <w:pPr>
        <w:pStyle w:val="Heading1"/>
      </w:pPr>
      <w:r w:rsidRPr="00954002">
        <w:rPr>
          <w:szCs w:val="36"/>
        </w:rPr>
        <w:br w:type="page"/>
      </w:r>
      <w:bookmarkStart w:id="2070" w:name="_Toc449434784"/>
      <w:bookmarkStart w:id="2071" w:name="_Toc449445299"/>
      <w:bookmarkStart w:id="2072" w:name="_Toc449445537"/>
      <w:bookmarkStart w:id="2073" w:name="_Toc450601153"/>
      <w:bookmarkStart w:id="2074" w:name="_Toc457595242"/>
      <w:bookmarkStart w:id="2075" w:name="_Toc459366645"/>
      <w:bookmarkStart w:id="2076" w:name="_Toc459366962"/>
      <w:bookmarkStart w:id="2077" w:name="_Toc486500805"/>
      <w:r w:rsidRPr="00954002">
        <w:lastRenderedPageBreak/>
        <w:t>1</w:t>
      </w:r>
      <w:r w:rsidRPr="00954002">
        <w:tab/>
        <w:t>Scope</w:t>
      </w:r>
      <w:bookmarkEnd w:id="2070"/>
      <w:bookmarkEnd w:id="2071"/>
      <w:bookmarkEnd w:id="2072"/>
      <w:bookmarkEnd w:id="2073"/>
      <w:bookmarkEnd w:id="2074"/>
      <w:bookmarkEnd w:id="2075"/>
      <w:bookmarkEnd w:id="2076"/>
      <w:bookmarkEnd w:id="2077"/>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2078" w:name="_Toc449434785"/>
      <w:bookmarkStart w:id="2079" w:name="_Toc449445300"/>
      <w:bookmarkStart w:id="2080" w:name="_Toc449445538"/>
      <w:bookmarkStart w:id="2081" w:name="_Toc450601154"/>
      <w:bookmarkStart w:id="2082" w:name="_Toc457595243"/>
      <w:bookmarkStart w:id="2083" w:name="_Toc459366646"/>
      <w:bookmarkStart w:id="2084" w:name="_Toc459366963"/>
      <w:bookmarkStart w:id="2085" w:name="_Toc486500806"/>
      <w:r w:rsidRPr="00954002">
        <w:t>2</w:t>
      </w:r>
      <w:r w:rsidRPr="00954002">
        <w:tab/>
        <w:t>References</w:t>
      </w:r>
      <w:bookmarkEnd w:id="2078"/>
      <w:bookmarkEnd w:id="2079"/>
      <w:bookmarkEnd w:id="2080"/>
      <w:bookmarkEnd w:id="2081"/>
      <w:bookmarkEnd w:id="2082"/>
      <w:bookmarkEnd w:id="2083"/>
      <w:bookmarkEnd w:id="2084"/>
      <w:bookmarkEnd w:id="2085"/>
    </w:p>
    <w:p w:rsidR="00CE407D" w:rsidRPr="00954002" w:rsidRDefault="00CE407D" w:rsidP="00CE407D">
      <w:pPr>
        <w:pStyle w:val="Heading2"/>
      </w:pPr>
      <w:bookmarkStart w:id="2086" w:name="_Toc449434786"/>
      <w:bookmarkStart w:id="2087" w:name="_Toc449445301"/>
      <w:bookmarkStart w:id="2088" w:name="_Toc449445539"/>
      <w:bookmarkStart w:id="2089" w:name="_Toc450601155"/>
      <w:bookmarkStart w:id="2090" w:name="_Toc457595244"/>
      <w:bookmarkStart w:id="2091" w:name="_Toc459366647"/>
      <w:bookmarkStart w:id="2092" w:name="_Toc459366964"/>
      <w:bookmarkStart w:id="2093" w:name="_Toc486500807"/>
      <w:r w:rsidRPr="00954002">
        <w:t>2.1</w:t>
      </w:r>
      <w:r w:rsidRPr="00954002">
        <w:tab/>
        <w:t>Normative references</w:t>
      </w:r>
      <w:bookmarkEnd w:id="2086"/>
      <w:bookmarkEnd w:id="2087"/>
      <w:bookmarkEnd w:id="2088"/>
      <w:bookmarkEnd w:id="2089"/>
      <w:bookmarkEnd w:id="2090"/>
      <w:bookmarkEnd w:id="2091"/>
      <w:bookmarkEnd w:id="2092"/>
      <w:bookmarkEnd w:id="2093"/>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094"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094"/>
      <w:r w:rsidRPr="00954002">
        <w:t>]</w:t>
      </w:r>
      <w:r w:rsidRPr="00954002">
        <w:tab/>
        <w:t>oneM2M TS-0001: "Functional Architecture".</w:t>
      </w:r>
    </w:p>
    <w:p w:rsidR="000E51E9" w:rsidRPr="00954002" w:rsidRDefault="00001C7A" w:rsidP="00001C7A">
      <w:pPr>
        <w:pStyle w:val="EX"/>
      </w:pPr>
      <w:r w:rsidRPr="00954002">
        <w:t>[</w:t>
      </w:r>
      <w:bookmarkStart w:id="2095"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095"/>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096"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096"/>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2097"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2097"/>
      <w:r w:rsidRPr="00954002">
        <w:t>]</w:t>
      </w:r>
      <w:r w:rsidRPr="00954002">
        <w:tab/>
        <w:t>IETF RFC 5246: "The Transport Layer Security (TLS) Protocol Version 1.2".</w:t>
      </w:r>
    </w:p>
    <w:p w:rsidR="00A11A3E" w:rsidRPr="00954002" w:rsidRDefault="00001C7A" w:rsidP="00001C7A">
      <w:pPr>
        <w:pStyle w:val="EX"/>
      </w:pPr>
      <w:r w:rsidRPr="00954002">
        <w:t>[</w:t>
      </w:r>
      <w:bookmarkStart w:id="2098"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2098"/>
      <w:r w:rsidRPr="00954002">
        <w:t>]</w:t>
      </w:r>
      <w:r w:rsidRPr="00954002">
        <w:tab/>
        <w:t>IETF RFC 6347: "Datagram Transport Layer Security Version 1.2".</w:t>
      </w:r>
    </w:p>
    <w:p w:rsidR="00832BD1" w:rsidRPr="00954002" w:rsidRDefault="00001C7A" w:rsidP="00001C7A">
      <w:pPr>
        <w:pStyle w:val="EX"/>
      </w:pPr>
      <w:r w:rsidRPr="00954002">
        <w:t>[</w:t>
      </w:r>
      <w:bookmarkStart w:id="2099"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2099"/>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2100"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2100"/>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2101"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2101"/>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2102"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2102"/>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2103"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2103"/>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2104"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2104"/>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2105"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2105"/>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2106"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2106"/>
      <w:r w:rsidRPr="00954002">
        <w:t>]</w:t>
      </w:r>
      <w:r w:rsidRPr="00954002">
        <w:tab/>
        <w:t>3GPP2 S.S0109-A: "Generic Bootstrapping Architecture (GBA) Framework".</w:t>
      </w:r>
    </w:p>
    <w:p w:rsidR="00BA49B0" w:rsidRPr="00954002" w:rsidRDefault="00001C7A" w:rsidP="00001C7A">
      <w:pPr>
        <w:pStyle w:val="EX"/>
      </w:pPr>
      <w:r w:rsidRPr="00954002">
        <w:t>[</w:t>
      </w:r>
      <w:bookmarkStart w:id="2107"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2107"/>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2108"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2108"/>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2109"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2109"/>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2110"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2110"/>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2111"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2111"/>
      <w:r w:rsidRPr="00954002">
        <w:t>]</w:t>
      </w:r>
      <w:r w:rsidRPr="00954002">
        <w:tab/>
        <w:t>GlobalPlatform Device Technology TEE Administration framework, DRAFT.</w:t>
      </w:r>
    </w:p>
    <w:p w:rsidR="00DC2E58" w:rsidRPr="00954002" w:rsidRDefault="00001C7A" w:rsidP="00001C7A">
      <w:pPr>
        <w:pStyle w:val="EX"/>
      </w:pPr>
      <w:r w:rsidRPr="00954002">
        <w:t>[</w:t>
      </w:r>
      <w:bookmarkStart w:id="2112"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2112"/>
      <w:r w:rsidRPr="00954002">
        <w:t>]</w:t>
      </w:r>
      <w:r w:rsidRPr="00954002">
        <w:tab/>
        <w:t>GlobalPlatform Device Technology TEE System Architecture, Version 1.0.</w:t>
      </w:r>
    </w:p>
    <w:p w:rsidR="00DC2E58" w:rsidRPr="00954002" w:rsidRDefault="00001C7A" w:rsidP="00001C7A">
      <w:pPr>
        <w:pStyle w:val="EX"/>
      </w:pPr>
      <w:r w:rsidRPr="00954002">
        <w:t>[</w:t>
      </w:r>
      <w:bookmarkStart w:id="2113"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2113"/>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2114"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2114"/>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2115"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2115"/>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2116"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2116"/>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2117"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2117"/>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2118"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2118"/>
      <w:r w:rsidRPr="00954002">
        <w:t>]</w:t>
      </w:r>
      <w:r w:rsidRPr="00954002">
        <w:tab/>
        <w:t>IETF RFC 6655: "AES-CCM Cipher Suites for Transport Layer Security (TLS)".</w:t>
      </w:r>
    </w:p>
    <w:p w:rsidR="000026EA" w:rsidRPr="00954002" w:rsidRDefault="00001C7A" w:rsidP="00001C7A">
      <w:pPr>
        <w:pStyle w:val="EX"/>
      </w:pPr>
      <w:r w:rsidRPr="00954002">
        <w:t>[</w:t>
      </w:r>
      <w:bookmarkStart w:id="2119"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2119"/>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2120"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2120"/>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2121"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2121"/>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2122"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2122"/>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2123"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2123"/>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2124"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2124"/>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2125"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2125"/>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2126"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2126"/>
      <w:r w:rsidRPr="00954002">
        <w:t>]</w:t>
      </w:r>
      <w:r w:rsidRPr="00954002">
        <w:tab/>
        <w:t>IETF RFC 6920: "Naming Things with Hashes".</w:t>
      </w:r>
    </w:p>
    <w:p w:rsidR="00AC739C" w:rsidRPr="00954002" w:rsidRDefault="00001C7A" w:rsidP="00001C7A">
      <w:pPr>
        <w:pStyle w:val="EX"/>
      </w:pPr>
      <w:r w:rsidRPr="00954002">
        <w:t>[</w:t>
      </w:r>
      <w:bookmarkStart w:id="2127"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2127"/>
      <w:r w:rsidRPr="00954002">
        <w:t>]</w:t>
      </w:r>
      <w:r w:rsidRPr="00954002">
        <w:tab/>
        <w:t>IETF RFC 3548: "The Base16, Base32, and Base64 Data Encodings".</w:t>
      </w:r>
    </w:p>
    <w:p w:rsidR="003E7429" w:rsidRPr="00954002" w:rsidRDefault="00001C7A" w:rsidP="00001C7A">
      <w:pPr>
        <w:pStyle w:val="EX"/>
      </w:pPr>
      <w:r w:rsidRPr="00954002">
        <w:t>[</w:t>
      </w:r>
      <w:bookmarkStart w:id="2128"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2128"/>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2129"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2129"/>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2130"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2130"/>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2131"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2131"/>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2132"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2132"/>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2133"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2133"/>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2134"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2134"/>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2135"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2135"/>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2136"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2136"/>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2137"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2137"/>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2138"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2138"/>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2139"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2139"/>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2140"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2140"/>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2141"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2141"/>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2142"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2142"/>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2143" w:name="_Ref477793437"/>
      <w:r>
        <w:t>oneM2M TS-0022</w:t>
      </w:r>
      <w:r w:rsidRPr="002558E4">
        <w:t>: "</w:t>
      </w:r>
      <w:r>
        <w:t>Field Device Configuration</w:t>
      </w:r>
      <w:r w:rsidRPr="002558E4">
        <w:t>”.</w:t>
      </w:r>
      <w:bookmarkEnd w:id="2143"/>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 xml:space="preserve">IETF Historic draft: “Simple Certificate Enrollment Protocol”, draft-nourse-scep-23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 xml:space="preserve">draft-gutmann-scep-05 </w:t>
      </w:r>
      <w:r w:rsidRPr="005C1EC5">
        <w:t xml:space="preserve"> </w:t>
      </w:r>
    </w:p>
    <w:p w:rsidR="00837E83" w:rsidRPr="00023B86" w:rsidRDefault="00837E83" w:rsidP="00023B86">
      <w:pPr>
        <w:tabs>
          <w:tab w:val="center" w:pos="1701"/>
        </w:tabs>
        <w:ind w:firstLine="284"/>
        <w:rPr>
          <w:lang w:val="en-US"/>
        </w:rPr>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2144" w:name="_Toc449434787"/>
      <w:bookmarkStart w:id="2145" w:name="_Toc449445302"/>
      <w:bookmarkStart w:id="2146" w:name="_Toc449445540"/>
      <w:bookmarkStart w:id="2147" w:name="_Toc450601156"/>
      <w:bookmarkStart w:id="2148" w:name="_Toc457595245"/>
      <w:bookmarkStart w:id="2149" w:name="_Toc459366648"/>
      <w:bookmarkStart w:id="2150" w:name="_Toc459366965"/>
      <w:bookmarkStart w:id="2151" w:name="_Toc486500808"/>
      <w:r w:rsidRPr="00954002">
        <w:t>2.2</w:t>
      </w:r>
      <w:r w:rsidRPr="00954002">
        <w:tab/>
        <w:t>Informative references</w:t>
      </w:r>
      <w:bookmarkEnd w:id="2144"/>
      <w:bookmarkEnd w:id="2145"/>
      <w:bookmarkEnd w:id="2146"/>
      <w:bookmarkEnd w:id="2147"/>
      <w:bookmarkEnd w:id="2148"/>
      <w:bookmarkEnd w:id="2149"/>
      <w:bookmarkEnd w:id="2150"/>
      <w:bookmarkEnd w:id="2151"/>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2152"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2152"/>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2153"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2153"/>
      <w:r w:rsidRPr="00954002">
        <w:t>]</w:t>
      </w:r>
      <w:r w:rsidRPr="00954002">
        <w:tab/>
      </w:r>
      <w:r w:rsidR="00EA531B" w:rsidRPr="00954002">
        <w:t>Void</w:t>
      </w:r>
      <w:r w:rsidRPr="00954002">
        <w:t>.</w:t>
      </w:r>
    </w:p>
    <w:p w:rsidR="000E51E9" w:rsidRPr="00954002" w:rsidRDefault="00001C7A" w:rsidP="00001C7A">
      <w:pPr>
        <w:pStyle w:val="EX"/>
      </w:pPr>
      <w:r w:rsidRPr="00954002">
        <w:lastRenderedPageBreak/>
        <w:t>[</w:t>
      </w:r>
      <w:bookmarkStart w:id="2154"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2154"/>
      <w:r w:rsidRPr="00954002">
        <w:t>]</w:t>
      </w:r>
      <w:r w:rsidRPr="00954002">
        <w:tab/>
      </w:r>
      <w:r w:rsidR="00C57494" w:rsidRPr="00954002">
        <w:t>Void</w:t>
      </w:r>
      <w:r w:rsidRPr="00954002">
        <w:t>.</w:t>
      </w:r>
    </w:p>
    <w:p w:rsidR="000E51E9" w:rsidRPr="00954002" w:rsidRDefault="00001C7A" w:rsidP="00001C7A">
      <w:pPr>
        <w:pStyle w:val="EX"/>
      </w:pPr>
      <w:r w:rsidRPr="00954002">
        <w:t>[</w:t>
      </w:r>
      <w:bookmarkStart w:id="2155"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2155"/>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2156"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2156"/>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2157"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2157"/>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2158"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2158"/>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2159"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2159"/>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2160"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2160"/>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2161"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2161"/>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2162"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2162"/>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2163"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2163"/>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2164"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2164"/>
      <w:r w:rsidRPr="00954002">
        <w:t>]</w:t>
      </w:r>
      <w:r w:rsidRPr="00954002">
        <w:tab/>
      </w:r>
      <w:r w:rsidR="00805D0C">
        <w:t>void</w:t>
      </w:r>
      <w:r w:rsidR="007E6270">
        <w:t>.</w:t>
      </w:r>
    </w:p>
    <w:p w:rsidR="00305895" w:rsidRPr="00954002" w:rsidRDefault="00305895" w:rsidP="002322B6">
      <w:pPr>
        <w:pStyle w:val="EX"/>
      </w:pPr>
      <w:r w:rsidRPr="00954002">
        <w:t>[</w:t>
      </w:r>
      <w:bookmarkStart w:id="2165"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2165"/>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2166"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2166"/>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2167"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2167"/>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2168"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2168"/>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2169"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2169"/>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2170"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2170"/>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2171"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2171"/>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2172" w:name="_Toc449434788"/>
      <w:bookmarkStart w:id="2173" w:name="_Toc449445303"/>
      <w:bookmarkStart w:id="2174" w:name="_Toc449445541"/>
      <w:bookmarkStart w:id="2175" w:name="_Toc450601157"/>
      <w:bookmarkStart w:id="2176" w:name="_Toc457595246"/>
      <w:bookmarkStart w:id="2177" w:name="_Toc459366649"/>
      <w:bookmarkStart w:id="2178" w:name="_Toc459366966"/>
      <w:bookmarkStart w:id="2179" w:name="_Toc48650080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172"/>
      <w:bookmarkEnd w:id="2173"/>
      <w:bookmarkEnd w:id="2174"/>
      <w:bookmarkEnd w:id="2175"/>
      <w:bookmarkEnd w:id="2176"/>
      <w:bookmarkEnd w:id="2177"/>
      <w:bookmarkEnd w:id="2178"/>
      <w:bookmarkEnd w:id="2179"/>
    </w:p>
    <w:p w:rsidR="005B0C18" w:rsidRPr="00954002" w:rsidRDefault="005B0C18" w:rsidP="005B0C18">
      <w:pPr>
        <w:pStyle w:val="Heading2"/>
      </w:pPr>
      <w:bookmarkStart w:id="2180" w:name="_Toc449434789"/>
      <w:bookmarkStart w:id="2181" w:name="_Toc449445304"/>
      <w:bookmarkStart w:id="2182" w:name="_Toc449445542"/>
      <w:bookmarkStart w:id="2183" w:name="_Toc450601158"/>
      <w:bookmarkStart w:id="2184" w:name="_Toc457595247"/>
      <w:bookmarkStart w:id="2185" w:name="_Toc459366650"/>
      <w:bookmarkStart w:id="2186" w:name="_Toc459366967"/>
      <w:bookmarkStart w:id="2187" w:name="_Toc486500810"/>
      <w:bookmarkStart w:id="2188" w:name="_Toc449434790"/>
      <w:bookmarkStart w:id="2189" w:name="_Toc449445305"/>
      <w:bookmarkStart w:id="2190" w:name="_Toc449445543"/>
      <w:bookmarkStart w:id="2191" w:name="_Toc450601159"/>
      <w:bookmarkStart w:id="2192" w:name="_Toc457595248"/>
      <w:bookmarkStart w:id="2193" w:name="_Toc459366651"/>
      <w:bookmarkStart w:id="2194" w:name="_Toc459366968"/>
      <w:r w:rsidRPr="00954002">
        <w:t>3.1</w:t>
      </w:r>
      <w:r w:rsidRPr="00954002">
        <w:tab/>
        <w:t>Definitions</w:t>
      </w:r>
      <w:bookmarkEnd w:id="2180"/>
      <w:bookmarkEnd w:id="2181"/>
      <w:bookmarkEnd w:id="2182"/>
      <w:bookmarkEnd w:id="2183"/>
      <w:bookmarkEnd w:id="2184"/>
      <w:bookmarkEnd w:id="2185"/>
      <w:bookmarkEnd w:id="2186"/>
      <w:bookmarkEnd w:id="2187"/>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lastRenderedPageBreak/>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lastRenderedPageBreak/>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lastRenderedPageBreak/>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lastRenderedPageBreak/>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lastRenderedPageBreak/>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2195" w:name="_Toc486500811"/>
      <w:r w:rsidRPr="00954002">
        <w:t>3.2</w:t>
      </w:r>
      <w:r w:rsidRPr="00954002">
        <w:tab/>
        <w:t>Symbols</w:t>
      </w:r>
      <w:bookmarkEnd w:id="2188"/>
      <w:bookmarkEnd w:id="2189"/>
      <w:bookmarkEnd w:id="2190"/>
      <w:bookmarkEnd w:id="2191"/>
      <w:bookmarkEnd w:id="2192"/>
      <w:bookmarkEnd w:id="2193"/>
      <w:bookmarkEnd w:id="2194"/>
      <w:bookmarkEnd w:id="2195"/>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2196" w:name="_Toc449434791"/>
      <w:bookmarkStart w:id="2197" w:name="_Toc449445306"/>
      <w:bookmarkStart w:id="2198" w:name="_Toc449445544"/>
      <w:bookmarkStart w:id="2199" w:name="_Toc450601160"/>
      <w:bookmarkStart w:id="2200" w:name="_Toc457595249"/>
      <w:bookmarkStart w:id="2201" w:name="_Toc459366652"/>
      <w:bookmarkStart w:id="2202" w:name="_Toc459366969"/>
      <w:bookmarkStart w:id="2203" w:name="_Toc486500812"/>
      <w:r w:rsidRPr="00954002">
        <w:t>3.</w:t>
      </w:r>
      <w:r w:rsidR="00802CAB" w:rsidRPr="00954002">
        <w:t>3</w:t>
      </w:r>
      <w:r w:rsidRPr="00954002">
        <w:tab/>
        <w:t>Abbreviations</w:t>
      </w:r>
      <w:bookmarkEnd w:id="2196"/>
      <w:bookmarkEnd w:id="2197"/>
      <w:bookmarkEnd w:id="2198"/>
      <w:bookmarkEnd w:id="2199"/>
      <w:bookmarkEnd w:id="2200"/>
      <w:bookmarkEnd w:id="2201"/>
      <w:bookmarkEnd w:id="2202"/>
      <w:bookmarkEnd w:id="2203"/>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Elerment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lastRenderedPageBreak/>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rPr>
          <w:ins w:id="2204" w:author="Wolfgang Granzow" w:date="2017-06-28T22:43:00Z"/>
        </w:rPr>
      </w:pPr>
      <w:r w:rsidRPr="00954002">
        <w:t>TEE</w:t>
      </w:r>
      <w:r w:rsidRPr="00954002">
        <w:tab/>
        <w:t>Trusted Execution Environment</w:t>
      </w:r>
    </w:p>
    <w:p w:rsidR="00225D6F" w:rsidRPr="00954002" w:rsidRDefault="003A7F43" w:rsidP="00041DE5">
      <w:pPr>
        <w:pStyle w:val="EW"/>
        <w:ind w:left="1985" w:hanging="1701"/>
      </w:pPr>
      <w:ins w:id="2205" w:author="Wolfgang Granzow" w:date="2017-06-28T22:43:00Z">
        <w:r>
          <w:t>TEF</w:t>
        </w:r>
        <w:r>
          <w:tab/>
          <w:t>Trus</w:t>
        </w:r>
        <w:r w:rsidR="00863E69">
          <w:t>t Enabl</w:t>
        </w:r>
      </w:ins>
      <w:ins w:id="2206" w:author="Wolfgang Granzow" w:date="2017-06-29T11:47:00Z">
        <w:r w:rsidR="00863E69">
          <w:t>ing</w:t>
        </w:r>
      </w:ins>
      <w:ins w:id="2207" w:author="Wolfgang Granzow" w:date="2017-06-28T22:43:00Z">
        <w:r w:rsidR="00225D6F">
          <w:t xml:space="preserve"> Function</w:t>
        </w:r>
      </w:ins>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2208" w:name="_Toc449434792"/>
      <w:bookmarkStart w:id="2209" w:name="_Toc449445307"/>
      <w:bookmarkStart w:id="2210" w:name="_Toc449445545"/>
      <w:bookmarkStart w:id="2211" w:name="_Toc450601161"/>
      <w:bookmarkStart w:id="2212" w:name="_Toc457595250"/>
      <w:bookmarkStart w:id="2213" w:name="_Toc459366653"/>
      <w:bookmarkStart w:id="2214" w:name="_Toc459366970"/>
      <w:bookmarkStart w:id="2215" w:name="_Toc486500813"/>
      <w:r w:rsidRPr="00954002">
        <w:lastRenderedPageBreak/>
        <w:t>4</w:t>
      </w:r>
      <w:r w:rsidRPr="00954002">
        <w:tab/>
        <w:t>Conventions</w:t>
      </w:r>
      <w:bookmarkEnd w:id="2208"/>
      <w:bookmarkEnd w:id="2209"/>
      <w:bookmarkEnd w:id="2210"/>
      <w:bookmarkEnd w:id="2211"/>
      <w:bookmarkEnd w:id="2212"/>
      <w:bookmarkEnd w:id="2213"/>
      <w:bookmarkEnd w:id="2214"/>
      <w:bookmarkEnd w:id="2215"/>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2216" w:name="_Toc449434793"/>
      <w:bookmarkStart w:id="2217" w:name="_Toc449445308"/>
      <w:bookmarkStart w:id="2218" w:name="_Toc449445546"/>
      <w:bookmarkStart w:id="2219" w:name="_Toc450601162"/>
      <w:bookmarkStart w:id="2220" w:name="_Toc457595251"/>
      <w:bookmarkStart w:id="2221" w:name="_Toc459366654"/>
      <w:bookmarkStart w:id="2222" w:name="_Toc459366971"/>
      <w:bookmarkStart w:id="2223" w:name="_Toc486500814"/>
      <w:r w:rsidRPr="00CA1E27">
        <w:t>5</w:t>
      </w:r>
      <w:r w:rsidRPr="00CA1E27">
        <w:tab/>
        <w:t>Security Architecture</w:t>
      </w:r>
      <w:bookmarkEnd w:id="2216"/>
      <w:bookmarkEnd w:id="2217"/>
      <w:bookmarkEnd w:id="2218"/>
      <w:bookmarkEnd w:id="2219"/>
      <w:bookmarkEnd w:id="2220"/>
      <w:bookmarkEnd w:id="2221"/>
      <w:bookmarkEnd w:id="2222"/>
      <w:bookmarkEnd w:id="2223"/>
    </w:p>
    <w:p w:rsidR="000E51E9" w:rsidRPr="00D63DFE" w:rsidRDefault="000E51E9" w:rsidP="00A315F9">
      <w:pPr>
        <w:pStyle w:val="Heading2"/>
      </w:pPr>
      <w:bookmarkStart w:id="2224" w:name="_Toc449434794"/>
      <w:bookmarkStart w:id="2225" w:name="_Toc449445309"/>
      <w:bookmarkStart w:id="2226" w:name="_Toc449445547"/>
      <w:bookmarkStart w:id="2227" w:name="_Toc450601163"/>
      <w:bookmarkStart w:id="2228" w:name="_Toc457595252"/>
      <w:bookmarkStart w:id="2229" w:name="_Toc459366655"/>
      <w:bookmarkStart w:id="2230" w:name="_Toc459366972"/>
      <w:bookmarkStart w:id="2231" w:name="_Toc486500815"/>
      <w:r w:rsidRPr="00D63DFE">
        <w:t>5.1</w:t>
      </w:r>
      <w:r w:rsidRPr="00D63DFE">
        <w:tab/>
        <w:t>Overview</w:t>
      </w:r>
      <w:bookmarkEnd w:id="2224"/>
      <w:bookmarkEnd w:id="2225"/>
      <w:bookmarkEnd w:id="2226"/>
      <w:bookmarkEnd w:id="2227"/>
      <w:bookmarkEnd w:id="2228"/>
      <w:bookmarkEnd w:id="2229"/>
      <w:bookmarkEnd w:id="2230"/>
      <w:bookmarkEnd w:id="2231"/>
    </w:p>
    <w:p w:rsidR="00665B1D" w:rsidRPr="00D63DFE" w:rsidRDefault="00665B1D" w:rsidP="00D63DFE">
      <w:pPr>
        <w:pStyle w:val="Heading3"/>
        <w:rPr>
          <w:rFonts w:eastAsia="SimSun"/>
          <w:lang w:eastAsia="zh-CN"/>
        </w:rPr>
      </w:pPr>
      <w:bookmarkStart w:id="2232" w:name="_Toc450601164"/>
      <w:bookmarkStart w:id="2233" w:name="_Toc457595253"/>
      <w:bookmarkStart w:id="2234" w:name="_Toc459366656"/>
      <w:bookmarkStart w:id="2235" w:name="_Toc459366973"/>
      <w:bookmarkStart w:id="2236" w:name="_Toc486500816"/>
      <w:r w:rsidRPr="00D63DFE">
        <w:rPr>
          <w:rFonts w:eastAsia="SimSun"/>
          <w:lang w:eastAsia="zh-CN"/>
        </w:rPr>
        <w:t>5.1.0</w:t>
      </w:r>
      <w:r w:rsidRPr="00D63DFE">
        <w:rPr>
          <w:rFonts w:eastAsia="SimSun"/>
          <w:lang w:eastAsia="zh-CN"/>
        </w:rPr>
        <w:tab/>
        <w:t>Introduction</w:t>
      </w:r>
      <w:bookmarkEnd w:id="2232"/>
      <w:bookmarkEnd w:id="2233"/>
      <w:bookmarkEnd w:id="2234"/>
      <w:bookmarkEnd w:id="2235"/>
      <w:bookmarkEnd w:id="2236"/>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ins w:id="2237" w:author="fennesser" w:date="2017-06-27T16:04:00Z">
        <w:r w:rsidR="003565A2">
          <w:rPr>
            <w:rFonts w:eastAsia="Arial Unicode MS"/>
            <w:lang w:eastAsia="zh-CN"/>
          </w:rPr>
          <w:t>present</w:t>
        </w:r>
      </w:ins>
      <w:del w:id="2238" w:author="fennesser" w:date="2017-06-27T16:04:00Z">
        <w:r w:rsidR="004D00D3" w:rsidRPr="00D63DFE" w:rsidDel="003565A2">
          <w:rPr>
            <w:rFonts w:eastAsia="Arial Unicode MS"/>
            <w:lang w:eastAsia="zh-CN"/>
          </w:rPr>
          <w:delText>initial</w:delText>
        </w:r>
      </w:del>
      <w:r w:rsidR="004D00D3" w:rsidRPr="00D63DFE">
        <w:rPr>
          <w:rFonts w:eastAsia="Arial Unicode MS"/>
          <w:lang w:eastAsia="zh-CN"/>
        </w:rPr>
        <w:t xml:space="preserve"> 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0251073"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2239" w:name="_Toc449434795"/>
      <w:bookmarkStart w:id="2240" w:name="_Toc449445310"/>
      <w:bookmarkStart w:id="2241" w:name="_Toc449445548"/>
      <w:bookmarkStart w:id="2242" w:name="_Toc450601165"/>
      <w:bookmarkStart w:id="2243" w:name="_Toc457595254"/>
      <w:bookmarkStart w:id="2244" w:name="_Toc459366657"/>
      <w:bookmarkStart w:id="2245" w:name="_Toc459366974"/>
      <w:bookmarkStart w:id="2246" w:name="_Toc486500817"/>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239"/>
      <w:bookmarkEnd w:id="2240"/>
      <w:bookmarkEnd w:id="2241"/>
      <w:bookmarkEnd w:id="2242"/>
      <w:bookmarkEnd w:id="2243"/>
      <w:bookmarkEnd w:id="2244"/>
      <w:bookmarkEnd w:id="2245"/>
      <w:bookmarkEnd w:id="2246"/>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2247" w:name="_Toc449434796"/>
      <w:bookmarkStart w:id="2248" w:name="_Toc449445311"/>
      <w:bookmarkStart w:id="2249" w:name="_Toc449445549"/>
      <w:bookmarkStart w:id="2250" w:name="_Toc450601166"/>
      <w:bookmarkStart w:id="2251" w:name="_Toc457595255"/>
      <w:bookmarkStart w:id="2252" w:name="_Toc459366658"/>
      <w:bookmarkStart w:id="2253" w:name="_Toc459366975"/>
      <w:bookmarkStart w:id="2254" w:name="_Toc48650081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247"/>
      <w:bookmarkEnd w:id="2248"/>
      <w:bookmarkEnd w:id="2249"/>
      <w:bookmarkEnd w:id="2250"/>
      <w:bookmarkEnd w:id="2251"/>
      <w:bookmarkEnd w:id="2252"/>
      <w:bookmarkEnd w:id="2253"/>
      <w:bookmarkEnd w:id="2254"/>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2255" w:name="_Toc449434797"/>
      <w:bookmarkStart w:id="2256" w:name="_Toc449445312"/>
      <w:bookmarkStart w:id="2257" w:name="_Toc449445550"/>
      <w:bookmarkStart w:id="2258" w:name="_Toc450601167"/>
      <w:bookmarkStart w:id="2259" w:name="_Toc457595256"/>
      <w:bookmarkStart w:id="2260" w:name="_Toc459366659"/>
      <w:bookmarkStart w:id="2261" w:name="_Toc459366976"/>
      <w:bookmarkStart w:id="2262" w:name="_Toc48650081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255"/>
      <w:bookmarkEnd w:id="2256"/>
      <w:bookmarkEnd w:id="2257"/>
      <w:bookmarkEnd w:id="2258"/>
      <w:bookmarkEnd w:id="2259"/>
      <w:bookmarkEnd w:id="2260"/>
      <w:bookmarkEnd w:id="2261"/>
      <w:bookmarkEnd w:id="2262"/>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2263" w:name="_Toc449434798"/>
      <w:bookmarkStart w:id="2264" w:name="_Toc449445313"/>
      <w:bookmarkStart w:id="2265" w:name="_Toc449445551"/>
      <w:bookmarkStart w:id="2266" w:name="_Toc450601168"/>
      <w:bookmarkStart w:id="2267" w:name="_Toc457595257"/>
      <w:bookmarkStart w:id="2268" w:name="_Toc459366660"/>
      <w:bookmarkStart w:id="2269" w:name="_Toc459366977"/>
      <w:bookmarkStart w:id="2270" w:name="_Toc486500820"/>
      <w:r w:rsidRPr="00954002">
        <w:t>5.</w:t>
      </w:r>
      <w:r w:rsidR="00D35134" w:rsidRPr="00954002">
        <w:t>2</w:t>
      </w:r>
      <w:r w:rsidRPr="00954002">
        <w:tab/>
        <w:t>Security Layer</w:t>
      </w:r>
      <w:r w:rsidR="00114924" w:rsidRPr="00954002">
        <w:t>s</w:t>
      </w:r>
      <w:bookmarkEnd w:id="2263"/>
      <w:bookmarkEnd w:id="2264"/>
      <w:bookmarkEnd w:id="2265"/>
      <w:bookmarkEnd w:id="2266"/>
      <w:bookmarkEnd w:id="2267"/>
      <w:bookmarkEnd w:id="2268"/>
      <w:bookmarkEnd w:id="2269"/>
      <w:bookmarkEnd w:id="2270"/>
    </w:p>
    <w:p w:rsidR="000E51E9" w:rsidRPr="00954002" w:rsidRDefault="000E51E9" w:rsidP="00D82A4C">
      <w:pPr>
        <w:pStyle w:val="Heading3"/>
      </w:pPr>
      <w:bookmarkStart w:id="2271" w:name="_Toc449434799"/>
      <w:bookmarkStart w:id="2272" w:name="_Toc449445314"/>
      <w:bookmarkStart w:id="2273" w:name="_Toc449445552"/>
      <w:bookmarkStart w:id="2274" w:name="_Toc450601169"/>
      <w:bookmarkStart w:id="2275" w:name="_Toc457595258"/>
      <w:bookmarkStart w:id="2276" w:name="_Toc459366661"/>
      <w:bookmarkStart w:id="2277" w:name="_Toc459366978"/>
      <w:bookmarkStart w:id="2278" w:name="_Toc486500821"/>
      <w:r w:rsidRPr="00954002">
        <w:t>5.</w:t>
      </w:r>
      <w:r w:rsidR="00D35134" w:rsidRPr="00954002">
        <w:t>2</w:t>
      </w:r>
      <w:r w:rsidRPr="00954002">
        <w:t>.1</w:t>
      </w:r>
      <w:r w:rsidRPr="00954002">
        <w:tab/>
      </w:r>
      <w:r w:rsidR="00114924" w:rsidRPr="00954002">
        <w:t xml:space="preserve">Security </w:t>
      </w:r>
      <w:r w:rsidRPr="00954002">
        <w:t>Service Layer</w:t>
      </w:r>
      <w:bookmarkEnd w:id="2271"/>
      <w:bookmarkEnd w:id="2272"/>
      <w:bookmarkEnd w:id="2273"/>
      <w:bookmarkEnd w:id="2274"/>
      <w:bookmarkEnd w:id="2275"/>
      <w:bookmarkEnd w:id="2276"/>
      <w:bookmarkEnd w:id="2277"/>
      <w:bookmarkEnd w:id="2278"/>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279" w:name="_Toc449434800"/>
      <w:bookmarkStart w:id="2280" w:name="_Toc449445315"/>
      <w:bookmarkStart w:id="2281" w:name="_Toc449445553"/>
      <w:bookmarkStart w:id="2282" w:name="_Toc450601170"/>
      <w:bookmarkStart w:id="2283" w:name="_Toc457595259"/>
      <w:bookmarkStart w:id="2284" w:name="_Toc459366662"/>
      <w:bookmarkStart w:id="2285" w:name="_Toc459366979"/>
      <w:bookmarkStart w:id="2286" w:name="_Toc48650082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279"/>
      <w:bookmarkEnd w:id="2280"/>
      <w:bookmarkEnd w:id="2281"/>
      <w:bookmarkEnd w:id="2282"/>
      <w:bookmarkEnd w:id="2283"/>
      <w:bookmarkEnd w:id="2284"/>
      <w:bookmarkEnd w:id="2285"/>
      <w:bookmarkEnd w:id="2286"/>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287" w:name="_Toc449434801"/>
      <w:bookmarkStart w:id="2288" w:name="_Toc449445316"/>
      <w:bookmarkStart w:id="2289" w:name="_Toc449445554"/>
      <w:bookmarkStart w:id="2290" w:name="_Toc450601171"/>
      <w:bookmarkStart w:id="2291" w:name="_Toc457595260"/>
      <w:bookmarkStart w:id="2292" w:name="_Toc459366663"/>
      <w:bookmarkStart w:id="2293" w:name="_Toc459366980"/>
      <w:bookmarkStart w:id="2294" w:name="_Toc486500823"/>
      <w:r w:rsidRPr="00954002">
        <w:t>5.</w:t>
      </w:r>
      <w:r w:rsidR="00D35134" w:rsidRPr="00954002">
        <w:t>3</w:t>
      </w:r>
      <w:r w:rsidRPr="00954002">
        <w:tab/>
        <w:t>Integration within overall oneM2M architecture</w:t>
      </w:r>
      <w:bookmarkEnd w:id="2287"/>
      <w:bookmarkEnd w:id="2288"/>
      <w:bookmarkEnd w:id="2289"/>
      <w:bookmarkEnd w:id="2290"/>
      <w:bookmarkEnd w:id="2291"/>
      <w:bookmarkEnd w:id="2292"/>
      <w:bookmarkEnd w:id="2293"/>
      <w:bookmarkEnd w:id="2294"/>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0251074"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95" w:name="_Toc449434802"/>
      <w:bookmarkStart w:id="2296" w:name="_Toc449445317"/>
      <w:bookmarkStart w:id="2297" w:name="_Toc449445555"/>
      <w:bookmarkStart w:id="2298" w:name="_Toc450601172"/>
      <w:bookmarkStart w:id="2299" w:name="_Toc457595261"/>
      <w:bookmarkStart w:id="2300" w:name="_Toc459366664"/>
      <w:bookmarkStart w:id="2301" w:name="_Toc459366981"/>
      <w:bookmarkStart w:id="2302" w:name="_Toc486500824"/>
      <w:r w:rsidRPr="00954002">
        <w:lastRenderedPageBreak/>
        <w:t>6</w:t>
      </w:r>
      <w:r w:rsidRPr="00954002">
        <w:tab/>
        <w:t xml:space="preserve">Security </w:t>
      </w:r>
      <w:r w:rsidR="00114924" w:rsidRPr="00954002">
        <w:t xml:space="preserve">Services </w:t>
      </w:r>
      <w:r w:rsidR="00A122E5" w:rsidRPr="00954002">
        <w:t>and Interactions</w:t>
      </w:r>
      <w:bookmarkEnd w:id="2295"/>
      <w:bookmarkEnd w:id="2296"/>
      <w:bookmarkEnd w:id="2297"/>
      <w:bookmarkEnd w:id="2298"/>
      <w:bookmarkEnd w:id="2299"/>
      <w:bookmarkEnd w:id="2300"/>
      <w:bookmarkEnd w:id="2301"/>
      <w:bookmarkEnd w:id="2302"/>
    </w:p>
    <w:p w:rsidR="005652E4" w:rsidRPr="00D63DFE" w:rsidRDefault="007F2FF2" w:rsidP="00187AA5">
      <w:pPr>
        <w:pStyle w:val="Heading2"/>
      </w:pPr>
      <w:bookmarkStart w:id="2303" w:name="_Toc449434803"/>
      <w:bookmarkStart w:id="2304" w:name="_Toc449445318"/>
      <w:bookmarkStart w:id="2305" w:name="_Toc449445556"/>
      <w:bookmarkStart w:id="2306" w:name="_Toc450601173"/>
      <w:bookmarkStart w:id="2307" w:name="_Toc457595262"/>
      <w:bookmarkStart w:id="2308" w:name="_Toc459366665"/>
      <w:bookmarkStart w:id="2309" w:name="_Toc459366982"/>
      <w:bookmarkStart w:id="2310" w:name="_Toc486500825"/>
      <w:r w:rsidRPr="00D63DFE">
        <w:t>6.1</w:t>
      </w:r>
      <w:r w:rsidR="005652E4" w:rsidRPr="00D63DFE">
        <w:tab/>
        <w:t>Security Integration in oneM2M flow of events</w:t>
      </w:r>
      <w:bookmarkEnd w:id="2303"/>
      <w:bookmarkEnd w:id="2304"/>
      <w:bookmarkEnd w:id="2305"/>
      <w:bookmarkEnd w:id="2306"/>
      <w:bookmarkEnd w:id="2307"/>
      <w:bookmarkEnd w:id="2308"/>
      <w:bookmarkEnd w:id="2309"/>
      <w:bookmarkEnd w:id="2310"/>
    </w:p>
    <w:p w:rsidR="005652E4" w:rsidRPr="00D63DFE" w:rsidRDefault="007F2FF2" w:rsidP="007F2FF2">
      <w:pPr>
        <w:pStyle w:val="Heading3"/>
      </w:pPr>
      <w:bookmarkStart w:id="2311" w:name="_Toc449434804"/>
      <w:bookmarkStart w:id="2312" w:name="_Toc449445319"/>
      <w:bookmarkStart w:id="2313" w:name="_Toc449445557"/>
      <w:bookmarkStart w:id="2314" w:name="_Toc450601174"/>
      <w:bookmarkStart w:id="2315" w:name="_Toc457595263"/>
      <w:bookmarkStart w:id="2316" w:name="_Toc459366666"/>
      <w:bookmarkStart w:id="2317" w:name="_Toc459366983"/>
      <w:bookmarkStart w:id="2318" w:name="_Toc486500826"/>
      <w:r w:rsidRPr="00D63DFE">
        <w:t>6.1.1</w:t>
      </w:r>
      <w:r w:rsidR="005652E4" w:rsidRPr="00D63DFE">
        <w:tab/>
        <w:t>Interactions between layers</w:t>
      </w:r>
      <w:bookmarkEnd w:id="2311"/>
      <w:bookmarkEnd w:id="2312"/>
      <w:bookmarkEnd w:id="2313"/>
      <w:bookmarkEnd w:id="2314"/>
      <w:bookmarkEnd w:id="2315"/>
      <w:bookmarkEnd w:id="2316"/>
      <w:bookmarkEnd w:id="2317"/>
      <w:bookmarkEnd w:id="2318"/>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319" w:name="_Toc449434805"/>
      <w:bookmarkStart w:id="2320" w:name="_Toc449445320"/>
      <w:bookmarkStart w:id="2321" w:name="_Toc449445558"/>
      <w:bookmarkStart w:id="2322" w:name="_Toc450601175"/>
      <w:bookmarkStart w:id="2323" w:name="_Toc457595264"/>
      <w:bookmarkStart w:id="2324" w:name="_Toc459366667"/>
      <w:bookmarkStart w:id="2325" w:name="_Toc459366984"/>
      <w:bookmarkStart w:id="2326" w:name="_Toc486500827"/>
      <w:r w:rsidRPr="00954002">
        <w:t>6.1.2</w:t>
      </w:r>
      <w:r w:rsidR="005652E4" w:rsidRPr="00954002">
        <w:tab/>
        <w:t>High level sequence of events</w:t>
      </w:r>
      <w:bookmarkEnd w:id="2319"/>
      <w:bookmarkEnd w:id="2320"/>
      <w:bookmarkEnd w:id="2321"/>
      <w:bookmarkEnd w:id="2322"/>
      <w:bookmarkEnd w:id="2323"/>
      <w:bookmarkEnd w:id="2324"/>
      <w:bookmarkEnd w:id="2325"/>
      <w:bookmarkEnd w:id="2326"/>
    </w:p>
    <w:p w:rsidR="005652E4" w:rsidRPr="00954002" w:rsidRDefault="005652E4" w:rsidP="007F2FF2">
      <w:pPr>
        <w:pStyle w:val="Heading4"/>
      </w:pPr>
      <w:bookmarkStart w:id="2327" w:name="_Toc449434806"/>
      <w:bookmarkStart w:id="2328" w:name="_Toc449445321"/>
      <w:bookmarkStart w:id="2329" w:name="_Toc449445559"/>
      <w:bookmarkStart w:id="2330" w:name="_Toc450601176"/>
      <w:bookmarkStart w:id="2331" w:name="_Toc457595265"/>
      <w:bookmarkStart w:id="2332" w:name="_Toc459366668"/>
      <w:bookmarkStart w:id="2333" w:name="_Toc459366985"/>
      <w:bookmarkStart w:id="2334" w:name="_Toc486500828"/>
      <w:r w:rsidRPr="00954002">
        <w:t>6.1.2.1</w:t>
      </w:r>
      <w:r w:rsidRPr="00954002">
        <w:tab/>
        <w:t>Enrolment phase</w:t>
      </w:r>
      <w:bookmarkEnd w:id="2327"/>
      <w:bookmarkEnd w:id="2328"/>
      <w:bookmarkEnd w:id="2329"/>
      <w:bookmarkEnd w:id="2330"/>
      <w:bookmarkEnd w:id="2331"/>
      <w:bookmarkEnd w:id="2332"/>
      <w:bookmarkEnd w:id="2333"/>
      <w:bookmarkEnd w:id="2334"/>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M2M</w:t>
                                </w:r>
                              </w:p>
                              <w:p w:rsidR="00E012A1" w:rsidRDefault="00E012A1" w:rsidP="003B16B1">
                                <w:pPr>
                                  <w:spacing w:after="0" w:line="200" w:lineRule="exact"/>
                                  <w:jc w:val="center"/>
                                  <w:rPr>
                                    <w:rFonts w:ascii="Calibri" w:hAnsi="Calibri"/>
                                    <w:b/>
                                    <w:lang w:val="de-DE"/>
                                  </w:rPr>
                                </w:pPr>
                                <w:r>
                                  <w:rPr>
                                    <w:rFonts w:ascii="Calibri" w:hAnsi="Calibri"/>
                                    <w:b/>
                                    <w:lang w:val="de-DE"/>
                                  </w:rPr>
                                  <w:t>Entity</w:t>
                                </w:r>
                              </w:p>
                              <w:p w:rsidR="00E012A1" w:rsidRDefault="00E012A1"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M2M</w:t>
                                </w:r>
                              </w:p>
                              <w:p w:rsidR="00E012A1" w:rsidRDefault="00E012A1" w:rsidP="003B16B1">
                                <w:pPr>
                                  <w:spacing w:after="0" w:line="200" w:lineRule="exact"/>
                                  <w:jc w:val="center"/>
                                  <w:rPr>
                                    <w:rFonts w:ascii="Calibri" w:hAnsi="Calibri"/>
                                    <w:b/>
                                    <w:lang w:val="de-DE"/>
                                  </w:rPr>
                                </w:pPr>
                                <w:r>
                                  <w:rPr>
                                    <w:rFonts w:ascii="Calibri" w:hAnsi="Calibri"/>
                                    <w:b/>
                                    <w:lang w:val="de-DE"/>
                                  </w:rPr>
                                  <w:t>Entity</w:t>
                                </w:r>
                              </w:p>
                              <w:p w:rsidR="00E012A1" w:rsidRDefault="00E012A1"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en-US"/>
                                </w:rPr>
                              </w:pPr>
                              <w:r>
                                <w:rPr>
                                  <w:rFonts w:ascii="Calibri" w:hAnsi="Calibri"/>
                                  <w:b/>
                                  <w:lang w:val="en-US"/>
                                </w:rPr>
                                <w:t>3rd Party Domain</w:t>
                              </w:r>
                            </w:p>
                            <w:p w:rsidR="00E012A1" w:rsidRDefault="00E012A1" w:rsidP="003B16B1">
                              <w:pPr>
                                <w:spacing w:after="0" w:line="200" w:lineRule="exact"/>
                                <w:jc w:val="center"/>
                                <w:rPr>
                                  <w:rFonts w:ascii="Calibri" w:hAnsi="Calibri"/>
                                  <w:b/>
                                  <w:lang w:val="en-US"/>
                                </w:rPr>
                              </w:pPr>
                              <w:r>
                                <w:rPr>
                                  <w:rFonts w:ascii="Calibri" w:hAnsi="Calibri"/>
                                  <w:b/>
                                  <w:lang w:val="en-US"/>
                                </w:rPr>
                                <w:t xml:space="preserve">or M2M-SP </w:t>
                              </w:r>
                            </w:p>
                            <w:p w:rsidR="00E012A1" w:rsidRDefault="00E012A1" w:rsidP="003B16B1">
                              <w:pPr>
                                <w:spacing w:after="0" w:line="200" w:lineRule="exact"/>
                                <w:jc w:val="center"/>
                                <w:rPr>
                                  <w:rFonts w:ascii="Calibri" w:hAnsi="Calibri"/>
                                  <w:b/>
                                  <w:lang w:val="en-US"/>
                                </w:rPr>
                              </w:pPr>
                              <w:r>
                                <w:rPr>
                                  <w:rFonts w:ascii="Calibri" w:hAnsi="Calibri"/>
                                  <w:b/>
                                  <w:lang w:val="en-US"/>
                                </w:rPr>
                                <w:t>Infrastructure</w:t>
                              </w:r>
                            </w:p>
                            <w:p w:rsidR="00E012A1" w:rsidRDefault="00E012A1"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 xml:space="preserve">M2M-SP </w:t>
                              </w:r>
                            </w:p>
                            <w:p w:rsidR="00E012A1" w:rsidRDefault="00E012A1" w:rsidP="003B16B1">
                              <w:pPr>
                                <w:spacing w:after="0" w:line="200" w:lineRule="exact"/>
                                <w:jc w:val="center"/>
                                <w:rPr>
                                  <w:rFonts w:ascii="Calibri" w:hAnsi="Calibri"/>
                                  <w:b/>
                                  <w:lang w:val="de-DE"/>
                                </w:rPr>
                              </w:pPr>
                              <w:r>
                                <w:rPr>
                                  <w:rFonts w:ascii="Calibri" w:hAnsi="Calibri"/>
                                  <w:b/>
                                  <w:lang w:val="de-DE"/>
                                </w:rPr>
                                <w:t xml:space="preserve">Infrastructure </w:t>
                              </w:r>
                            </w:p>
                            <w:p w:rsidR="00E012A1" w:rsidRDefault="00E012A1"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sz w:val="18"/>
                                    <w:lang w:val="de-DE"/>
                                  </w:rPr>
                                </w:pPr>
                                <w:r>
                                  <w:rPr>
                                    <w:rFonts w:ascii="Calibri" w:hAnsi="Calibri"/>
                                    <w:b/>
                                    <w:sz w:val="18"/>
                                    <w:lang w:val="de-DE"/>
                                  </w:rPr>
                                  <w:t>GBA</w:t>
                                </w:r>
                              </w:p>
                              <w:p w:rsidR="00E012A1" w:rsidRDefault="00E012A1" w:rsidP="003B16B1">
                                <w:pPr>
                                  <w:spacing w:after="0" w:line="200" w:lineRule="exact"/>
                                  <w:jc w:val="center"/>
                                  <w:rPr>
                                    <w:rFonts w:ascii="Calibri" w:hAnsi="Calibri"/>
                                    <w:b/>
                                    <w:sz w:val="18"/>
                                    <w:lang w:val="de-DE"/>
                                  </w:rPr>
                                </w:pPr>
                                <w:r>
                                  <w:rPr>
                                    <w:rFonts w:ascii="Calibri" w:hAnsi="Calibri"/>
                                    <w:b/>
                                    <w:sz w:val="18"/>
                                    <w:lang w:val="de-DE"/>
                                  </w:rPr>
                                  <w:t>BSF</w:t>
                                </w:r>
                              </w:p>
                              <w:p w:rsidR="00E012A1" w:rsidRDefault="00E012A1"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M2M</w:t>
                          </w:r>
                        </w:p>
                        <w:p w:rsidR="00E012A1" w:rsidRDefault="00E012A1" w:rsidP="003B16B1">
                          <w:pPr>
                            <w:spacing w:after="0" w:line="200" w:lineRule="exact"/>
                            <w:jc w:val="center"/>
                            <w:rPr>
                              <w:rFonts w:ascii="Calibri" w:hAnsi="Calibri"/>
                              <w:b/>
                              <w:lang w:val="de-DE"/>
                            </w:rPr>
                          </w:pPr>
                          <w:r>
                            <w:rPr>
                              <w:rFonts w:ascii="Calibri" w:hAnsi="Calibri"/>
                              <w:b/>
                              <w:lang w:val="de-DE"/>
                            </w:rPr>
                            <w:t>Entity</w:t>
                          </w:r>
                        </w:p>
                        <w:p w:rsidR="00E012A1" w:rsidRDefault="00E012A1"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M2M</w:t>
                          </w:r>
                        </w:p>
                        <w:p w:rsidR="00E012A1" w:rsidRDefault="00E012A1" w:rsidP="003B16B1">
                          <w:pPr>
                            <w:spacing w:after="0" w:line="200" w:lineRule="exact"/>
                            <w:jc w:val="center"/>
                            <w:rPr>
                              <w:rFonts w:ascii="Calibri" w:hAnsi="Calibri"/>
                              <w:b/>
                              <w:lang w:val="de-DE"/>
                            </w:rPr>
                          </w:pPr>
                          <w:r>
                            <w:rPr>
                              <w:rFonts w:ascii="Calibri" w:hAnsi="Calibri"/>
                              <w:b/>
                              <w:lang w:val="de-DE"/>
                            </w:rPr>
                            <w:t>Entity</w:t>
                          </w:r>
                        </w:p>
                        <w:p w:rsidR="00E012A1" w:rsidRDefault="00E012A1"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lang w:val="en-US"/>
                          </w:rPr>
                        </w:pPr>
                        <w:r>
                          <w:rPr>
                            <w:rFonts w:ascii="Calibri" w:hAnsi="Calibri"/>
                            <w:b/>
                            <w:lang w:val="en-US"/>
                          </w:rPr>
                          <w:t>3rd Party Domain</w:t>
                        </w:r>
                      </w:p>
                      <w:p w:rsidR="00E012A1" w:rsidRDefault="00E012A1" w:rsidP="003B16B1">
                        <w:pPr>
                          <w:spacing w:after="0" w:line="200" w:lineRule="exact"/>
                          <w:jc w:val="center"/>
                          <w:rPr>
                            <w:rFonts w:ascii="Calibri" w:hAnsi="Calibri"/>
                            <w:b/>
                            <w:lang w:val="en-US"/>
                          </w:rPr>
                        </w:pPr>
                        <w:r>
                          <w:rPr>
                            <w:rFonts w:ascii="Calibri" w:hAnsi="Calibri"/>
                            <w:b/>
                            <w:lang w:val="en-US"/>
                          </w:rPr>
                          <w:t xml:space="preserve">or M2M-SP </w:t>
                        </w:r>
                      </w:p>
                      <w:p w:rsidR="00E012A1" w:rsidRDefault="00E012A1" w:rsidP="003B16B1">
                        <w:pPr>
                          <w:spacing w:after="0" w:line="200" w:lineRule="exact"/>
                          <w:jc w:val="center"/>
                          <w:rPr>
                            <w:rFonts w:ascii="Calibri" w:hAnsi="Calibri"/>
                            <w:b/>
                            <w:lang w:val="en-US"/>
                          </w:rPr>
                        </w:pPr>
                        <w:r>
                          <w:rPr>
                            <w:rFonts w:ascii="Calibri" w:hAnsi="Calibri"/>
                            <w:b/>
                            <w:lang w:val="en-US"/>
                          </w:rPr>
                          <w:t>Infrastructure</w:t>
                        </w:r>
                      </w:p>
                      <w:p w:rsidR="00E012A1" w:rsidRDefault="00E012A1"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 xml:space="preserve">M2M-SP </w:t>
                        </w:r>
                      </w:p>
                      <w:p w:rsidR="00E012A1" w:rsidRDefault="00E012A1" w:rsidP="003B16B1">
                        <w:pPr>
                          <w:spacing w:after="0" w:line="200" w:lineRule="exact"/>
                          <w:jc w:val="center"/>
                          <w:rPr>
                            <w:rFonts w:ascii="Calibri" w:hAnsi="Calibri"/>
                            <w:b/>
                            <w:lang w:val="de-DE"/>
                          </w:rPr>
                        </w:pPr>
                        <w:r>
                          <w:rPr>
                            <w:rFonts w:ascii="Calibri" w:hAnsi="Calibri"/>
                            <w:b/>
                            <w:lang w:val="de-DE"/>
                          </w:rPr>
                          <w:t xml:space="preserve">Infrastructure </w:t>
                        </w:r>
                      </w:p>
                      <w:p w:rsidR="00E012A1" w:rsidRDefault="00E012A1"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E012A1" w:rsidRDefault="00E012A1" w:rsidP="003B16B1">
                          <w:pPr>
                            <w:spacing w:after="0" w:line="200" w:lineRule="exact"/>
                            <w:jc w:val="center"/>
                            <w:rPr>
                              <w:rFonts w:ascii="Calibri" w:hAnsi="Calibri"/>
                              <w:b/>
                              <w:sz w:val="18"/>
                              <w:lang w:val="de-DE"/>
                            </w:rPr>
                          </w:pPr>
                          <w:r>
                            <w:rPr>
                              <w:rFonts w:ascii="Calibri" w:hAnsi="Calibri"/>
                              <w:b/>
                              <w:sz w:val="18"/>
                              <w:lang w:val="de-DE"/>
                            </w:rPr>
                            <w:t>GBA</w:t>
                          </w:r>
                        </w:p>
                        <w:p w:rsidR="00E012A1" w:rsidRDefault="00E012A1" w:rsidP="003B16B1">
                          <w:pPr>
                            <w:spacing w:after="0" w:line="200" w:lineRule="exact"/>
                            <w:jc w:val="center"/>
                            <w:rPr>
                              <w:rFonts w:ascii="Calibri" w:hAnsi="Calibri"/>
                              <w:b/>
                              <w:sz w:val="18"/>
                              <w:lang w:val="de-DE"/>
                            </w:rPr>
                          </w:pPr>
                          <w:r>
                            <w:rPr>
                              <w:rFonts w:ascii="Calibri" w:hAnsi="Calibri"/>
                              <w:b/>
                              <w:sz w:val="18"/>
                              <w:lang w:val="de-DE"/>
                            </w:rPr>
                            <w:t>BSF</w:t>
                          </w:r>
                        </w:p>
                        <w:p w:rsidR="00E012A1" w:rsidRDefault="00E012A1"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E012A1" w:rsidRDefault="00E012A1"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335" w:name="_Toc449434807"/>
      <w:bookmarkStart w:id="2336" w:name="_Toc449445322"/>
      <w:bookmarkStart w:id="2337" w:name="_Toc449445560"/>
      <w:bookmarkStart w:id="2338" w:name="_Toc450601177"/>
      <w:bookmarkStart w:id="2339" w:name="_Toc457595266"/>
      <w:bookmarkStart w:id="2340" w:name="_Toc459366669"/>
      <w:bookmarkStart w:id="2341" w:name="_Toc459366986"/>
      <w:bookmarkStart w:id="2342" w:name="_Toc486500829"/>
      <w:r w:rsidRPr="00954002">
        <w:t>6</w:t>
      </w:r>
      <w:r w:rsidR="00845705" w:rsidRPr="00954002">
        <w:t>.1.2.2</w:t>
      </w:r>
      <w:r w:rsidR="00845705" w:rsidRPr="00954002">
        <w:tab/>
      </w:r>
      <w:r w:rsidRPr="00954002">
        <w:t>Operational phase</w:t>
      </w:r>
      <w:bookmarkEnd w:id="2335"/>
      <w:bookmarkEnd w:id="2336"/>
      <w:bookmarkEnd w:id="2337"/>
      <w:bookmarkEnd w:id="2338"/>
      <w:bookmarkEnd w:id="2339"/>
      <w:bookmarkEnd w:id="2340"/>
      <w:bookmarkEnd w:id="2341"/>
      <w:bookmarkEnd w:id="2342"/>
    </w:p>
    <w:p w:rsidR="005652E4" w:rsidRPr="00954002" w:rsidRDefault="005652E4" w:rsidP="007F2FF2">
      <w:pPr>
        <w:pStyle w:val="Heading5"/>
      </w:pPr>
      <w:bookmarkStart w:id="2343" w:name="_Toc449434808"/>
      <w:bookmarkStart w:id="2344" w:name="_Toc449445323"/>
      <w:bookmarkStart w:id="2345" w:name="_Toc449445561"/>
      <w:bookmarkStart w:id="2346" w:name="_Toc450601178"/>
      <w:bookmarkStart w:id="2347" w:name="_Toc457595267"/>
      <w:bookmarkStart w:id="2348" w:name="_Toc459366670"/>
      <w:bookmarkStart w:id="2349" w:name="_Toc459366987"/>
      <w:bookmarkStart w:id="2350" w:name="_Toc486500830"/>
      <w:r w:rsidRPr="00954002">
        <w:t>6.1.2.2.1</w:t>
      </w:r>
      <w:r w:rsidRPr="00954002">
        <w:tab/>
        <w:t>M2M Service Access</w:t>
      </w:r>
      <w:bookmarkEnd w:id="2343"/>
      <w:bookmarkEnd w:id="2344"/>
      <w:bookmarkEnd w:id="2345"/>
      <w:bookmarkEnd w:id="2346"/>
      <w:bookmarkEnd w:id="2347"/>
      <w:bookmarkEnd w:id="2348"/>
      <w:bookmarkEnd w:id="2349"/>
      <w:bookmarkEnd w:id="2350"/>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de-DE"/>
                                  </w:rPr>
                                </w:pPr>
                                <w:r>
                                  <w:rPr>
                                    <w:rFonts w:ascii="Calibri" w:hAnsi="Calibri"/>
                                    <w:b/>
                                    <w:lang w:val="de-DE"/>
                                  </w:rPr>
                                  <w:t>M2M</w:t>
                                </w:r>
                              </w:p>
                              <w:p w:rsidR="00E012A1" w:rsidRDefault="00E012A1" w:rsidP="002048F9">
                                <w:pPr>
                                  <w:spacing w:after="0" w:line="200" w:lineRule="exact"/>
                                  <w:jc w:val="center"/>
                                  <w:rPr>
                                    <w:rFonts w:ascii="Calibri" w:hAnsi="Calibri"/>
                                    <w:b/>
                                    <w:lang w:val="de-DE"/>
                                  </w:rPr>
                                </w:pPr>
                                <w:r>
                                  <w:rPr>
                                    <w:rFonts w:ascii="Calibri" w:hAnsi="Calibri"/>
                                    <w:b/>
                                    <w:lang w:val="de-DE"/>
                                  </w:rPr>
                                  <w:t>Entity</w:t>
                                </w:r>
                              </w:p>
                              <w:p w:rsidR="00E012A1" w:rsidRDefault="00E012A1"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de-DE"/>
                                  </w:rPr>
                                </w:pPr>
                                <w:r>
                                  <w:rPr>
                                    <w:rFonts w:ascii="Calibri" w:hAnsi="Calibri"/>
                                    <w:b/>
                                    <w:lang w:val="de-DE"/>
                                  </w:rPr>
                                  <w:t>M2M</w:t>
                                </w:r>
                              </w:p>
                              <w:p w:rsidR="00E012A1" w:rsidRDefault="00E012A1" w:rsidP="002048F9">
                                <w:pPr>
                                  <w:spacing w:after="0" w:line="200" w:lineRule="exact"/>
                                  <w:jc w:val="center"/>
                                  <w:rPr>
                                    <w:rFonts w:ascii="Calibri" w:hAnsi="Calibri"/>
                                    <w:b/>
                                    <w:lang w:val="de-DE"/>
                                  </w:rPr>
                                </w:pPr>
                                <w:r>
                                  <w:rPr>
                                    <w:rFonts w:ascii="Calibri" w:hAnsi="Calibri"/>
                                    <w:b/>
                                    <w:lang w:val="de-DE"/>
                                  </w:rPr>
                                  <w:t>Entity</w:t>
                                </w:r>
                              </w:p>
                              <w:p w:rsidR="00E012A1" w:rsidRDefault="00E012A1"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en-US"/>
                                </w:rPr>
                              </w:pPr>
                              <w:r>
                                <w:rPr>
                                  <w:rFonts w:ascii="Calibri" w:hAnsi="Calibri"/>
                                  <w:b/>
                                  <w:lang w:val="en-US"/>
                                </w:rPr>
                                <w:t>3rd Party Domain</w:t>
                              </w:r>
                            </w:p>
                            <w:p w:rsidR="00E012A1" w:rsidRDefault="00E012A1" w:rsidP="002048F9">
                              <w:pPr>
                                <w:spacing w:after="0" w:line="200" w:lineRule="exact"/>
                                <w:jc w:val="center"/>
                                <w:rPr>
                                  <w:rFonts w:ascii="Calibri" w:hAnsi="Calibri"/>
                                  <w:b/>
                                  <w:lang w:val="en-US"/>
                                </w:rPr>
                              </w:pPr>
                              <w:r>
                                <w:rPr>
                                  <w:rFonts w:ascii="Calibri" w:hAnsi="Calibri"/>
                                  <w:b/>
                                  <w:lang w:val="en-US"/>
                                </w:rPr>
                                <w:t xml:space="preserve">or M2M-SP </w:t>
                              </w:r>
                            </w:p>
                            <w:p w:rsidR="00E012A1" w:rsidRDefault="00E012A1" w:rsidP="002048F9">
                              <w:pPr>
                                <w:spacing w:after="0" w:line="200" w:lineRule="exact"/>
                                <w:jc w:val="center"/>
                                <w:rPr>
                                  <w:rFonts w:ascii="Calibri" w:hAnsi="Calibri"/>
                                  <w:b/>
                                  <w:lang w:val="en-US"/>
                                </w:rPr>
                              </w:pPr>
                              <w:r>
                                <w:rPr>
                                  <w:rFonts w:ascii="Calibri" w:hAnsi="Calibri"/>
                                  <w:b/>
                                  <w:lang w:val="en-US"/>
                                </w:rPr>
                                <w:t>Infrastructure</w:t>
                              </w:r>
                            </w:p>
                            <w:p w:rsidR="00E012A1" w:rsidRDefault="00E012A1" w:rsidP="002048F9">
                              <w:pPr>
                                <w:spacing w:after="0" w:line="200" w:lineRule="exact"/>
                                <w:jc w:val="center"/>
                                <w:rPr>
                                  <w:rFonts w:ascii="Calibri" w:hAnsi="Calibri"/>
                                  <w:b/>
                                  <w:sz w:val="24"/>
                                  <w:lang w:val="en-US"/>
                                </w:rPr>
                              </w:pPr>
                              <w:r>
                                <w:rPr>
                                  <w:rFonts w:ascii="Calibri" w:hAnsi="Calibri"/>
                                  <w:b/>
                                  <w:lang w:val="en-US"/>
                                </w:rPr>
                                <w:t>Domain</w:t>
                              </w:r>
                            </w:p>
                            <w:p w:rsidR="00E012A1" w:rsidRDefault="00E012A1"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de-DE"/>
                                </w:rPr>
                              </w:pPr>
                              <w:r>
                                <w:rPr>
                                  <w:rFonts w:ascii="Calibri" w:hAnsi="Calibri"/>
                                  <w:b/>
                                  <w:lang w:val="de-DE"/>
                                </w:rPr>
                                <w:t xml:space="preserve">M2M-SP </w:t>
                              </w:r>
                            </w:p>
                            <w:p w:rsidR="00E012A1" w:rsidRDefault="00E012A1" w:rsidP="002048F9">
                              <w:pPr>
                                <w:spacing w:after="0" w:line="200" w:lineRule="exact"/>
                                <w:jc w:val="center"/>
                                <w:rPr>
                                  <w:rFonts w:ascii="Calibri" w:hAnsi="Calibri"/>
                                  <w:b/>
                                  <w:lang w:val="de-DE"/>
                                </w:rPr>
                              </w:pPr>
                              <w:r>
                                <w:rPr>
                                  <w:rFonts w:ascii="Calibri" w:hAnsi="Calibri"/>
                                  <w:b/>
                                  <w:lang w:val="de-DE"/>
                                </w:rPr>
                                <w:t xml:space="preserve">Infrastructure </w:t>
                              </w:r>
                            </w:p>
                            <w:p w:rsidR="00E012A1" w:rsidRDefault="00E012A1" w:rsidP="002048F9">
                              <w:pPr>
                                <w:spacing w:after="0" w:line="200" w:lineRule="exact"/>
                                <w:jc w:val="center"/>
                                <w:rPr>
                                  <w:rFonts w:ascii="Calibri" w:hAnsi="Calibri"/>
                                  <w:b/>
                                  <w:sz w:val="24"/>
                                  <w:lang w:val="de-DE"/>
                                </w:rPr>
                              </w:pPr>
                              <w:r>
                                <w:rPr>
                                  <w:rFonts w:ascii="Calibri" w:hAnsi="Calibri"/>
                                  <w:b/>
                                  <w:lang w:val="de-DE"/>
                                </w:rPr>
                                <w:t>Domain</w:t>
                              </w:r>
                            </w:p>
                            <w:p w:rsidR="00E012A1" w:rsidRDefault="00E012A1"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E012A1" w:rsidRDefault="00E012A1" w:rsidP="002048F9">
                              <w:pPr>
                                <w:spacing w:after="0" w:line="200" w:lineRule="exact"/>
                                <w:jc w:val="center"/>
                                <w:rPr>
                                  <w:rFonts w:ascii="Calibri" w:hAnsi="Calibri"/>
                                  <w:b/>
                                  <w:lang w:val="en-US"/>
                                </w:rPr>
                              </w:pPr>
                            </w:p>
                            <w:p w:rsidR="00E012A1" w:rsidRDefault="00E012A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en-US"/>
                                </w:rPr>
                              </w:pPr>
                              <w:r>
                                <w:rPr>
                                  <w:rFonts w:ascii="Calibri" w:hAnsi="Calibri"/>
                                  <w:b/>
                                  <w:sz w:val="16"/>
                                  <w:lang w:val="en-US"/>
                                </w:rPr>
                                <w:t xml:space="preserve">MAF Based SAEF </w:t>
                              </w:r>
                            </w:p>
                            <w:p w:rsidR="00E012A1" w:rsidRDefault="00E012A1" w:rsidP="002048F9">
                              <w:pPr>
                                <w:spacing w:after="0" w:line="200" w:lineRule="exact"/>
                                <w:jc w:val="center"/>
                                <w:rPr>
                                  <w:rFonts w:ascii="Calibri" w:hAnsi="Calibri"/>
                                  <w:b/>
                                  <w:lang w:val="en-US"/>
                                </w:rPr>
                              </w:pPr>
                            </w:p>
                            <w:p w:rsidR="00E012A1" w:rsidRDefault="00E012A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E012A1" w:rsidRDefault="00E012A1" w:rsidP="002048F9">
                          <w:pPr>
                            <w:spacing w:after="0" w:line="200" w:lineRule="exact"/>
                            <w:jc w:val="center"/>
                            <w:rPr>
                              <w:rFonts w:ascii="Calibri" w:hAnsi="Calibri"/>
                              <w:b/>
                              <w:lang w:val="de-DE"/>
                            </w:rPr>
                          </w:pPr>
                          <w:r>
                            <w:rPr>
                              <w:rFonts w:ascii="Calibri" w:hAnsi="Calibri"/>
                              <w:b/>
                              <w:lang w:val="de-DE"/>
                            </w:rPr>
                            <w:t>M2M</w:t>
                          </w:r>
                        </w:p>
                        <w:p w:rsidR="00E012A1" w:rsidRDefault="00E012A1" w:rsidP="002048F9">
                          <w:pPr>
                            <w:spacing w:after="0" w:line="200" w:lineRule="exact"/>
                            <w:jc w:val="center"/>
                            <w:rPr>
                              <w:rFonts w:ascii="Calibri" w:hAnsi="Calibri"/>
                              <w:b/>
                              <w:lang w:val="de-DE"/>
                            </w:rPr>
                          </w:pPr>
                          <w:r>
                            <w:rPr>
                              <w:rFonts w:ascii="Calibri" w:hAnsi="Calibri"/>
                              <w:b/>
                              <w:lang w:val="de-DE"/>
                            </w:rPr>
                            <w:t>Entity</w:t>
                          </w:r>
                        </w:p>
                        <w:p w:rsidR="00E012A1" w:rsidRDefault="00E012A1"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E012A1" w:rsidRDefault="00E012A1" w:rsidP="002048F9">
                          <w:pPr>
                            <w:spacing w:after="0" w:line="200" w:lineRule="exact"/>
                            <w:jc w:val="center"/>
                            <w:rPr>
                              <w:rFonts w:ascii="Calibri" w:hAnsi="Calibri"/>
                              <w:b/>
                              <w:lang w:val="de-DE"/>
                            </w:rPr>
                          </w:pPr>
                          <w:r>
                            <w:rPr>
                              <w:rFonts w:ascii="Calibri" w:hAnsi="Calibri"/>
                              <w:b/>
                              <w:lang w:val="de-DE"/>
                            </w:rPr>
                            <w:t>M2M</w:t>
                          </w:r>
                        </w:p>
                        <w:p w:rsidR="00E012A1" w:rsidRDefault="00E012A1" w:rsidP="002048F9">
                          <w:pPr>
                            <w:spacing w:after="0" w:line="200" w:lineRule="exact"/>
                            <w:jc w:val="center"/>
                            <w:rPr>
                              <w:rFonts w:ascii="Calibri" w:hAnsi="Calibri"/>
                              <w:b/>
                              <w:lang w:val="de-DE"/>
                            </w:rPr>
                          </w:pPr>
                          <w:r>
                            <w:rPr>
                              <w:rFonts w:ascii="Calibri" w:hAnsi="Calibri"/>
                              <w:b/>
                              <w:lang w:val="de-DE"/>
                            </w:rPr>
                            <w:t>Entity</w:t>
                          </w:r>
                        </w:p>
                        <w:p w:rsidR="00E012A1" w:rsidRDefault="00E012A1"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E012A1" w:rsidRDefault="00E012A1"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E012A1" w:rsidRDefault="00E012A1"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E012A1" w:rsidRDefault="00E012A1" w:rsidP="002048F9">
                        <w:pPr>
                          <w:spacing w:after="0" w:line="200" w:lineRule="exact"/>
                          <w:jc w:val="center"/>
                          <w:rPr>
                            <w:rFonts w:ascii="Calibri" w:hAnsi="Calibri"/>
                            <w:b/>
                            <w:lang w:val="en-US"/>
                          </w:rPr>
                        </w:pPr>
                        <w:r>
                          <w:rPr>
                            <w:rFonts w:ascii="Calibri" w:hAnsi="Calibri"/>
                            <w:b/>
                            <w:lang w:val="en-US"/>
                          </w:rPr>
                          <w:t>3rd Party Domain</w:t>
                        </w:r>
                      </w:p>
                      <w:p w:rsidR="00E012A1" w:rsidRDefault="00E012A1" w:rsidP="002048F9">
                        <w:pPr>
                          <w:spacing w:after="0" w:line="200" w:lineRule="exact"/>
                          <w:jc w:val="center"/>
                          <w:rPr>
                            <w:rFonts w:ascii="Calibri" w:hAnsi="Calibri"/>
                            <w:b/>
                            <w:lang w:val="en-US"/>
                          </w:rPr>
                        </w:pPr>
                        <w:r>
                          <w:rPr>
                            <w:rFonts w:ascii="Calibri" w:hAnsi="Calibri"/>
                            <w:b/>
                            <w:lang w:val="en-US"/>
                          </w:rPr>
                          <w:t xml:space="preserve">or M2M-SP </w:t>
                        </w:r>
                      </w:p>
                      <w:p w:rsidR="00E012A1" w:rsidRDefault="00E012A1" w:rsidP="002048F9">
                        <w:pPr>
                          <w:spacing w:after="0" w:line="200" w:lineRule="exact"/>
                          <w:jc w:val="center"/>
                          <w:rPr>
                            <w:rFonts w:ascii="Calibri" w:hAnsi="Calibri"/>
                            <w:b/>
                            <w:lang w:val="en-US"/>
                          </w:rPr>
                        </w:pPr>
                        <w:r>
                          <w:rPr>
                            <w:rFonts w:ascii="Calibri" w:hAnsi="Calibri"/>
                            <w:b/>
                            <w:lang w:val="en-US"/>
                          </w:rPr>
                          <w:t>Infrastructure</w:t>
                        </w:r>
                      </w:p>
                      <w:p w:rsidR="00E012A1" w:rsidRDefault="00E012A1" w:rsidP="002048F9">
                        <w:pPr>
                          <w:spacing w:after="0" w:line="200" w:lineRule="exact"/>
                          <w:jc w:val="center"/>
                          <w:rPr>
                            <w:rFonts w:ascii="Calibri" w:hAnsi="Calibri"/>
                            <w:b/>
                            <w:sz w:val="24"/>
                            <w:lang w:val="en-US"/>
                          </w:rPr>
                        </w:pPr>
                        <w:r>
                          <w:rPr>
                            <w:rFonts w:ascii="Calibri" w:hAnsi="Calibri"/>
                            <w:b/>
                            <w:lang w:val="en-US"/>
                          </w:rPr>
                          <w:t>Domain</w:t>
                        </w:r>
                      </w:p>
                      <w:p w:rsidR="00E012A1" w:rsidRDefault="00E012A1"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E012A1" w:rsidRDefault="00E012A1" w:rsidP="002048F9">
                        <w:pPr>
                          <w:spacing w:after="0" w:line="200" w:lineRule="exact"/>
                          <w:jc w:val="center"/>
                          <w:rPr>
                            <w:rFonts w:ascii="Calibri" w:hAnsi="Calibri"/>
                            <w:b/>
                            <w:lang w:val="de-DE"/>
                          </w:rPr>
                        </w:pPr>
                        <w:r>
                          <w:rPr>
                            <w:rFonts w:ascii="Calibri" w:hAnsi="Calibri"/>
                            <w:b/>
                            <w:lang w:val="de-DE"/>
                          </w:rPr>
                          <w:t xml:space="preserve">M2M-SP </w:t>
                        </w:r>
                      </w:p>
                      <w:p w:rsidR="00E012A1" w:rsidRDefault="00E012A1" w:rsidP="002048F9">
                        <w:pPr>
                          <w:spacing w:after="0" w:line="200" w:lineRule="exact"/>
                          <w:jc w:val="center"/>
                          <w:rPr>
                            <w:rFonts w:ascii="Calibri" w:hAnsi="Calibri"/>
                            <w:b/>
                            <w:lang w:val="de-DE"/>
                          </w:rPr>
                        </w:pPr>
                        <w:r>
                          <w:rPr>
                            <w:rFonts w:ascii="Calibri" w:hAnsi="Calibri"/>
                            <w:b/>
                            <w:lang w:val="de-DE"/>
                          </w:rPr>
                          <w:t xml:space="preserve">Infrastructure </w:t>
                        </w:r>
                      </w:p>
                      <w:p w:rsidR="00E012A1" w:rsidRDefault="00E012A1" w:rsidP="002048F9">
                        <w:pPr>
                          <w:spacing w:after="0" w:line="200" w:lineRule="exact"/>
                          <w:jc w:val="center"/>
                          <w:rPr>
                            <w:rFonts w:ascii="Calibri" w:hAnsi="Calibri"/>
                            <w:b/>
                            <w:sz w:val="24"/>
                            <w:lang w:val="de-DE"/>
                          </w:rPr>
                        </w:pPr>
                        <w:r>
                          <w:rPr>
                            <w:rFonts w:ascii="Calibri" w:hAnsi="Calibri"/>
                            <w:b/>
                            <w:lang w:val="de-DE"/>
                          </w:rPr>
                          <w:t>Domain</w:t>
                        </w:r>
                      </w:p>
                      <w:p w:rsidR="00E012A1" w:rsidRDefault="00E012A1"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E012A1" w:rsidRDefault="00E012A1"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E012A1" w:rsidRDefault="00E012A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E012A1" w:rsidRDefault="00E012A1" w:rsidP="002048F9">
                        <w:pPr>
                          <w:spacing w:after="0" w:line="200" w:lineRule="exact"/>
                          <w:jc w:val="center"/>
                          <w:rPr>
                            <w:rFonts w:ascii="Calibri" w:hAnsi="Calibri"/>
                            <w:b/>
                            <w:lang w:val="en-US"/>
                          </w:rPr>
                        </w:pPr>
                      </w:p>
                      <w:p w:rsidR="00E012A1" w:rsidRDefault="00E012A1"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E012A1" w:rsidRDefault="00E012A1" w:rsidP="002048F9">
                        <w:pPr>
                          <w:spacing w:after="0" w:line="200" w:lineRule="exact"/>
                          <w:jc w:val="center"/>
                          <w:rPr>
                            <w:rFonts w:ascii="Calibri" w:hAnsi="Calibri"/>
                            <w:b/>
                            <w:lang w:val="en-US"/>
                          </w:rPr>
                        </w:pPr>
                        <w:r>
                          <w:rPr>
                            <w:rFonts w:ascii="Calibri" w:hAnsi="Calibri"/>
                            <w:b/>
                            <w:sz w:val="16"/>
                            <w:lang w:val="en-US"/>
                          </w:rPr>
                          <w:t xml:space="preserve">MAF Based SAEF </w:t>
                        </w:r>
                      </w:p>
                      <w:p w:rsidR="00E012A1" w:rsidRDefault="00E012A1" w:rsidP="002048F9">
                        <w:pPr>
                          <w:spacing w:after="0" w:line="200" w:lineRule="exact"/>
                          <w:jc w:val="center"/>
                          <w:rPr>
                            <w:rFonts w:ascii="Calibri" w:hAnsi="Calibri"/>
                            <w:b/>
                            <w:lang w:val="en-US"/>
                          </w:rPr>
                        </w:pPr>
                      </w:p>
                      <w:p w:rsidR="00E012A1" w:rsidRDefault="00E012A1"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351" w:name="_Toc449434809"/>
      <w:bookmarkStart w:id="2352" w:name="_Toc449445324"/>
      <w:bookmarkStart w:id="2353" w:name="_Toc449445562"/>
      <w:bookmarkStart w:id="2354" w:name="_Toc450601179"/>
      <w:bookmarkStart w:id="2355" w:name="_Toc457595268"/>
      <w:bookmarkStart w:id="2356" w:name="_Toc459366671"/>
      <w:bookmarkStart w:id="2357" w:name="_Toc459366988"/>
      <w:bookmarkStart w:id="2358" w:name="_Toc486500831"/>
      <w:r w:rsidRPr="00954002">
        <w:t>6.1.2.2.2</w:t>
      </w:r>
      <w:r w:rsidRPr="00954002">
        <w:tab/>
        <w:t>Authorization to access M2M resources</w:t>
      </w:r>
      <w:bookmarkEnd w:id="2351"/>
      <w:bookmarkEnd w:id="2352"/>
      <w:bookmarkEnd w:id="2353"/>
      <w:bookmarkEnd w:id="2354"/>
      <w:bookmarkEnd w:id="2355"/>
      <w:bookmarkEnd w:id="2356"/>
      <w:bookmarkEnd w:id="2357"/>
      <w:bookmarkEnd w:id="2358"/>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359" w:name="_Toc449434810"/>
      <w:bookmarkStart w:id="2360" w:name="_Toc449445325"/>
      <w:bookmarkStart w:id="2361" w:name="_Toc449445563"/>
      <w:bookmarkStart w:id="2362" w:name="_Toc450601180"/>
      <w:bookmarkStart w:id="2363" w:name="_Toc457595269"/>
      <w:bookmarkStart w:id="2364" w:name="_Toc459366672"/>
      <w:bookmarkStart w:id="2365" w:name="_Toc459366989"/>
      <w:bookmarkStart w:id="2366" w:name="_Toc486500832"/>
      <w:r w:rsidRPr="00954002">
        <w:t>6.</w:t>
      </w:r>
      <w:r w:rsidR="00AB13EB" w:rsidRPr="00954002">
        <w:t>2</w:t>
      </w:r>
      <w:r w:rsidRPr="00954002">
        <w:tab/>
      </w:r>
      <w:r w:rsidR="00B87948" w:rsidRPr="00954002">
        <w:t xml:space="preserve">Security </w:t>
      </w:r>
      <w:r w:rsidRPr="00954002">
        <w:t>Service Layer</w:t>
      </w:r>
      <w:bookmarkEnd w:id="2359"/>
      <w:bookmarkEnd w:id="2360"/>
      <w:bookmarkEnd w:id="2361"/>
      <w:bookmarkEnd w:id="2362"/>
      <w:bookmarkEnd w:id="2363"/>
      <w:bookmarkEnd w:id="2364"/>
      <w:bookmarkEnd w:id="2365"/>
      <w:bookmarkEnd w:id="2366"/>
    </w:p>
    <w:p w:rsidR="000E51E9" w:rsidRPr="00954002" w:rsidRDefault="000E51E9" w:rsidP="000E51E9">
      <w:pPr>
        <w:pStyle w:val="Heading3"/>
      </w:pPr>
      <w:bookmarkStart w:id="2367" w:name="_Toc449434811"/>
      <w:bookmarkStart w:id="2368" w:name="_Toc449445326"/>
      <w:bookmarkStart w:id="2369" w:name="_Toc449445564"/>
      <w:bookmarkStart w:id="2370" w:name="_Toc450601181"/>
      <w:bookmarkStart w:id="2371" w:name="_Toc457595270"/>
      <w:bookmarkStart w:id="2372" w:name="_Toc459366673"/>
      <w:bookmarkStart w:id="2373" w:name="_Toc459366990"/>
      <w:bookmarkStart w:id="2374" w:name="_Toc486500833"/>
      <w:r w:rsidRPr="00954002">
        <w:t>6.</w:t>
      </w:r>
      <w:r w:rsidR="00AB13EB" w:rsidRPr="00954002">
        <w:t>2</w:t>
      </w:r>
      <w:r w:rsidRPr="00954002">
        <w:t>.1</w:t>
      </w:r>
      <w:r w:rsidRPr="00954002">
        <w:tab/>
        <w:t>Access Management</w:t>
      </w:r>
      <w:bookmarkEnd w:id="2367"/>
      <w:bookmarkEnd w:id="2368"/>
      <w:bookmarkEnd w:id="2369"/>
      <w:bookmarkEnd w:id="2370"/>
      <w:bookmarkEnd w:id="2371"/>
      <w:bookmarkEnd w:id="2372"/>
      <w:bookmarkEnd w:id="2373"/>
      <w:bookmarkEnd w:id="2374"/>
    </w:p>
    <w:p w:rsidR="000E51E9" w:rsidRPr="00954002" w:rsidRDefault="000E51E9" w:rsidP="00D82A4C">
      <w:pPr>
        <w:pStyle w:val="Heading4"/>
      </w:pPr>
      <w:bookmarkStart w:id="2375" w:name="_Toc449434812"/>
      <w:bookmarkStart w:id="2376" w:name="_Toc449445327"/>
      <w:bookmarkStart w:id="2377" w:name="_Toc449445565"/>
      <w:bookmarkStart w:id="2378" w:name="_Toc450601182"/>
      <w:bookmarkStart w:id="2379" w:name="_Toc457595271"/>
      <w:bookmarkStart w:id="2380" w:name="_Toc459366674"/>
      <w:bookmarkStart w:id="2381" w:name="_Toc459366991"/>
      <w:bookmarkStart w:id="2382" w:name="_Toc486500834"/>
      <w:r w:rsidRPr="00954002">
        <w:t>6.</w:t>
      </w:r>
      <w:r w:rsidR="00AB13EB" w:rsidRPr="00954002">
        <w:t>2</w:t>
      </w:r>
      <w:r w:rsidRPr="00954002">
        <w:t>.1.</w:t>
      </w:r>
      <w:r w:rsidR="007B7239" w:rsidRPr="00954002">
        <w:t>1</w:t>
      </w:r>
      <w:r w:rsidRPr="00954002">
        <w:tab/>
        <w:t>Authentication</w:t>
      </w:r>
      <w:bookmarkEnd w:id="2375"/>
      <w:bookmarkEnd w:id="2376"/>
      <w:bookmarkEnd w:id="2377"/>
      <w:bookmarkEnd w:id="2378"/>
      <w:bookmarkEnd w:id="2379"/>
      <w:bookmarkEnd w:id="2380"/>
      <w:bookmarkEnd w:id="2381"/>
      <w:bookmarkEnd w:id="2382"/>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2383" w:name="_Toc449434813"/>
      <w:bookmarkStart w:id="2384" w:name="_Toc449445328"/>
      <w:bookmarkStart w:id="2385" w:name="_Toc449445566"/>
      <w:bookmarkStart w:id="2386" w:name="_Toc450601183"/>
      <w:bookmarkStart w:id="2387" w:name="_Toc457595272"/>
      <w:bookmarkStart w:id="2388" w:name="_Toc459366675"/>
      <w:bookmarkStart w:id="2389" w:name="_Toc459366992"/>
      <w:bookmarkStart w:id="2390" w:name="_Toc486500835"/>
      <w:r w:rsidRPr="00954002">
        <w:lastRenderedPageBreak/>
        <w:t>6.</w:t>
      </w:r>
      <w:r w:rsidR="00AB13EB" w:rsidRPr="00954002">
        <w:t>2</w:t>
      </w:r>
      <w:r w:rsidRPr="00954002">
        <w:t>.2</w:t>
      </w:r>
      <w:r w:rsidRPr="00954002">
        <w:tab/>
        <w:t>Authorization Architecture</w:t>
      </w:r>
      <w:bookmarkEnd w:id="2383"/>
      <w:bookmarkEnd w:id="2384"/>
      <w:bookmarkEnd w:id="2385"/>
      <w:bookmarkEnd w:id="2386"/>
      <w:bookmarkEnd w:id="2387"/>
      <w:bookmarkEnd w:id="2388"/>
      <w:bookmarkEnd w:id="2389"/>
      <w:bookmarkEnd w:id="2390"/>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0251075"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0251076"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2391" w:name="_Toc449434814"/>
      <w:bookmarkStart w:id="2392" w:name="_Toc449445329"/>
      <w:bookmarkStart w:id="2393" w:name="_Toc449445567"/>
      <w:bookmarkStart w:id="2394" w:name="_Toc450601184"/>
      <w:bookmarkStart w:id="2395" w:name="_Toc457595273"/>
      <w:bookmarkStart w:id="2396" w:name="_Toc459366676"/>
      <w:bookmarkStart w:id="2397" w:name="_Toc459366993"/>
      <w:bookmarkStart w:id="2398" w:name="_Toc486500836"/>
      <w:r w:rsidRPr="00D63DFE">
        <w:lastRenderedPageBreak/>
        <w:t>6.</w:t>
      </w:r>
      <w:r w:rsidR="00AB13EB" w:rsidRPr="00D63DFE">
        <w:t>2</w:t>
      </w:r>
      <w:r w:rsidRPr="00D63DFE">
        <w:t>.</w:t>
      </w:r>
      <w:r w:rsidR="00D35134" w:rsidRPr="00D63DFE">
        <w:t>3</w:t>
      </w:r>
      <w:r w:rsidRPr="00D63DFE">
        <w:tab/>
        <w:t>Security Administration</w:t>
      </w:r>
      <w:bookmarkEnd w:id="2391"/>
      <w:bookmarkEnd w:id="2392"/>
      <w:bookmarkEnd w:id="2393"/>
      <w:bookmarkEnd w:id="2394"/>
      <w:bookmarkEnd w:id="2395"/>
      <w:bookmarkEnd w:id="2396"/>
      <w:bookmarkEnd w:id="2397"/>
      <w:bookmarkEnd w:id="2398"/>
    </w:p>
    <w:p w:rsidR="00CA1E27" w:rsidRPr="00D63DFE" w:rsidRDefault="00CA1E27" w:rsidP="00D63DFE">
      <w:pPr>
        <w:pStyle w:val="Heading4"/>
      </w:pPr>
      <w:bookmarkStart w:id="2399" w:name="_Toc450601185"/>
      <w:bookmarkStart w:id="2400" w:name="_Toc457595274"/>
      <w:bookmarkStart w:id="2401" w:name="_Toc459366677"/>
      <w:bookmarkStart w:id="2402" w:name="_Toc459366994"/>
      <w:bookmarkStart w:id="2403" w:name="_Toc486500837"/>
      <w:r w:rsidRPr="00D63DFE">
        <w:t>6.2.3.0</w:t>
      </w:r>
      <w:r w:rsidRPr="00D63DFE">
        <w:tab/>
        <w:t>Introduction</w:t>
      </w:r>
      <w:bookmarkEnd w:id="2399"/>
      <w:bookmarkEnd w:id="2400"/>
      <w:bookmarkEnd w:id="2401"/>
      <w:bookmarkEnd w:id="2402"/>
      <w:bookmarkEnd w:id="2403"/>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2404" w:name="_Toc449434815"/>
      <w:bookmarkStart w:id="2405" w:name="_Toc449445330"/>
      <w:bookmarkStart w:id="2406" w:name="_Toc449445568"/>
      <w:bookmarkStart w:id="2407" w:name="_Toc450601186"/>
      <w:bookmarkStart w:id="2408" w:name="_Toc457595275"/>
      <w:bookmarkStart w:id="2409" w:name="_Toc459366678"/>
      <w:bookmarkStart w:id="2410" w:name="_Toc459366995"/>
      <w:bookmarkStart w:id="2411" w:name="_Toc48650083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404"/>
      <w:bookmarkEnd w:id="2405"/>
      <w:bookmarkEnd w:id="2406"/>
      <w:bookmarkEnd w:id="2407"/>
      <w:bookmarkEnd w:id="2408"/>
      <w:bookmarkEnd w:id="2409"/>
      <w:bookmarkEnd w:id="2410"/>
      <w:bookmarkEnd w:id="2411"/>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2412" w:name="_Toc449434816"/>
      <w:bookmarkStart w:id="2413" w:name="_Toc449445331"/>
      <w:bookmarkStart w:id="2414" w:name="_Toc449445569"/>
      <w:bookmarkStart w:id="2415" w:name="_Toc450601187"/>
      <w:bookmarkStart w:id="2416" w:name="_Toc457595276"/>
      <w:bookmarkStart w:id="2417" w:name="_Toc459366679"/>
      <w:bookmarkStart w:id="2418" w:name="_Toc459366996"/>
      <w:bookmarkStart w:id="2419" w:name="_Toc48650083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412"/>
      <w:bookmarkEnd w:id="2413"/>
      <w:bookmarkEnd w:id="2414"/>
      <w:bookmarkEnd w:id="2415"/>
      <w:bookmarkEnd w:id="2416"/>
      <w:bookmarkEnd w:id="2417"/>
      <w:bookmarkEnd w:id="2418"/>
      <w:bookmarkEnd w:id="2419"/>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2420" w:name="_Toc449434817"/>
      <w:bookmarkStart w:id="2421" w:name="_Toc449445332"/>
      <w:bookmarkStart w:id="2422" w:name="_Toc449445570"/>
      <w:bookmarkStart w:id="2423" w:name="_Toc450601188"/>
      <w:bookmarkStart w:id="2424" w:name="_Toc457595277"/>
      <w:bookmarkStart w:id="2425" w:name="_Toc459366680"/>
      <w:bookmarkStart w:id="2426" w:name="_Toc459366997"/>
      <w:bookmarkStart w:id="2427" w:name="_Toc486500840"/>
      <w:r w:rsidRPr="00954002">
        <w:t>6.</w:t>
      </w:r>
      <w:r w:rsidR="00C96699" w:rsidRPr="00954002">
        <w:t>2</w:t>
      </w:r>
      <w:r w:rsidRPr="00954002">
        <w:t>.</w:t>
      </w:r>
      <w:r w:rsidR="00D35134" w:rsidRPr="00954002">
        <w:t>4</w:t>
      </w:r>
      <w:r w:rsidRPr="00954002">
        <w:tab/>
        <w:t>Identity Protection</w:t>
      </w:r>
      <w:bookmarkEnd w:id="2420"/>
      <w:bookmarkEnd w:id="2421"/>
      <w:bookmarkEnd w:id="2422"/>
      <w:bookmarkEnd w:id="2423"/>
      <w:bookmarkEnd w:id="2424"/>
      <w:bookmarkEnd w:id="2425"/>
      <w:bookmarkEnd w:id="2426"/>
      <w:bookmarkEnd w:id="2427"/>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2428" w:name="_Toc449434818"/>
      <w:bookmarkStart w:id="2429" w:name="_Toc449445333"/>
      <w:bookmarkStart w:id="2430" w:name="_Toc449445571"/>
      <w:bookmarkStart w:id="2431" w:name="_Toc450601189"/>
      <w:bookmarkStart w:id="2432" w:name="_Toc457595278"/>
      <w:bookmarkStart w:id="2433" w:name="_Toc459366681"/>
      <w:bookmarkStart w:id="2434" w:name="_Toc459366998"/>
      <w:bookmarkStart w:id="2435" w:name="_Toc486500841"/>
      <w:r w:rsidRPr="00D63DFE">
        <w:t>6.</w:t>
      </w:r>
      <w:r w:rsidR="00C96699" w:rsidRPr="00D63DFE">
        <w:t>2</w:t>
      </w:r>
      <w:r w:rsidRPr="00D63DFE">
        <w:t>.</w:t>
      </w:r>
      <w:r w:rsidR="00D35134" w:rsidRPr="00D63DFE">
        <w:t>5</w:t>
      </w:r>
      <w:r w:rsidRPr="00D63DFE">
        <w:tab/>
        <w:t>Sensitive Data Handling</w:t>
      </w:r>
      <w:bookmarkEnd w:id="2428"/>
      <w:bookmarkEnd w:id="2429"/>
      <w:bookmarkEnd w:id="2430"/>
      <w:bookmarkEnd w:id="2431"/>
      <w:bookmarkEnd w:id="2432"/>
      <w:bookmarkEnd w:id="2433"/>
      <w:bookmarkEnd w:id="2434"/>
      <w:bookmarkEnd w:id="2435"/>
    </w:p>
    <w:p w:rsidR="000656F7" w:rsidRPr="00D63DFE" w:rsidRDefault="000656F7" w:rsidP="00D63DFE">
      <w:pPr>
        <w:pStyle w:val="Heading4"/>
      </w:pPr>
      <w:bookmarkStart w:id="2436" w:name="_Toc450601190"/>
      <w:bookmarkStart w:id="2437" w:name="_Toc457595279"/>
      <w:bookmarkStart w:id="2438" w:name="_Toc459366682"/>
      <w:bookmarkStart w:id="2439" w:name="_Toc459366999"/>
      <w:bookmarkStart w:id="2440" w:name="_Toc486500842"/>
      <w:r w:rsidRPr="00D63DFE">
        <w:t>6.2.5.0</w:t>
      </w:r>
      <w:r w:rsidRPr="00D63DFE">
        <w:tab/>
        <w:t>Introduction</w:t>
      </w:r>
      <w:bookmarkEnd w:id="2436"/>
      <w:bookmarkEnd w:id="2437"/>
      <w:bookmarkEnd w:id="2438"/>
      <w:bookmarkEnd w:id="2439"/>
      <w:bookmarkEnd w:id="2440"/>
    </w:p>
    <w:p w:rsidR="0027080E" w:rsidRDefault="0027080E" w:rsidP="0027080E">
      <w:bookmarkStart w:id="2441" w:name="_Toc449434819"/>
      <w:bookmarkStart w:id="2442" w:name="_Toc449445334"/>
      <w:bookmarkStart w:id="2443" w:name="_Toc449445572"/>
      <w:bookmarkStart w:id="2444" w:name="_Toc450601191"/>
      <w:bookmarkStart w:id="2445" w:name="_Toc457595280"/>
      <w:bookmarkStart w:id="2446" w:name="_Toc459366683"/>
      <w:bookmarkStart w:id="2447"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2448" w:name="_Toc486500843"/>
      <w:r w:rsidRPr="00D63DFE">
        <w:t>6.</w:t>
      </w:r>
      <w:r w:rsidR="00C96699" w:rsidRPr="00D63DFE">
        <w:t>2</w:t>
      </w:r>
      <w:r w:rsidRPr="00D63DFE">
        <w:t>.</w:t>
      </w:r>
      <w:r w:rsidR="00D35134" w:rsidRPr="00D63DFE">
        <w:t>5</w:t>
      </w:r>
      <w:r w:rsidRPr="00D63DFE">
        <w:t>.1</w:t>
      </w:r>
      <w:r w:rsidRPr="00D63DFE">
        <w:tab/>
        <w:t>Sensitive Functions</w:t>
      </w:r>
      <w:bookmarkEnd w:id="2441"/>
      <w:bookmarkEnd w:id="2442"/>
      <w:bookmarkEnd w:id="2443"/>
      <w:bookmarkEnd w:id="2444"/>
      <w:bookmarkEnd w:id="2445"/>
      <w:bookmarkEnd w:id="2446"/>
      <w:bookmarkEnd w:id="2447"/>
      <w:bookmarkEnd w:id="2448"/>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2449" w:name="_Toc449434820"/>
      <w:bookmarkStart w:id="2450" w:name="_Toc449445335"/>
      <w:bookmarkStart w:id="2451" w:name="_Toc449445573"/>
      <w:bookmarkStart w:id="2452" w:name="_Toc450601192"/>
      <w:bookmarkStart w:id="2453" w:name="_Toc457595281"/>
      <w:bookmarkStart w:id="2454" w:name="_Toc459366684"/>
      <w:bookmarkStart w:id="2455" w:name="_Toc459367001"/>
      <w:bookmarkStart w:id="2456" w:name="_Toc486500844"/>
      <w:r w:rsidRPr="00954002">
        <w:t>6.</w:t>
      </w:r>
      <w:r w:rsidR="00C96699" w:rsidRPr="00954002">
        <w:t>2</w:t>
      </w:r>
      <w:r w:rsidRPr="00954002">
        <w:t>.</w:t>
      </w:r>
      <w:r w:rsidR="00D35134" w:rsidRPr="00954002">
        <w:t>5</w:t>
      </w:r>
      <w:r w:rsidRPr="00954002">
        <w:t>.2</w:t>
      </w:r>
      <w:r w:rsidRPr="00954002">
        <w:tab/>
        <w:t>Secure Storage</w:t>
      </w:r>
      <w:bookmarkEnd w:id="2449"/>
      <w:bookmarkEnd w:id="2450"/>
      <w:bookmarkEnd w:id="2451"/>
      <w:bookmarkEnd w:id="2452"/>
      <w:bookmarkEnd w:id="2453"/>
      <w:bookmarkEnd w:id="2454"/>
      <w:bookmarkEnd w:id="2455"/>
      <w:bookmarkEnd w:id="2456"/>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2457" w:name="_Toc449434821"/>
      <w:bookmarkStart w:id="2458" w:name="_Toc449445336"/>
      <w:bookmarkStart w:id="2459" w:name="_Toc449445574"/>
      <w:bookmarkStart w:id="2460" w:name="_Toc450601193"/>
      <w:bookmarkStart w:id="2461" w:name="_Toc457595282"/>
      <w:bookmarkStart w:id="2462" w:name="_Toc459366685"/>
      <w:bookmarkStart w:id="2463" w:name="_Toc459367002"/>
      <w:bookmarkStart w:id="2464" w:name="_Toc486500845"/>
      <w:r w:rsidRPr="00954002">
        <w:t>6.</w:t>
      </w:r>
      <w:r w:rsidR="00C96699" w:rsidRPr="00954002">
        <w:t>2</w:t>
      </w:r>
      <w:r w:rsidRPr="00954002">
        <w:t>.</w:t>
      </w:r>
      <w:r w:rsidR="00D35134" w:rsidRPr="00954002">
        <w:t>6</w:t>
      </w:r>
      <w:r w:rsidR="00F4010D" w:rsidRPr="00954002">
        <w:tab/>
      </w:r>
      <w:r w:rsidRPr="00954002">
        <w:t>Trust Enabl</w:t>
      </w:r>
      <w:ins w:id="2465" w:author="Wolfgang Granzow" w:date="2017-06-29T11:48:00Z">
        <w:r w:rsidR="00863E69">
          <w:t>ing</w:t>
        </w:r>
      </w:ins>
      <w:del w:id="2466" w:author="Wolfgang Granzow" w:date="2017-06-29T11:48:00Z">
        <w:r w:rsidRPr="00954002" w:rsidDel="00863E69">
          <w:delText>er</w:delText>
        </w:r>
      </w:del>
      <w:r w:rsidRPr="00954002">
        <w:t xml:space="preserve"> security functions</w:t>
      </w:r>
      <w:bookmarkEnd w:id="2457"/>
      <w:bookmarkEnd w:id="2458"/>
      <w:bookmarkEnd w:id="2459"/>
      <w:bookmarkEnd w:id="2460"/>
      <w:bookmarkEnd w:id="2461"/>
      <w:bookmarkEnd w:id="2462"/>
      <w:bookmarkEnd w:id="2463"/>
      <w:bookmarkEnd w:id="2464"/>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ins w:id="2467" w:author="Wolfgang Granzow" w:date="2017-06-29T11:48:00Z">
        <w:r w:rsidR="00893E08">
          <w:t>ing</w:t>
        </w:r>
      </w:ins>
      <w:del w:id="2468" w:author="Wolfgang Granzow" w:date="2017-06-29T11:48:00Z">
        <w:r w:rsidR="004C15F4" w:rsidRPr="00954002" w:rsidDel="00893E08">
          <w:delText>er</w:delText>
        </w:r>
      </w:del>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2469" w:name="_Toc449434822"/>
      <w:bookmarkStart w:id="2470" w:name="_Toc449445337"/>
      <w:bookmarkStart w:id="2471" w:name="_Toc449445575"/>
      <w:bookmarkStart w:id="2472" w:name="_Toc450601194"/>
      <w:bookmarkStart w:id="2473" w:name="_Toc457595283"/>
      <w:bookmarkStart w:id="2474" w:name="_Toc459366686"/>
      <w:bookmarkStart w:id="2475" w:name="_Toc459367003"/>
      <w:bookmarkStart w:id="2476" w:name="_Toc486500846"/>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2469"/>
      <w:bookmarkEnd w:id="2470"/>
      <w:bookmarkEnd w:id="2471"/>
      <w:bookmarkEnd w:id="2472"/>
      <w:bookmarkEnd w:id="2473"/>
      <w:bookmarkEnd w:id="2474"/>
      <w:bookmarkEnd w:id="2475"/>
      <w:bookmarkEnd w:id="2476"/>
    </w:p>
    <w:p w:rsidR="000E51E9" w:rsidRPr="00954002" w:rsidRDefault="000E51E9" w:rsidP="006A0091">
      <w:pPr>
        <w:pStyle w:val="Heading3"/>
      </w:pPr>
      <w:bookmarkStart w:id="2477" w:name="_Toc449434823"/>
      <w:bookmarkStart w:id="2478" w:name="_Toc449445338"/>
      <w:bookmarkStart w:id="2479" w:name="_Toc449445576"/>
      <w:bookmarkStart w:id="2480" w:name="_Toc450601195"/>
      <w:bookmarkStart w:id="2481" w:name="_Toc457595284"/>
      <w:bookmarkStart w:id="2482" w:name="_Toc459366687"/>
      <w:bookmarkStart w:id="2483" w:name="_Toc459367004"/>
      <w:bookmarkStart w:id="2484" w:name="_Toc486500847"/>
      <w:r w:rsidRPr="00954002">
        <w:t>6.</w:t>
      </w:r>
      <w:r w:rsidR="00C96699" w:rsidRPr="00954002">
        <w:t>3</w:t>
      </w:r>
      <w:r w:rsidRPr="00954002">
        <w:t>.1</w:t>
      </w:r>
      <w:r w:rsidRPr="00954002">
        <w:tab/>
        <w:t>Secure Environment</w:t>
      </w:r>
      <w:bookmarkEnd w:id="2477"/>
      <w:bookmarkEnd w:id="2478"/>
      <w:bookmarkEnd w:id="2479"/>
      <w:bookmarkEnd w:id="2480"/>
      <w:bookmarkEnd w:id="2481"/>
      <w:bookmarkEnd w:id="2482"/>
      <w:bookmarkEnd w:id="2483"/>
      <w:bookmarkEnd w:id="2484"/>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1E2961"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2485" w:name="_Toc449434824"/>
      <w:bookmarkStart w:id="2486" w:name="_Toc449445339"/>
      <w:bookmarkStart w:id="2487" w:name="_Toc449445577"/>
      <w:bookmarkStart w:id="2488" w:name="_Toc450601196"/>
      <w:bookmarkStart w:id="2489" w:name="_Toc457595285"/>
      <w:bookmarkStart w:id="2490" w:name="_Toc459366688"/>
      <w:bookmarkStart w:id="2491" w:name="_Toc459367005"/>
      <w:bookmarkStart w:id="2492" w:name="_Toc486500848"/>
      <w:r w:rsidRPr="00954002">
        <w:t>6.</w:t>
      </w:r>
      <w:r w:rsidR="00C96699" w:rsidRPr="00954002">
        <w:t>3</w:t>
      </w:r>
      <w:r w:rsidRPr="00954002">
        <w:t>.2</w:t>
      </w:r>
      <w:r w:rsidRPr="00954002">
        <w:tab/>
        <w:t>SE Plug-in</w:t>
      </w:r>
      <w:bookmarkEnd w:id="2485"/>
      <w:bookmarkEnd w:id="2486"/>
      <w:bookmarkEnd w:id="2487"/>
      <w:bookmarkEnd w:id="2488"/>
      <w:bookmarkEnd w:id="2489"/>
      <w:bookmarkEnd w:id="2490"/>
      <w:bookmarkEnd w:id="2491"/>
      <w:bookmarkEnd w:id="2492"/>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2493" w:name="_Toc449434825"/>
      <w:bookmarkStart w:id="2494" w:name="_Toc449445340"/>
      <w:bookmarkStart w:id="2495" w:name="_Toc449445578"/>
      <w:bookmarkStart w:id="2496" w:name="_Toc450601197"/>
      <w:bookmarkStart w:id="2497" w:name="_Toc457595286"/>
      <w:bookmarkStart w:id="2498" w:name="_Toc459366689"/>
      <w:bookmarkStart w:id="2499" w:name="_Toc459367006"/>
      <w:bookmarkStart w:id="2500" w:name="_Toc486500849"/>
      <w:r w:rsidRPr="00954002">
        <w:lastRenderedPageBreak/>
        <w:t>6.</w:t>
      </w:r>
      <w:r w:rsidR="00C96699" w:rsidRPr="00954002">
        <w:t>3</w:t>
      </w:r>
      <w:r w:rsidRPr="00954002">
        <w:t>.3</w:t>
      </w:r>
      <w:r w:rsidRPr="00954002">
        <w:tab/>
      </w:r>
      <w:r w:rsidR="00A122E5" w:rsidRPr="00954002">
        <w:t>Secure Environment Abstraction</w:t>
      </w:r>
      <w:bookmarkEnd w:id="2493"/>
      <w:bookmarkEnd w:id="2494"/>
      <w:bookmarkEnd w:id="2495"/>
      <w:bookmarkEnd w:id="2496"/>
      <w:bookmarkEnd w:id="2497"/>
      <w:bookmarkEnd w:id="2498"/>
      <w:bookmarkEnd w:id="2499"/>
      <w:bookmarkEnd w:id="2500"/>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2501" w:name="_Toc449445341"/>
      <w:bookmarkStart w:id="2502" w:name="_Toc449445579"/>
      <w:bookmarkStart w:id="2503" w:name="_Toc450601198"/>
      <w:bookmarkStart w:id="2504" w:name="_Toc457595287"/>
      <w:bookmarkStart w:id="2505" w:name="_Toc459366690"/>
      <w:bookmarkStart w:id="2506" w:name="_Toc459367007"/>
      <w:bookmarkStart w:id="2507" w:name="_Toc486500850"/>
      <w:bookmarkStart w:id="2508" w:name="_Toc449434826"/>
      <w:r w:rsidRPr="00954002">
        <w:rPr>
          <w:rFonts w:eastAsia="Malgun Gothic"/>
        </w:rPr>
        <w:t>7</w:t>
      </w:r>
      <w:r w:rsidRPr="00954002">
        <w:rPr>
          <w:rFonts w:eastAsia="Malgun Gothic"/>
        </w:rPr>
        <w:tab/>
        <w:t>Authorization</w:t>
      </w:r>
      <w:bookmarkEnd w:id="2501"/>
      <w:bookmarkEnd w:id="2502"/>
      <w:bookmarkEnd w:id="2503"/>
      <w:bookmarkEnd w:id="2504"/>
      <w:bookmarkEnd w:id="2505"/>
      <w:bookmarkEnd w:id="2506"/>
      <w:bookmarkEnd w:id="2507"/>
      <w:r w:rsidRPr="00954002">
        <w:rPr>
          <w:rFonts w:eastAsia="Malgun Gothic"/>
        </w:rPr>
        <w:t xml:space="preserve"> </w:t>
      </w:r>
      <w:bookmarkEnd w:id="2508"/>
    </w:p>
    <w:p w:rsidR="00951A71" w:rsidRPr="00954002" w:rsidRDefault="00951A71" w:rsidP="00951A71">
      <w:pPr>
        <w:pStyle w:val="Heading2"/>
      </w:pPr>
      <w:bookmarkStart w:id="2509" w:name="_Toc449434827"/>
      <w:bookmarkStart w:id="2510" w:name="_Toc449445342"/>
      <w:bookmarkStart w:id="2511" w:name="_Toc449445580"/>
      <w:bookmarkStart w:id="2512" w:name="_Toc450601199"/>
      <w:bookmarkStart w:id="2513" w:name="_Toc457595288"/>
      <w:bookmarkStart w:id="2514" w:name="_Toc459366691"/>
      <w:bookmarkStart w:id="2515" w:name="_Toc459367008"/>
      <w:bookmarkStart w:id="2516" w:name="_Toc479776088"/>
      <w:bookmarkStart w:id="2517" w:name="_Toc486500851"/>
      <w:bookmarkStart w:id="2518" w:name="_Toc449434833"/>
      <w:bookmarkStart w:id="2519" w:name="_Toc449445348"/>
      <w:bookmarkStart w:id="2520" w:name="_Toc449445586"/>
      <w:bookmarkStart w:id="2521" w:name="_Toc450601205"/>
      <w:bookmarkStart w:id="2522" w:name="_Toc457595294"/>
      <w:bookmarkStart w:id="2523" w:name="_Toc459366697"/>
      <w:bookmarkStart w:id="2524" w:name="_Toc459367014"/>
      <w:bookmarkStart w:id="2525" w:name="_Toc449445349"/>
      <w:bookmarkStart w:id="2526" w:name="_Toc449445587"/>
      <w:bookmarkStart w:id="2527" w:name="_Toc450601206"/>
      <w:bookmarkStart w:id="2528" w:name="_Toc457595297"/>
      <w:bookmarkStart w:id="2529" w:name="_Toc459366700"/>
      <w:bookmarkStart w:id="2530" w:name="_Toc459367017"/>
      <w:r w:rsidRPr="00954002">
        <w:t>7.1</w:t>
      </w:r>
      <w:r w:rsidRPr="00954002">
        <w:tab/>
        <w:t>Access Control Mechanism</w:t>
      </w:r>
      <w:bookmarkEnd w:id="2509"/>
      <w:bookmarkEnd w:id="2510"/>
      <w:bookmarkEnd w:id="2511"/>
      <w:bookmarkEnd w:id="2512"/>
      <w:bookmarkEnd w:id="2513"/>
      <w:bookmarkEnd w:id="2514"/>
      <w:bookmarkEnd w:id="2515"/>
      <w:bookmarkEnd w:id="2516"/>
      <w:bookmarkEnd w:id="2517"/>
    </w:p>
    <w:p w:rsidR="00951A71" w:rsidRPr="00954002" w:rsidRDefault="00951A71" w:rsidP="00951A71">
      <w:pPr>
        <w:pStyle w:val="Heading3"/>
      </w:pPr>
      <w:bookmarkStart w:id="2531" w:name="_Toc449434828"/>
      <w:bookmarkStart w:id="2532" w:name="_Toc449445343"/>
      <w:bookmarkStart w:id="2533" w:name="_Toc449445581"/>
      <w:bookmarkStart w:id="2534" w:name="_Toc450601200"/>
      <w:bookmarkStart w:id="2535" w:name="_Toc457595289"/>
      <w:bookmarkStart w:id="2536" w:name="_Toc459366692"/>
      <w:bookmarkStart w:id="2537" w:name="_Toc459367009"/>
      <w:bookmarkStart w:id="2538" w:name="_Toc479776089"/>
      <w:bookmarkStart w:id="2539" w:name="_Toc486500852"/>
      <w:r w:rsidRPr="00954002">
        <w:t>7.1.1</w:t>
      </w:r>
      <w:r w:rsidRPr="00954002">
        <w:tab/>
        <w:t>General Description</w:t>
      </w:r>
      <w:bookmarkEnd w:id="2531"/>
      <w:bookmarkEnd w:id="2532"/>
      <w:bookmarkEnd w:id="2533"/>
      <w:bookmarkEnd w:id="2534"/>
      <w:bookmarkEnd w:id="2535"/>
      <w:bookmarkEnd w:id="2536"/>
      <w:bookmarkEnd w:id="2537"/>
      <w:bookmarkEnd w:id="2538"/>
      <w:bookmarkEnd w:id="2539"/>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sz w:val="18"/>
                                  <w:lang w:val="en-US"/>
                                </w:rPr>
                              </w:pPr>
                              <w:r>
                                <w:rPr>
                                  <w:sz w:val="18"/>
                                  <w:lang w:val="en-US"/>
                                </w:rPr>
                                <w:t>Instances of</w:t>
                              </w:r>
                            </w:p>
                            <w:p w:rsidR="00E012A1" w:rsidRDefault="00E012A1" w:rsidP="00951A71">
                              <w:pPr>
                                <w:spacing w:after="0" w:line="200" w:lineRule="exact"/>
                                <w:jc w:val="center"/>
                                <w:rPr>
                                  <w:sz w:val="18"/>
                                  <w:lang w:val="en-US"/>
                                </w:rPr>
                              </w:pPr>
                              <w:r>
                                <w:rPr>
                                  <w:sz w:val="18"/>
                                  <w:lang w:val="en-US"/>
                                </w:rPr>
                                <w:t>accessControlPolicy</w:t>
                              </w:r>
                            </w:p>
                            <w:p w:rsidR="00E012A1" w:rsidRDefault="00E012A1" w:rsidP="00951A71">
                              <w:pPr>
                                <w:spacing w:after="0" w:line="200" w:lineRule="exact"/>
                                <w:jc w:val="center"/>
                                <w:rPr>
                                  <w:sz w:val="18"/>
                                  <w:lang w:val="en-US"/>
                                </w:rPr>
                              </w:pPr>
                              <w:r>
                                <w:rPr>
                                  <w:sz w:val="18"/>
                                  <w:lang w:val="en-US"/>
                                </w:rPr>
                                <w:t>resources (ACP)</w:t>
                              </w:r>
                            </w:p>
                            <w:p w:rsidR="00E012A1" w:rsidRDefault="00E012A1"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rPr>
                                  <w:i/>
                                  <w:sz w:val="18"/>
                                </w:rPr>
                              </w:pPr>
                              <w:r>
                                <w:rPr>
                                  <w:i/>
                                  <w:sz w:val="18"/>
                                </w:rPr>
                                <w:t>Example:</w:t>
                              </w:r>
                            </w:p>
                            <w:p w:rsidR="00E012A1" w:rsidRDefault="00E012A1" w:rsidP="00951A71">
                              <w:pPr>
                                <w:spacing w:after="0" w:line="200" w:lineRule="exact"/>
                                <w:rPr>
                                  <w:sz w:val="18"/>
                                </w:rPr>
                              </w:pPr>
                              <w:r>
                                <w:rPr>
                                  <w:sz w:val="18"/>
                                </w:rPr>
                                <w:t>ACP set = (ACP_1, ACP_2)</w:t>
                              </w:r>
                            </w:p>
                            <w:p w:rsidR="00E012A1" w:rsidRDefault="00E012A1" w:rsidP="00951A71">
                              <w:pPr>
                                <w:spacing w:after="0" w:line="200" w:lineRule="exact"/>
                                <w:rPr>
                                  <w:sz w:val="18"/>
                                </w:rPr>
                              </w:pPr>
                              <w:r>
                                <w:rPr>
                                  <w:sz w:val="18"/>
                                </w:rPr>
                                <w:t>assigned to Resource_1</w:t>
                              </w:r>
                            </w:p>
                            <w:p w:rsidR="00E012A1" w:rsidRDefault="00E012A1" w:rsidP="00951A71">
                              <w:pPr>
                                <w:spacing w:after="0" w:line="200" w:lineRule="exact"/>
                                <w:rPr>
                                  <w:sz w:val="18"/>
                                </w:rPr>
                              </w:pPr>
                            </w:p>
                            <w:p w:rsidR="00E012A1" w:rsidRDefault="00E012A1"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E012A1" w:rsidRDefault="00E012A1" w:rsidP="00951A71">
                              <w:pPr>
                                <w:spacing w:after="0" w:line="200" w:lineRule="exact"/>
                                <w:rPr>
                                  <w:sz w:val="18"/>
                                </w:rPr>
                              </w:pPr>
                            </w:p>
                            <w:p w:rsidR="00E012A1" w:rsidRDefault="00E012A1"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E012A1" w:rsidRDefault="00E012A1"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color w:val="548DD4"/>
                                  <w:sz w:val="18"/>
                                  <w:lang w:val="en-US"/>
                                </w:rPr>
                              </w:pPr>
                              <w:r>
                                <w:rPr>
                                  <w:color w:val="548DD4"/>
                                  <w:sz w:val="18"/>
                                  <w:lang w:val="en-US"/>
                                </w:rPr>
                                <w:t>List of IDs in accessControlPolicyIDs</w:t>
                              </w:r>
                            </w:p>
                            <w:p w:rsidR="00E012A1" w:rsidRDefault="00E012A1"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E012A1" w:rsidRDefault="00E012A1"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E012A1" w:rsidRDefault="00E012A1"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E012A1" w:rsidRDefault="00E012A1"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E012A1" w:rsidRDefault="00E012A1"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E012A1" w:rsidRDefault="00E012A1"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E012A1" w:rsidRDefault="00E012A1"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E012A1" w:rsidRDefault="00E012A1" w:rsidP="00951A71">
                        <w:pPr>
                          <w:spacing w:after="0" w:line="200" w:lineRule="exact"/>
                          <w:jc w:val="center"/>
                          <w:rPr>
                            <w:sz w:val="18"/>
                            <w:lang w:val="en-US"/>
                          </w:rPr>
                        </w:pPr>
                        <w:r>
                          <w:rPr>
                            <w:sz w:val="18"/>
                            <w:lang w:val="en-US"/>
                          </w:rPr>
                          <w:t>Instances of</w:t>
                        </w:r>
                      </w:p>
                      <w:p w:rsidR="00E012A1" w:rsidRDefault="00E012A1" w:rsidP="00951A71">
                        <w:pPr>
                          <w:spacing w:after="0" w:line="200" w:lineRule="exact"/>
                          <w:jc w:val="center"/>
                          <w:rPr>
                            <w:sz w:val="18"/>
                            <w:lang w:val="en-US"/>
                          </w:rPr>
                        </w:pPr>
                        <w:r>
                          <w:rPr>
                            <w:sz w:val="18"/>
                            <w:lang w:val="en-US"/>
                          </w:rPr>
                          <w:t>accessControlPolicy</w:t>
                        </w:r>
                      </w:p>
                      <w:p w:rsidR="00E012A1" w:rsidRDefault="00E012A1" w:rsidP="00951A71">
                        <w:pPr>
                          <w:spacing w:after="0" w:line="200" w:lineRule="exact"/>
                          <w:jc w:val="center"/>
                          <w:rPr>
                            <w:sz w:val="18"/>
                            <w:lang w:val="en-US"/>
                          </w:rPr>
                        </w:pPr>
                        <w:r>
                          <w:rPr>
                            <w:sz w:val="18"/>
                            <w:lang w:val="en-US"/>
                          </w:rPr>
                          <w:t>resources (ACP)</w:t>
                        </w:r>
                      </w:p>
                      <w:p w:rsidR="00E012A1" w:rsidRDefault="00E012A1"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E012A1" w:rsidRDefault="00E012A1" w:rsidP="00951A71">
                        <w:pPr>
                          <w:spacing w:after="0" w:line="200" w:lineRule="exact"/>
                          <w:rPr>
                            <w:i/>
                            <w:sz w:val="18"/>
                          </w:rPr>
                        </w:pPr>
                        <w:r>
                          <w:rPr>
                            <w:i/>
                            <w:sz w:val="18"/>
                          </w:rPr>
                          <w:t>Example:</w:t>
                        </w:r>
                      </w:p>
                      <w:p w:rsidR="00E012A1" w:rsidRDefault="00E012A1" w:rsidP="00951A71">
                        <w:pPr>
                          <w:spacing w:after="0" w:line="200" w:lineRule="exact"/>
                          <w:rPr>
                            <w:sz w:val="18"/>
                          </w:rPr>
                        </w:pPr>
                        <w:r>
                          <w:rPr>
                            <w:sz w:val="18"/>
                          </w:rPr>
                          <w:t>ACP set = (ACP_1, ACP_2)</w:t>
                        </w:r>
                      </w:p>
                      <w:p w:rsidR="00E012A1" w:rsidRDefault="00E012A1" w:rsidP="00951A71">
                        <w:pPr>
                          <w:spacing w:after="0" w:line="200" w:lineRule="exact"/>
                          <w:rPr>
                            <w:sz w:val="18"/>
                          </w:rPr>
                        </w:pPr>
                        <w:r>
                          <w:rPr>
                            <w:sz w:val="18"/>
                          </w:rPr>
                          <w:t>assigned to Resource_1</w:t>
                        </w:r>
                      </w:p>
                      <w:p w:rsidR="00E012A1" w:rsidRDefault="00E012A1" w:rsidP="00951A71">
                        <w:pPr>
                          <w:spacing w:after="0" w:line="200" w:lineRule="exact"/>
                          <w:rPr>
                            <w:sz w:val="18"/>
                          </w:rPr>
                        </w:pPr>
                      </w:p>
                      <w:p w:rsidR="00E012A1" w:rsidRDefault="00E012A1"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E012A1" w:rsidRDefault="00E012A1" w:rsidP="00951A71">
                        <w:pPr>
                          <w:spacing w:after="0" w:line="200" w:lineRule="exact"/>
                          <w:rPr>
                            <w:sz w:val="18"/>
                          </w:rPr>
                        </w:pPr>
                      </w:p>
                      <w:p w:rsidR="00E012A1" w:rsidRDefault="00E012A1"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E012A1" w:rsidRDefault="00E012A1"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E012A1" w:rsidRDefault="00E012A1" w:rsidP="00951A71">
                        <w:pPr>
                          <w:spacing w:after="0" w:line="200" w:lineRule="exact"/>
                          <w:jc w:val="center"/>
                          <w:rPr>
                            <w:color w:val="548DD4"/>
                            <w:sz w:val="18"/>
                            <w:lang w:val="en-US"/>
                          </w:rPr>
                        </w:pPr>
                        <w:r>
                          <w:rPr>
                            <w:color w:val="548DD4"/>
                            <w:sz w:val="18"/>
                            <w:lang w:val="en-US"/>
                          </w:rPr>
                          <w:t>List of IDs in accessControlPolicyIDs</w:t>
                        </w:r>
                      </w:p>
                      <w:p w:rsidR="00E012A1" w:rsidRDefault="00E012A1"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E012A1" w:rsidRDefault="00E012A1"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E012A1" w:rsidRDefault="00E012A1"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E012A1" w:rsidRDefault="00E012A1"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2540" w:name="_Toc479776090"/>
      <w:bookmarkStart w:id="2541" w:name="_Toc486500853"/>
      <w:r w:rsidRPr="00954002">
        <w:t>7.1.2</w:t>
      </w:r>
      <w:r w:rsidRPr="00954002">
        <w:tab/>
        <w:t>Parameters of the Request message</w:t>
      </w:r>
      <w:bookmarkEnd w:id="2540"/>
      <w:bookmarkEnd w:id="2541"/>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ins w:id="2542" w:author="Wolfgang Granzow" w:date="2017-06-29T11:59:00Z">
              <w:r w:rsidR="00E012A1">
                <w:t xml:space="preserve"> The </w:t>
              </w:r>
            </w:ins>
            <w:r w:rsidRPr="00E012A1">
              <w:rPr>
                <w:b/>
                <w:i/>
                <w:rPrChange w:id="2543" w:author="Wolfgang Granzow" w:date="2017-06-29T11:59:00Z">
                  <w:rPr/>
                </w:rPrChange>
              </w:rPr>
              <w:t>From</w:t>
            </w:r>
            <w:r w:rsidRPr="00954002">
              <w:t xml:space="preserve"> </w:t>
            </w:r>
            <w:del w:id="2544" w:author="Wolfgang Granzow" w:date="2017-06-29T11:59:00Z">
              <w:r w:rsidRPr="00954002" w:rsidDel="00E012A1">
                <w:delText xml:space="preserve">field </w:delText>
              </w:r>
            </w:del>
            <w:ins w:id="2545" w:author="Wolfgang Granzow" w:date="2017-06-29T11:59:00Z">
              <w:r w:rsidR="00E012A1">
                <w:t>primitive parameter</w:t>
              </w:r>
              <w:r w:rsidR="00E012A1" w:rsidRPr="00954002">
                <w:t xml:space="preserve"> </w:t>
              </w:r>
            </w:ins>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ins w:id="2546" w:author="Wolfgang Granzow" w:date="2017-06-28T20:34:00Z">
        <w:r w:rsidR="00E3566B">
          <w:t>i</w:t>
        </w:r>
      </w:ins>
      <w:del w:id="2547" w:author="Wolfgang Granzow" w:date="2017-06-28T20:34:00Z">
        <w:r w:rsidRPr="00F828EE" w:rsidDel="00E3566B">
          <w:delText>y</w:delText>
        </w:r>
      </w:del>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w:t>
      </w:r>
      <w:del w:id="2548" w:author="Wolfgang Granzow" w:date="2017-06-29T12:36:00Z">
        <w:r w:rsidRPr="000B0EE6" w:rsidDel="00D6299C">
          <w:delText>.</w:delText>
        </w:r>
      </w:del>
      <w:r w:rsidRPr="000B0EE6">
        <w:t xml:space="preserve">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2549" w:name="_Toc449434830"/>
      <w:bookmarkStart w:id="2550" w:name="_Toc449445345"/>
      <w:bookmarkStart w:id="2551" w:name="_Toc449445583"/>
      <w:bookmarkStart w:id="2552" w:name="_Toc450601202"/>
      <w:bookmarkStart w:id="2553" w:name="_Toc457595291"/>
      <w:bookmarkStart w:id="2554" w:name="_Toc459366694"/>
      <w:bookmarkStart w:id="2555" w:name="_Toc459367011"/>
      <w:bookmarkStart w:id="2556" w:name="_Toc479776091"/>
      <w:bookmarkStart w:id="2557" w:name="_Toc486500854"/>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2549"/>
      <w:bookmarkEnd w:id="2550"/>
      <w:bookmarkEnd w:id="2551"/>
      <w:bookmarkEnd w:id="2552"/>
      <w:bookmarkEnd w:id="2553"/>
      <w:bookmarkEnd w:id="2554"/>
      <w:bookmarkEnd w:id="2555"/>
      <w:bookmarkEnd w:id="2556"/>
      <w:bookmarkEnd w:id="2557"/>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ins w:id="2558" w:author="fennesser" w:date="2017-06-21T15:41:00Z">
        <w:r w:rsidR="00BA3F56">
          <w:t>y</w:t>
        </w:r>
      </w:ins>
      <w:del w:id="2559" w:author="fennesser" w:date="2017-06-21T15:41:00Z">
        <w:r w:rsidRPr="00954002" w:rsidDel="00BA3F56">
          <w:delText>x</w:delText>
        </w:r>
      </w:del>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2560" w:name="_Toc449434831"/>
      <w:bookmarkStart w:id="2561" w:name="_Toc449445346"/>
      <w:bookmarkStart w:id="2562" w:name="_Toc449445584"/>
      <w:bookmarkStart w:id="2563" w:name="_Toc450601203"/>
      <w:bookmarkStart w:id="2564" w:name="_Toc457595292"/>
      <w:bookmarkStart w:id="2565" w:name="_Toc459366695"/>
      <w:bookmarkStart w:id="2566"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2567" w:name="_Toc479776092"/>
      <w:bookmarkStart w:id="2568" w:name="_Toc486500855"/>
      <w:bookmarkEnd w:id="2560"/>
      <w:bookmarkEnd w:id="2561"/>
      <w:bookmarkEnd w:id="2562"/>
      <w:bookmarkEnd w:id="2563"/>
      <w:bookmarkEnd w:id="2564"/>
      <w:bookmarkEnd w:id="2565"/>
      <w:bookmarkEnd w:id="2566"/>
      <w:r w:rsidRPr="00954002">
        <w:t>7.1.4</w:t>
      </w:r>
      <w:r w:rsidRPr="00954002">
        <w:tab/>
        <w:t>Access Control Decision</w:t>
      </w:r>
      <w:bookmarkEnd w:id="2567"/>
      <w:bookmarkEnd w:id="2568"/>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0251077"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2569" w:name="_Toc479776093"/>
      <w:bookmarkStart w:id="2570" w:name="_Toc486500856"/>
      <w:r w:rsidRPr="00954002">
        <w:t>7.1.5</w:t>
      </w:r>
      <w:r w:rsidRPr="00954002">
        <w:tab/>
        <w:t>Description of the Access Decision Algorithm</w:t>
      </w:r>
      <w:bookmarkEnd w:id="2569"/>
      <w:bookmarkEnd w:id="2570"/>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0251078"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0251079"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DA4D33">
        <w:rPr>
          <w:i/>
          <w:lang w:val="en-US"/>
          <w:rPrChange w:id="2571" w:author="fennesser" w:date="2017-06-21T15:41:00Z">
            <w:rPr>
              <w:i/>
              <w:lang w:val="fr-FR"/>
            </w:rPr>
          </w:rPrChange>
        </w:rPr>
        <w:t>res_ objd</w:t>
      </w:r>
      <w:r w:rsidR="00DA4D33" w:rsidRPr="00DA4D33">
        <w:rPr>
          <w:lang w:val="en-US"/>
          <w:rPrChange w:id="2572" w:author="fennesser" w:date="2017-06-21T15:41:00Z">
            <w:rPr>
              <w:lang w:val="fr-FR"/>
            </w:rPr>
          </w:rPrChange>
        </w:rPr>
        <w:t>(</w:t>
      </w:r>
      <w:r w:rsidR="00DA4D33" w:rsidRPr="00DA4D33">
        <w:rPr>
          <w:i/>
          <w:lang w:val="en-US"/>
          <w:rPrChange w:id="2573" w:author="fennesser" w:date="2017-06-21T15:41:00Z">
            <w:rPr>
              <w:i/>
              <w:lang w:val="fr-FR"/>
            </w:rPr>
          </w:rPrChange>
        </w:rPr>
        <w:t>k</w:t>
      </w:r>
      <w:r w:rsidR="00DA4D33" w:rsidRPr="00DA4D33">
        <w:rPr>
          <w:lang w:val="en-US"/>
          <w:rPrChange w:id="2574" w:author="fennesser" w:date="2017-06-21T15:41:00Z">
            <w:rPr>
              <w:lang w:val="fr-FR"/>
            </w:rPr>
          </w:rPrChange>
        </w:rPr>
        <w:t xml:space="preserve">) = </w:t>
      </w:r>
      <w:r w:rsidR="00DA4D33" w:rsidRPr="00DA4D33">
        <w:rPr>
          <w:i/>
          <w:lang w:val="en-US"/>
          <w:rPrChange w:id="2575" w:author="fennesser" w:date="2017-06-21T15:41:00Z">
            <w:rPr>
              <w:i/>
              <w:lang w:val="fr-FR"/>
            </w:rPr>
          </w:rPrChange>
        </w:rPr>
        <w:t>res_ objdetails</w:t>
      </w:r>
      <w:r w:rsidR="00DA4D33" w:rsidRPr="00DA4D33">
        <w:rPr>
          <w:lang w:val="en-US"/>
          <w:rPrChange w:id="2576" w:author="fennesser" w:date="2017-06-21T15:41:00Z">
            <w:rPr>
              <w:lang w:val="fr-FR"/>
            </w:rPr>
          </w:rPrChange>
        </w:rPr>
        <w:t>(</w:t>
      </w:r>
      <w:r w:rsidR="00DA4D33" w:rsidRPr="00DA4D33">
        <w:rPr>
          <w:i/>
          <w:lang w:val="en-US"/>
          <w:rPrChange w:id="2577" w:author="fennesser" w:date="2017-06-21T15:41:00Z">
            <w:rPr>
              <w:i/>
              <w:lang w:val="fr-FR"/>
            </w:rPr>
          </w:rPrChange>
        </w:rPr>
        <w:t>k</w:t>
      </w:r>
      <w:r w:rsidR="00DA4D33" w:rsidRPr="00DA4D33">
        <w:rPr>
          <w:lang w:val="en-US"/>
          <w:rPrChange w:id="2578" w:author="fennesser" w:date="2017-06-21T15:41:00Z">
            <w:rPr>
              <w:lang w:val="fr-FR"/>
            </w:rPr>
          </w:rPrChange>
        </w:rPr>
        <w:t xml:space="preserve">, 1) ... </w:t>
      </w:r>
      <w:r w:rsidRPr="00954002">
        <w:t xml:space="preserve">OR </w:t>
      </w:r>
      <w:r w:rsidRPr="00E445D1">
        <w:rPr>
          <w:i/>
        </w:rPr>
        <w:t>res_</w:t>
      </w:r>
      <w:r w:rsidR="00DA4D33" w:rsidRPr="00DA4D33">
        <w:rPr>
          <w:i/>
          <w:lang w:val="en-US"/>
          <w:rPrChange w:id="2579" w:author="fennesser" w:date="2017-06-21T15:41:00Z">
            <w:rPr>
              <w:i/>
              <w:lang w:val="fr-FR"/>
            </w:rPr>
          </w:rPrChange>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0251080"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0251081"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2580" w:name="_Toc486500857"/>
      <w:r w:rsidRPr="00954002">
        <w:t>7.2</w:t>
      </w:r>
      <w:r w:rsidRPr="00954002">
        <w:tab/>
        <w:t>AE Impersonation Prevention</w:t>
      </w:r>
      <w:bookmarkEnd w:id="2518"/>
      <w:bookmarkEnd w:id="2519"/>
      <w:bookmarkEnd w:id="2520"/>
      <w:bookmarkEnd w:id="2521"/>
      <w:bookmarkEnd w:id="2522"/>
      <w:bookmarkEnd w:id="2523"/>
      <w:bookmarkEnd w:id="2524"/>
      <w:bookmarkEnd w:id="2580"/>
    </w:p>
    <w:p w:rsidR="000D0121" w:rsidRPr="009B4DC4" w:rsidRDefault="000D0121" w:rsidP="000D0121">
      <w:pPr>
        <w:pStyle w:val="Heading3"/>
      </w:pPr>
      <w:bookmarkStart w:id="2581" w:name="_Toc457595295"/>
      <w:bookmarkStart w:id="2582" w:name="_Toc459366698"/>
      <w:bookmarkStart w:id="2583" w:name="_Toc459367015"/>
      <w:bookmarkStart w:id="2584" w:name="_Toc486500858"/>
      <w:r>
        <w:rPr>
          <w:lang w:val="en-US"/>
        </w:rPr>
        <w:t>7.2.1</w:t>
      </w:r>
      <w:r>
        <w:rPr>
          <w:lang w:val="en-US"/>
        </w:rPr>
        <w:tab/>
        <w:t>Registrar verification of AE-ID</w:t>
      </w:r>
      <w:bookmarkEnd w:id="2581"/>
      <w:bookmarkEnd w:id="2582"/>
      <w:bookmarkEnd w:id="2583"/>
      <w:bookmarkEnd w:id="2584"/>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0251082"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2585" w:name="_Toc457595296"/>
      <w:bookmarkStart w:id="2586" w:name="_Toc459366699"/>
      <w:bookmarkStart w:id="2587" w:name="_Toc459367016"/>
      <w:bookmarkStart w:id="2588" w:name="_Toc486500859"/>
      <w:r>
        <w:rPr>
          <w:lang w:val="en-US"/>
        </w:rPr>
        <w:t>7.2.2</w:t>
      </w:r>
      <w:r>
        <w:rPr>
          <w:lang w:val="en-US"/>
        </w:rPr>
        <w:tab/>
        <w:t>Verification Using End-to-End Security of Primitives (ESPrim)</w:t>
      </w:r>
      <w:bookmarkEnd w:id="2585"/>
      <w:bookmarkEnd w:id="2586"/>
      <w:bookmarkEnd w:id="2587"/>
      <w:bookmarkEnd w:id="2588"/>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0251083"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2589" w:name="_Toc486500860"/>
      <w:r w:rsidRPr="00954002">
        <w:t>7.3</w:t>
      </w:r>
      <w:r w:rsidRPr="00954002">
        <w:tab/>
      </w:r>
      <w:r w:rsidR="00187AA5" w:rsidRPr="00954002">
        <w:t>Dynamic Authorization</w:t>
      </w:r>
      <w:bookmarkEnd w:id="2525"/>
      <w:bookmarkEnd w:id="2526"/>
      <w:bookmarkEnd w:id="2527"/>
      <w:bookmarkEnd w:id="2528"/>
      <w:bookmarkEnd w:id="2529"/>
      <w:bookmarkEnd w:id="2530"/>
      <w:bookmarkEnd w:id="2589"/>
    </w:p>
    <w:p w:rsidR="00970684" w:rsidRPr="00954002" w:rsidRDefault="00970684" w:rsidP="00187AA5">
      <w:pPr>
        <w:pStyle w:val="Heading3"/>
      </w:pPr>
      <w:bookmarkStart w:id="2590" w:name="_Toc449445350"/>
      <w:bookmarkStart w:id="2591" w:name="_Toc449445588"/>
      <w:bookmarkStart w:id="2592" w:name="_Toc450601207"/>
      <w:bookmarkStart w:id="2593" w:name="_Toc457595298"/>
      <w:bookmarkStart w:id="2594" w:name="_Toc459366701"/>
      <w:bookmarkStart w:id="2595" w:name="_Toc459367018"/>
      <w:bookmarkStart w:id="2596" w:name="_Toc486500861"/>
      <w:r w:rsidRPr="00954002">
        <w:t>7.3.1</w:t>
      </w:r>
      <w:r w:rsidRPr="00954002">
        <w:tab/>
        <w:t>Purpose of the Dynamic Authorization</w:t>
      </w:r>
      <w:bookmarkEnd w:id="2590"/>
      <w:bookmarkEnd w:id="2591"/>
      <w:bookmarkEnd w:id="2592"/>
      <w:bookmarkEnd w:id="2593"/>
      <w:bookmarkEnd w:id="2594"/>
      <w:bookmarkEnd w:id="2595"/>
      <w:bookmarkEnd w:id="2596"/>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2597" w:name="_Toc449445351"/>
      <w:bookmarkStart w:id="2598" w:name="_Toc449445589"/>
      <w:bookmarkStart w:id="2599" w:name="_Toc450601208"/>
      <w:bookmarkStart w:id="2600" w:name="_Toc457595299"/>
      <w:bookmarkStart w:id="2601" w:name="_Toc459366702"/>
      <w:bookmarkStart w:id="2602" w:name="_Toc459367019"/>
      <w:bookmarkStart w:id="2603" w:name="_Toc486500862"/>
      <w:r w:rsidRPr="00954002">
        <w:lastRenderedPageBreak/>
        <w:t>7.3.2</w:t>
      </w:r>
      <w:r w:rsidRPr="00954002">
        <w:tab/>
        <w:t>Dynamic Authorization Stage 2 Details</w:t>
      </w:r>
      <w:bookmarkEnd w:id="2597"/>
      <w:bookmarkEnd w:id="2598"/>
      <w:bookmarkEnd w:id="2599"/>
      <w:bookmarkEnd w:id="2600"/>
      <w:bookmarkEnd w:id="2601"/>
      <w:bookmarkEnd w:id="2602"/>
      <w:bookmarkEnd w:id="2603"/>
    </w:p>
    <w:p w:rsidR="00970684" w:rsidRPr="00954002" w:rsidRDefault="00970684" w:rsidP="00187AA5">
      <w:pPr>
        <w:pStyle w:val="Heading4"/>
      </w:pPr>
      <w:bookmarkStart w:id="2604" w:name="_Toc449445352"/>
      <w:bookmarkStart w:id="2605" w:name="_Toc449445590"/>
      <w:bookmarkStart w:id="2606" w:name="_Toc450601209"/>
      <w:bookmarkStart w:id="2607" w:name="_Toc457595300"/>
      <w:bookmarkStart w:id="2608" w:name="_Toc459366703"/>
      <w:bookmarkStart w:id="2609" w:name="_Toc459367020"/>
      <w:bookmarkStart w:id="2610" w:name="_Toc486500863"/>
      <w:r w:rsidRPr="00954002">
        <w:t>7.3</w:t>
      </w:r>
      <w:r w:rsidR="00187AA5" w:rsidRPr="00954002">
        <w:t>.2.1</w:t>
      </w:r>
      <w:r w:rsidR="00305895" w:rsidRPr="00954002">
        <w:tab/>
      </w:r>
      <w:r w:rsidRPr="00954002">
        <w:t>Dynamic Authorization Reference Model</w:t>
      </w:r>
      <w:bookmarkEnd w:id="2604"/>
      <w:bookmarkEnd w:id="2605"/>
      <w:bookmarkEnd w:id="2606"/>
      <w:bookmarkEnd w:id="2607"/>
      <w:bookmarkEnd w:id="2608"/>
      <w:bookmarkEnd w:id="2609"/>
      <w:bookmarkEnd w:id="2610"/>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0251084"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2611"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0251085" r:id="rId60"/>
        </w:object>
      </w:r>
      <w:bookmarkEnd w:id="2611"/>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0251086"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2612" w:name="_Toc449445353"/>
      <w:bookmarkStart w:id="2613" w:name="_Toc449445591"/>
      <w:bookmarkStart w:id="2614" w:name="_Toc450601210"/>
      <w:bookmarkStart w:id="2615" w:name="_Toc457595301"/>
      <w:bookmarkStart w:id="2616" w:name="_Toc459366704"/>
      <w:bookmarkStart w:id="2617" w:name="_Toc459367021"/>
      <w:bookmarkStart w:id="2618" w:name="_Toc486500864"/>
      <w:r w:rsidRPr="00954002">
        <w:lastRenderedPageBreak/>
        <w:t>7.3.2.2</w:t>
      </w:r>
      <w:r w:rsidR="00305895" w:rsidRPr="00954002">
        <w:tab/>
      </w:r>
      <w:r w:rsidR="00033405" w:rsidRPr="00954002">
        <w:t>Direct Dynamic Authorization</w:t>
      </w:r>
      <w:bookmarkEnd w:id="2612"/>
      <w:bookmarkEnd w:id="2613"/>
      <w:bookmarkEnd w:id="2614"/>
      <w:bookmarkEnd w:id="2615"/>
      <w:bookmarkEnd w:id="2616"/>
      <w:bookmarkEnd w:id="2617"/>
      <w:bookmarkEnd w:id="2618"/>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0251087"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2619" w:name="OLE_LINK42"/>
            <w:r>
              <w:rPr>
                <w:rFonts w:hint="eastAsia"/>
                <w:lang w:eastAsia="zh-CN"/>
              </w:rPr>
              <w:t>A</w:t>
            </w:r>
            <w:r>
              <w:rPr>
                <w:lang w:eastAsia="zh-CN"/>
              </w:rPr>
              <w:t>uthorSignIndicator</w:t>
            </w:r>
            <w:bookmarkEnd w:id="2619"/>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ins w:id="2620" w:author="fennesser" w:date="2017-06-23T10:35:00Z">
        <w:r w:rsidR="00C96C09">
          <w:t>t</w:t>
        </w:r>
      </w:ins>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2621" w:name="_Toc449434834"/>
      <w:bookmarkStart w:id="2622" w:name="_Toc449445354"/>
      <w:bookmarkStart w:id="2623" w:name="_Toc449445592"/>
      <w:bookmarkStart w:id="2624" w:name="_Toc450601211"/>
      <w:bookmarkStart w:id="2625" w:name="_Toc457595302"/>
      <w:bookmarkStart w:id="2626" w:name="_Toc459366705"/>
      <w:bookmarkStart w:id="2627" w:name="_Toc459367022"/>
      <w:bookmarkStart w:id="2628" w:name="_Toc486500865"/>
      <w:r w:rsidRPr="00954002">
        <w:t>7.3.2.3</w:t>
      </w:r>
      <w:r w:rsidR="00305895" w:rsidRPr="00954002">
        <w:tab/>
      </w:r>
      <w:r w:rsidR="00970684" w:rsidRPr="00954002">
        <w:t>Indirect Dynamic Authorization</w:t>
      </w:r>
      <w:bookmarkEnd w:id="2621"/>
      <w:bookmarkEnd w:id="2622"/>
      <w:bookmarkEnd w:id="2623"/>
      <w:bookmarkEnd w:id="2624"/>
      <w:bookmarkEnd w:id="2625"/>
      <w:bookmarkEnd w:id="2626"/>
      <w:bookmarkEnd w:id="2627"/>
      <w:bookmarkEnd w:id="2628"/>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0251088"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ins w:id="2629" w:author="fennesser" w:date="2017-06-23T10:47:00Z">
        <w:r w:rsidR="000F6F5B">
          <w:t>es</w:t>
        </w:r>
      </w:ins>
      <w:del w:id="2630" w:author="fennesser" w:date="2017-06-23T10:47:00Z">
        <w:r w:rsidDel="000F6F5B">
          <w:delText>ing</w:delText>
        </w:r>
      </w:del>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2631" w:name="OLE_LINK30"/>
      <w:r w:rsidRPr="00622342">
        <w:rPr>
          <w:i/>
        </w:rPr>
        <w:t>AuthorRelIndicator</w:t>
      </w:r>
      <w:r>
        <w:t xml:space="preserve"> </w:t>
      </w:r>
      <w:bookmarkEnd w:id="2631"/>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ins w:id="2632" w:author="fennesser" w:date="2017-06-23T10:54:00Z">
        <w:r w:rsidR="00AE1BF7">
          <w:t>r</w:t>
        </w:r>
      </w:ins>
      <w:r w:rsidR="00970684" w:rsidRPr="00954002">
        <w:t>o</w:t>
      </w:r>
      <w:del w:id="2633" w:author="fennesser" w:date="2017-06-23T10:54:00Z">
        <w:r w:rsidR="00970684" w:rsidRPr="00954002" w:rsidDel="00AE1BF7">
          <w:delText>r</w:delText>
        </w:r>
      </w:del>
      <w:r w:rsidR="00970684" w:rsidRPr="00954002">
        <w:t xml:space="preserve">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ins w:id="2634" w:author="fennesser" w:date="2017-06-23T10:58:00Z">
        <w:r w:rsidR="00AE1BF7">
          <w:t>shall</w:t>
        </w:r>
      </w:ins>
      <w:del w:id="2635" w:author="fennesser" w:date="2017-06-23T10:58:00Z">
        <w:r w:rsidDel="00AE1BF7">
          <w:delText>must</w:delText>
        </w:r>
      </w:del>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ins w:id="2636" w:author="fennesser" w:date="2017-06-23T10:58:00Z">
        <w:r w:rsidR="00AE1BF7">
          <w:t>is</w:t>
        </w:r>
      </w:ins>
      <w:del w:id="2637" w:author="fennesser" w:date="2017-06-23T10:58:00Z">
        <w:r w:rsidDel="00AE1BF7">
          <w:rPr>
            <w:rFonts w:hint="eastAsia"/>
            <w:lang w:eastAsia="zh-CN"/>
          </w:rPr>
          <w:delText xml:space="preserve">should </w:delText>
        </w:r>
        <w:r w:rsidDel="00AE1BF7">
          <w:delText>be</w:delText>
        </w:r>
      </w:del>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2638" w:name="_Toc449434835"/>
      <w:bookmarkStart w:id="2639" w:name="_Toc449445355"/>
      <w:bookmarkStart w:id="2640" w:name="_Toc449445593"/>
      <w:bookmarkStart w:id="2641" w:name="_Toc450601212"/>
      <w:bookmarkStart w:id="2642" w:name="_Toc457595303"/>
      <w:bookmarkStart w:id="2643" w:name="_Toc459366706"/>
      <w:bookmarkStart w:id="2644" w:name="_Toc459367023"/>
      <w:bookmarkStart w:id="2645" w:name="_Toc48650086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638"/>
      <w:bookmarkEnd w:id="2639"/>
      <w:bookmarkEnd w:id="2640"/>
      <w:bookmarkEnd w:id="2641"/>
      <w:bookmarkEnd w:id="2642"/>
      <w:bookmarkEnd w:id="2643"/>
      <w:bookmarkEnd w:id="2644"/>
      <w:bookmarkEnd w:id="2645"/>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0251089"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2646" w:name="_Toc486500867"/>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2646"/>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del w:id="2647" w:author="fennesser" w:date="2017-06-23T15:44:00Z">
        <w:r w:rsidR="005B55CA" w:rsidDel="0094350F">
          <w:rPr>
            <w:rFonts w:hint="eastAsia"/>
            <w:lang w:eastAsia="zh-CN"/>
          </w:rPr>
          <w:delText>.</w:delText>
        </w:r>
      </w:del>
      <w:r w:rsidR="005B55CA" w:rsidRPr="002F3562">
        <w:rPr>
          <w:rFonts w:hint="eastAsia"/>
          <w:lang w:eastAsia="zh-CN"/>
        </w:rPr>
        <w:t xml:space="preserve"> </w:t>
      </w:r>
      <w:r w:rsidR="005B55CA">
        <w:rPr>
          <w:rFonts w:hint="eastAsia"/>
          <w:lang w:eastAsia="zh-CN"/>
        </w:rPr>
        <w:t>(</w:t>
      </w:r>
      <w:del w:id="2648" w:author="fennesser" w:date="2017-06-23T15:44:00Z">
        <w:r w:rsidR="005B55CA" w:rsidDel="0094350F">
          <w:rPr>
            <w:rFonts w:hint="eastAsia"/>
            <w:lang w:eastAsia="zh-CN"/>
          </w:rPr>
          <w:delText>I</w:delText>
        </w:r>
      </w:del>
      <w:ins w:id="2649" w:author="fennesser" w:date="2017-06-23T15:44:00Z">
        <w:r w:rsidR="0094350F">
          <w:rPr>
            <w:lang w:eastAsia="zh-CN"/>
          </w:rPr>
          <w:t>i</w:t>
        </w:r>
      </w:ins>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2650" w:name="_Toc457595304"/>
      <w:bookmarkStart w:id="2651" w:name="_Toc459366707"/>
      <w:bookmarkStart w:id="2652" w:name="_Toc459367024"/>
      <w:bookmarkStart w:id="2653" w:name="_Toc486500868"/>
      <w:r w:rsidRPr="009D729A">
        <w:rPr>
          <w:lang w:val="de-DE"/>
        </w:rPr>
        <w:t>7.3.2.6</w:t>
      </w:r>
      <w:r w:rsidRPr="009D729A">
        <w:rPr>
          <w:lang w:val="de-DE"/>
        </w:rPr>
        <w:tab/>
      </w:r>
      <w:r w:rsidRPr="009D729A">
        <w:rPr>
          <w:lang w:val="de-DE" w:eastAsia="ja-JP"/>
        </w:rPr>
        <w:t>oneM2M JSON Web Tokens (JWTs)</w:t>
      </w:r>
      <w:bookmarkEnd w:id="2650"/>
      <w:bookmarkEnd w:id="2651"/>
      <w:bookmarkEnd w:id="2652"/>
      <w:bookmarkEnd w:id="2653"/>
    </w:p>
    <w:p w:rsidR="00E12ADE" w:rsidRPr="00AC0834" w:rsidRDefault="00E12ADE" w:rsidP="00E12ADE">
      <w:pPr>
        <w:pStyle w:val="Heading5"/>
        <w:rPr>
          <w:lang w:eastAsia="ja-JP"/>
        </w:rPr>
      </w:pPr>
      <w:bookmarkStart w:id="2654" w:name="_Toc457595305"/>
      <w:bookmarkStart w:id="2655" w:name="_Toc459366708"/>
      <w:bookmarkStart w:id="2656" w:name="_Toc459367025"/>
      <w:bookmarkStart w:id="2657" w:name="_Toc486500869"/>
      <w:r>
        <w:rPr>
          <w:lang w:val="en-US"/>
        </w:rPr>
        <w:t>7.3.2.6</w:t>
      </w:r>
      <w:r>
        <w:t>.1</w:t>
      </w:r>
      <w:r>
        <w:tab/>
        <w:t xml:space="preserve">Introduction to </w:t>
      </w:r>
      <w:r>
        <w:rPr>
          <w:lang w:eastAsia="ja-JP"/>
        </w:rPr>
        <w:t>oneM2M JWTs</w:t>
      </w:r>
      <w:bookmarkEnd w:id="2654"/>
      <w:bookmarkEnd w:id="2655"/>
      <w:bookmarkEnd w:id="2656"/>
      <w:bookmarkEnd w:id="2657"/>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del w:id="2658" w:author="fennesser" w:date="2017-06-23T15:56:00Z">
        <w:r w:rsidR="00C66FB1" w:rsidDel="00C16125">
          <w:rPr>
            <w:lang w:val="en-US"/>
          </w:rPr>
          <w:delText>"</w:delText>
        </w:r>
      </w:del>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2659" w:name="_Toc457595306"/>
      <w:bookmarkStart w:id="2660" w:name="_Toc459366709"/>
      <w:bookmarkStart w:id="2661" w:name="_Toc459367026"/>
      <w:bookmarkStart w:id="2662" w:name="_Toc486500870"/>
      <w:r>
        <w:rPr>
          <w:lang w:val="en-US"/>
        </w:rPr>
        <w:t>7.3.2.6</w:t>
      </w:r>
      <w:r>
        <w:t>.</w:t>
      </w:r>
      <w:r>
        <w:rPr>
          <w:lang w:val="en-US"/>
        </w:rPr>
        <w:t>2</w:t>
      </w:r>
      <w:r>
        <w:tab/>
      </w:r>
      <w:r w:rsidRPr="00AC0834">
        <w:t>oneM2M JWT Profile</w:t>
      </w:r>
      <w:bookmarkEnd w:id="2659"/>
      <w:bookmarkEnd w:id="2660"/>
      <w:bookmarkEnd w:id="2661"/>
      <w:bookmarkEnd w:id="2662"/>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2663"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663"/>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2664" w:name="_Toc457595307"/>
      <w:bookmarkStart w:id="2665" w:name="_Toc459366710"/>
      <w:bookmarkStart w:id="2666" w:name="_Toc459367027"/>
      <w:bookmarkStart w:id="2667" w:name="_Toc486500871"/>
      <w:r>
        <w:rPr>
          <w:lang w:val="en-US"/>
        </w:rPr>
        <w:t>7.3.2.6</w:t>
      </w:r>
      <w:r>
        <w:t>.</w:t>
      </w:r>
      <w:r>
        <w:rPr>
          <w:lang w:val="en-US"/>
        </w:rPr>
        <w:t>3</w:t>
      </w:r>
      <w:r>
        <w:tab/>
      </w:r>
      <w:r w:rsidRPr="00AC0834">
        <w:t xml:space="preserve">oneM2M JWT </w:t>
      </w:r>
      <w:r>
        <w:rPr>
          <w:lang w:val="en-US"/>
        </w:rPr>
        <w:t>Procedures</w:t>
      </w:r>
      <w:bookmarkEnd w:id="2664"/>
      <w:bookmarkEnd w:id="2665"/>
      <w:bookmarkEnd w:id="2666"/>
      <w:bookmarkEnd w:id="2667"/>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2668" w:name="_Toc486500872"/>
      <w:bookmarkStart w:id="2669" w:name="_Toc449434836"/>
      <w:bookmarkStart w:id="2670" w:name="_Toc449445356"/>
      <w:bookmarkStart w:id="2671" w:name="_Toc449445594"/>
      <w:bookmarkStart w:id="2672" w:name="_Toc450601213"/>
      <w:bookmarkStart w:id="2673" w:name="_Toc457595308"/>
      <w:bookmarkStart w:id="2674" w:name="_Toc459366711"/>
      <w:bookmarkStart w:id="2675" w:name="_Toc459367028"/>
      <w:r>
        <w:t>7.3.2.7</w:t>
      </w:r>
      <w:r>
        <w:tab/>
        <w:t>AE Authorization Relationship Update</w:t>
      </w:r>
      <w:bookmarkEnd w:id="2668"/>
    </w:p>
    <w:p w:rsidR="00B64A3C" w:rsidRDefault="00B64A3C" w:rsidP="00B64A3C">
      <w:pPr>
        <w:pStyle w:val="Heading5"/>
        <w:rPr>
          <w:lang w:eastAsia="zh-CN"/>
        </w:rPr>
      </w:pPr>
      <w:bookmarkStart w:id="2676" w:name="_Toc486500873"/>
      <w:r w:rsidRPr="00954002">
        <w:t>7.3.2.</w:t>
      </w:r>
      <w:r>
        <w:t>7.1</w:t>
      </w:r>
      <w:r w:rsidRPr="00954002">
        <w:tab/>
      </w:r>
      <w:r>
        <w:t>AE Direct Authorization Relationship Update</w:t>
      </w:r>
      <w:bookmarkEnd w:id="2676"/>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2677" w:name="OLE_LINK95"/>
    </w:p>
    <w:bookmarkEnd w:id="2677"/>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0251090"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2678" w:name="_Toc486500874"/>
      <w:r w:rsidRPr="00954002">
        <w:t>7.3.2.</w:t>
      </w:r>
      <w:r>
        <w:t>7.2</w:t>
      </w:r>
      <w:r w:rsidRPr="00954002">
        <w:tab/>
      </w:r>
      <w:r>
        <w:t>AE Indirect Authorization Relationship Update</w:t>
      </w:r>
      <w:bookmarkEnd w:id="2678"/>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0251091"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rPr>
          <w:ins w:id="2679" w:author="fennesser" w:date="2017-06-23T16:11:00Z"/>
        </w:rPr>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rPr>
          <w:ins w:id="2680" w:author="fennesser" w:date="2017-06-23T16:12:00Z"/>
        </w:rPr>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pPr>
        <w:pStyle w:val="Heading2"/>
        <w:pPrChange w:id="2681" w:author="fennesser" w:date="2017-06-23T16:13:00Z">
          <w:pPr>
            <w:pStyle w:val="B20"/>
          </w:pPr>
        </w:pPrChange>
      </w:pPr>
      <w:bookmarkStart w:id="2682" w:name="_Toc486500875"/>
      <w:r w:rsidRPr="00954002">
        <w:rPr>
          <w:rFonts w:eastAsia="SimSun"/>
        </w:rPr>
        <w:t>7.</w:t>
      </w:r>
      <w:r w:rsidRPr="00954002">
        <w:rPr>
          <w:rFonts w:eastAsia="SimSun"/>
          <w:lang w:eastAsia="zh-CN"/>
        </w:rPr>
        <w:t>4</w:t>
      </w:r>
      <w:r w:rsidRPr="00954002">
        <w:rPr>
          <w:rFonts w:eastAsia="SimSun"/>
        </w:rPr>
        <w:tab/>
        <w:t>Role Based Access Control</w:t>
      </w:r>
      <w:bookmarkEnd w:id="2669"/>
      <w:bookmarkEnd w:id="2670"/>
      <w:bookmarkEnd w:id="2671"/>
      <w:bookmarkEnd w:id="2672"/>
      <w:bookmarkEnd w:id="2673"/>
      <w:bookmarkEnd w:id="2674"/>
      <w:bookmarkEnd w:id="2675"/>
      <w:bookmarkEnd w:id="2682"/>
    </w:p>
    <w:p w:rsidR="00305895" w:rsidRPr="00954002" w:rsidRDefault="00305895" w:rsidP="00305895">
      <w:pPr>
        <w:pStyle w:val="Heading3"/>
        <w:rPr>
          <w:rFonts w:eastAsia="SimSun"/>
        </w:rPr>
      </w:pPr>
      <w:bookmarkStart w:id="2683" w:name="_Toc449434837"/>
      <w:bookmarkStart w:id="2684" w:name="_Toc449445357"/>
      <w:bookmarkStart w:id="2685" w:name="_Toc449445595"/>
      <w:bookmarkStart w:id="2686" w:name="_Toc450601214"/>
      <w:bookmarkStart w:id="2687" w:name="_Toc457595309"/>
      <w:bookmarkStart w:id="2688" w:name="_Toc459366712"/>
      <w:bookmarkStart w:id="2689" w:name="_Toc459367029"/>
      <w:bookmarkStart w:id="2690" w:name="_Toc486500876"/>
      <w:r w:rsidRPr="00954002">
        <w:rPr>
          <w:rFonts w:eastAsia="SimSun"/>
        </w:rPr>
        <w:t>7.4.1</w:t>
      </w:r>
      <w:r w:rsidRPr="00954002">
        <w:rPr>
          <w:rFonts w:eastAsia="SimSun"/>
        </w:rPr>
        <w:tab/>
      </w:r>
      <w:r w:rsidRPr="00954002">
        <w:rPr>
          <w:rFonts w:eastAsia="SimSun"/>
          <w:lang w:eastAsia="zh-CN"/>
        </w:rPr>
        <w:t>Role Based Access Control Architecture</w:t>
      </w:r>
      <w:bookmarkEnd w:id="2683"/>
      <w:bookmarkEnd w:id="2684"/>
      <w:bookmarkEnd w:id="2685"/>
      <w:bookmarkEnd w:id="2686"/>
      <w:bookmarkEnd w:id="2687"/>
      <w:bookmarkEnd w:id="2688"/>
      <w:bookmarkEnd w:id="2689"/>
      <w:bookmarkEnd w:id="2690"/>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ins w:id="2691" w:author="fennesser" w:date="2017-06-23T16:14:00Z">
        <w:r w:rsidR="00567CAD">
          <w:t xml:space="preserve">the present </w:t>
        </w:r>
      </w:ins>
      <w:r w:rsidRPr="00885DC3">
        <w:t>oneM2M Release</w:t>
      </w:r>
      <w:del w:id="2692" w:author="fennesser" w:date="2017-06-23T16:14:00Z">
        <w:r w:rsidRPr="00885DC3" w:rsidDel="00567CAD">
          <w:delText xml:space="preserve"> 2</w:delText>
        </w:r>
      </w:del>
      <w:r w:rsidRPr="00EB5134">
        <w:t>.</w:t>
      </w:r>
    </w:p>
    <w:p w:rsidR="00305895" w:rsidRDefault="00F5335C" w:rsidP="00305895">
      <w:pPr>
        <w:pStyle w:val="FL"/>
        <w:rPr>
          <w:ins w:id="2693" w:author="Wolfgang Granzow" w:date="2017-06-28T20:21:00Z"/>
        </w:rPr>
      </w:pPr>
      <w:del w:id="2694" w:author="Wolfgang Granzow" w:date="2017-06-28T20:21:00Z">
        <w:r w:rsidDel="00B97529">
          <w:object w:dxaOrig="9589" w:dyaOrig="6874" w14:anchorId="70253752">
            <v:shape id="_x0000_i1044" type="#_x0000_t75" style="width:383.1pt;height:276pt" o:ole="">
              <v:imagedata r:id="rId73" o:title=""/>
            </v:shape>
            <o:OLEObject Type="Embed" ProgID="Visio.Drawing.11" ShapeID="_x0000_i1044" DrawAspect="Content" ObjectID="_1560251092" r:id="rId74"/>
          </w:object>
        </w:r>
      </w:del>
    </w:p>
    <w:bookmarkStart w:id="2695" w:name="_GoBack"/>
    <w:p w:rsidR="00B97529" w:rsidRDefault="00A728AE" w:rsidP="00305895">
      <w:pPr>
        <w:pStyle w:val="FL"/>
        <w:rPr>
          <w:ins w:id="2696" w:author="Wolfgang Granzow" w:date="2017-06-28T20:12:00Z"/>
        </w:rPr>
      </w:pPr>
      <w:ins w:id="2697" w:author="Wolfgang Granzow" w:date="2017-06-28T20:21:00Z">
        <w:r>
          <w:object w:dxaOrig="9589" w:dyaOrig="6875">
            <v:shape id="_x0000_i1077" type="#_x0000_t75" style="width:384.05pt;height:276.05pt" o:ole="">
              <v:imagedata r:id="rId75" o:title=""/>
            </v:shape>
            <o:OLEObject Type="Embed" ProgID="Visio.Drawing.11" ShapeID="_x0000_i1077" DrawAspect="Content" ObjectID="_1560251093" r:id="rId76"/>
          </w:object>
        </w:r>
      </w:ins>
      <w:bookmarkEnd w:id="2695"/>
    </w:p>
    <w:p w:rsidR="00B97529" w:rsidRPr="00954002" w:rsidDel="00B97529" w:rsidRDefault="00B97529" w:rsidP="00305895">
      <w:pPr>
        <w:pStyle w:val="FL"/>
        <w:rPr>
          <w:del w:id="2698" w:author="Wolfgang Granzow" w:date="2017-06-28T20:12:00Z"/>
          <w:lang w:eastAsia="zh-CN"/>
        </w:rPr>
      </w:pP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ins w:id="2699" w:author="Wolfgang Granzow" w:date="2017-06-29T12:05:00Z">
        <w:r w:rsidR="00E012A1">
          <w:rPr>
            <w:lang w:eastAsia="zh-CN"/>
          </w:rPr>
          <w:t>s</w:t>
        </w:r>
      </w:ins>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ins w:id="2700" w:author="fennesser" w:date="2017-06-23T16:34:00Z">
        <w:r w:rsidR="00124A77">
          <w:rPr>
            <w:lang w:eastAsia="zh-CN"/>
          </w:rPr>
          <w:t xml:space="preserve">the </w:t>
        </w:r>
      </w:ins>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lastRenderedPageBreak/>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ins w:id="2701" w:author="fennesser" w:date="2017-06-23T16:32:00Z">
        <w:r w:rsidR="00124A77">
          <w:rPr>
            <w:lang w:eastAsia="zh-CN"/>
          </w:rPr>
          <w:t>o</w:t>
        </w:r>
      </w:ins>
      <w:ins w:id="2702" w:author="fennesser" w:date="2017-06-23T16:34:00Z">
        <w:r w:rsidR="00124A77">
          <w:rPr>
            <w:lang w:eastAsia="zh-CN"/>
          </w:rPr>
          <w:t>n</w:t>
        </w:r>
      </w:ins>
      <w:ins w:id="2703" w:author="fennesser" w:date="2017-06-23T16:32:00Z">
        <w:r w:rsidR="00124A77">
          <w:rPr>
            <w:lang w:eastAsia="zh-CN"/>
          </w:rPr>
          <w:t xml:space="preserve"> </w:t>
        </w:r>
      </w:ins>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ins w:id="2704" w:author="fennesser" w:date="2017-06-23T16:33:00Z">
        <w:r w:rsidR="00124A77">
          <w:rPr>
            <w:lang w:eastAsia="zh-CN"/>
          </w:rPr>
          <w:t>o</w:t>
        </w:r>
      </w:ins>
      <w:ins w:id="2705" w:author="fennesser" w:date="2017-06-23T16:34:00Z">
        <w:r w:rsidR="00124A77">
          <w:rPr>
            <w:lang w:eastAsia="zh-CN"/>
          </w:rPr>
          <w:t>n</w:t>
        </w:r>
      </w:ins>
      <w:ins w:id="2706" w:author="fennesser" w:date="2017-06-23T16:33:00Z">
        <w:r w:rsidR="00124A77">
          <w:rPr>
            <w:lang w:eastAsia="zh-CN"/>
          </w:rPr>
          <w:t xml:space="preserve"> </w:t>
        </w:r>
      </w:ins>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ins w:id="2707" w:author="fennesser" w:date="2017-06-23T16:34:00Z">
        <w:r w:rsidR="00124A77">
          <w:rPr>
            <w:lang w:eastAsia="zh-CN"/>
          </w:rPr>
          <w:t xml:space="preserve">the </w:t>
        </w:r>
      </w:ins>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2708" w:name="_Toc449434838"/>
      <w:bookmarkStart w:id="2709" w:name="_Toc449445358"/>
      <w:bookmarkStart w:id="2710" w:name="_Toc449445596"/>
      <w:bookmarkStart w:id="2711" w:name="_Toc450601215"/>
      <w:bookmarkStart w:id="2712" w:name="_Toc457595310"/>
      <w:bookmarkStart w:id="2713" w:name="_Toc459366713"/>
      <w:bookmarkStart w:id="2714" w:name="_Toc459367030"/>
      <w:bookmarkStart w:id="2715" w:name="_Toc486500877"/>
      <w:r w:rsidRPr="00954002">
        <w:rPr>
          <w:rFonts w:eastAsia="SimSun"/>
        </w:rPr>
        <w:t>7.4.</w:t>
      </w:r>
      <w:r w:rsidRPr="00954002">
        <w:rPr>
          <w:rFonts w:eastAsia="SimSun"/>
          <w:lang w:eastAsia="zh-CN"/>
        </w:rPr>
        <w:t>2</w:t>
      </w:r>
      <w:r w:rsidRPr="00954002">
        <w:rPr>
          <w:rFonts w:eastAsia="SimSun"/>
        </w:rPr>
        <w:tab/>
        <w:t>Role Issuing Procedure</w:t>
      </w:r>
      <w:bookmarkEnd w:id="2708"/>
      <w:bookmarkEnd w:id="2709"/>
      <w:bookmarkEnd w:id="2710"/>
      <w:bookmarkEnd w:id="2711"/>
      <w:bookmarkEnd w:id="2712"/>
      <w:bookmarkEnd w:id="2713"/>
      <w:bookmarkEnd w:id="2714"/>
      <w:bookmarkEnd w:id="2715"/>
    </w:p>
    <w:p w:rsidR="00D55F4B" w:rsidRPr="00805D0C" w:rsidRDefault="00D55F4B" w:rsidP="00D55F4B">
      <w:pPr>
        <w:pStyle w:val="Heading4"/>
      </w:pPr>
      <w:bookmarkStart w:id="2716" w:name="_Toc457595311"/>
      <w:bookmarkStart w:id="2717" w:name="_Toc459366714"/>
      <w:bookmarkStart w:id="2718" w:name="_Toc459367031"/>
      <w:bookmarkStart w:id="2719" w:name="_Toc486500878"/>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716"/>
      <w:bookmarkEnd w:id="2717"/>
      <w:bookmarkEnd w:id="2718"/>
      <w:bookmarkEnd w:id="2719"/>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2720" w:name="_Toc457595312"/>
      <w:bookmarkStart w:id="2721" w:name="_Toc459366715"/>
      <w:bookmarkStart w:id="2722" w:name="_Toc459367032"/>
      <w:bookmarkStart w:id="2723" w:name="_Toc486500879"/>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720"/>
      <w:bookmarkEnd w:id="2721"/>
      <w:bookmarkEnd w:id="2722"/>
      <w:bookmarkEnd w:id="2723"/>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6" type="#_x0000_t75" style="width:359.9pt;height:210.1pt" o:ole="">
            <v:imagedata r:id="rId77" o:title=""/>
          </v:shape>
          <o:OLEObject Type="Embed" ProgID="Visio.Drawing.11" ShapeID="_x0000_i1046" DrawAspect="Content" ObjectID="_1560251094" r:id="rId78"/>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ins w:id="2724" w:author="fennesser" w:date="2017-06-23T16:39:00Z">
        <w:r w:rsidR="00124A77">
          <w:rPr>
            <w:lang w:eastAsia="zh-CN"/>
          </w:rPr>
          <w:t xml:space="preserve">the </w:t>
        </w:r>
      </w:ins>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ins w:id="2725" w:author="fennesser" w:date="2017-06-23T16:39:00Z">
        <w:r w:rsidR="00124A77">
          <w:rPr>
            <w:lang w:eastAsia="zh-CN"/>
          </w:rPr>
          <w:t xml:space="preserve">the </w:t>
        </w:r>
      </w:ins>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2726" w:name="_Toc457595313"/>
      <w:bookmarkStart w:id="2727" w:name="_Toc459366716"/>
      <w:bookmarkStart w:id="2728" w:name="_Toc459367033"/>
      <w:bookmarkStart w:id="2729" w:name="_Toc486500880"/>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726"/>
      <w:bookmarkEnd w:id="2727"/>
      <w:bookmarkEnd w:id="2728"/>
      <w:bookmarkEnd w:id="2729"/>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7" type="#_x0000_t75" style="width:434.55pt;height:238.95pt" o:ole="">
            <v:imagedata r:id="rId79" o:title=""/>
          </v:shape>
          <o:OLEObject Type="Embed" ProgID="Visio.Drawing.11" ShapeID="_x0000_i1047" DrawAspect="Content" ObjectID="_1560251095" r:id="rId80"/>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del w:id="2730" w:author="fennesser" w:date="2017-06-23T16:40:00Z">
        <w:r w:rsidDel="001B28F0">
          <w:rPr>
            <w:rFonts w:hint="eastAsia"/>
            <w:lang w:eastAsia="zh-CN"/>
          </w:rPr>
          <w:delText>inform</w:delText>
        </w:r>
      </w:del>
      <w:ins w:id="2731" w:author="fennesser" w:date="2017-06-23T16:41:00Z">
        <w:r w:rsidR="001B28F0">
          <w:rPr>
            <w:lang w:eastAsia="zh-CN"/>
          </w:rPr>
          <w:t>pass</w:t>
        </w:r>
      </w:ins>
      <w:r>
        <w:rPr>
          <w:rFonts w:hint="eastAsia"/>
          <w:lang w:eastAsia="zh-CN"/>
        </w:rPr>
        <w:t xml:space="preserve">ed to the Originator. There </w:t>
      </w:r>
      <w:ins w:id="2732" w:author="fennesser" w:date="2017-06-23T16:40:00Z">
        <w:r w:rsidR="001B28F0">
          <w:rPr>
            <w:lang w:eastAsia="zh-CN"/>
          </w:rPr>
          <w:t xml:space="preserve">are </w:t>
        </w:r>
      </w:ins>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ins w:id="2733" w:author="fennesser" w:date="2017-06-23T16:41:00Z">
        <w:r w:rsidR="001B28F0">
          <w:rPr>
            <w:lang w:eastAsia="zh-CN"/>
          </w:rPr>
          <w:t xml:space="preserve">a </w:t>
        </w:r>
      </w:ins>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ins w:id="2734" w:author="fennesser" w:date="2017-06-23T16:42:00Z">
        <w:r w:rsidR="001B28F0">
          <w:rPr>
            <w:lang w:eastAsia="zh-CN"/>
          </w:rPr>
          <w:t xml:space="preserve">the </w:t>
        </w:r>
      </w:ins>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2735" w:name="_Toc449434839"/>
      <w:bookmarkStart w:id="2736" w:name="_Toc449445359"/>
      <w:bookmarkStart w:id="2737" w:name="_Toc449445597"/>
      <w:bookmarkStart w:id="2738" w:name="_Toc450601216"/>
      <w:bookmarkStart w:id="2739" w:name="_Toc457595314"/>
      <w:bookmarkStart w:id="2740" w:name="_Toc459366717"/>
      <w:bookmarkStart w:id="2741" w:name="_Toc459367034"/>
      <w:bookmarkStart w:id="2742" w:name="_Toc486500881"/>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735"/>
      <w:bookmarkEnd w:id="2736"/>
      <w:bookmarkEnd w:id="2737"/>
      <w:bookmarkEnd w:id="2738"/>
      <w:bookmarkEnd w:id="2739"/>
      <w:bookmarkEnd w:id="2740"/>
      <w:bookmarkEnd w:id="2741"/>
      <w:bookmarkEnd w:id="2742"/>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8" type="#_x0000_t75" style="width:481.6pt;height:217.45pt" o:ole="">
            <v:imagedata r:id="rId81" o:title=""/>
          </v:shape>
          <o:OLEObject Type="Embed" ProgID="Visio.Drawing.11" ShapeID="_x0000_i1048" DrawAspect="Content" ObjectID="_1560251096" r:id="rId82"/>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ins w:id="2743" w:author="fennesser" w:date="2017-06-23T16:43:00Z">
        <w:r w:rsidR="001B28F0">
          <w:rPr>
            <w:lang w:eastAsia="zh-CN"/>
          </w:rPr>
          <w:t xml:space="preserve">in </w:t>
        </w:r>
      </w:ins>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ins w:id="2744" w:author="fennesser" w:date="2017-06-23T16:44:00Z">
        <w:r w:rsidR="001B28F0">
          <w:rPr>
            <w:lang w:eastAsia="zh-CN"/>
          </w:rPr>
          <w:t xml:space="preserve">in </w:t>
        </w:r>
      </w:ins>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ins w:id="2745" w:author="fennesser" w:date="2017-06-23T16:45:00Z">
        <w:r w:rsidR="001B28F0">
          <w:rPr>
            <w:lang w:eastAsia="zh-CN"/>
          </w:rPr>
          <w:t xml:space="preserve">of </w:t>
        </w:r>
      </w:ins>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2746" w:name="_Toc475983225"/>
      <w:bookmarkStart w:id="2747" w:name="_Toc486500882"/>
      <w:r w:rsidRPr="00DA5950">
        <w:t>7.</w:t>
      </w:r>
      <w:r>
        <w:rPr>
          <w:rFonts w:hint="eastAsia"/>
          <w:lang w:eastAsia="zh-CN"/>
        </w:rPr>
        <w:t>5</w:t>
      </w:r>
      <w:r w:rsidRPr="00DA5950">
        <w:tab/>
      </w:r>
      <w:r>
        <w:rPr>
          <w:rFonts w:hint="eastAsia"/>
          <w:lang w:eastAsia="zh-CN"/>
        </w:rPr>
        <w:t>Distributed Authorization</w:t>
      </w:r>
      <w:bookmarkEnd w:id="2746"/>
      <w:bookmarkEnd w:id="2747"/>
    </w:p>
    <w:p w:rsidR="008429A4" w:rsidRPr="00954002" w:rsidRDefault="008429A4" w:rsidP="008429A4">
      <w:pPr>
        <w:pStyle w:val="Heading3"/>
        <w:rPr>
          <w:lang w:eastAsia="zh-CN"/>
        </w:rPr>
      </w:pPr>
      <w:bookmarkStart w:id="2748" w:name="_Toc475983226"/>
      <w:bookmarkStart w:id="2749" w:name="_Toc486500883"/>
      <w:r w:rsidRPr="00954002">
        <w:t>7.</w:t>
      </w:r>
      <w:r>
        <w:rPr>
          <w:rFonts w:hint="eastAsia"/>
          <w:lang w:eastAsia="zh-CN"/>
        </w:rPr>
        <w:t>5</w:t>
      </w:r>
      <w:r w:rsidRPr="00954002">
        <w:t>.1</w:t>
      </w:r>
      <w:r w:rsidRPr="00954002">
        <w:tab/>
      </w:r>
      <w:r>
        <w:rPr>
          <w:rFonts w:hint="eastAsia"/>
          <w:lang w:eastAsia="zh-CN"/>
        </w:rPr>
        <w:t>Introduction</w:t>
      </w:r>
      <w:bookmarkEnd w:id="2748"/>
      <w:bookmarkEnd w:id="2749"/>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2750" w:name="_Toc475983227"/>
      <w:bookmarkStart w:id="2751" w:name="_Toc486500884"/>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2750"/>
      <w:bookmarkEnd w:id="2751"/>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9" type="#_x0000_t75" style="width:282.85pt;height:88.6pt" o:ole="">
            <v:imagedata r:id="rId83" o:title=""/>
          </v:shape>
          <o:OLEObject Type="Embed" ProgID="Visio.Drawing.11" ShapeID="_x0000_i1049" DrawAspect="Content" ObjectID="_1560251097"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ins w:id="2752" w:author="fennesser" w:date="2017-06-23T17:49:00Z">
        <w:r w:rsidR="00B440CF">
          <w:rPr>
            <w:lang w:val="en-US" w:eastAsia="zh-CN"/>
          </w:rPr>
          <w:t>t</w:t>
        </w:r>
      </w:ins>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2753" w:name="_Toc475983228"/>
      <w:bookmarkStart w:id="2754" w:name="_Toc486500885"/>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2753"/>
      <w:bookmarkEnd w:id="2754"/>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50" type="#_x0000_t75" style="width:282.85pt;height:88.6pt" o:ole="">
            <v:imagedata r:id="rId85" o:title=""/>
          </v:shape>
          <o:OLEObject Type="Embed" ProgID="Visio.Drawing.11" ShapeID="_x0000_i1050" DrawAspect="Content" ObjectID="_1560251098"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ins w:id="2755" w:author="fennesser" w:date="2017-06-23T18:03:00Z">
        <w:r w:rsidR="009530AA">
          <w:rPr>
            <w:lang w:val="en-US" w:eastAsia="zh-CN"/>
          </w:rPr>
          <w:t>t</w:t>
        </w:r>
      </w:ins>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2756"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2757" w:name="_Toc486500886"/>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2756"/>
      <w:bookmarkEnd w:id="2757"/>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1" type="#_x0000_t75" style="width:282.85pt;height:88.6pt" o:ole="">
            <v:imagedata r:id="rId87" o:title=""/>
          </v:shape>
          <o:OLEObject Type="Embed" ProgID="Visio.Drawing.11" ShapeID="_x0000_i1051" DrawAspect="Content" ObjectID="_1560251099" r:id="rId88"/>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ins w:id="2758" w:author="fennesser" w:date="2017-06-23T18:02:00Z">
        <w:r w:rsidR="009530AA">
          <w:rPr>
            <w:lang w:val="en-US" w:eastAsia="zh-CN"/>
          </w:rPr>
          <w:t>t</w:t>
        </w:r>
      </w:ins>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2759" w:name="_Toc486500887"/>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2759"/>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2760" w:name="_Toc449434840"/>
      <w:bookmarkStart w:id="2761" w:name="_Toc449445365"/>
      <w:bookmarkStart w:id="2762" w:name="_Toc449445603"/>
      <w:bookmarkStart w:id="2763" w:name="_Toc450601222"/>
      <w:bookmarkStart w:id="2764" w:name="_Toc457595315"/>
      <w:bookmarkStart w:id="2765" w:name="_Toc459366718"/>
      <w:bookmarkStart w:id="2766" w:name="_Toc459367035"/>
      <w:bookmarkStart w:id="2767" w:name="_Toc486500888"/>
      <w:r w:rsidRPr="00954002">
        <w:t>8</w:t>
      </w:r>
      <w:r w:rsidRPr="00954002">
        <w:tab/>
        <w:t>Security Frameworks</w:t>
      </w:r>
      <w:bookmarkEnd w:id="2760"/>
      <w:bookmarkEnd w:id="2761"/>
      <w:bookmarkEnd w:id="2762"/>
      <w:bookmarkEnd w:id="2763"/>
      <w:bookmarkEnd w:id="2764"/>
      <w:bookmarkEnd w:id="2765"/>
      <w:bookmarkEnd w:id="2766"/>
      <w:bookmarkEnd w:id="2767"/>
    </w:p>
    <w:p w:rsidR="00356FAC" w:rsidRPr="00805D0C" w:rsidRDefault="00356FAC" w:rsidP="00655253">
      <w:pPr>
        <w:pStyle w:val="Heading2"/>
      </w:pPr>
      <w:bookmarkStart w:id="2768" w:name="_Toc449434841"/>
      <w:bookmarkStart w:id="2769" w:name="_Toc449445366"/>
      <w:bookmarkStart w:id="2770" w:name="_Toc449445604"/>
      <w:bookmarkStart w:id="2771" w:name="_Toc450601223"/>
      <w:bookmarkStart w:id="2772" w:name="_Toc457595316"/>
      <w:bookmarkStart w:id="2773" w:name="_Toc459366719"/>
      <w:bookmarkStart w:id="2774" w:name="_Toc459367036"/>
      <w:bookmarkStart w:id="2775" w:name="_Toc486500889"/>
      <w:r w:rsidRPr="00805D0C">
        <w:t>8.1</w:t>
      </w:r>
      <w:r w:rsidRPr="00805D0C">
        <w:tab/>
        <w:t>General Introductions to the Security Frameworks</w:t>
      </w:r>
      <w:bookmarkEnd w:id="2768"/>
      <w:bookmarkEnd w:id="2769"/>
      <w:bookmarkEnd w:id="2770"/>
      <w:bookmarkEnd w:id="2771"/>
      <w:bookmarkEnd w:id="2772"/>
      <w:bookmarkEnd w:id="2773"/>
      <w:bookmarkEnd w:id="2774"/>
      <w:bookmarkEnd w:id="2775"/>
    </w:p>
    <w:p w:rsidR="003A5D46" w:rsidRPr="00805D0C" w:rsidRDefault="003A5D46" w:rsidP="00805D0C">
      <w:pPr>
        <w:pStyle w:val="Heading3"/>
      </w:pPr>
      <w:bookmarkStart w:id="2776" w:name="_Toc450601224"/>
      <w:bookmarkStart w:id="2777" w:name="_Toc457595317"/>
      <w:bookmarkStart w:id="2778" w:name="_Toc459366720"/>
      <w:bookmarkStart w:id="2779" w:name="_Toc459367037"/>
      <w:bookmarkStart w:id="2780" w:name="_Toc486500890"/>
      <w:r w:rsidRPr="00805D0C">
        <w:t>8.1.0</w:t>
      </w:r>
      <w:r w:rsidRPr="00805D0C">
        <w:tab/>
        <w:t>General</w:t>
      </w:r>
      <w:bookmarkEnd w:id="2776"/>
      <w:bookmarkEnd w:id="2777"/>
      <w:bookmarkEnd w:id="2778"/>
      <w:bookmarkEnd w:id="2779"/>
      <w:bookmarkEnd w:id="2780"/>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2781" w:name="_Toc449434842"/>
      <w:bookmarkStart w:id="2782" w:name="_Toc449445367"/>
      <w:bookmarkStart w:id="2783" w:name="_Toc449445605"/>
      <w:bookmarkStart w:id="2784" w:name="_Toc450601225"/>
      <w:bookmarkStart w:id="2785" w:name="_Toc457595318"/>
      <w:bookmarkStart w:id="2786" w:name="_Toc459366721"/>
      <w:bookmarkStart w:id="2787" w:name="_Toc459367038"/>
      <w:bookmarkStart w:id="2788" w:name="_Toc475983543"/>
      <w:bookmarkStart w:id="2789" w:name="_Toc486500891"/>
      <w:r w:rsidRPr="00805D0C">
        <w:t>8.1.1</w:t>
      </w:r>
      <w:r w:rsidRPr="00805D0C">
        <w:tab/>
        <w:t>General Introduction to the Symmetric Key Security Framework</w:t>
      </w:r>
      <w:bookmarkEnd w:id="2781"/>
      <w:bookmarkEnd w:id="2782"/>
      <w:bookmarkEnd w:id="2783"/>
      <w:bookmarkEnd w:id="2784"/>
      <w:bookmarkEnd w:id="2785"/>
      <w:bookmarkEnd w:id="2786"/>
      <w:bookmarkEnd w:id="2787"/>
      <w:bookmarkEnd w:id="2788"/>
      <w:r>
        <w:rPr>
          <w:lang w:val="en-US"/>
        </w:rPr>
        <w:t>s</w:t>
      </w:r>
      <w:bookmarkEnd w:id="2789"/>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2790" w:name="_Toc449434843"/>
      <w:bookmarkStart w:id="2791" w:name="_Toc449445368"/>
      <w:bookmarkStart w:id="2792" w:name="_Toc449445606"/>
      <w:bookmarkStart w:id="2793" w:name="_Toc450601226"/>
      <w:bookmarkStart w:id="2794" w:name="_Toc457595319"/>
      <w:bookmarkStart w:id="2795" w:name="_Toc459366722"/>
      <w:bookmarkStart w:id="2796" w:name="_Toc459367039"/>
      <w:bookmarkStart w:id="2797" w:name="_Toc475983544"/>
      <w:bookmarkStart w:id="2798" w:name="_Toc486500892"/>
      <w:r w:rsidRPr="00805D0C">
        <w:t>8.1.2</w:t>
      </w:r>
      <w:r w:rsidRPr="00805D0C">
        <w:tab/>
        <w:t>General Introduction to the Certificate-Based Security Framework</w:t>
      </w:r>
      <w:bookmarkEnd w:id="2790"/>
      <w:bookmarkEnd w:id="2791"/>
      <w:bookmarkEnd w:id="2792"/>
      <w:bookmarkEnd w:id="2793"/>
      <w:bookmarkEnd w:id="2794"/>
      <w:bookmarkEnd w:id="2795"/>
      <w:bookmarkEnd w:id="2796"/>
      <w:bookmarkEnd w:id="2797"/>
      <w:r>
        <w:rPr>
          <w:lang w:val="en-US"/>
        </w:rPr>
        <w:t>s</w:t>
      </w:r>
      <w:bookmarkEnd w:id="2798"/>
    </w:p>
    <w:p w:rsidR="009258CA" w:rsidRPr="00805D0C" w:rsidRDefault="009258CA" w:rsidP="009258CA">
      <w:pPr>
        <w:pStyle w:val="Heading4"/>
      </w:pPr>
      <w:bookmarkStart w:id="2799" w:name="_Toc450601227"/>
      <w:bookmarkStart w:id="2800" w:name="_Toc457595320"/>
      <w:bookmarkStart w:id="2801" w:name="_Toc459366723"/>
      <w:bookmarkStart w:id="2802" w:name="_Toc459367040"/>
      <w:bookmarkStart w:id="2803" w:name="_Toc475983545"/>
      <w:bookmarkStart w:id="2804" w:name="_Toc486500893"/>
      <w:r w:rsidRPr="00805D0C">
        <w:t>8.1.2.0</w:t>
      </w:r>
      <w:r w:rsidRPr="00805D0C">
        <w:tab/>
        <w:t>Introduction</w:t>
      </w:r>
      <w:bookmarkEnd w:id="2799"/>
      <w:bookmarkEnd w:id="2800"/>
      <w:bookmarkEnd w:id="2801"/>
      <w:bookmarkEnd w:id="2802"/>
      <w:bookmarkEnd w:id="2803"/>
      <w:bookmarkEnd w:id="2804"/>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2805" w:name="_Toc449434844"/>
      <w:bookmarkStart w:id="2806" w:name="_Toc449445369"/>
      <w:bookmarkStart w:id="2807" w:name="_Toc449445607"/>
      <w:bookmarkStart w:id="2808" w:name="_Toc450601228"/>
      <w:bookmarkStart w:id="2809" w:name="_Toc457595321"/>
      <w:bookmarkStart w:id="2810" w:name="_Toc459366724"/>
      <w:bookmarkStart w:id="2811" w:name="_Toc459367041"/>
      <w:bookmarkStart w:id="2812" w:name="_Toc475983546"/>
      <w:bookmarkStart w:id="2813" w:name="_Toc486500894"/>
      <w:r w:rsidRPr="00805D0C">
        <w:lastRenderedPageBreak/>
        <w:t>8.1.2.1</w:t>
      </w:r>
      <w:r w:rsidRPr="00805D0C">
        <w:tab/>
        <w:t>Public Key Certificate Flavours</w:t>
      </w:r>
      <w:bookmarkEnd w:id="2805"/>
      <w:bookmarkEnd w:id="2806"/>
      <w:bookmarkEnd w:id="2807"/>
      <w:bookmarkEnd w:id="2808"/>
      <w:bookmarkEnd w:id="2809"/>
      <w:bookmarkEnd w:id="2810"/>
      <w:bookmarkEnd w:id="2811"/>
      <w:bookmarkEnd w:id="2812"/>
      <w:bookmarkEnd w:id="2813"/>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2814" w:name="_Toc449434845"/>
      <w:bookmarkStart w:id="2815" w:name="_Toc449445370"/>
      <w:bookmarkStart w:id="2816" w:name="_Toc449445608"/>
      <w:bookmarkStart w:id="2817" w:name="_Toc450601229"/>
      <w:bookmarkStart w:id="2818" w:name="_Toc457595322"/>
      <w:bookmarkStart w:id="2819" w:name="_Toc459366725"/>
      <w:bookmarkStart w:id="2820" w:name="_Toc459367042"/>
      <w:bookmarkStart w:id="2821" w:name="_Toc486500895"/>
      <w:r w:rsidRPr="00954002">
        <w:lastRenderedPageBreak/>
        <w:t>8.1.2.2</w:t>
      </w:r>
      <w:r w:rsidRPr="00954002">
        <w:tab/>
      </w:r>
      <w:r w:rsidR="005A3BBB">
        <w:t xml:space="preserve">Certification </w:t>
      </w:r>
      <w:r w:rsidRPr="00954002">
        <w:t>Path Validation and Certificate Status Verification</w:t>
      </w:r>
      <w:bookmarkEnd w:id="2814"/>
      <w:bookmarkEnd w:id="2815"/>
      <w:bookmarkEnd w:id="2816"/>
      <w:bookmarkEnd w:id="2817"/>
      <w:bookmarkEnd w:id="2818"/>
      <w:bookmarkEnd w:id="2819"/>
      <w:bookmarkEnd w:id="2820"/>
      <w:bookmarkEnd w:id="2821"/>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2822" w:name="_Toc449445371"/>
      <w:bookmarkStart w:id="2823" w:name="_Toc449445609"/>
      <w:bookmarkStart w:id="2824" w:name="_Toc450601230"/>
      <w:bookmarkStart w:id="2825" w:name="_Toc457595323"/>
      <w:bookmarkStart w:id="2826" w:name="_Toc459366726"/>
      <w:bookmarkStart w:id="2827" w:name="_Toc459367043"/>
      <w:bookmarkStart w:id="2828" w:name="_Toc486500896"/>
      <w:bookmarkStart w:id="2829" w:name="_Toc449434846"/>
      <w:r w:rsidRPr="00954002">
        <w:t>8.1.2.</w:t>
      </w:r>
      <w:r w:rsidR="00BC60A4" w:rsidRPr="00954002">
        <w:t>3</w:t>
      </w:r>
      <w:r w:rsidRPr="00954002">
        <w:tab/>
        <w:t>Credential Configuration for Certificate-Based Security Framework</w:t>
      </w:r>
      <w:bookmarkEnd w:id="2822"/>
      <w:bookmarkEnd w:id="2823"/>
      <w:bookmarkEnd w:id="2824"/>
      <w:bookmarkEnd w:id="2825"/>
      <w:bookmarkEnd w:id="2826"/>
      <w:bookmarkEnd w:id="2827"/>
      <w:bookmarkEnd w:id="2828"/>
      <w:r w:rsidRPr="00954002">
        <w:t xml:space="preserve"> </w:t>
      </w:r>
      <w:bookmarkEnd w:id="2829"/>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2830" w:name="_Toc449434847"/>
      <w:bookmarkStart w:id="2831" w:name="_Toc449445372"/>
      <w:bookmarkStart w:id="2832" w:name="_Toc449445610"/>
      <w:bookmarkStart w:id="2833" w:name="_Toc450601231"/>
      <w:bookmarkStart w:id="2834" w:name="_Toc457595324"/>
      <w:bookmarkStart w:id="2835" w:name="_Toc459366727"/>
      <w:bookmarkStart w:id="2836" w:name="_Toc459367044"/>
      <w:bookmarkStart w:id="2837" w:name="_Toc486500897"/>
      <w:r w:rsidRPr="00954002">
        <w:t>8.1.2.4</w:t>
      </w:r>
      <w:r w:rsidRPr="00954002">
        <w:tab/>
        <w:t>Information Needed for Certificate Authentication of another Entity</w:t>
      </w:r>
      <w:bookmarkEnd w:id="2830"/>
      <w:bookmarkEnd w:id="2831"/>
      <w:bookmarkEnd w:id="2832"/>
      <w:bookmarkEnd w:id="2833"/>
      <w:bookmarkEnd w:id="2834"/>
      <w:bookmarkEnd w:id="2835"/>
      <w:bookmarkEnd w:id="2836"/>
      <w:bookmarkEnd w:id="2837"/>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lastRenderedPageBreak/>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2838" w:name="_Toc449445373"/>
      <w:bookmarkStart w:id="2839" w:name="_Toc449445611"/>
      <w:bookmarkStart w:id="2840" w:name="_Toc457595325"/>
      <w:bookmarkStart w:id="2841" w:name="_Toc459366728"/>
      <w:bookmarkStart w:id="2842" w:name="_Toc459367045"/>
      <w:bookmarkStart w:id="2843" w:name="_Toc486500898"/>
      <w:bookmarkStart w:id="2844" w:name="_Toc449434848"/>
      <w:r w:rsidRPr="00954002">
        <w:lastRenderedPageBreak/>
        <w:t>8.1.2.</w:t>
      </w:r>
      <w:r w:rsidR="00BC60A4" w:rsidRPr="00954002">
        <w:t>5</w:t>
      </w:r>
      <w:r w:rsidR="002D58EE" w:rsidRPr="00954002">
        <w:tab/>
      </w:r>
      <w:r w:rsidRPr="00954002">
        <w:t>Certificate Verification</w:t>
      </w:r>
      <w:bookmarkEnd w:id="2838"/>
      <w:bookmarkEnd w:id="2839"/>
      <w:bookmarkEnd w:id="2840"/>
      <w:bookmarkEnd w:id="2841"/>
      <w:bookmarkEnd w:id="2842"/>
      <w:bookmarkEnd w:id="2843"/>
      <w:r w:rsidRPr="00954002">
        <w:t xml:space="preserve"> </w:t>
      </w:r>
      <w:bookmarkEnd w:id="2844"/>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ins w:id="2845" w:author="fennesser" w:date="2017-06-26T11:29:00Z">
        <w:r w:rsidR="00F2048E">
          <w:t>to</w:t>
        </w:r>
      </w:ins>
      <w:del w:id="2846" w:author="fennesser" w:date="2017-06-26T11:29:00Z">
        <w:r w:rsidRPr="00954002" w:rsidDel="00F2048E">
          <w:delText>matches</w:delText>
        </w:r>
      </w:del>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2847" w:name="_Toc449434849"/>
      <w:bookmarkStart w:id="2848" w:name="_Toc449445374"/>
      <w:bookmarkStart w:id="2849" w:name="_Toc449445612"/>
      <w:bookmarkStart w:id="2850" w:name="_Toc450601233"/>
      <w:bookmarkStart w:id="2851" w:name="_Toc457595326"/>
      <w:bookmarkStart w:id="2852" w:name="_Toc459366729"/>
      <w:bookmarkStart w:id="2853" w:name="_Toc459367046"/>
      <w:bookmarkStart w:id="2854" w:name="_Toc486500899"/>
      <w:r w:rsidRPr="00954002">
        <w:t>8.1.</w:t>
      </w:r>
      <w:r w:rsidR="007823B3" w:rsidRPr="00954002">
        <w:t>3</w:t>
      </w:r>
      <w:r w:rsidRPr="00954002">
        <w:tab/>
        <w:t>General Introduction to the GBA (Generic Bootstrapping Architecture) Framework</w:t>
      </w:r>
      <w:bookmarkEnd w:id="2847"/>
      <w:bookmarkEnd w:id="2848"/>
      <w:bookmarkEnd w:id="2849"/>
      <w:bookmarkEnd w:id="2850"/>
      <w:bookmarkEnd w:id="2851"/>
      <w:bookmarkEnd w:id="2852"/>
      <w:bookmarkEnd w:id="2853"/>
      <w:bookmarkEnd w:id="2854"/>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2855" w:name="_Toc449434850"/>
      <w:bookmarkStart w:id="2856" w:name="_Toc449445375"/>
      <w:bookmarkStart w:id="2857" w:name="_Toc449445613"/>
      <w:bookmarkStart w:id="2858" w:name="_Toc450601234"/>
      <w:bookmarkStart w:id="2859" w:name="_Toc457595327"/>
      <w:bookmarkStart w:id="2860" w:name="_Toc459366730"/>
      <w:bookmarkStart w:id="2861" w:name="_Toc459367047"/>
      <w:bookmarkStart w:id="2862" w:name="_Toc486500900"/>
      <w:r w:rsidRPr="00954002">
        <w:lastRenderedPageBreak/>
        <w:t>8.2</w:t>
      </w:r>
      <w:r w:rsidRPr="00954002">
        <w:tab/>
      </w:r>
      <w:r w:rsidR="00356FAC" w:rsidRPr="00954002">
        <w:t>Security Association Establishment Frameworks</w:t>
      </w:r>
      <w:bookmarkEnd w:id="2855"/>
      <w:bookmarkEnd w:id="2856"/>
      <w:bookmarkEnd w:id="2857"/>
      <w:bookmarkEnd w:id="2858"/>
      <w:bookmarkEnd w:id="2859"/>
      <w:bookmarkEnd w:id="2860"/>
      <w:bookmarkEnd w:id="2861"/>
      <w:bookmarkEnd w:id="2862"/>
    </w:p>
    <w:p w:rsidR="00356FAC" w:rsidRPr="00954002" w:rsidRDefault="002D58EE" w:rsidP="00655253">
      <w:pPr>
        <w:pStyle w:val="Heading3"/>
      </w:pPr>
      <w:bookmarkStart w:id="2863" w:name="_Toc449434851"/>
      <w:bookmarkStart w:id="2864" w:name="_Toc449445376"/>
      <w:bookmarkStart w:id="2865" w:name="_Toc449445614"/>
      <w:bookmarkStart w:id="2866" w:name="_Toc450601235"/>
      <w:bookmarkStart w:id="2867" w:name="_Toc457595328"/>
      <w:bookmarkStart w:id="2868" w:name="_Toc459366731"/>
      <w:bookmarkStart w:id="2869" w:name="_Toc459367048"/>
      <w:bookmarkStart w:id="2870" w:name="_Toc486500901"/>
      <w:r w:rsidRPr="00954002">
        <w:t>8.2.1</w:t>
      </w:r>
      <w:r w:rsidRPr="00954002">
        <w:tab/>
      </w:r>
      <w:r w:rsidR="00356FAC" w:rsidRPr="00954002">
        <w:t>Overview on Security Association Establishment Frameworks</w:t>
      </w:r>
      <w:bookmarkEnd w:id="2863"/>
      <w:bookmarkEnd w:id="2864"/>
      <w:bookmarkEnd w:id="2865"/>
      <w:bookmarkEnd w:id="2866"/>
      <w:bookmarkEnd w:id="2867"/>
      <w:bookmarkEnd w:id="2868"/>
      <w:bookmarkEnd w:id="2869"/>
      <w:bookmarkEnd w:id="2870"/>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pPr>
        <w:pStyle w:val="B1"/>
        <w:numPr>
          <w:ilvl w:val="1"/>
          <w:numId w:val="1"/>
        </w:numPr>
        <w:tabs>
          <w:tab w:val="clear" w:pos="1440"/>
          <w:tab w:val="num" w:pos="1134"/>
        </w:tabs>
        <w:ind w:left="1191" w:hanging="454"/>
        <w:rPr>
          <w:ins w:id="2871" w:author="fennesser" w:date="2017-06-26T18:05:00Z"/>
        </w:rPr>
        <w:pPrChange w:id="2872" w:author="Wolfgang Granzow" w:date="2017-06-28T21:37:00Z">
          <w:pPr>
            <w:pStyle w:val="NO"/>
          </w:pPr>
        </w:pPrChange>
      </w:pPr>
      <w:ins w:id="2873" w:author="Wolfgang Granzow" w:date="2017-06-28T21:37:00Z">
        <w:r>
          <w:lastRenderedPageBreak/>
          <w:t xml:space="preserve"> </w:t>
        </w:r>
      </w:ins>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del w:id="2874" w:author="fennesser" w:date="2017-06-26T18:06:00Z">
        <w:r w:rsidRPr="00A947D2" w:rsidDel="0096019D">
          <w:delText xml:space="preserve"> </w:delText>
        </w:r>
        <w:r w:rsidRPr="00954002" w:rsidDel="0096019D">
          <w:delText>is</w:delText>
        </w:r>
      </w:del>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2" type="#_x0000_t75" style="width:375.65pt;height:370.35pt" o:ole="">
            <v:imagedata r:id="rId90" o:title="" croptop="1804f" cropbottom="1619f"/>
          </v:shape>
          <o:OLEObject Type="Embed" ProgID="Visio.Drawing.11" ShapeID="_x0000_i1052" DrawAspect="Content" ObjectID="_1560251100" r:id="rId91"/>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2875" w:name="_Toc449434852"/>
      <w:bookmarkStart w:id="2876" w:name="_Toc449445377"/>
      <w:bookmarkStart w:id="2877" w:name="_Toc449445615"/>
      <w:bookmarkStart w:id="2878" w:name="_Toc450601236"/>
      <w:bookmarkStart w:id="2879" w:name="_Toc457595329"/>
      <w:bookmarkStart w:id="2880" w:name="_Toc459366732"/>
      <w:bookmarkStart w:id="2881" w:name="_Toc459367049"/>
      <w:bookmarkStart w:id="2882" w:name="_Toc486500902"/>
      <w:r w:rsidRPr="00954002">
        <w:t>8.2.2</w:t>
      </w:r>
      <w:r w:rsidRPr="00954002">
        <w:tab/>
      </w:r>
      <w:r w:rsidR="00356FAC" w:rsidRPr="00954002">
        <w:t>D</w:t>
      </w:r>
      <w:r w:rsidR="00BC54D7" w:rsidRPr="00954002">
        <w:t xml:space="preserve">etailed </w:t>
      </w:r>
      <w:r w:rsidR="00356FAC" w:rsidRPr="00954002">
        <w:t>Security Association Establishment Frameworks</w:t>
      </w:r>
      <w:bookmarkEnd w:id="2875"/>
      <w:bookmarkEnd w:id="2876"/>
      <w:bookmarkEnd w:id="2877"/>
      <w:bookmarkEnd w:id="2878"/>
      <w:bookmarkEnd w:id="2879"/>
      <w:bookmarkEnd w:id="2880"/>
      <w:bookmarkEnd w:id="2881"/>
      <w:bookmarkEnd w:id="2882"/>
    </w:p>
    <w:p w:rsidR="007841F1" w:rsidRPr="00954002" w:rsidRDefault="007841F1" w:rsidP="007841F1">
      <w:pPr>
        <w:pStyle w:val="Heading4"/>
      </w:pPr>
      <w:bookmarkStart w:id="2883" w:name="_Toc449434853"/>
      <w:bookmarkStart w:id="2884" w:name="_Toc449445378"/>
      <w:bookmarkStart w:id="2885" w:name="_Toc449445616"/>
      <w:bookmarkStart w:id="2886" w:name="_Toc450601237"/>
      <w:bookmarkStart w:id="2887" w:name="_Toc457595330"/>
      <w:bookmarkStart w:id="2888" w:name="_Toc459366733"/>
      <w:bookmarkStart w:id="2889" w:name="_Toc459367050"/>
      <w:bookmarkStart w:id="2890" w:name="_Toc475983555"/>
      <w:bookmarkStart w:id="2891" w:name="_Toc486500903"/>
      <w:r w:rsidRPr="00954002">
        <w:t>8.2.2.1</w:t>
      </w:r>
      <w:r w:rsidRPr="00954002">
        <w:tab/>
        <w:t>Provisioned Symmetric Key Security Association Establishment Frameworks</w:t>
      </w:r>
      <w:bookmarkEnd w:id="2883"/>
      <w:bookmarkEnd w:id="2884"/>
      <w:bookmarkEnd w:id="2885"/>
      <w:bookmarkEnd w:id="2886"/>
      <w:bookmarkEnd w:id="2887"/>
      <w:bookmarkEnd w:id="2888"/>
      <w:bookmarkEnd w:id="2889"/>
      <w:bookmarkEnd w:id="2890"/>
      <w:bookmarkEnd w:id="2891"/>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3" type="#_x0000_t75" style="width:416.95pt;height:345.75pt" o:ole="">
            <v:imagedata r:id="rId92" o:title="" croptop="2395f" cropbottom="3951f" cropleft="1366f" cropright="2008f"/>
          </v:shape>
          <o:OLEObject Type="Embed" ProgID="Visio.Drawing.11" ShapeID="_x0000_i1053" DrawAspect="Content" ObjectID="_1560251101" r:id="rId93"/>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2892" w:name="_Toc449434854"/>
      <w:bookmarkStart w:id="2893" w:name="_Toc449445379"/>
      <w:bookmarkStart w:id="2894" w:name="_Toc449445617"/>
      <w:bookmarkStart w:id="2895" w:name="_Toc450601238"/>
      <w:bookmarkStart w:id="2896" w:name="_Toc457595331"/>
      <w:bookmarkStart w:id="2897" w:name="_Toc459366734"/>
      <w:bookmarkStart w:id="2898" w:name="_Toc459367051"/>
      <w:bookmarkStart w:id="2899" w:name="_Toc475983556"/>
      <w:bookmarkStart w:id="2900" w:name="_Toc486500904"/>
      <w:r w:rsidRPr="00954002">
        <w:t>8.2.2.2</w:t>
      </w:r>
      <w:r w:rsidRPr="00954002">
        <w:tab/>
        <w:t>Certificate-Based Security Association Establishment Frameworks</w:t>
      </w:r>
      <w:bookmarkEnd w:id="2892"/>
      <w:bookmarkEnd w:id="2893"/>
      <w:bookmarkEnd w:id="2894"/>
      <w:bookmarkEnd w:id="2895"/>
      <w:bookmarkEnd w:id="2896"/>
      <w:bookmarkEnd w:id="2897"/>
      <w:bookmarkEnd w:id="2898"/>
      <w:bookmarkEnd w:id="2899"/>
      <w:bookmarkEnd w:id="2900"/>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4" type="#_x0000_t75" style="width:452.95pt;height:460.75pt" o:ole="">
            <v:imagedata r:id="rId94" o:title="" croptop="2251f" cropbottom="937f" cropleft="1741f"/>
          </v:shape>
          <o:OLEObject Type="Embed" ProgID="Visio.Drawing.11" ShapeID="_x0000_i1054" DrawAspect="Content" ObjectID="_1560251102" r:id="rId95"/>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2901" w:name="_Toc449434855"/>
      <w:bookmarkStart w:id="2902" w:name="_Toc449445380"/>
      <w:bookmarkStart w:id="2903" w:name="_Toc449445618"/>
      <w:bookmarkStart w:id="2904" w:name="_Toc450601239"/>
      <w:bookmarkStart w:id="2905" w:name="_Toc457595332"/>
      <w:bookmarkStart w:id="2906" w:name="_Toc459366735"/>
      <w:bookmarkStart w:id="2907" w:name="_Toc459367052"/>
      <w:bookmarkStart w:id="2908" w:name="_Toc475983557"/>
      <w:bookmarkStart w:id="2909" w:name="_Toc486500905"/>
      <w:r w:rsidRPr="00954002">
        <w:t>8.2.2.3</w:t>
      </w:r>
      <w:r w:rsidRPr="00954002">
        <w:tab/>
        <w:t>MAF-Based Symmetric Key Security Association Establishment Frameworks</w:t>
      </w:r>
      <w:bookmarkEnd w:id="2901"/>
      <w:bookmarkEnd w:id="2902"/>
      <w:bookmarkEnd w:id="2903"/>
      <w:bookmarkEnd w:id="2904"/>
      <w:bookmarkEnd w:id="2905"/>
      <w:bookmarkEnd w:id="2906"/>
      <w:bookmarkEnd w:id="2907"/>
      <w:bookmarkEnd w:id="2908"/>
      <w:bookmarkEnd w:id="2909"/>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5" type="#_x0000_t75" style="width:410.9pt;height:489.7pt" o:ole="">
            <v:imagedata r:id="rId96" o:title="" croptop="2071f" cropbottom="1512f" cropleft="2621f"/>
          </v:shape>
          <o:OLEObject Type="Embed" ProgID="Visio.Drawing.11" ShapeID="_x0000_i1055" DrawAspect="Content" ObjectID="_1560251103" r:id="rId97"/>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2910" w:name="_Toc449434856"/>
      <w:bookmarkStart w:id="2911" w:name="_Toc449445381"/>
      <w:bookmarkStart w:id="2912" w:name="_Toc449445619"/>
      <w:bookmarkStart w:id="2913" w:name="_Toc450601240"/>
      <w:bookmarkStart w:id="2914" w:name="_Toc457595333"/>
      <w:bookmarkStart w:id="2915" w:name="_Toc459366736"/>
      <w:bookmarkStart w:id="2916" w:name="_Toc459367053"/>
      <w:bookmarkStart w:id="2917" w:name="_Toc486500906"/>
      <w:r w:rsidRPr="00954002">
        <w:t>8.3</w:t>
      </w:r>
      <w:r w:rsidRPr="00954002">
        <w:tab/>
      </w:r>
      <w:r w:rsidR="003E722A" w:rsidRPr="00954002">
        <w:t xml:space="preserve">Remote Security Provisioning </w:t>
      </w:r>
      <w:r w:rsidR="00356FAC" w:rsidRPr="00954002">
        <w:t>Frameworks</w:t>
      </w:r>
      <w:bookmarkEnd w:id="2910"/>
      <w:bookmarkEnd w:id="2911"/>
      <w:bookmarkEnd w:id="2912"/>
      <w:bookmarkEnd w:id="2913"/>
      <w:bookmarkEnd w:id="2914"/>
      <w:bookmarkEnd w:id="2915"/>
      <w:bookmarkEnd w:id="2916"/>
      <w:bookmarkEnd w:id="2917"/>
    </w:p>
    <w:p w:rsidR="00356FAC" w:rsidRPr="00954002" w:rsidRDefault="002D58EE" w:rsidP="00655253">
      <w:pPr>
        <w:pStyle w:val="Heading3"/>
      </w:pPr>
      <w:bookmarkStart w:id="2918" w:name="_Toc449434857"/>
      <w:bookmarkStart w:id="2919" w:name="_Toc449445382"/>
      <w:bookmarkStart w:id="2920" w:name="_Toc449445620"/>
      <w:bookmarkStart w:id="2921" w:name="_Toc450601241"/>
      <w:bookmarkStart w:id="2922" w:name="_Toc457595334"/>
      <w:bookmarkStart w:id="2923" w:name="_Toc459366737"/>
      <w:bookmarkStart w:id="2924" w:name="_Toc459367054"/>
      <w:bookmarkStart w:id="2925" w:name="_Toc486500907"/>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2918"/>
      <w:bookmarkEnd w:id="2919"/>
      <w:bookmarkEnd w:id="2920"/>
      <w:bookmarkEnd w:id="2921"/>
      <w:bookmarkEnd w:id="2922"/>
      <w:bookmarkEnd w:id="2923"/>
      <w:bookmarkEnd w:id="2924"/>
      <w:bookmarkEnd w:id="2925"/>
    </w:p>
    <w:p w:rsidR="001D5101" w:rsidRPr="00954002" w:rsidRDefault="001D5101" w:rsidP="001D5101">
      <w:pPr>
        <w:pStyle w:val="Heading4"/>
      </w:pPr>
      <w:bookmarkStart w:id="2926" w:name="_Toc449434858"/>
      <w:bookmarkStart w:id="2927" w:name="_Toc449445383"/>
      <w:bookmarkStart w:id="2928" w:name="_Toc449445621"/>
      <w:bookmarkStart w:id="2929" w:name="_Toc450601242"/>
      <w:bookmarkStart w:id="2930" w:name="_Toc457595335"/>
      <w:bookmarkStart w:id="2931" w:name="_Toc459366738"/>
      <w:bookmarkStart w:id="2932" w:name="_Toc459367055"/>
      <w:bookmarkStart w:id="2933" w:name="_Toc475983560"/>
      <w:bookmarkStart w:id="2934" w:name="_Toc486500908"/>
      <w:r w:rsidRPr="00954002">
        <w:t>8.3.1.1</w:t>
      </w:r>
      <w:r w:rsidRPr="00954002">
        <w:tab/>
        <w:t>Purpose of Remote Security Provisioning Frameworks</w:t>
      </w:r>
      <w:bookmarkEnd w:id="2926"/>
      <w:bookmarkEnd w:id="2927"/>
      <w:bookmarkEnd w:id="2928"/>
      <w:bookmarkEnd w:id="2929"/>
      <w:bookmarkEnd w:id="2930"/>
      <w:bookmarkEnd w:id="2931"/>
      <w:bookmarkEnd w:id="2932"/>
      <w:bookmarkEnd w:id="2933"/>
      <w:bookmarkEnd w:id="2934"/>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2935" w:name="_Toc449434859"/>
      <w:bookmarkStart w:id="2936" w:name="_Toc449445384"/>
      <w:bookmarkStart w:id="2937" w:name="_Toc449445622"/>
      <w:bookmarkStart w:id="2938" w:name="_Toc450601243"/>
      <w:bookmarkStart w:id="2939" w:name="_Toc457595336"/>
      <w:bookmarkStart w:id="2940" w:name="_Toc459366739"/>
      <w:bookmarkStart w:id="2941" w:name="_Toc459367056"/>
      <w:bookmarkStart w:id="2942" w:name="_Toc475983561"/>
      <w:bookmarkStart w:id="2943" w:name="_Toc486500909"/>
      <w:r w:rsidRPr="00954002">
        <w:t>8.3.1.2</w:t>
      </w:r>
      <w:r w:rsidRPr="00954002">
        <w:tab/>
      </w:r>
      <w:bookmarkEnd w:id="2935"/>
      <w:bookmarkEnd w:id="2936"/>
      <w:bookmarkEnd w:id="2937"/>
      <w:bookmarkEnd w:id="2938"/>
      <w:bookmarkEnd w:id="2939"/>
      <w:bookmarkEnd w:id="2940"/>
      <w:bookmarkEnd w:id="2941"/>
      <w:bookmarkEnd w:id="2942"/>
      <w:r>
        <w:rPr>
          <w:lang w:val="en-US"/>
        </w:rPr>
        <w:t>High Level Flow</w:t>
      </w:r>
      <w:bookmarkEnd w:id="2943"/>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w:t>
      </w:r>
      <w:del w:id="2944" w:author="Wolfgang Granzow" w:date="2017-06-28T21:50:00Z">
        <w:r w:rsidDel="00C10D58">
          <w:rPr>
            <w:lang w:val="en-US"/>
          </w:rPr>
          <w:delText>s</w:delText>
        </w:r>
      </w:del>
      <w:r>
        <w:rPr>
          <w:lang w:val="en-US"/>
        </w:rPr>
        <w:t>,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Pr>
          <w:noProof/>
        </w:rPr>
        <w:t>13</w:t>
      </w:r>
      <w:r w:rsidR="00DA4D33" w:rsidRPr="00954002">
        <w:rPr>
          <w:color w:val="0000FF"/>
        </w:rPr>
        <w:fldChar w:fldCharType="end"/>
      </w:r>
      <w:r w:rsidRPr="00954002">
        <w:t>] and 3GPP2 S.S0109-A [</w:t>
      </w:r>
      <w:r w:rsidR="00DA4D33" w:rsidRPr="00954002">
        <w:rPr>
          <w:color w:val="0000FF"/>
        </w:rPr>
        <w:fldChar w:fldCharType="begin"/>
      </w:r>
      <w:r w:rsidRPr="00954002">
        <w:rPr>
          <w:color w:val="0000FF"/>
        </w:rPr>
        <w:instrText xml:space="preserve">REF REF_3GPP2SS0109_A \h </w:instrText>
      </w:r>
      <w:r w:rsidR="00DA4D33" w:rsidRPr="00954002">
        <w:rPr>
          <w:color w:val="0000FF"/>
        </w:rPr>
      </w:r>
      <w:r w:rsidR="00DA4D33" w:rsidRPr="00954002">
        <w:rPr>
          <w:color w:val="0000FF"/>
        </w:rPr>
        <w:fldChar w:fldCharType="separate"/>
      </w:r>
      <w:r>
        <w:rPr>
          <w:noProof/>
        </w:rPr>
        <w:t>14</w:t>
      </w:r>
      <w:r w:rsidR="00DA4D33"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ins w:id="2945" w:author="Wolfgang Granzow" w:date="2017-06-28T21:59:00Z">
        <w:r w:rsidR="00976C88">
          <w:t xml:space="preserve">be </w:t>
        </w:r>
      </w:ins>
      <w:r>
        <w:rPr>
          <w:lang w:val="en-US"/>
        </w:rPr>
        <w:t>separate</w:t>
      </w:r>
      <w:del w:id="2946" w:author="Wolfgang Granzow" w:date="2017-06-28T21:59:00Z">
        <w:r w:rsidDel="00976C88">
          <w:rPr>
            <w:lang w:val="en-US"/>
          </w:rPr>
          <w:delText>ly</w:delText>
        </w:r>
      </w:del>
      <w:r>
        <w:rPr>
          <w:lang w:val="en-US"/>
        </w:rPr>
        <w:t xml:space="preserve"> from</w:t>
      </w:r>
      <w:r>
        <w:t xml:space="preserve"> MEF Client Credential Configuration.</w:t>
      </w:r>
    </w:p>
    <w:p w:rsidR="001D5101" w:rsidRDefault="001D5101" w:rsidP="001D5101">
      <w:pPr>
        <w:pStyle w:val="B1"/>
      </w:pPr>
      <w:r>
        <w:rPr>
          <w:b/>
        </w:rPr>
        <w:t>Administrating Stakeholder coordination with MEF</w:t>
      </w:r>
      <w:r w:rsidRPr="00776085">
        <w:t xml:space="preserve"> (</w:t>
      </w:r>
      <w:del w:id="2947" w:author="Wolfgang Granzow" w:date="2017-06-28T22:00:00Z">
        <w:r w:rsidRPr="00776085" w:rsidDel="00976C88">
          <w:delText xml:space="preserve">not </w:delText>
        </w:r>
      </w:del>
      <w:r w:rsidRPr="00776085">
        <w:t>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976C88" w:rsidRDefault="001D5101" w:rsidP="00AB1A48">
      <w:pPr>
        <w:pStyle w:val="B1"/>
        <w:numPr>
          <w:ilvl w:val="0"/>
          <w:numId w:val="0"/>
        </w:numPr>
        <w:ind w:left="737"/>
        <w:rPr>
          <w:b/>
          <w:color w:val="FF0000"/>
          <w:rPrChange w:id="2948" w:author="Wolfgang Granzow" w:date="2017-06-28T21:58:00Z">
            <w:rPr>
              <w:b/>
            </w:rPr>
          </w:rPrChange>
        </w:rPr>
      </w:pPr>
      <w:r w:rsidRPr="00976C88">
        <w:rPr>
          <w:color w:val="FF0000"/>
          <w:rPrChange w:id="2949" w:author="Wolfgang Granzow" w:date="2017-06-28T21:58:00Z">
            <w:rPr/>
          </w:rPrChange>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lastRenderedPageBreak/>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ins w:id="2950" w:author="fennesser" w:date="2017-06-28T16:06:00Z">
        <w:r w:rsidR="0008077B">
          <w:t>s</w:t>
        </w:r>
      </w:ins>
      <w:r>
        <w:t>t</w:t>
      </w:r>
      <w:ins w:id="2951" w:author="fennesser" w:date="2017-06-28T16:06:00Z">
        <w:r w:rsidR="0008077B">
          <w:t>r</w:t>
        </w:r>
      </w:ins>
      <w:r>
        <w:t>ain</w:t>
      </w:r>
      <w:ins w:id="2952" w:author="fennesser" w:date="2017-06-28T16:06:00Z">
        <w:r w:rsidR="0008077B">
          <w:t>t</w:t>
        </w:r>
      </w:ins>
      <w:del w:id="2953" w:author="fennesser" w:date="2017-06-28T16:06:00Z">
        <w:r w:rsidDel="0008077B">
          <w:delText>ed</w:delText>
        </w:r>
      </w:del>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w14:anchorId="758AE1B8">
          <v:shape id="_x0000_i1056" type="#_x0000_t75" style="width:366.95pt;height:396.2pt" o:ole="">
            <v:imagedata r:id="rId98" o:title=""/>
          </v:shape>
          <o:OLEObject Type="Embed" ProgID="Visio.Drawing.11" ShapeID="_x0000_i1056" DrawAspect="Content" ObjectID="_1560251104" r:id="rId99"/>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2954" w:name="_Toc449434860"/>
      <w:bookmarkStart w:id="2955" w:name="_Toc449445385"/>
      <w:bookmarkStart w:id="2956" w:name="_Toc449445623"/>
      <w:bookmarkStart w:id="2957" w:name="_Toc450601244"/>
      <w:bookmarkStart w:id="2958" w:name="_Toc457595337"/>
      <w:bookmarkStart w:id="2959" w:name="_Toc459366740"/>
      <w:bookmarkStart w:id="2960" w:name="_Toc459367057"/>
      <w:bookmarkStart w:id="2961" w:name="_Toc486500910"/>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2954"/>
      <w:bookmarkEnd w:id="2955"/>
      <w:bookmarkEnd w:id="2956"/>
      <w:bookmarkEnd w:id="2957"/>
      <w:bookmarkEnd w:id="2958"/>
      <w:bookmarkEnd w:id="2959"/>
      <w:bookmarkEnd w:id="2960"/>
      <w:bookmarkEnd w:id="2961"/>
    </w:p>
    <w:p w:rsidR="00356FAC" w:rsidRPr="00954002" w:rsidRDefault="002D58EE" w:rsidP="00655253">
      <w:pPr>
        <w:pStyle w:val="Heading4"/>
      </w:pPr>
      <w:bookmarkStart w:id="2962" w:name="_Toc449434861"/>
      <w:bookmarkStart w:id="2963" w:name="_Toc449445386"/>
      <w:bookmarkStart w:id="2964" w:name="_Toc449445624"/>
      <w:bookmarkStart w:id="2965" w:name="_Toc450601245"/>
      <w:bookmarkStart w:id="2966" w:name="_Toc457595338"/>
      <w:bookmarkStart w:id="2967" w:name="_Toc459366741"/>
      <w:bookmarkStart w:id="2968" w:name="_Toc459367058"/>
      <w:bookmarkStart w:id="2969" w:name="_Toc486500911"/>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2962"/>
      <w:bookmarkEnd w:id="2963"/>
      <w:bookmarkEnd w:id="2964"/>
      <w:bookmarkEnd w:id="2965"/>
      <w:bookmarkEnd w:id="2966"/>
      <w:bookmarkEnd w:id="2967"/>
      <w:bookmarkEnd w:id="2968"/>
      <w:bookmarkEnd w:id="2969"/>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7" type="#_x0000_t75" style="width:437.25pt;height:330pt" o:ole="">
            <v:imagedata r:id="rId100" o:title="" croptop="1970f" cropbottom="1727f" cropleft="2661f" cropright="2111f"/>
          </v:shape>
          <o:OLEObject Type="Embed" ProgID="Visio.Drawing.11" ShapeID="_x0000_i1057" DrawAspect="Content" ObjectID="_1560251105" r:id="rId101"/>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2970" w:name="_Toc449434862"/>
      <w:bookmarkStart w:id="2971" w:name="_Toc449445387"/>
      <w:bookmarkStart w:id="2972" w:name="_Toc449445625"/>
      <w:bookmarkStart w:id="2973" w:name="_Toc450601246"/>
      <w:bookmarkStart w:id="2974" w:name="_Toc457595339"/>
      <w:bookmarkStart w:id="2975" w:name="_Toc459366742"/>
      <w:bookmarkStart w:id="2976" w:name="_Toc459367059"/>
      <w:bookmarkStart w:id="2977" w:name="_Toc486500912"/>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2970"/>
      <w:bookmarkEnd w:id="2971"/>
      <w:bookmarkEnd w:id="2972"/>
      <w:bookmarkEnd w:id="2973"/>
      <w:bookmarkEnd w:id="2974"/>
      <w:bookmarkEnd w:id="2975"/>
      <w:bookmarkEnd w:id="2976"/>
      <w:bookmarkEnd w:id="2977"/>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w14:anchorId="6A9D11DC">
          <v:shape id="_x0000_i1058" type="#_x0000_t75" style="width:437.1pt;height:452.35pt" o:ole="">
            <v:imagedata r:id="rId102" o:title="" croptop="1173f" cropbottom="1956f" cropleft="2098f" cropright="841f"/>
          </v:shape>
          <o:OLEObject Type="Embed" ProgID="Visio.Drawing.11" ShapeID="_x0000_i1058" DrawAspect="Content" ObjectID="_1560251106" r:id="rId103"/>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2978" w:name="_Toc449434863"/>
      <w:bookmarkStart w:id="2979" w:name="_Toc449445388"/>
      <w:bookmarkStart w:id="2980" w:name="_Toc449445626"/>
      <w:bookmarkStart w:id="2981" w:name="_Toc450601247"/>
      <w:bookmarkStart w:id="2982" w:name="_Toc457595340"/>
      <w:bookmarkStart w:id="2983" w:name="_Toc459366743"/>
      <w:bookmarkStart w:id="2984" w:name="_Toc459367060"/>
      <w:bookmarkStart w:id="2985" w:name="_Toc486500913"/>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2978"/>
      <w:bookmarkEnd w:id="2979"/>
      <w:bookmarkEnd w:id="2980"/>
      <w:bookmarkEnd w:id="2981"/>
      <w:bookmarkEnd w:id="2982"/>
      <w:bookmarkEnd w:id="2983"/>
      <w:bookmarkEnd w:id="2984"/>
      <w:bookmarkEnd w:id="2985"/>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9" type="#_x0000_t75" style="width:356.8pt;height:398.05pt" o:ole="">
            <v:imagedata r:id="rId104" o:title="" croptop="1659f" cropbottom="5079f" cropleft="1889f" cropright="14706f"/>
          </v:shape>
          <o:OLEObject Type="Embed" ProgID="Visio.Drawing.11" ShapeID="_x0000_i1059" DrawAspect="Content" ObjectID="_1560251107" r:id="rId105"/>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2986" w:name="_Toc457595341"/>
      <w:bookmarkStart w:id="2987" w:name="_Toc459366744"/>
      <w:bookmarkStart w:id="2988" w:name="_Toc459367061"/>
      <w:bookmarkStart w:id="2989" w:name="_Toc486500914"/>
      <w:bookmarkStart w:id="2990" w:name="_Toc449434864"/>
      <w:bookmarkStart w:id="2991" w:name="_Toc449445389"/>
      <w:bookmarkStart w:id="2992" w:name="_Toc449445627"/>
      <w:bookmarkStart w:id="2993" w:name="_Toc450601248"/>
      <w:r w:rsidRPr="001077AF">
        <w:t>8.3.</w:t>
      </w:r>
      <w:r w:rsidRPr="001077AF">
        <w:rPr>
          <w:lang w:val="en-US"/>
        </w:rPr>
        <w:t>3</w:t>
      </w:r>
      <w:r>
        <w:tab/>
      </w:r>
      <w:bookmarkEnd w:id="2986"/>
      <w:bookmarkEnd w:id="2987"/>
      <w:bookmarkEnd w:id="2988"/>
      <w:r w:rsidR="001D5101">
        <w:rPr>
          <w:lang w:val="en-US"/>
        </w:rPr>
        <w:t>VOID</w:t>
      </w:r>
      <w:bookmarkEnd w:id="2989"/>
    </w:p>
    <w:p w:rsidR="001077AF" w:rsidRDefault="001077AF" w:rsidP="001D5101">
      <w:pPr>
        <w:pStyle w:val="BL"/>
        <w:numPr>
          <w:ilvl w:val="0"/>
          <w:numId w:val="0"/>
        </w:numPr>
        <w:ind w:left="284"/>
      </w:pPr>
    </w:p>
    <w:p w:rsidR="00E97FC8" w:rsidRDefault="00E97FC8" w:rsidP="00E97FC8">
      <w:pPr>
        <w:pStyle w:val="Heading3"/>
        <w:rPr>
          <w:lang w:val="en-US"/>
        </w:rPr>
      </w:pPr>
      <w:bookmarkStart w:id="2994" w:name="_Toc486500915"/>
      <w:r w:rsidRPr="001077AF">
        <w:lastRenderedPageBreak/>
        <w:t>8.3.</w:t>
      </w:r>
      <w:r>
        <w:t>4</w:t>
      </w:r>
      <w:r>
        <w:tab/>
        <w:t>Enrolment Exchange</w:t>
      </w:r>
      <w:bookmarkEnd w:id="2994"/>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2995" w:name="_Toc486500916"/>
      <w:r>
        <w:t>8.3.5</w:t>
      </w:r>
      <w:r>
        <w:tab/>
      </w:r>
      <w:r>
        <w:rPr>
          <w:lang w:val="en-US"/>
        </w:rPr>
        <w:t>Symmetric Key Provisioning Details</w:t>
      </w:r>
      <w:bookmarkEnd w:id="2995"/>
    </w:p>
    <w:p w:rsidR="00E97FC8" w:rsidRPr="00403755" w:rsidRDefault="00D55318" w:rsidP="00AB1A48">
      <w:pPr>
        <w:pStyle w:val="Heading4"/>
      </w:pPr>
      <w:bookmarkStart w:id="2996" w:name="_Toc486500917"/>
      <w:r>
        <w:t>8.3.5.1</w:t>
      </w:r>
      <w:r>
        <w:tab/>
      </w:r>
      <w:r w:rsidR="00E97FC8" w:rsidRPr="00403755">
        <w:t>Introduction</w:t>
      </w:r>
      <w:bookmarkEnd w:id="2996"/>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ins w:id="2997" w:author="Wolfgang Granzow" w:date="2017-06-28T20:37:00Z">
        <w:r w:rsidR="00E3566B">
          <w:t>7</w:t>
        </w:r>
      </w:ins>
      <w:del w:id="2998" w:author="Wolfgang Granzow" w:date="2017-06-28T20:37:00Z">
        <w:r w:rsidDel="00E3566B">
          <w:delText>5</w:delText>
        </w:r>
        <w:r w:rsidRPr="004B32C5" w:rsidDel="00E3566B">
          <w:delText>.3</w:delText>
        </w:r>
      </w:del>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ins w:id="2999" w:author="Wolfgang Granzow" w:date="2017-06-28T20:38:00Z">
        <w:r w:rsidR="00E3566B">
          <w:t>7</w:t>
        </w:r>
      </w:ins>
      <w:del w:id="3000" w:author="Wolfgang Granzow" w:date="2017-06-28T20:38:00Z">
        <w:r w:rsidDel="00E3566B">
          <w:delText>5</w:delText>
        </w:r>
        <w:r w:rsidRPr="004B32C5" w:rsidDel="00E3566B">
          <w:delText>.3</w:delText>
        </w:r>
      </w:del>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6" o:title="" croptop="4032f" cropbottom="5275f" cropleft="3224f" cropright="2299f"/>
          </v:shape>
          <o:OLEObject Type="Embed" ProgID="Visio.Drawing.11" ShapeID="_x0000_i1060" DrawAspect="Content" ObjectID="_1560251108" r:id="rId107"/>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del w:id="3001" w:author="Wolfgang Granzow" w:date="2017-06-28T20:38:00Z">
        <w:r w:rsidRPr="004B32C5" w:rsidDel="00E3566B">
          <w:delText xml:space="preserve">Clause </w:delText>
        </w:r>
        <w:r w:rsidDel="00E3566B">
          <w:delText>8.3.5</w:delText>
        </w:r>
        <w:r w:rsidRPr="004B32C5" w:rsidDel="00E3566B">
          <w:delText xml:space="preserve"> is organized as follows. </w:delText>
        </w:r>
      </w:del>
      <w:r w:rsidRPr="004B32C5">
        <w:t xml:space="preserve">Clause </w:t>
      </w:r>
      <w:r>
        <w:t>8.3.5</w:t>
      </w:r>
      <w:r w:rsidRPr="004B32C5">
        <w:t xml:space="preserve">.2 </w:t>
      </w:r>
      <w:ins w:id="3002" w:author="Wolfgang Granzow" w:date="2017-06-28T20:38:00Z">
        <w:r w:rsidR="00E3566B">
          <w:t xml:space="preserve">below </w:t>
        </w:r>
      </w:ins>
      <w:r w:rsidRPr="004B32C5">
        <w:t xml:space="preserve">describes the processing and information flows of the MEF Procedures. Clause </w:t>
      </w:r>
      <w:r>
        <w:t>8.3.</w:t>
      </w:r>
      <w:ins w:id="3003" w:author="Wolfgang Granzow" w:date="2017-06-28T20:38:00Z">
        <w:r w:rsidR="00E3566B">
          <w:t>7</w:t>
        </w:r>
      </w:ins>
      <w:del w:id="3004" w:author="Wolfgang Granzow" w:date="2017-06-28T20:38:00Z">
        <w:r w:rsidDel="00E3566B">
          <w:delText>5</w:delText>
        </w:r>
        <w:r w:rsidRPr="004B32C5" w:rsidDel="00E3566B">
          <w:delText>.3</w:delText>
        </w:r>
      </w:del>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3005" w:name="_Toc486500918"/>
      <w:r>
        <w:t>8.3.5</w:t>
      </w:r>
      <w:r w:rsidRPr="003A021D">
        <w:t>.2</w:t>
      </w:r>
      <w:r w:rsidRPr="003A021D">
        <w:tab/>
      </w:r>
      <w:r>
        <w:t>MEF</w:t>
      </w:r>
      <w:r w:rsidRPr="003A021D">
        <w:t xml:space="preserve"> Security Framework </w:t>
      </w:r>
      <w:r>
        <w:t>Processing and Information Flows</w:t>
      </w:r>
      <w:bookmarkEnd w:id="3005"/>
    </w:p>
    <w:p w:rsidR="00E97FC8" w:rsidRDefault="00E97FC8" w:rsidP="00AB1A48">
      <w:pPr>
        <w:pStyle w:val="Heading5"/>
      </w:pPr>
      <w:bookmarkStart w:id="3006" w:name="_Toc486500919"/>
      <w:r>
        <w:t>8.3.5</w:t>
      </w:r>
      <w:r w:rsidRPr="003A021D">
        <w:t>.</w:t>
      </w:r>
      <w:r>
        <w:t>2.1</w:t>
      </w:r>
      <w:r>
        <w:tab/>
        <w:t>Introduction</w:t>
      </w:r>
      <w:bookmarkEnd w:id="3006"/>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3007" w:name="_Toc486500920"/>
      <w:r>
        <w:t>8.3.5.2.2</w:t>
      </w:r>
      <w:r>
        <w:tab/>
        <w:t>ME</w:t>
      </w:r>
      <w:r w:rsidRPr="002443BC">
        <w:t>F Handshake Procedure</w:t>
      </w:r>
      <w:bookmarkEnd w:id="3007"/>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3008" w:name="_Toc486500921"/>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008"/>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ins w:id="3009" w:author="Wolfgang Granzow" w:date="2017-06-28T20:39:00Z">
        <w:r w:rsidR="00E3566B">
          <w:rPr>
            <w:lang w:val="en-US"/>
          </w:rPr>
          <w:t>7</w:t>
        </w:r>
      </w:ins>
      <w:del w:id="3010" w:author="Wolfgang Granzow" w:date="2017-06-28T20:39:00Z">
        <w:r w:rsidDel="00E3566B">
          <w:rPr>
            <w:lang w:val="en-US"/>
          </w:rPr>
          <w:delText>5</w:delText>
        </w:r>
        <w:r w:rsidRPr="0067124C" w:rsidDel="00E3566B">
          <w:rPr>
            <w:lang w:val="en-US"/>
          </w:rPr>
          <w:delText xml:space="preserve">.3.1 and </w:delText>
        </w:r>
        <w:r w:rsidDel="00E3566B">
          <w:rPr>
            <w:lang w:val="en-US"/>
          </w:rPr>
          <w:delText>8.3.5</w:delText>
        </w:r>
        <w:r w:rsidRPr="0067124C" w:rsidDel="00E3566B">
          <w:rPr>
            <w:lang w:val="en-US"/>
          </w:rPr>
          <w:delText>.3.2</w:delText>
        </w:r>
      </w:del>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3011" w:name="_Toc486500922"/>
      <w:r>
        <w:t>8.3.5.2.4</w:t>
      </w:r>
      <w:r w:rsidRPr="003A021D">
        <w:tab/>
      </w:r>
      <w:r>
        <w:t xml:space="preserve">MEF Client </w:t>
      </w:r>
      <w:r>
        <w:rPr>
          <w:lang w:val="en-US"/>
        </w:rPr>
        <w:t>Configuration Retrieval</w:t>
      </w:r>
      <w:r w:rsidRPr="003A021D">
        <w:t xml:space="preserve"> Procedure</w:t>
      </w:r>
      <w:bookmarkEnd w:id="3011"/>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3012" w:name="_Toc486500923"/>
      <w:r>
        <w:rPr>
          <w:lang w:val="en-US"/>
        </w:rPr>
        <w:t>8.3.5.2.5</w:t>
      </w:r>
      <w:r w:rsidRPr="003A021D">
        <w:tab/>
      </w:r>
      <w:r>
        <w:t>MEF Client Registration Update</w:t>
      </w:r>
      <w:r w:rsidRPr="003A021D">
        <w:t xml:space="preserve"> Procedure</w:t>
      </w:r>
      <w:bookmarkEnd w:id="3012"/>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E3566B">
              <w:rPr>
                <w:rFonts w:eastAsia="Arial Unicode MS"/>
                <w:i/>
                <w:rPrChange w:id="3013" w:author="Wolfgang Granzow" w:date="2017-06-28T20:40:00Z">
                  <w:rPr>
                    <w:rFonts w:eastAsia="Arial Unicode MS"/>
                  </w:rPr>
                </w:rPrChange>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w:t>
      </w:r>
      <w:del w:id="3014" w:author="Wolfgang Granzow" w:date="2017-06-28T20:40:00Z">
        <w:r w:rsidRPr="0067124C" w:rsidDel="00E3566B">
          <w:delText xml:space="preserve">a </w:delText>
        </w:r>
      </w:del>
      <w:r w:rsidRPr="0067124C">
        <w:t xml:space="preserve">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3015" w:name="_Toc486500924"/>
      <w:r>
        <w:t>8.3.5.2.6</w:t>
      </w:r>
      <w:r w:rsidRPr="003A021D">
        <w:tab/>
      </w:r>
      <w:r>
        <w:t>MEF Client De-</w:t>
      </w:r>
      <w:r>
        <w:rPr>
          <w:lang w:val="en-US"/>
        </w:rPr>
        <w:t>Registration</w:t>
      </w:r>
      <w:r w:rsidRPr="003A021D">
        <w:t xml:space="preserve"> Procedure</w:t>
      </w:r>
      <w:bookmarkEnd w:id="3015"/>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3016" w:name="_Toc486500925"/>
      <w:r>
        <w:t>8.3.5.2.7</w:t>
      </w:r>
      <w:r w:rsidRPr="003A021D">
        <w:tab/>
      </w:r>
      <w:r>
        <w:t>MEF</w:t>
      </w:r>
      <w:r w:rsidRPr="003A021D">
        <w:t xml:space="preserve"> Key Registration Procedure</w:t>
      </w:r>
      <w:bookmarkEnd w:id="3016"/>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ins w:id="3017" w:author="Wolfgang Granzow" w:date="2017-06-28T20:42:00Z">
        <w:r w:rsidR="00E3566B">
          <w:rPr>
            <w:lang w:val="en-US"/>
          </w:rPr>
          <w:t>7</w:t>
        </w:r>
      </w:ins>
      <w:del w:id="3018" w:author="Wolfgang Granzow" w:date="2017-06-28T20:42:00Z">
        <w:r w:rsidDel="00E3566B">
          <w:rPr>
            <w:lang w:val="en-US"/>
          </w:rPr>
          <w:delText>5</w:delText>
        </w:r>
        <w:r w:rsidRPr="007C51BE" w:rsidDel="00E3566B">
          <w:rPr>
            <w:lang w:val="en-US"/>
          </w:rPr>
          <w:delText>.3</w:delText>
        </w:r>
      </w:del>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w:t>
      </w:r>
      <w:del w:id="3019" w:author="fennesser" w:date="2017-06-28T16:30:00Z">
        <w:r w:rsidDel="00452989">
          <w:delText>s</w:delText>
        </w:r>
      </w:del>
      <w:r>
        <w:t xml:space="preserve">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3020" w:name="_Toc486500926"/>
      <w:r>
        <w:t>8.3.5</w:t>
      </w:r>
      <w:r w:rsidRPr="00F61B30">
        <w:t>.</w:t>
      </w:r>
      <w:r>
        <w:t>2.8</w:t>
      </w:r>
      <w:r w:rsidRPr="00F61B30">
        <w:tab/>
      </w:r>
      <w:r>
        <w:t>MEF</w:t>
      </w:r>
      <w:r w:rsidRPr="00F61B30">
        <w:t xml:space="preserve"> Key Retrieval Procedure</w:t>
      </w:r>
      <w:bookmarkEnd w:id="3020"/>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3021" w:name="_Toc486500927"/>
      <w:r>
        <w:t>8.3.5.2.9</w:t>
      </w:r>
      <w:r w:rsidRPr="003A021D">
        <w:tab/>
      </w:r>
      <w:r>
        <w:t>MEF</w:t>
      </w:r>
      <w:r w:rsidRPr="003A021D">
        <w:t xml:space="preserve"> Key </w:t>
      </w:r>
      <w:r>
        <w:rPr>
          <w:lang w:val="en-US"/>
        </w:rPr>
        <w:t>Registration Update</w:t>
      </w:r>
      <w:r w:rsidRPr="003A021D">
        <w:t xml:space="preserve"> Procedure</w:t>
      </w:r>
      <w:bookmarkEnd w:id="3021"/>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3022" w:name="_Toc486500928"/>
      <w:r>
        <w:t>8.3.5.2.10</w:t>
      </w:r>
      <w:r w:rsidRPr="003A021D">
        <w:tab/>
      </w:r>
      <w:r>
        <w:t>MEF</w:t>
      </w:r>
      <w:r w:rsidRPr="003A021D">
        <w:t xml:space="preserve"> Key </w:t>
      </w:r>
      <w:r>
        <w:rPr>
          <w:lang w:val="en-US"/>
        </w:rPr>
        <w:t xml:space="preserve">De-Registration </w:t>
      </w:r>
      <w:r w:rsidRPr="003A021D">
        <w:t>Procedure</w:t>
      </w:r>
      <w:bookmarkEnd w:id="3022"/>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3023" w:name="_Toc486500929"/>
      <w:r>
        <w:t>8.3.5.3</w:t>
      </w:r>
      <w:r>
        <w:tab/>
        <w:t>Mapping to Protocol in TS-0032</w:t>
      </w:r>
      <w:bookmarkEnd w:id="3023"/>
    </w:p>
    <w:p w:rsidR="00E97FC8" w:rsidRDefault="00E97FC8" w:rsidP="00E97FC8">
      <w:pPr>
        <w:rPr>
          <w:lang w:val="en-US"/>
        </w:rPr>
      </w:pPr>
      <w:r>
        <w:rPr>
          <w:lang w:val="en-US"/>
        </w:rPr>
        <w:t xml:space="preserve">The Mmef Interface defined in TS-0032 [58] shall be used for symmetric key provisioning procedures. The mapping </w:t>
      </w:r>
      <w:del w:id="3024" w:author="Wolfgang Granzow" w:date="2017-06-28T20:43:00Z">
        <w:r w:rsidDel="00E3566B">
          <w:rPr>
            <w:lang w:val="en-US"/>
          </w:rPr>
          <w:delText xml:space="preserve">from </w:delText>
        </w:r>
      </w:del>
      <w:ins w:id="3025" w:author="Wolfgang Granzow" w:date="2017-06-28T20:43:00Z">
        <w:r w:rsidR="00E3566B">
          <w:rPr>
            <w:lang w:val="en-US"/>
          </w:rPr>
          <w:t xml:space="preserve">of the </w:t>
        </w:r>
      </w:ins>
      <w:r>
        <w:rPr>
          <w:lang w:val="en-US"/>
        </w:rPr>
        <w:t xml:space="preserve">MEF Procedures </w:t>
      </w:r>
      <w:ins w:id="3026" w:author="Wolfgang Granzow" w:date="2017-06-28T20:45:00Z">
        <w:r w:rsidR="00060F38">
          <w:rPr>
            <w:lang w:val="en-US"/>
          </w:rPr>
          <w:t xml:space="preserve">described in clause 8.3.5.2 </w:t>
        </w:r>
      </w:ins>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3027" w:name="_Toc486500930"/>
      <w:r w:rsidRPr="001077AF">
        <w:t>8.3.</w:t>
      </w:r>
      <w:r>
        <w:rPr>
          <w:lang w:val="en-US"/>
        </w:rPr>
        <w:t>6</w:t>
      </w:r>
      <w:r>
        <w:tab/>
      </w:r>
      <w:r>
        <w:rPr>
          <w:lang w:val="en-US"/>
        </w:rPr>
        <w:t>Certificate Provisioning Procedure Details</w:t>
      </w:r>
      <w:bookmarkEnd w:id="3027"/>
    </w:p>
    <w:p w:rsidR="00E97FC8" w:rsidRDefault="00E97FC8" w:rsidP="00E97FC8">
      <w:pPr>
        <w:pStyle w:val="Heading4"/>
        <w:rPr>
          <w:lang w:val="en-US"/>
        </w:rPr>
      </w:pPr>
      <w:bookmarkStart w:id="3028" w:name="_Toc486500931"/>
      <w:r w:rsidRPr="001077AF">
        <w:rPr>
          <w:lang w:val="en-US"/>
        </w:rPr>
        <w:t>8.3.</w:t>
      </w:r>
      <w:r>
        <w:rPr>
          <w:lang w:val="en-US"/>
        </w:rPr>
        <w:t>6</w:t>
      </w:r>
      <w:r w:rsidRPr="001077AF">
        <w:rPr>
          <w:lang w:val="en-US"/>
        </w:rPr>
        <w:t>.</w:t>
      </w:r>
      <w:r>
        <w:rPr>
          <w:lang w:val="en-US"/>
        </w:rPr>
        <w:t>1</w:t>
      </w:r>
      <w:r>
        <w:rPr>
          <w:lang w:val="en-US"/>
        </w:rPr>
        <w:tab/>
        <w:t>Introduction</w:t>
      </w:r>
      <w:bookmarkEnd w:id="3028"/>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97FC8" w:rsidRDefault="00E97FC8" w:rsidP="00E97FC8">
      <w:pPr>
        <w:rPr>
          <w:lang w:val="en-US"/>
        </w:rPr>
      </w:pPr>
      <w:r>
        <w:rPr>
          <w:lang w:val="en-US"/>
        </w:rPr>
        <w:t>The Certificate Provisioning Procedure achieve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3029" w:name="_Toc486500932"/>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3029"/>
    </w:p>
    <w:p w:rsidR="00E97FC8" w:rsidRDefault="00E97FC8" w:rsidP="00AB1A48">
      <w:pPr>
        <w:pStyle w:val="Heading5"/>
      </w:pPr>
      <w:bookmarkStart w:id="3030" w:name="_Toc486500933"/>
      <w:r w:rsidRPr="001077AF">
        <w:t>8.3.</w:t>
      </w:r>
      <w:r>
        <w:t>6</w:t>
      </w:r>
      <w:r w:rsidRPr="001077AF">
        <w:t>.</w:t>
      </w:r>
      <w:r>
        <w:t>2.1</w:t>
      </w:r>
      <w:r>
        <w:tab/>
        <w:t>Introduction</w:t>
      </w:r>
      <w:bookmarkEnd w:id="3030"/>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3031" w:name="_Toc486500934"/>
      <w:r w:rsidRPr="001077AF">
        <w:t>8.3.</w:t>
      </w:r>
      <w:r>
        <w:t>6</w:t>
      </w:r>
      <w:r w:rsidRPr="001077AF">
        <w:t>.</w:t>
      </w:r>
      <w:r>
        <w:t>2.2</w:t>
      </w:r>
      <w:r>
        <w:tab/>
        <w:t>Initial Certificate Provisioning procedure using EST</w:t>
      </w:r>
      <w:bookmarkEnd w:id="3031"/>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lastRenderedPageBreak/>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lastRenderedPageBreak/>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3032" w:name="_Toc486500935"/>
      <w:r w:rsidRPr="001077AF">
        <w:t>8.3.</w:t>
      </w:r>
      <w:r>
        <w:t>6</w:t>
      </w:r>
      <w:r w:rsidRPr="001077AF">
        <w:t>.</w:t>
      </w:r>
      <w:r>
        <w:t>2.</w:t>
      </w:r>
      <w:r>
        <w:rPr>
          <w:lang w:val="en-US"/>
        </w:rPr>
        <w:t>3</w:t>
      </w:r>
      <w:r>
        <w:tab/>
        <w:t>Certificate Re-Provisioning procedure using EST</w:t>
      </w:r>
      <w:bookmarkEnd w:id="3032"/>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3033" w:name="_Toc485165030"/>
      <w:bookmarkStart w:id="3034" w:name="_Toc486500936"/>
      <w:r w:rsidRPr="00023B86">
        <w:rPr>
          <w:rFonts w:eastAsia="Malgun Gothic"/>
          <w:lang w:val="en-US"/>
        </w:rPr>
        <w:t>8.3.6.3</w:t>
      </w:r>
      <w:r w:rsidRPr="000E6D8A">
        <w:rPr>
          <w:rFonts w:eastAsia="Malgun Gothic"/>
          <w:lang w:val="en-US"/>
        </w:rPr>
        <w:tab/>
        <w:t>Certificate Provisioning procedures using SCEP</w:t>
      </w:r>
      <w:bookmarkEnd w:id="3033"/>
      <w:bookmarkEnd w:id="3034"/>
    </w:p>
    <w:p w:rsidR="00F3255D" w:rsidRPr="000E6D8A" w:rsidRDefault="00F3255D" w:rsidP="00F3255D">
      <w:pPr>
        <w:pStyle w:val="Heading5"/>
        <w:rPr>
          <w:rFonts w:eastAsia="Malgun Gothic"/>
        </w:rPr>
      </w:pPr>
      <w:bookmarkStart w:id="3035" w:name="_Toc485165031"/>
      <w:bookmarkStart w:id="3036" w:name="_Toc486500937"/>
      <w:r w:rsidRPr="00023B86">
        <w:rPr>
          <w:rFonts w:eastAsia="Malgun Gothic"/>
        </w:rPr>
        <w:t>8.3.6.3.1</w:t>
      </w:r>
      <w:r w:rsidRPr="000E6D8A">
        <w:rPr>
          <w:rFonts w:eastAsia="Malgun Gothic"/>
        </w:rPr>
        <w:tab/>
        <w:t>Introduction</w:t>
      </w:r>
      <w:bookmarkEnd w:id="3035"/>
      <w:bookmarkEnd w:id="3036"/>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If a MEF or MEF Client claim support of the Certificate Provisioning Procedure using SCEP, then:</w:t>
      </w:r>
    </w:p>
    <w:p w:rsidR="001660D3" w:rsidRDefault="001660D3" w:rsidP="001660D3">
      <w:pPr>
        <w:pStyle w:val="B1"/>
        <w:rPr>
          <w:lang w:val="en-US"/>
        </w:rPr>
      </w:pPr>
      <w:r w:rsidRPr="00E42F83">
        <w:rPr>
          <w:lang w:val="en-US"/>
        </w:rPr>
        <w:lastRenderedPageBreak/>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3037" w:name="_Toc485165032"/>
      <w:bookmarkStart w:id="3038" w:name="_Toc486500938"/>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3037"/>
      <w:bookmarkEnd w:id="3038"/>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3039" w:name="_Toc485165033"/>
      <w:bookmarkStart w:id="3040" w:name="_Toc486500939"/>
      <w:r w:rsidRPr="0023648A">
        <w:rPr>
          <w:rFonts w:eastAsia="Malgun Gothic"/>
          <w:lang w:val="en-US"/>
        </w:rPr>
        <w:t>8.3.6.3.2.1</w:t>
      </w:r>
      <w:r w:rsidRPr="0023648A">
        <w:rPr>
          <w:rFonts w:eastAsia="Malgun Gothic"/>
          <w:lang w:val="en-US"/>
        </w:rPr>
        <w:tab/>
        <w:t>Outline of SCEP procedures</w:t>
      </w:r>
      <w:bookmarkEnd w:id="3039"/>
      <w:bookmarkEnd w:id="3040"/>
    </w:p>
    <w:p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674CB7" w:rsidP="001660D3">
      <w:pPr>
        <w:jc w:val="center"/>
        <w:rPr>
          <w:rFonts w:eastAsia="Malgun Gothic"/>
          <w:noProof/>
          <w:lang w:eastAsia="en-GB"/>
        </w:rPr>
      </w:pPr>
      <w:r>
        <w:rPr>
          <w:rFonts w:eastAsia="Malgun Gothic"/>
          <w:noProof/>
          <w:lang w:val="en-US"/>
        </w:rPr>
        <w:lastRenderedPageBreak/>
        <mc:AlternateContent>
          <mc:Choice Requires="wps">
            <w:drawing>
              <wp:anchor distT="0" distB="0" distL="114300" distR="114300" simplePos="0" relativeHeight="251702272" behindDoc="0" locked="0" layoutInCell="1" allowOverlap="1" wp14:anchorId="750FB778">
                <wp:simplePos x="0" y="0"/>
                <wp:positionH relativeFrom="column">
                  <wp:posOffset>-123825</wp:posOffset>
                </wp:positionH>
                <wp:positionV relativeFrom="paragraph">
                  <wp:posOffset>3733800</wp:posOffset>
                </wp:positionV>
                <wp:extent cx="5462270" cy="469265"/>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E012A1" w:rsidRPr="0074138C" w:rsidRDefault="00E012A1"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E012A1" w:rsidRPr="0074138C" w:rsidRDefault="00E012A1"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50FB778"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C/DTHnogEAAC8DAAAOAAAAAAAAAAAAAAAAAC4CAABkcnMvZTJvRG9jLnhtbFBLAQItABQABgAI&#10;AAAAIQAjeUOq4AAAAAsBAAAPAAAAAAAAAAAAAAAAAPwDAABkcnMvZG93bnJldi54bWxQSwUGAAAA&#10;AAQABADzAAAACQUAAAAA&#10;" filled="f" stroked="f">
                <v:path arrowok="t"/>
                <v:textbox>
                  <w:txbxContent>
                    <w:p w:rsidR="00E012A1" w:rsidRPr="0074138C" w:rsidRDefault="00E012A1"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E012A1" w:rsidRPr="0074138C" w:rsidRDefault="00E012A1" w:rsidP="001660D3">
                      <w:pPr>
                        <w:pStyle w:val="NormalWeb"/>
                        <w:spacing w:after="0"/>
                        <w:jc w:val="center"/>
                        <w:rPr>
                          <w:b/>
                        </w:rPr>
                      </w:pPr>
                    </w:p>
                  </w:txbxContent>
                </v:textbox>
              </v:shape>
            </w:pict>
          </mc:Fallback>
        </mc:AlternateContent>
      </w:r>
      <w:bookmarkStart w:id="3041" w:name="_MON_1555744136"/>
      <w:bookmarkEnd w:id="3041"/>
      <w:r w:rsidR="001660D3" w:rsidRPr="0023648A">
        <w:rPr>
          <w:rFonts w:eastAsia="Malgun Gothic"/>
        </w:rPr>
        <w:object w:dxaOrig="7300" w:dyaOrig="5463" w14:anchorId="42B50A14">
          <v:shape id="_x0000_i1061" type="#_x0000_t75" style="width:365.75pt;height:273.7pt" o:ole="">
            <v:imagedata r:id="rId108" o:title=""/>
          </v:shape>
          <o:OLEObject Type="Embed" ProgID="PowerPoint.Show.12" ShapeID="_x0000_i1061" DrawAspect="Content" ObjectID="_1560251109" r:id="rId109"/>
        </w:object>
      </w:r>
      <w:r w:rsidR="001660D3" w:rsidRPr="0023648A">
        <w:rPr>
          <w:rFonts w:eastAsia="Malgun Gothic"/>
        </w:rPr>
        <w:br w:type="page"/>
      </w:r>
    </w:p>
    <w:p w:rsidR="001660D3" w:rsidRPr="0023648A" w:rsidRDefault="00674CB7" w:rsidP="001660D3">
      <w:pPr>
        <w:jc w:val="center"/>
        <w:rPr>
          <w:rFonts w:eastAsia="Malgun Gothic"/>
        </w:rPr>
      </w:pPr>
      <w:r>
        <w:rPr>
          <w:rFonts w:eastAsia="Calibri"/>
          <w:noProof/>
          <w:lang w:val="en-US"/>
        </w:rPr>
        <w:lastRenderedPageBreak/>
        <mc:AlternateContent>
          <mc:Choice Requires="wps">
            <w:drawing>
              <wp:anchor distT="0" distB="0" distL="114300" distR="114300" simplePos="0" relativeHeight="251703296" behindDoc="0" locked="0" layoutInCell="1" allowOverlap="1" wp14:anchorId="211A4C0C">
                <wp:simplePos x="0" y="0"/>
                <wp:positionH relativeFrom="column">
                  <wp:posOffset>177800</wp:posOffset>
                </wp:positionH>
                <wp:positionV relativeFrom="paragraph">
                  <wp:posOffset>3601085</wp:posOffset>
                </wp:positionV>
                <wp:extent cx="5594985" cy="508635"/>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4985" cy="508635"/>
                        </a:xfrm>
                        <a:prstGeom prst="rect">
                          <a:avLst/>
                        </a:prstGeom>
                        <a:noFill/>
                      </wps:spPr>
                      <wps:txbx>
                        <w:txbxContent>
                          <w:p w:rsidR="00E012A1" w:rsidRPr="0074138C" w:rsidRDefault="00E012A1"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11A4C0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" filled="f" stroked="f">
                <v:path arrowok="t"/>
                <v:textbox>
                  <w:txbxContent>
                    <w:p w:rsidR="00E012A1" w:rsidRPr="0074138C" w:rsidRDefault="00E012A1"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3042" w:name="_MON_1555744448"/>
      <w:bookmarkEnd w:id="3042"/>
      <w:r w:rsidR="001660D3" w:rsidRPr="0023648A">
        <w:rPr>
          <w:rFonts w:eastAsia="Calibri"/>
        </w:rPr>
        <w:object w:dxaOrig="7159" w:dyaOrig="5360" w14:anchorId="67331665">
          <v:shape id="_x0000_i1062" type="#_x0000_t75" style="width:356.9pt;height:267.75pt" o:ole="">
            <v:imagedata r:id="rId110" o:title=""/>
          </v:shape>
          <o:OLEObject Type="Embed" ProgID="PowerPoint.Show.12" ShapeID="_x0000_i1062" DrawAspect="Content" ObjectID="_1560251110" r:id="rId111"/>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3043" w:name="_Toc485165034"/>
      <w:bookmarkStart w:id="3044" w:name="_Toc486500940"/>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3043"/>
      <w:bookmarkEnd w:id="3044"/>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3045" w:name="_Toc485165035"/>
      <w:bookmarkStart w:id="3046" w:name="_Toc486500941"/>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3045"/>
      <w:bookmarkEnd w:id="3046"/>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3047" w:name="_Toc485165036"/>
      <w:bookmarkStart w:id="3048" w:name="_Toc486500942"/>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3047"/>
      <w:bookmarkEnd w:id="3048"/>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3049" w:name="_Toc485165037"/>
      <w:bookmarkStart w:id="3050" w:name="_Toc486500943"/>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3049"/>
      <w:bookmarkEnd w:id="3050"/>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3051" w:name="_Toc485165038"/>
      <w:bookmarkStart w:id="3052" w:name="_Toc486500944"/>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3051"/>
      <w:bookmarkEnd w:id="3052"/>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3053" w:name="_Toc485165039"/>
      <w:bookmarkStart w:id="3054" w:name="_Toc486500945"/>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3053"/>
      <w:bookmarkEnd w:id="3054"/>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3055" w:name="_Toc485165040"/>
      <w:bookmarkStart w:id="3056" w:name="_Toc486500946"/>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3055"/>
      <w:bookmarkEnd w:id="3056"/>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3057" w:name="_Toc485165041"/>
      <w:bookmarkStart w:id="3058" w:name="_Toc486500947"/>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3057"/>
      <w:bookmarkEnd w:id="3058"/>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3059" w:name="_Toc485165042"/>
      <w:bookmarkStart w:id="3060" w:name="_Toc486500948"/>
      <w:r w:rsidRPr="00023B86">
        <w:rPr>
          <w:rFonts w:eastAsia="Malgun Gothic"/>
        </w:rPr>
        <w:lastRenderedPageBreak/>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3059"/>
      <w:bookmarkEnd w:id="3060"/>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3061" w:name="_Toc485165043"/>
      <w:bookmarkStart w:id="3062" w:name="_Toc486500949"/>
      <w:r w:rsidRPr="00A01125">
        <w:t>8.3.</w:t>
      </w:r>
      <w:r w:rsidRPr="00A01125">
        <w:rPr>
          <w:lang w:val="en-US"/>
        </w:rPr>
        <w:t>7</w:t>
      </w:r>
      <w:r w:rsidRPr="00A01125">
        <w:tab/>
      </w:r>
      <w:r w:rsidRPr="00A01125">
        <w:rPr>
          <w:lang w:val="en-US"/>
        </w:rPr>
        <w:t>MEF Client Configuration Details</w:t>
      </w:r>
      <w:bookmarkEnd w:id="3061"/>
      <w:bookmarkEnd w:id="3062"/>
    </w:p>
    <w:p w:rsidR="00F3255D" w:rsidRPr="00A01125" w:rsidRDefault="00F3255D" w:rsidP="00F3255D">
      <w:pPr>
        <w:pStyle w:val="Heading4"/>
      </w:pPr>
      <w:bookmarkStart w:id="3063" w:name="_Toc485165044"/>
      <w:bookmarkStart w:id="3064" w:name="_Toc486500950"/>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063"/>
      <w:bookmarkEnd w:id="3064"/>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065" w:name="_Toc485165045"/>
      <w:bookmarkStart w:id="3066" w:name="_Toc486500951"/>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3065"/>
      <w:bookmarkEnd w:id="3066"/>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067" w:name="_Toc485165046"/>
      <w:bookmarkStart w:id="3068" w:name="_Toc486500952"/>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067"/>
      <w:bookmarkEnd w:id="3068"/>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3069" w:name="_Toc457595343"/>
      <w:bookmarkStart w:id="3070" w:name="_Toc459366746"/>
      <w:bookmarkStart w:id="3071" w:name="_Toc459367063"/>
      <w:bookmarkStart w:id="3072" w:name="_Toc486500953"/>
      <w:r w:rsidRPr="00954002">
        <w:lastRenderedPageBreak/>
        <w:t>8.4</w:t>
      </w:r>
      <w:r w:rsidR="0036137C" w:rsidRPr="00954002">
        <w:tab/>
        <w:t>End-to-End Security of Primitives (ESPrim)</w:t>
      </w:r>
      <w:bookmarkEnd w:id="2990"/>
      <w:bookmarkEnd w:id="2991"/>
      <w:bookmarkEnd w:id="2992"/>
      <w:bookmarkEnd w:id="2993"/>
      <w:bookmarkEnd w:id="3069"/>
      <w:bookmarkEnd w:id="3070"/>
      <w:bookmarkEnd w:id="3071"/>
      <w:bookmarkEnd w:id="3072"/>
    </w:p>
    <w:p w:rsidR="0036137C" w:rsidRPr="00954002" w:rsidRDefault="0036137C" w:rsidP="0036137C">
      <w:pPr>
        <w:pStyle w:val="Heading3"/>
      </w:pPr>
      <w:bookmarkStart w:id="3073" w:name="_Toc449434865"/>
      <w:bookmarkStart w:id="3074" w:name="_Toc449445390"/>
      <w:bookmarkStart w:id="3075" w:name="_Toc449445628"/>
      <w:bookmarkStart w:id="3076" w:name="_Toc450601249"/>
      <w:bookmarkStart w:id="3077" w:name="_Toc457595344"/>
      <w:bookmarkStart w:id="3078" w:name="_Toc459366747"/>
      <w:bookmarkStart w:id="3079" w:name="_Toc459367064"/>
      <w:bookmarkStart w:id="3080" w:name="_Toc486500954"/>
      <w:r w:rsidRPr="00954002">
        <w:t>8.4.1</w:t>
      </w:r>
      <w:r w:rsidRPr="00954002">
        <w:tab/>
        <w:t>Purpose of E2E Security of Primitives (ESPrim)</w:t>
      </w:r>
      <w:bookmarkEnd w:id="3073"/>
      <w:bookmarkEnd w:id="3074"/>
      <w:bookmarkEnd w:id="3075"/>
      <w:bookmarkEnd w:id="3076"/>
      <w:bookmarkEnd w:id="3077"/>
      <w:bookmarkEnd w:id="3078"/>
      <w:bookmarkEnd w:id="3079"/>
      <w:bookmarkEnd w:id="3080"/>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3081" w:name="_Toc449434866"/>
      <w:bookmarkStart w:id="3082" w:name="_Toc449445391"/>
      <w:bookmarkStart w:id="3083" w:name="_Toc449445629"/>
      <w:bookmarkStart w:id="3084" w:name="_Toc450601250"/>
      <w:bookmarkStart w:id="3085" w:name="_Toc457595345"/>
      <w:bookmarkStart w:id="3086" w:name="_Toc459366748"/>
      <w:bookmarkStart w:id="3087" w:name="_Toc459367065"/>
      <w:bookmarkStart w:id="3088" w:name="_Toc486500955"/>
      <w:r w:rsidRPr="00954002">
        <w:t>8.4.2</w:t>
      </w:r>
      <w:r w:rsidRPr="00954002">
        <w:tab/>
        <w:t>End-to-End Security of Primitives (ESPrim) Architecture</w:t>
      </w:r>
      <w:bookmarkEnd w:id="3081"/>
      <w:bookmarkEnd w:id="3082"/>
      <w:bookmarkEnd w:id="3083"/>
      <w:bookmarkEnd w:id="3084"/>
      <w:bookmarkEnd w:id="3085"/>
      <w:bookmarkEnd w:id="3086"/>
      <w:bookmarkEnd w:id="3087"/>
      <w:bookmarkEnd w:id="3088"/>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12" o:title="" croptop="3115f" cropbottom="2578f" cropleft="2379f" cropright="3271f"/>
          </v:shape>
          <o:OLEObject Type="Embed" ProgID="Visio.Drawing.11" ShapeID="_x0000_i1063" DrawAspect="Content" ObjectID="_1560251111" r:id="rId113"/>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ins w:id="3089" w:author="fennesser" w:date="2017-06-28T16:43:00Z">
        <w:r w:rsidR="00272ECF">
          <w:t>has to</w:t>
        </w:r>
      </w:ins>
      <w:del w:id="3090" w:author="fennesser" w:date="2017-06-28T16:43:00Z">
        <w:r w:rsidR="0036137C" w:rsidRPr="00ED403A" w:rsidDel="00272ECF">
          <w:delText>should</w:delText>
        </w:r>
      </w:del>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ins w:id="3091" w:author="fennesser" w:date="2017-06-28T16:44:00Z">
        <w:r w:rsidR="00272ECF">
          <w:t>can</w:t>
        </w:r>
      </w:ins>
      <w:del w:id="3092" w:author="fennesser" w:date="2017-06-28T16:44:00Z">
        <w:r w:rsidR="0036137C" w:rsidRPr="00ED403A" w:rsidDel="00272ECF">
          <w:delText>may</w:delText>
        </w:r>
      </w:del>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4" o:title="" croptop="2614f" cropbottom="2541f" cropleft="3189f" cropright="3437f"/>
          </v:shape>
          <o:OLEObject Type="Embed" ProgID="Visio.Drawing.11" ShapeID="_x0000_i1064" DrawAspect="Content" ObjectID="_1560251112" r:id="rId115"/>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3093" w:name="_Toc457595346"/>
      <w:bookmarkStart w:id="3094" w:name="_Toc459366749"/>
      <w:bookmarkStart w:id="3095" w:name="_Toc459367066"/>
      <w:bookmarkStart w:id="3096" w:name="_Toc486500956"/>
      <w:r w:rsidRPr="00ED403A">
        <w:rPr>
          <w:lang w:val="en-US"/>
        </w:rPr>
        <w:t>8.4.3</w:t>
      </w:r>
      <w:r w:rsidRPr="00ED403A">
        <w:rPr>
          <w:lang w:val="en-US"/>
        </w:rPr>
        <w:tab/>
      </w:r>
      <w:r w:rsidRPr="00ED403A">
        <w:t>End-to-End Security of Primitives (ESPrim)</w:t>
      </w:r>
      <w:r w:rsidRPr="00ED403A">
        <w:rPr>
          <w:lang w:val="en-US"/>
        </w:rPr>
        <w:t xml:space="preserve"> Protocol Details</w:t>
      </w:r>
      <w:bookmarkEnd w:id="3093"/>
      <w:bookmarkEnd w:id="3094"/>
      <w:bookmarkEnd w:id="3095"/>
      <w:bookmarkEnd w:id="3096"/>
    </w:p>
    <w:p w:rsidR="00836512" w:rsidRPr="00ED403A" w:rsidRDefault="00836512" w:rsidP="00836512">
      <w:pPr>
        <w:pStyle w:val="Heading4"/>
        <w:rPr>
          <w:lang w:val="en-US"/>
        </w:rPr>
      </w:pPr>
      <w:bookmarkStart w:id="3097" w:name="_Toc457595347"/>
      <w:bookmarkStart w:id="3098" w:name="_Toc459366750"/>
      <w:bookmarkStart w:id="3099" w:name="_Toc459367067"/>
      <w:bookmarkStart w:id="3100" w:name="_Toc486500957"/>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3097"/>
      <w:bookmarkEnd w:id="3098"/>
      <w:bookmarkEnd w:id="3099"/>
      <w:bookmarkEnd w:id="3100"/>
    </w:p>
    <w:p w:rsidR="00836512" w:rsidRPr="00ED403A" w:rsidRDefault="00836512" w:rsidP="00836512">
      <w:pPr>
        <w:pStyle w:val="Heading5"/>
        <w:rPr>
          <w:lang w:val="en-US"/>
        </w:rPr>
      </w:pPr>
      <w:bookmarkStart w:id="3101" w:name="_Toc457595348"/>
      <w:bookmarkStart w:id="3102" w:name="_Toc459366751"/>
      <w:bookmarkStart w:id="3103" w:name="_Toc459367068"/>
      <w:bookmarkStart w:id="3104" w:name="_Toc486500958"/>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3101"/>
      <w:bookmarkEnd w:id="3102"/>
      <w:bookmarkEnd w:id="3103"/>
      <w:bookmarkEnd w:id="3104"/>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3105" w:name="_Toc457595349"/>
    </w:p>
    <w:p w:rsidR="00836512" w:rsidRPr="00ED403A" w:rsidRDefault="00836512" w:rsidP="00836512">
      <w:pPr>
        <w:pStyle w:val="Heading5"/>
        <w:rPr>
          <w:lang w:val="en-US"/>
        </w:rPr>
      </w:pPr>
      <w:bookmarkStart w:id="3106" w:name="_Toc459366752"/>
      <w:bookmarkStart w:id="3107" w:name="_Toc459367069"/>
      <w:bookmarkStart w:id="3108" w:name="_Toc486500959"/>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3105"/>
      <w:bookmarkEnd w:id="3106"/>
      <w:bookmarkEnd w:id="3107"/>
      <w:bookmarkEnd w:id="3108"/>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3109" w:name="_Toc457595350"/>
      <w:bookmarkStart w:id="3110" w:name="_Toc459366753"/>
      <w:bookmarkStart w:id="3111" w:name="_Toc459367070"/>
      <w:bookmarkStart w:id="3112" w:name="_Toc486500960"/>
      <w:r w:rsidRPr="00ED403A">
        <w:rPr>
          <w:lang w:val="en-US"/>
        </w:rPr>
        <w:t>8.4.3</w:t>
      </w:r>
      <w:r w:rsidRPr="00ED403A">
        <w:t>.1.3</w:t>
      </w:r>
      <w:r w:rsidRPr="00ED403A">
        <w:tab/>
      </w:r>
      <w:r w:rsidRPr="00ED403A">
        <w:rPr>
          <w:i/>
        </w:rPr>
        <w:t xml:space="preserve">e2eSecInfo </w:t>
      </w:r>
      <w:r w:rsidRPr="00ED403A">
        <w:t>resource attribute definition</w:t>
      </w:r>
      <w:bookmarkEnd w:id="3109"/>
      <w:bookmarkEnd w:id="3110"/>
      <w:bookmarkEnd w:id="3111"/>
      <w:bookmarkEnd w:id="3112"/>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3113" w:name="_Toc457595351"/>
      <w:bookmarkStart w:id="3114" w:name="_Toc459366754"/>
      <w:bookmarkStart w:id="3115" w:name="_Toc459367071"/>
      <w:bookmarkStart w:id="3116" w:name="_Toc486500961"/>
      <w:r w:rsidRPr="00ED403A">
        <w:rPr>
          <w:lang w:val="en-US"/>
        </w:rPr>
        <w:t>8.4.3.2</w:t>
      </w:r>
      <w:r w:rsidRPr="00ED403A">
        <w:rPr>
          <w:lang w:val="en-US"/>
        </w:rPr>
        <w:tab/>
        <w:t>ESPrim Object formatting and processing using the JWE Compact Serialization</w:t>
      </w:r>
      <w:bookmarkEnd w:id="3113"/>
      <w:bookmarkEnd w:id="3114"/>
      <w:bookmarkEnd w:id="3115"/>
      <w:bookmarkEnd w:id="3116"/>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3117" w:name="_Toc449434867"/>
      <w:bookmarkStart w:id="3118" w:name="_Toc449445392"/>
      <w:bookmarkStart w:id="3119" w:name="_Toc449445630"/>
      <w:bookmarkStart w:id="3120" w:name="_Toc450601251"/>
      <w:bookmarkStart w:id="3121" w:name="_Toc457595352"/>
      <w:bookmarkStart w:id="3122" w:name="_Toc459366755"/>
      <w:bookmarkStart w:id="3123" w:name="_Toc459367072"/>
      <w:bookmarkStart w:id="3124" w:name="_Toc486500962"/>
      <w:r w:rsidRPr="00954002">
        <w:t>8.5</w:t>
      </w:r>
      <w:r w:rsidRPr="00954002">
        <w:tab/>
        <w:t>End-to-End Security of Data (ESData)</w:t>
      </w:r>
      <w:bookmarkEnd w:id="3117"/>
      <w:bookmarkEnd w:id="3118"/>
      <w:bookmarkEnd w:id="3119"/>
      <w:bookmarkEnd w:id="3120"/>
      <w:bookmarkEnd w:id="3121"/>
      <w:bookmarkEnd w:id="3122"/>
      <w:bookmarkEnd w:id="3123"/>
      <w:bookmarkEnd w:id="3124"/>
    </w:p>
    <w:p w:rsidR="0051041E" w:rsidRPr="00954002" w:rsidRDefault="0051041E" w:rsidP="0051041E">
      <w:pPr>
        <w:pStyle w:val="Heading3"/>
      </w:pPr>
      <w:bookmarkStart w:id="3125" w:name="_Toc449434868"/>
      <w:bookmarkStart w:id="3126" w:name="_Toc449445393"/>
      <w:bookmarkStart w:id="3127" w:name="_Toc449445631"/>
      <w:bookmarkStart w:id="3128" w:name="_Toc450601252"/>
      <w:bookmarkStart w:id="3129" w:name="_Toc457595353"/>
      <w:bookmarkStart w:id="3130" w:name="_Toc459366756"/>
      <w:bookmarkStart w:id="3131" w:name="_Toc459367073"/>
      <w:bookmarkStart w:id="3132" w:name="_Toc486500963"/>
      <w:r w:rsidRPr="00954002">
        <w:t>8.5.1</w:t>
      </w:r>
      <w:r w:rsidRPr="00954002">
        <w:tab/>
        <w:t>Purpose of ESData</w:t>
      </w:r>
      <w:bookmarkEnd w:id="3125"/>
      <w:bookmarkEnd w:id="3126"/>
      <w:bookmarkEnd w:id="3127"/>
      <w:bookmarkEnd w:id="3128"/>
      <w:bookmarkEnd w:id="3129"/>
      <w:bookmarkEnd w:id="3130"/>
      <w:bookmarkEnd w:id="3131"/>
      <w:bookmarkEnd w:id="3132"/>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3133" w:name="_Toc449434869"/>
      <w:bookmarkStart w:id="3134" w:name="_Toc449445394"/>
      <w:bookmarkStart w:id="3135" w:name="_Toc449445632"/>
      <w:bookmarkStart w:id="3136" w:name="_Toc450601253"/>
      <w:bookmarkStart w:id="3137" w:name="_Toc457595354"/>
      <w:bookmarkStart w:id="3138" w:name="_Toc459366757"/>
      <w:bookmarkStart w:id="3139" w:name="_Toc459367074"/>
      <w:bookmarkStart w:id="3140" w:name="_Toc486500964"/>
      <w:r w:rsidRPr="00954002">
        <w:t>8.5.2</w:t>
      </w:r>
      <w:r w:rsidRPr="00954002">
        <w:tab/>
        <w:t>ESData Architecture</w:t>
      </w:r>
      <w:bookmarkEnd w:id="3133"/>
      <w:bookmarkEnd w:id="3134"/>
      <w:bookmarkEnd w:id="3135"/>
      <w:bookmarkEnd w:id="3136"/>
      <w:bookmarkEnd w:id="3137"/>
      <w:bookmarkEnd w:id="3138"/>
      <w:bookmarkEnd w:id="3139"/>
      <w:bookmarkEnd w:id="3140"/>
    </w:p>
    <w:p w:rsidR="0051041E" w:rsidRPr="00954002" w:rsidRDefault="0051041E" w:rsidP="0051041E">
      <w:pPr>
        <w:pStyle w:val="Heading4"/>
      </w:pPr>
      <w:bookmarkStart w:id="3141" w:name="_Toc449434870"/>
      <w:bookmarkStart w:id="3142" w:name="_Toc449445395"/>
      <w:bookmarkStart w:id="3143" w:name="_Toc449445633"/>
      <w:bookmarkStart w:id="3144" w:name="_Toc450601254"/>
      <w:bookmarkStart w:id="3145" w:name="_Toc457595355"/>
      <w:bookmarkStart w:id="3146" w:name="_Toc459366758"/>
      <w:bookmarkStart w:id="3147" w:name="_Toc459367075"/>
      <w:bookmarkStart w:id="3148" w:name="_Toc486500965"/>
      <w:r w:rsidRPr="00954002">
        <w:t>8.5.2.1</w:t>
      </w:r>
      <w:r w:rsidRPr="00954002">
        <w:tab/>
        <w:t>List of ESData Security Classes and ESData Protection Options</w:t>
      </w:r>
      <w:bookmarkEnd w:id="3141"/>
      <w:bookmarkEnd w:id="3142"/>
      <w:bookmarkEnd w:id="3143"/>
      <w:bookmarkEnd w:id="3144"/>
      <w:bookmarkEnd w:id="3145"/>
      <w:bookmarkEnd w:id="3146"/>
      <w:bookmarkEnd w:id="3147"/>
      <w:bookmarkEnd w:id="3148"/>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3149" w:name="_Toc449434871"/>
      <w:bookmarkStart w:id="3150" w:name="_Toc449445396"/>
      <w:bookmarkStart w:id="3151" w:name="_Toc449445634"/>
      <w:bookmarkStart w:id="3152" w:name="_Toc450601255"/>
      <w:bookmarkStart w:id="3153" w:name="_Toc457595356"/>
      <w:bookmarkStart w:id="3154" w:name="_Toc459366759"/>
      <w:bookmarkStart w:id="3155" w:name="_Toc459367076"/>
      <w:bookmarkStart w:id="3156" w:name="_Toc486500966"/>
      <w:r w:rsidRPr="00954002">
        <w:lastRenderedPageBreak/>
        <w:t>8.5.2.2</w:t>
      </w:r>
      <w:r w:rsidRPr="00954002">
        <w:tab/>
        <w:t>Encryption-Only ESData Security Class</w:t>
      </w:r>
      <w:bookmarkEnd w:id="3149"/>
      <w:bookmarkEnd w:id="3150"/>
      <w:bookmarkEnd w:id="3151"/>
      <w:bookmarkEnd w:id="3152"/>
      <w:bookmarkEnd w:id="3153"/>
      <w:bookmarkEnd w:id="3154"/>
      <w:bookmarkEnd w:id="3155"/>
      <w:bookmarkEnd w:id="3156"/>
    </w:p>
    <w:p w:rsidR="0051041E" w:rsidRPr="00954002" w:rsidRDefault="0051041E" w:rsidP="0051041E">
      <w:pPr>
        <w:pStyle w:val="Heading5"/>
      </w:pPr>
      <w:bookmarkStart w:id="3157" w:name="_Toc449434872"/>
      <w:bookmarkStart w:id="3158" w:name="_Toc449445397"/>
      <w:bookmarkStart w:id="3159" w:name="_Toc449445635"/>
      <w:bookmarkStart w:id="3160" w:name="_Toc450601256"/>
      <w:bookmarkStart w:id="3161" w:name="_Toc457595357"/>
      <w:bookmarkStart w:id="3162" w:name="_Toc459366760"/>
      <w:bookmarkStart w:id="3163" w:name="_Toc459367077"/>
      <w:bookmarkStart w:id="3164" w:name="_Toc486500967"/>
      <w:r w:rsidRPr="00954002">
        <w:t>8.5.2.2.1</w:t>
      </w:r>
      <w:r w:rsidRPr="00954002">
        <w:tab/>
        <w:t>Encryption-Only ESData Security Class Overview</w:t>
      </w:r>
      <w:bookmarkEnd w:id="3157"/>
      <w:bookmarkEnd w:id="3158"/>
      <w:bookmarkEnd w:id="3159"/>
      <w:bookmarkEnd w:id="3160"/>
      <w:bookmarkEnd w:id="3161"/>
      <w:bookmarkEnd w:id="3162"/>
      <w:bookmarkEnd w:id="3163"/>
      <w:bookmarkEnd w:id="3164"/>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3165" w:name="_Toc449434873"/>
      <w:bookmarkStart w:id="3166" w:name="_Toc449445398"/>
      <w:bookmarkStart w:id="3167" w:name="_Toc449445636"/>
      <w:bookmarkStart w:id="3168" w:name="_Toc450601257"/>
      <w:bookmarkStart w:id="3169" w:name="_Toc457595358"/>
      <w:bookmarkStart w:id="3170" w:name="_Toc459366761"/>
      <w:bookmarkStart w:id="3171" w:name="_Toc459367078"/>
      <w:bookmarkStart w:id="3172" w:name="_Toc486500968"/>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3165"/>
      <w:bookmarkEnd w:id="3166"/>
      <w:bookmarkEnd w:id="3167"/>
      <w:bookmarkEnd w:id="3168"/>
      <w:bookmarkEnd w:id="3169"/>
      <w:bookmarkEnd w:id="3170"/>
      <w:bookmarkEnd w:id="3171"/>
      <w:bookmarkEnd w:id="3172"/>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3173" w:name="_Toc449434874"/>
      <w:bookmarkStart w:id="3174" w:name="_Toc449445399"/>
      <w:bookmarkStart w:id="3175" w:name="_Toc449445637"/>
      <w:bookmarkStart w:id="3176" w:name="_Toc450601258"/>
      <w:bookmarkStart w:id="3177" w:name="_Toc457595359"/>
      <w:bookmarkStart w:id="3178" w:name="_Toc459366762"/>
      <w:bookmarkStart w:id="3179" w:name="_Toc459367079"/>
      <w:bookmarkStart w:id="3180" w:name="_Toc486500969"/>
      <w:r w:rsidRPr="00954002">
        <w:t>8.5.2.2.3</w:t>
      </w:r>
      <w:r w:rsidRPr="00954002">
        <w:tab/>
        <w:t xml:space="preserve">Encryption using Trust </w:t>
      </w:r>
      <w:r w:rsidR="00151D46">
        <w:t>E</w:t>
      </w:r>
      <w:r w:rsidRPr="00954002">
        <w:t>nabling Function</w:t>
      </w:r>
      <w:bookmarkEnd w:id="3173"/>
      <w:bookmarkEnd w:id="3174"/>
      <w:bookmarkEnd w:id="3175"/>
      <w:bookmarkEnd w:id="3176"/>
      <w:bookmarkEnd w:id="3177"/>
      <w:bookmarkEnd w:id="3178"/>
      <w:bookmarkEnd w:id="3179"/>
      <w:bookmarkEnd w:id="3180"/>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3181" w:name="_Toc449434875"/>
      <w:bookmarkStart w:id="3182" w:name="_Toc449445400"/>
      <w:bookmarkStart w:id="3183" w:name="_Toc449445638"/>
      <w:bookmarkStart w:id="3184" w:name="_Toc450601259"/>
      <w:bookmarkStart w:id="3185" w:name="_Toc457595360"/>
      <w:bookmarkStart w:id="3186" w:name="_Toc459366763"/>
      <w:bookmarkStart w:id="3187" w:name="_Toc459367080"/>
      <w:bookmarkStart w:id="3188" w:name="_Toc486500970"/>
      <w:r w:rsidRPr="00954002">
        <w:lastRenderedPageBreak/>
        <w:t>8.5.2.2.4</w:t>
      </w:r>
      <w:r w:rsidRPr="00954002">
        <w:tab/>
        <w:t>Encryption using Target End-Point Certificates</w:t>
      </w:r>
      <w:bookmarkEnd w:id="3181"/>
      <w:bookmarkEnd w:id="3182"/>
      <w:bookmarkEnd w:id="3183"/>
      <w:bookmarkEnd w:id="3184"/>
      <w:bookmarkEnd w:id="3185"/>
      <w:bookmarkEnd w:id="3186"/>
      <w:bookmarkEnd w:id="3187"/>
      <w:bookmarkEnd w:id="3188"/>
    </w:p>
    <w:p w:rsidR="0051041E" w:rsidRPr="00954002" w:rsidRDefault="0051041E" w:rsidP="00347C26">
      <w:pPr>
        <w:pStyle w:val="H6"/>
      </w:pPr>
      <w:bookmarkStart w:id="3189" w:name="_Toc449434876"/>
      <w:bookmarkStart w:id="3190" w:name="_Toc457595361"/>
      <w:bookmarkStart w:id="3191" w:name="_Toc459366764"/>
      <w:r w:rsidRPr="00954002">
        <w:t>8.5.2.2.4.1</w:t>
      </w:r>
      <w:r w:rsidRPr="00954002">
        <w:tab/>
        <w:t>Associating Public Key Certificate with Target End-Points</w:t>
      </w:r>
      <w:bookmarkEnd w:id="3189"/>
      <w:bookmarkEnd w:id="3190"/>
      <w:bookmarkEnd w:id="3191"/>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3192" w:name="_Toc457595362"/>
      <w:bookmarkStart w:id="3193" w:name="_Toc459366765"/>
      <w:bookmarkStart w:id="3194" w:name="_Toc449434877"/>
      <w:r w:rsidRPr="00954002">
        <w:t>8.5.2.2.4.2</w:t>
      </w:r>
      <w:r w:rsidRPr="00954002">
        <w:tab/>
        <w:t>Obtaining Target End-Point Certificates</w:t>
      </w:r>
      <w:bookmarkEnd w:id="3192"/>
      <w:bookmarkEnd w:id="3193"/>
      <w:r w:rsidRPr="00954002">
        <w:t xml:space="preserve"> </w:t>
      </w:r>
      <w:bookmarkEnd w:id="3194"/>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s certificate is provided to the Source End-Point</w:t>
      </w:r>
      <w:del w:id="3195" w:author="fennesser" w:date="2017-06-28T17:04:00Z">
        <w:r w:rsidRPr="00954002" w:rsidDel="00AF5D84">
          <w:delText xml:space="preserve"> using an</w:delText>
        </w:r>
      </w:del>
      <w:del w:id="3196" w:author="fennesser" w:date="2017-06-28T17:05:00Z">
        <w:r w:rsidRPr="00954002" w:rsidDel="00AF5D84">
          <w:delText>y mechanism</w:delText>
        </w:r>
      </w:del>
      <w:r w:rsidRPr="00954002">
        <w:t xml:space="preserve">,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3197" w:name="_Toc449434878"/>
      <w:bookmarkStart w:id="3198" w:name="_Toc449445401"/>
      <w:bookmarkStart w:id="3199" w:name="_Toc449445639"/>
      <w:bookmarkStart w:id="3200" w:name="_Toc450601260"/>
      <w:bookmarkStart w:id="3201" w:name="_Toc457595363"/>
      <w:bookmarkStart w:id="3202" w:name="_Toc459366766"/>
      <w:bookmarkStart w:id="3203" w:name="_Toc459367081"/>
      <w:bookmarkStart w:id="3204" w:name="_Toc486500971"/>
      <w:r w:rsidRPr="00954002">
        <w:t>8.5.2.3</w:t>
      </w:r>
      <w:r w:rsidRPr="00954002">
        <w:tab/>
        <w:t>Signature-Only ESData Security Class</w:t>
      </w:r>
      <w:bookmarkEnd w:id="3197"/>
      <w:bookmarkEnd w:id="3198"/>
      <w:bookmarkEnd w:id="3199"/>
      <w:bookmarkEnd w:id="3200"/>
      <w:bookmarkEnd w:id="3201"/>
      <w:bookmarkEnd w:id="3202"/>
      <w:bookmarkEnd w:id="3203"/>
      <w:bookmarkEnd w:id="3204"/>
    </w:p>
    <w:p w:rsidR="0051041E" w:rsidRPr="00954002" w:rsidRDefault="0051041E" w:rsidP="0051041E">
      <w:pPr>
        <w:pStyle w:val="Heading5"/>
      </w:pPr>
      <w:bookmarkStart w:id="3205" w:name="_Toc449445402"/>
      <w:bookmarkStart w:id="3206" w:name="_Toc449445640"/>
      <w:bookmarkStart w:id="3207" w:name="_Toc450601261"/>
      <w:bookmarkStart w:id="3208" w:name="_Toc457595364"/>
      <w:bookmarkStart w:id="3209" w:name="_Toc459366767"/>
      <w:bookmarkStart w:id="3210" w:name="_Toc459367082"/>
      <w:bookmarkStart w:id="3211" w:name="_Toc486500972"/>
      <w:bookmarkStart w:id="3212" w:name="_Toc449434879"/>
      <w:r w:rsidRPr="00954002">
        <w:t>8.5.2.3.1</w:t>
      </w:r>
      <w:r w:rsidRPr="00954002">
        <w:tab/>
        <w:t>Signature-Only ESData Security Class Overview</w:t>
      </w:r>
      <w:bookmarkEnd w:id="3205"/>
      <w:bookmarkEnd w:id="3206"/>
      <w:bookmarkEnd w:id="3207"/>
      <w:bookmarkEnd w:id="3208"/>
      <w:bookmarkEnd w:id="3209"/>
      <w:bookmarkEnd w:id="3210"/>
      <w:bookmarkEnd w:id="3211"/>
      <w:r w:rsidRPr="00954002">
        <w:t xml:space="preserve"> </w:t>
      </w:r>
      <w:bookmarkEnd w:id="3212"/>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lastRenderedPageBreak/>
        <w:t>Signature-Only ESData supports encrypting using any combination of Protection Options and using multiple credentials for each protection option.</w:t>
      </w:r>
    </w:p>
    <w:p w:rsidR="0051041E" w:rsidRPr="00954002" w:rsidRDefault="0051041E" w:rsidP="0051041E">
      <w:r w:rsidRPr="00954002">
        <w:rPr>
          <w:b/>
        </w:rPr>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0C6BA3">
        <w:rPr>
          <w:rStyle w:val="B1Char1"/>
          <w:rFonts w:eastAsia="Arial Unicode MS"/>
          <w:b/>
          <w:rPrChange w:id="3213" w:author="Wolfgang Granzow" w:date="2017-06-29T12:24:00Z">
            <w:rPr>
              <w:rStyle w:val="B1Char1"/>
              <w:rFonts w:eastAsia="Arial Unicode MS"/>
            </w:rPr>
          </w:rPrChange>
        </w:rPr>
        <w:t xml:space="preserve">ing </w:t>
      </w:r>
      <w:r w:rsidRPr="000C6BA3">
        <w:rPr>
          <w:rStyle w:val="B1Char1"/>
          <w:b/>
          <w:rPrChange w:id="3214" w:author="Wolfgang Granzow" w:date="2017-06-29T12:24:00Z">
            <w:rPr>
              <w:rStyle w:val="B1Char1"/>
            </w:rPr>
          </w:rPrChange>
        </w:rPr>
        <w:t xml:space="preserve">Provisioned Symmetric </w:t>
      </w:r>
      <w:r w:rsidRPr="000C6BA3">
        <w:rPr>
          <w:rStyle w:val="B1Char1"/>
          <w:rFonts w:eastAsia="Arial Unicode MS"/>
          <w:b/>
          <w:rPrChange w:id="3215" w:author="Wolfgang Granzow" w:date="2017-06-29T12:24:00Z">
            <w:rPr>
              <w:rStyle w:val="B1Char1"/>
              <w:rFonts w:eastAsia="Arial Unicode MS"/>
            </w:rPr>
          </w:rPrChange>
        </w:rPr>
        <w:t xml:space="preserve">ESData </w:t>
      </w:r>
      <w:r w:rsidRPr="000C6BA3">
        <w:rPr>
          <w:rStyle w:val="B1Char1"/>
          <w:b/>
          <w:rPrChange w:id="3216" w:author="Wolfgang Granzow" w:date="2017-06-29T12:24:00Z">
            <w:rPr>
              <w:rStyle w:val="B1Char1"/>
            </w:rPr>
          </w:rPrChange>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0C6BA3">
        <w:rPr>
          <w:rStyle w:val="B1Char1"/>
          <w:rFonts w:eastAsia="Arial Unicode MS"/>
          <w:b/>
          <w:rPrChange w:id="3217" w:author="Wolfgang Granzow" w:date="2017-06-29T12:24:00Z">
            <w:rPr>
              <w:rStyle w:val="B1Char1"/>
              <w:rFonts w:eastAsia="Arial Unicode MS"/>
            </w:rPr>
          </w:rPrChange>
        </w:rPr>
        <w:t xml:space="preserve">MIC using </w:t>
      </w:r>
      <w:r w:rsidRPr="000C6BA3">
        <w:rPr>
          <w:rStyle w:val="B1Char1"/>
          <w:b/>
          <w:rPrChange w:id="3218" w:author="Wolfgang Granzow" w:date="2017-06-29T12:24:00Z">
            <w:rPr>
              <w:rStyle w:val="B1Char1"/>
            </w:rPr>
          </w:rPrChange>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0C6BA3">
        <w:rPr>
          <w:rStyle w:val="B1Char1"/>
          <w:rFonts w:eastAsia="Arial Unicode MS"/>
          <w:b/>
          <w:rPrChange w:id="3219" w:author="Wolfgang Granzow" w:date="2017-06-29T12:25:00Z">
            <w:rPr>
              <w:rStyle w:val="B1Char1"/>
              <w:rFonts w:eastAsia="Arial Unicode MS"/>
            </w:rPr>
          </w:rPrChange>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ins w:id="3220" w:author="Wolfgang Granzow" w:date="2017-06-28T22:20:00Z">
        <w:r w:rsidR="00EC793C">
          <w:t>I</w:t>
        </w:r>
      </w:ins>
      <w:del w:id="3221" w:author="Wolfgang Granzow" w:date="2017-06-28T22:20:00Z">
        <w:r w:rsidR="0051041E" w:rsidRPr="00954002" w:rsidDel="00EC793C">
          <w:delText>A</w:delText>
        </w:r>
      </w:del>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ins w:id="3222" w:author="Wolfgang Granzow" w:date="2017-06-28T22:20:00Z">
        <w:r w:rsidR="00EC793C">
          <w:t>I</w:t>
        </w:r>
      </w:ins>
      <w:del w:id="3223" w:author="Wolfgang Granzow" w:date="2017-06-28T22:20:00Z">
        <w:r w:rsidR="0051041E" w:rsidRPr="00954002" w:rsidDel="00EC793C">
          <w:delText>A</w:delText>
        </w:r>
      </w:del>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ins w:id="3224" w:author="Wolfgang Granzow" w:date="2017-06-28T22:21:00Z">
        <w:r w:rsidR="00EC793C">
          <w:t>I</w:t>
        </w:r>
      </w:ins>
      <w:del w:id="3225" w:author="Wolfgang Granzow" w:date="2017-06-28T22:21:00Z">
        <w:r w:rsidR="0051041E" w:rsidRPr="00954002" w:rsidDel="00EC793C">
          <w:delText>A</w:delText>
        </w:r>
      </w:del>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3226" w:name="_Toc449445403"/>
      <w:bookmarkStart w:id="3227" w:name="_Toc449445641"/>
      <w:bookmarkStart w:id="3228" w:name="_Toc450601262"/>
      <w:bookmarkStart w:id="3229" w:name="_Toc457595365"/>
      <w:bookmarkStart w:id="3230" w:name="_Toc459366768"/>
      <w:bookmarkStart w:id="3231" w:name="_Toc459367083"/>
      <w:bookmarkStart w:id="3232" w:name="_Toc486500973"/>
      <w:bookmarkStart w:id="3233"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3226"/>
      <w:bookmarkEnd w:id="3227"/>
      <w:bookmarkEnd w:id="3228"/>
      <w:bookmarkEnd w:id="3229"/>
      <w:bookmarkEnd w:id="3230"/>
      <w:bookmarkEnd w:id="3231"/>
      <w:bookmarkEnd w:id="3232"/>
      <w:r w:rsidR="0051041E" w:rsidRPr="00954002">
        <w:t xml:space="preserve"> </w:t>
      </w:r>
      <w:bookmarkEnd w:id="3233"/>
    </w:p>
    <w:p w:rsidR="0051041E" w:rsidRPr="00954002" w:rsidRDefault="00EA4FAE" w:rsidP="00347C26">
      <w:pPr>
        <w:pStyle w:val="H6"/>
      </w:pPr>
      <w:bookmarkStart w:id="3234" w:name="_Toc449434881"/>
      <w:bookmarkStart w:id="3235" w:name="_Toc457595366"/>
      <w:bookmarkStart w:id="3236" w:name="_Toc459366769"/>
      <w:r w:rsidRPr="00954002">
        <w:t>8.5</w:t>
      </w:r>
      <w:r w:rsidR="0051041E" w:rsidRPr="00954002">
        <w:t>.2.3.2.1</w:t>
      </w:r>
      <w:r w:rsidR="0051041E" w:rsidRPr="00954002">
        <w:tab/>
        <w:t>Associating Public Key Certificate with Source End-Point:</w:t>
      </w:r>
      <w:bookmarkEnd w:id="3234"/>
      <w:bookmarkEnd w:id="3235"/>
      <w:bookmarkEnd w:id="3236"/>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3237" w:name="_Toc457595367"/>
      <w:bookmarkStart w:id="3238" w:name="_Toc459366770"/>
      <w:bookmarkStart w:id="3239" w:name="_Toc449434882"/>
      <w:r w:rsidRPr="00954002">
        <w:t>8.5</w:t>
      </w:r>
      <w:r w:rsidR="0051041E" w:rsidRPr="00954002">
        <w:t>.2.3.2.2</w:t>
      </w:r>
      <w:r w:rsidR="0051041E" w:rsidRPr="00954002">
        <w:tab/>
        <w:t>Obtaining Source End-Point Certificates</w:t>
      </w:r>
      <w:bookmarkEnd w:id="3237"/>
      <w:bookmarkEnd w:id="3238"/>
      <w:r w:rsidR="0051041E" w:rsidRPr="00954002">
        <w:t xml:space="preserve"> </w:t>
      </w:r>
      <w:bookmarkEnd w:id="3239"/>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3240" w:name="_Toc449445404"/>
      <w:bookmarkStart w:id="3241" w:name="_Toc449445642"/>
      <w:bookmarkStart w:id="3242" w:name="_Toc450601263"/>
      <w:bookmarkStart w:id="3243" w:name="_Toc457595368"/>
      <w:bookmarkStart w:id="3244" w:name="_Toc459366771"/>
      <w:bookmarkStart w:id="3245" w:name="_Toc459367084"/>
      <w:bookmarkStart w:id="3246" w:name="_Toc486500974"/>
      <w:bookmarkStart w:id="3247" w:name="_Toc449434883"/>
      <w:r w:rsidRPr="00954002">
        <w:t>8.5</w:t>
      </w:r>
      <w:r w:rsidR="0051041E" w:rsidRPr="00954002">
        <w:t>.2.4</w:t>
      </w:r>
      <w:r w:rsidR="0051041E" w:rsidRPr="00954002">
        <w:tab/>
        <w:t>Nested Sign-then-Encrypt</w:t>
      </w:r>
      <w:bookmarkEnd w:id="3240"/>
      <w:bookmarkEnd w:id="3241"/>
      <w:bookmarkEnd w:id="3242"/>
      <w:bookmarkEnd w:id="3243"/>
      <w:bookmarkEnd w:id="3244"/>
      <w:bookmarkEnd w:id="3245"/>
      <w:bookmarkEnd w:id="3246"/>
      <w:r w:rsidR="0051041E" w:rsidRPr="00954002">
        <w:t xml:space="preserve"> </w:t>
      </w:r>
      <w:bookmarkEnd w:id="3247"/>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3248" w:name="_Toc457595369"/>
      <w:bookmarkStart w:id="3249" w:name="_Toc459366772"/>
      <w:bookmarkStart w:id="3250" w:name="_Toc459367085"/>
      <w:bookmarkStart w:id="3251" w:name="_Toc486500975"/>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3248"/>
      <w:bookmarkEnd w:id="3249"/>
      <w:bookmarkEnd w:id="3250"/>
      <w:bookmarkEnd w:id="3251"/>
    </w:p>
    <w:p w:rsidR="008E1ED0" w:rsidRPr="004F6532" w:rsidRDefault="008E1ED0" w:rsidP="008E1ED0">
      <w:pPr>
        <w:pStyle w:val="Heading4"/>
        <w:rPr>
          <w:lang w:val="en-US"/>
        </w:rPr>
      </w:pPr>
      <w:bookmarkStart w:id="3252" w:name="_Toc457595370"/>
      <w:bookmarkStart w:id="3253" w:name="_Toc459366773"/>
      <w:bookmarkStart w:id="3254" w:name="_Toc459367086"/>
      <w:bookmarkStart w:id="3255" w:name="_Toc486500976"/>
      <w:r w:rsidRPr="003239ED">
        <w:rPr>
          <w:lang w:val="en-US"/>
        </w:rPr>
        <w:t>8.5.3.1</w:t>
      </w:r>
      <w:r w:rsidRPr="003239ED">
        <w:rPr>
          <w:lang w:val="en-US"/>
        </w:rPr>
        <w:tab/>
        <w:t>Introduction</w:t>
      </w:r>
      <w:bookmarkEnd w:id="3252"/>
      <w:bookmarkEnd w:id="3253"/>
      <w:bookmarkEnd w:id="3254"/>
      <w:bookmarkEnd w:id="3255"/>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3256" w:name="_Toc457595371"/>
      <w:bookmarkStart w:id="3257" w:name="_Toc459366774"/>
      <w:bookmarkStart w:id="3258" w:name="_Toc459367087"/>
      <w:bookmarkStart w:id="3259" w:name="_Toc486500977"/>
      <w:r w:rsidRPr="004F6532">
        <w:rPr>
          <w:lang w:val="en-US"/>
        </w:rPr>
        <w:t>8.5.3.2</w:t>
      </w:r>
      <w:r>
        <w:rPr>
          <w:lang w:val="en-US"/>
        </w:rPr>
        <w:tab/>
        <w:t>Encryption-Only ESData Security Class Protocol Details</w:t>
      </w:r>
      <w:bookmarkEnd w:id="3256"/>
      <w:bookmarkEnd w:id="3257"/>
      <w:bookmarkEnd w:id="3258"/>
      <w:bookmarkEnd w:id="3259"/>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3260" w:name="_Toc457595372"/>
      <w:bookmarkStart w:id="3261" w:name="_Toc459366775"/>
      <w:bookmarkStart w:id="3262" w:name="_Toc459367088"/>
      <w:bookmarkStart w:id="3263" w:name="_Toc486500978"/>
      <w:r w:rsidRPr="004F6532">
        <w:rPr>
          <w:lang w:val="en-US"/>
        </w:rPr>
        <w:t>8.5.3.3</w:t>
      </w:r>
      <w:r>
        <w:rPr>
          <w:lang w:val="en-US"/>
        </w:rPr>
        <w:tab/>
        <w:t>Signature-Only ESData Security Class Protocol Details</w:t>
      </w:r>
      <w:bookmarkEnd w:id="3260"/>
      <w:bookmarkEnd w:id="3261"/>
      <w:bookmarkEnd w:id="3262"/>
      <w:bookmarkEnd w:id="3263"/>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3264" w:name="_Toc457595373"/>
      <w:bookmarkStart w:id="3265" w:name="_Toc459366776"/>
      <w:bookmarkStart w:id="3266" w:name="_Toc459367089"/>
      <w:bookmarkStart w:id="3267" w:name="_Toc486500979"/>
      <w:r w:rsidRPr="004F6532">
        <w:rPr>
          <w:lang w:val="en-US"/>
        </w:rPr>
        <w:t>8.5.3.4</w:t>
      </w:r>
      <w:r w:rsidRPr="004F6532">
        <w:rPr>
          <w:lang w:val="en-US"/>
        </w:rPr>
        <w:tab/>
        <w:t>Nested-Sign-then-Encrypt ESData Security Class Protocol Details</w:t>
      </w:r>
      <w:bookmarkEnd w:id="3264"/>
      <w:bookmarkEnd w:id="3265"/>
      <w:bookmarkEnd w:id="3266"/>
      <w:bookmarkEnd w:id="3267"/>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w:t>
      </w:r>
      <w:del w:id="3268" w:author="fennesser" w:date="2017-06-28T17:23:00Z">
        <w:r w:rsidRPr="004F6532" w:rsidDel="00633F5A">
          <w:rPr>
            <w:lang w:val="en-US"/>
          </w:rPr>
          <w:delText xml:space="preserve"> one or more</w:delText>
        </w:r>
      </w:del>
      <w:r w:rsidRPr="004F6532">
        <w:rPr>
          <w:lang w:val="en-US"/>
        </w:rPr>
        <w:t xml:space="preserve"> any combination of </w:t>
      </w:r>
      <w:ins w:id="3269" w:author="fennesser" w:date="2017-06-28T17:23:00Z">
        <w:r w:rsidR="00633F5A">
          <w:rPr>
            <w:lang w:val="en-US"/>
          </w:rPr>
          <w:t xml:space="preserve">one or more </w:t>
        </w:r>
      </w:ins>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3270" w:name="_Toc449434884"/>
      <w:bookmarkStart w:id="3271" w:name="_Toc449445405"/>
      <w:bookmarkStart w:id="3272" w:name="_Toc449445643"/>
      <w:bookmarkStart w:id="3273" w:name="_Toc457595374"/>
      <w:bookmarkStart w:id="3274" w:name="_Toc459366777"/>
      <w:bookmarkStart w:id="3275" w:name="_Toc459367090"/>
      <w:bookmarkStart w:id="3276" w:name="_Toc486500980"/>
      <w:r w:rsidRPr="00954002">
        <w:t>8.6</w:t>
      </w:r>
      <w:r w:rsidRPr="00954002">
        <w:tab/>
        <w:t>Remote Security Frameworks for End-to-End Security</w:t>
      </w:r>
      <w:bookmarkEnd w:id="3270"/>
      <w:bookmarkEnd w:id="3271"/>
      <w:bookmarkEnd w:id="3272"/>
      <w:bookmarkEnd w:id="3273"/>
      <w:bookmarkEnd w:id="3274"/>
      <w:bookmarkEnd w:id="3275"/>
      <w:bookmarkEnd w:id="3276"/>
    </w:p>
    <w:p w:rsidR="002D2EDC" w:rsidRPr="00154F80" w:rsidRDefault="002D2EDC" w:rsidP="002322B6">
      <w:pPr>
        <w:pStyle w:val="Heading3"/>
        <w:rPr>
          <w:rFonts w:eastAsia="SimSun"/>
        </w:rPr>
      </w:pPr>
      <w:bookmarkStart w:id="3277" w:name="_Toc449434885"/>
      <w:bookmarkStart w:id="3278" w:name="_Toc449445406"/>
      <w:bookmarkStart w:id="3279" w:name="_Toc449445644"/>
      <w:bookmarkStart w:id="3280" w:name="_Toc450601265"/>
      <w:bookmarkStart w:id="3281" w:name="_Toc457595375"/>
      <w:bookmarkStart w:id="3282" w:name="_Toc459366778"/>
      <w:bookmarkStart w:id="3283" w:name="_Toc459367091"/>
      <w:bookmarkStart w:id="3284" w:name="_Toc486500981"/>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3277"/>
      <w:bookmarkEnd w:id="3278"/>
      <w:bookmarkEnd w:id="3279"/>
      <w:bookmarkEnd w:id="3280"/>
      <w:bookmarkEnd w:id="3281"/>
      <w:bookmarkEnd w:id="3282"/>
      <w:bookmarkEnd w:id="3283"/>
      <w:bookmarkEnd w:id="3284"/>
    </w:p>
    <w:p w:rsidR="00044AF7" w:rsidRPr="00154F80" w:rsidRDefault="00044AF7" w:rsidP="00154F80">
      <w:pPr>
        <w:pStyle w:val="Heading4"/>
        <w:rPr>
          <w:rFonts w:eastAsia="SimSun"/>
        </w:rPr>
      </w:pPr>
      <w:bookmarkStart w:id="3285" w:name="_Toc457595376"/>
      <w:bookmarkStart w:id="3286" w:name="_Toc459366779"/>
      <w:bookmarkStart w:id="3287" w:name="_Toc459367092"/>
      <w:bookmarkStart w:id="3288" w:name="_Toc486500982"/>
      <w:r w:rsidRPr="00154F80">
        <w:rPr>
          <w:rFonts w:eastAsia="SimSun"/>
        </w:rPr>
        <w:t>8.6.1.1</w:t>
      </w:r>
      <w:r w:rsidRPr="00154F80">
        <w:rPr>
          <w:rFonts w:eastAsia="SimSun"/>
        </w:rPr>
        <w:tab/>
        <w:t>Introduction</w:t>
      </w:r>
      <w:bookmarkEnd w:id="3285"/>
      <w:bookmarkEnd w:id="3286"/>
      <w:bookmarkEnd w:id="3287"/>
      <w:bookmarkEnd w:id="3288"/>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ins w:id="3289" w:author="Wolfgang Granzow" w:date="2017-06-29T11:41:00Z">
        <w:r w:rsidR="00863E69">
          <w:rPr>
            <w:rFonts w:eastAsia="SimSun"/>
          </w:rPr>
          <w:t>ing</w:t>
        </w:r>
      </w:ins>
      <w:del w:id="3290" w:author="Wolfgang Granzow" w:date="2017-06-29T11:41:00Z">
        <w:r w:rsidRPr="00154F80" w:rsidDel="00863E69">
          <w:rPr>
            <w:rFonts w:eastAsia="SimSun"/>
          </w:rPr>
          <w:delText>er</w:delText>
        </w:r>
      </w:del>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ins w:id="3291" w:author="Wolfgang Granzow" w:date="2017-06-29T11:42:00Z">
        <w:r w:rsidR="00863E69">
          <w:rPr>
            <w:rFonts w:eastAsia="SimSun"/>
          </w:rPr>
          <w:t>ing</w:t>
        </w:r>
      </w:ins>
      <w:del w:id="3292" w:author="Wolfgang Granzow" w:date="2017-06-29T11:42:00Z">
        <w:r w:rsidRPr="00154F80" w:rsidDel="00863E69">
          <w:rPr>
            <w:rFonts w:eastAsia="SimSun"/>
          </w:rPr>
          <w:delText>er</w:delText>
        </w:r>
      </w:del>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3293" w:name="_Toc449434886"/>
      <w:bookmarkStart w:id="3294" w:name="_Toc449445407"/>
      <w:bookmarkStart w:id="3295" w:name="_Toc449445645"/>
      <w:bookmarkStart w:id="3296" w:name="_Toc450601267"/>
      <w:bookmarkStart w:id="3297" w:name="_Toc457595377"/>
      <w:bookmarkStart w:id="3298" w:name="_Toc459366780"/>
      <w:bookmarkStart w:id="3299" w:name="_Toc459367093"/>
      <w:bookmarkStart w:id="3300" w:name="_Toc486500983"/>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3293"/>
      <w:bookmarkEnd w:id="3294"/>
      <w:bookmarkEnd w:id="3295"/>
      <w:bookmarkEnd w:id="3296"/>
      <w:bookmarkEnd w:id="3297"/>
      <w:bookmarkEnd w:id="3298"/>
      <w:bookmarkEnd w:id="3299"/>
      <w:bookmarkEnd w:id="3300"/>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ins w:id="3301" w:author="Wolfgang Granzow" w:date="2017-06-29T11:42:00Z">
        <w:r w:rsidR="00863E69">
          <w:rPr>
            <w:rFonts w:eastAsia="Calibri"/>
          </w:rPr>
          <w:t>ing</w:t>
        </w:r>
      </w:ins>
      <w:del w:id="3302" w:author="Wolfgang Granzow" w:date="2017-06-29T11:42:00Z">
        <w:r w:rsidRPr="00954002" w:rsidDel="00863E69">
          <w:rPr>
            <w:rFonts w:eastAsia="Calibri"/>
          </w:rPr>
          <w:delText>er</w:delText>
        </w:r>
      </w:del>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ins w:id="3303" w:author="fennesser" w:date="2017-06-28T17:24:00Z">
        <w:r w:rsidR="00633F5A">
          <w:t>e</w:t>
        </w:r>
      </w:ins>
      <w:del w:id="3304" w:author="fennesser" w:date="2017-06-28T17:24:00Z">
        <w:r w:rsidRPr="00954002" w:rsidDel="00633F5A">
          <w:delText>i</w:delText>
        </w:r>
      </w:del>
      <w:r w:rsidRPr="00954002">
        <w:t>s</w:t>
      </w:r>
      <w:ins w:id="3305" w:author="fennesser" w:date="2017-06-28T17:25:00Z">
        <w:r w:rsidR="00633F5A">
          <w:t>e</w:t>
        </w:r>
      </w:ins>
      <w:r w:rsidRPr="00954002">
        <w:t xml:space="preserve"> steps a) and b) </w:t>
      </w:r>
      <w:r w:rsidR="004C3B42" w:rsidRPr="00954002">
        <w:t xml:space="preserve">are </w:t>
      </w:r>
      <w:r w:rsidRPr="00954002">
        <w:t>performed by a Trust Enabl</w:t>
      </w:r>
      <w:ins w:id="3306" w:author="Wolfgang Granzow" w:date="2017-06-29T11:42:00Z">
        <w:r w:rsidR="00863E69">
          <w:t>ing</w:t>
        </w:r>
      </w:ins>
      <w:del w:id="3307" w:author="Wolfgang Granzow" w:date="2017-06-29T11:42:00Z">
        <w:r w:rsidRPr="00954002" w:rsidDel="00863E69">
          <w:delText>er</w:delText>
        </w:r>
      </w:del>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ins w:id="3308" w:author="Wolfgang Granzow" w:date="2017-06-29T11:42:00Z">
        <w:r w:rsidR="00863E69">
          <w:t>ing</w:t>
        </w:r>
      </w:ins>
      <w:del w:id="3309" w:author="Wolfgang Granzow" w:date="2017-06-29T11:42:00Z">
        <w:r w:rsidR="002D2EDC" w:rsidRPr="00954002" w:rsidDel="00863E69">
          <w:delText>er</w:delText>
        </w:r>
      </w:del>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ins w:id="3310" w:author="Wolfgang Granzow" w:date="2017-06-29T11:42:00Z">
        <w:r w:rsidR="00863E69">
          <w:t>ing</w:t>
        </w:r>
      </w:ins>
      <w:del w:id="3311" w:author="Wolfgang Granzow" w:date="2017-06-29T11:42:00Z">
        <w:r w:rsidR="002D2EDC" w:rsidRPr="00954002" w:rsidDel="00863E69">
          <w:delText>er</w:delText>
        </w:r>
      </w:del>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ins w:id="3312" w:author="Wolfgang Granzow" w:date="2017-06-29T11:42:00Z">
        <w:r w:rsidR="00863E69">
          <w:t>ing</w:t>
        </w:r>
      </w:ins>
      <w:del w:id="3313" w:author="Wolfgang Granzow" w:date="2017-06-29T11:42:00Z">
        <w:r w:rsidR="002D2EDC" w:rsidRPr="00954002" w:rsidDel="00863E69">
          <w:delText>er</w:delText>
        </w:r>
      </w:del>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ins w:id="3314" w:author="Wolfgang Granzow" w:date="2017-06-29T11:42:00Z">
        <w:r w:rsidR="00863E69">
          <w:t>ing</w:t>
        </w:r>
      </w:ins>
      <w:del w:id="3315" w:author="Wolfgang Granzow" w:date="2017-06-29T11:42:00Z">
        <w:r w:rsidR="002D2EDC" w:rsidRPr="00954002" w:rsidDel="00863E69">
          <w:delText>er</w:delText>
        </w:r>
      </w:del>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3316" w:name="_Toc449434887"/>
      <w:bookmarkStart w:id="3317" w:name="_Toc449445408"/>
      <w:bookmarkStart w:id="3318" w:name="_Toc449445646"/>
      <w:bookmarkStart w:id="3319" w:name="_Toc450601268"/>
      <w:bookmarkStart w:id="3320" w:name="_Toc457595378"/>
      <w:bookmarkStart w:id="3321" w:name="_Toc459366781"/>
      <w:bookmarkStart w:id="3322" w:name="_Toc459367094"/>
      <w:bookmarkStart w:id="3323" w:name="_Toc486500984"/>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3316"/>
      <w:bookmarkEnd w:id="3317"/>
      <w:bookmarkEnd w:id="3318"/>
      <w:bookmarkEnd w:id="3319"/>
      <w:bookmarkEnd w:id="3320"/>
      <w:bookmarkEnd w:id="3321"/>
      <w:bookmarkEnd w:id="3322"/>
      <w:bookmarkEnd w:id="3323"/>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7" o:title=""/>
          </v:shape>
          <o:OLEObject Type="Embed" ProgID="Visio.Drawing.11" ShapeID="_x0000_i1065" DrawAspect="Content" ObjectID="_1560251113" r:id="rId118"/>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ins w:id="3324" w:author="Wolfgang Granzow" w:date="2017-06-29T11:42:00Z">
        <w:r w:rsidR="00863E69">
          <w:t>ing</w:t>
        </w:r>
      </w:ins>
      <w:del w:id="3325" w:author="Wolfgang Granzow" w:date="2017-06-29T11:42:00Z">
        <w:r w:rsidRPr="00954002" w:rsidDel="00863E69">
          <w:delText>er</w:delText>
        </w:r>
      </w:del>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ins w:id="3326" w:author="Wolfgang Granzow" w:date="2017-06-29T11:42:00Z">
        <w:r w:rsidR="00863E69">
          <w:t>in</w:t>
        </w:r>
      </w:ins>
      <w:ins w:id="3327" w:author="Wolfgang Granzow" w:date="2017-06-29T11:43:00Z">
        <w:r w:rsidR="00863E69">
          <w:t>g</w:t>
        </w:r>
      </w:ins>
      <w:del w:id="3328" w:author="Wolfgang Granzow" w:date="2017-06-29T11:42:00Z">
        <w:r w:rsidRPr="00954002" w:rsidDel="00863E69">
          <w:delText>er</w:delText>
        </w:r>
      </w:del>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ins w:id="3329" w:author="Wolfgang Granzow" w:date="2017-06-29T11:43:00Z">
        <w:r w:rsidR="00863E69">
          <w:rPr>
            <w:color w:val="000000"/>
          </w:rPr>
          <w:t>ing</w:t>
        </w:r>
      </w:ins>
      <w:del w:id="3330" w:author="Wolfgang Granzow" w:date="2017-06-29T11:43:00Z">
        <w:r w:rsidR="002D2EDC" w:rsidRPr="00954002" w:rsidDel="00863E69">
          <w:rPr>
            <w:color w:val="000000"/>
          </w:rPr>
          <w:delText>er</w:delText>
        </w:r>
      </w:del>
      <w:r w:rsidR="002D2EDC" w:rsidRPr="00954002">
        <w:rPr>
          <w:color w:val="000000"/>
        </w:rPr>
        <w:t xml:space="preserve"> Function (TEF). The Trust Enabl</w:t>
      </w:r>
      <w:ins w:id="3331" w:author="Wolfgang Granzow" w:date="2017-06-29T11:43:00Z">
        <w:r w:rsidR="00863E69">
          <w:rPr>
            <w:color w:val="000000"/>
          </w:rPr>
          <w:t>ing</w:t>
        </w:r>
      </w:ins>
      <w:del w:id="3332" w:author="Wolfgang Granzow" w:date="2017-06-29T11:43:00Z">
        <w:r w:rsidR="002D2EDC" w:rsidRPr="00954002" w:rsidDel="00863E69">
          <w:rPr>
            <w:color w:val="000000"/>
          </w:rPr>
          <w:delText>er</w:delText>
        </w:r>
      </w:del>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ins w:id="3333" w:author="Wolfgang Granzow" w:date="2017-06-29T11:43:00Z">
        <w:r w:rsidR="00863E69">
          <w:rPr>
            <w:color w:val="000000"/>
          </w:rPr>
          <w:t>ing</w:t>
        </w:r>
      </w:ins>
      <w:del w:id="3334" w:author="Wolfgang Granzow" w:date="2017-06-29T11:43:00Z">
        <w:r w:rsidRPr="00954002" w:rsidDel="00863E69">
          <w:rPr>
            <w:color w:val="000000"/>
          </w:rPr>
          <w:delText>er</w:delText>
        </w:r>
      </w:del>
      <w:r w:rsidRPr="00954002">
        <w:rPr>
          <w:color w:val="000000"/>
        </w:rPr>
        <w:t xml:space="preserve"> Function URI.</w:t>
      </w:r>
    </w:p>
    <w:p w:rsidR="002D2EDC" w:rsidRPr="00954002" w:rsidRDefault="002D2EDC" w:rsidP="00A64B9B">
      <w:pPr>
        <w:pStyle w:val="B1"/>
      </w:pPr>
      <w:r w:rsidRPr="00954002">
        <w:t>M2M Enrolment or Trust Enabl</w:t>
      </w:r>
      <w:ins w:id="3335" w:author="Wolfgang Granzow" w:date="2017-06-29T11:43:00Z">
        <w:r w:rsidR="00863E69">
          <w:t>ing</w:t>
        </w:r>
      </w:ins>
      <w:del w:id="3336" w:author="Wolfgang Granzow" w:date="2017-06-29T11:43:00Z">
        <w:r w:rsidRPr="00954002" w:rsidDel="00863E69">
          <w:delText>er</w:delText>
        </w:r>
      </w:del>
      <w:r w:rsidRPr="00954002">
        <w:t xml:space="preserve"> Function is configured with the following arguments to authorize the M2M Enrolment or Trust Enabl</w:t>
      </w:r>
      <w:ins w:id="3337" w:author="Wolfgang Granzow" w:date="2017-06-29T11:43:00Z">
        <w:r w:rsidR="00863E69">
          <w:t>ing</w:t>
        </w:r>
      </w:ins>
      <w:del w:id="3338" w:author="Wolfgang Granzow" w:date="2017-06-29T11:43:00Z">
        <w:r w:rsidRPr="00954002" w:rsidDel="00863E69">
          <w:delText>er</w:delText>
        </w:r>
      </w:del>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ins w:id="3339" w:author="Wolfgang Granzow" w:date="2017-06-29T11:43:00Z">
        <w:r w:rsidR="00863E69">
          <w:t>ing</w:t>
        </w:r>
      </w:ins>
      <w:del w:id="3340" w:author="Wolfgang Granzow" w:date="2017-06-29T11:43:00Z">
        <w:r w:rsidR="002D2EDC" w:rsidRPr="00954002" w:rsidDel="00863E69">
          <w:delText>er</w:delText>
        </w:r>
      </w:del>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ins w:id="3341" w:author="Wolfgang Granzow" w:date="2017-06-29T11:43:00Z">
        <w:r w:rsidR="00863E69">
          <w:t>ing</w:t>
        </w:r>
      </w:ins>
      <w:del w:id="3342" w:author="Wolfgang Granzow" w:date="2017-06-29T11:43:00Z">
        <w:r w:rsidR="002D2EDC" w:rsidRPr="00954002" w:rsidDel="00863E69">
          <w:delText>er</w:delText>
        </w:r>
      </w:del>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ins w:id="3343" w:author="Wolfgang Granzow" w:date="2017-06-29T11:43:00Z">
        <w:r w:rsidR="00863E69">
          <w:t>ing</w:t>
        </w:r>
      </w:ins>
      <w:del w:id="3344" w:author="Wolfgang Granzow" w:date="2017-06-29T11:43:00Z">
        <w:r w:rsidR="002D2EDC" w:rsidRPr="00954002" w:rsidDel="00863E69">
          <w:delText>er</w:delText>
        </w:r>
      </w:del>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ins w:id="3345" w:author="Wolfgang Granzow" w:date="2017-06-29T11:44:00Z">
        <w:r w:rsidR="00863E69">
          <w:t>ing</w:t>
        </w:r>
      </w:ins>
      <w:del w:id="3346" w:author="Wolfgang Granzow" w:date="2017-06-29T11:44:00Z">
        <w:r w:rsidRPr="00954002" w:rsidDel="00863E69">
          <w:delText>er</w:delText>
        </w:r>
      </w:del>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ins w:id="3347" w:author="Wolfgang Granzow" w:date="2017-06-29T11:44:00Z">
        <w:r w:rsidR="00863E69">
          <w:t>ing</w:t>
        </w:r>
      </w:ins>
      <w:del w:id="3348" w:author="Wolfgang Granzow" w:date="2017-06-29T11:44:00Z">
        <w:r w:rsidR="002D2EDC" w:rsidRPr="00954002" w:rsidDel="00863E69">
          <w:delText>er</w:delText>
        </w:r>
      </w:del>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ins w:id="3349" w:author="Wolfgang Granzow" w:date="2017-06-29T11:44:00Z">
        <w:r w:rsidR="00863E69">
          <w:t>ing</w:t>
        </w:r>
      </w:ins>
      <w:del w:id="3350" w:author="Wolfgang Granzow" w:date="2017-06-29T11:44:00Z">
        <w:r w:rsidR="002D2EDC" w:rsidRPr="00954002" w:rsidDel="00863E69">
          <w:delText>er</w:delText>
        </w:r>
      </w:del>
      <w:r w:rsidR="002D2EDC" w:rsidRPr="00954002">
        <w:t xml:space="preserve"> Function's FQDN by the Source ESF End-Point and Trust Enabl</w:t>
      </w:r>
      <w:ins w:id="3351" w:author="Wolfgang Granzow" w:date="2017-06-29T11:44:00Z">
        <w:r w:rsidR="00863E69">
          <w:t>ing</w:t>
        </w:r>
      </w:ins>
      <w:del w:id="3352" w:author="Wolfgang Granzow" w:date="2017-06-29T11:44:00Z">
        <w:r w:rsidR="002D2EDC" w:rsidRPr="00954002" w:rsidDel="00863E69">
          <w:delText>er</w:delText>
        </w:r>
      </w:del>
      <w:r w:rsidR="002D2EDC" w:rsidRPr="00954002">
        <w:t xml:space="preserve"> Function, as described in clause 10.3.4 "Generating </w:t>
      </w:r>
      <w:r w:rsidR="00271E19">
        <w:t>KeID</w:t>
      </w:r>
      <w:r w:rsidR="002D2EDC" w:rsidRPr="00954002">
        <w:t>". The Source ESF End-Point and the Trust Enabl</w:t>
      </w:r>
      <w:ins w:id="3353" w:author="Wolfgang Granzow" w:date="2017-06-29T11:44:00Z">
        <w:r w:rsidR="00863E69">
          <w:t>ing</w:t>
        </w:r>
      </w:ins>
      <w:del w:id="3354" w:author="Wolfgang Granzow" w:date="2017-06-29T11:44:00Z">
        <w:r w:rsidR="002D2EDC" w:rsidRPr="00954002" w:rsidDel="00863E69">
          <w:delText>er</w:delText>
        </w:r>
      </w:del>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3355" w:name="_Toc449434888"/>
      <w:bookmarkStart w:id="3356" w:name="_Toc449445409"/>
      <w:bookmarkStart w:id="3357" w:name="_Toc449445647"/>
      <w:bookmarkStart w:id="3358" w:name="_Toc450601269"/>
      <w:bookmarkStart w:id="3359" w:name="_Toc457595379"/>
      <w:bookmarkStart w:id="3360" w:name="_Toc459366782"/>
      <w:bookmarkStart w:id="3361" w:name="_Toc459367095"/>
      <w:bookmarkStart w:id="3362" w:name="_Toc486500985"/>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3355"/>
      <w:bookmarkEnd w:id="3356"/>
      <w:bookmarkEnd w:id="3357"/>
      <w:bookmarkEnd w:id="3358"/>
      <w:bookmarkEnd w:id="3359"/>
      <w:bookmarkEnd w:id="3360"/>
      <w:bookmarkEnd w:id="3361"/>
      <w:bookmarkEnd w:id="3362"/>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ins w:id="3363" w:author="Wolfgang Granzow" w:date="2017-06-29T11:44:00Z">
        <w:r w:rsidR="00863E69">
          <w:t>ing</w:t>
        </w:r>
      </w:ins>
      <w:del w:id="3364" w:author="Wolfgang Granzow" w:date="2017-06-29T11:44:00Z">
        <w:r w:rsidRPr="00954002" w:rsidDel="00863E69">
          <w:delText>er</w:delText>
        </w:r>
      </w:del>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ins w:id="3365" w:author="Wolfgang Granzow" w:date="2017-06-29T11:44:00Z">
        <w:r w:rsidR="00863E69">
          <w:t>ing</w:t>
        </w:r>
      </w:ins>
      <w:del w:id="3366" w:author="Wolfgang Granzow" w:date="2017-06-29T11:44:00Z">
        <w:r w:rsidRPr="00954002" w:rsidDel="00863E69">
          <w:delText>er</w:delText>
        </w:r>
      </w:del>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ins w:id="3367" w:author="Wolfgang Granzow" w:date="2017-06-29T11:45:00Z">
        <w:r w:rsidR="00863E69">
          <w:t>ing</w:t>
        </w:r>
      </w:ins>
      <w:del w:id="3368" w:author="Wolfgang Granzow" w:date="2017-06-29T11:45:00Z">
        <w:r w:rsidRPr="00954002" w:rsidDel="00863E69">
          <w:delText>er</w:delText>
        </w:r>
      </w:del>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ins w:id="3369" w:author="Wolfgang Granzow" w:date="2017-06-29T11:45:00Z">
        <w:r w:rsidR="00863E69">
          <w:t>ing</w:t>
        </w:r>
      </w:ins>
      <w:del w:id="3370" w:author="Wolfgang Granzow" w:date="2017-06-29T11:45:00Z">
        <w:r w:rsidRPr="00954002" w:rsidDel="00863E69">
          <w:delText>er</w:delText>
        </w:r>
      </w:del>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ins w:id="3371" w:author="Wolfgang Granzow" w:date="2017-06-29T11:45:00Z">
        <w:r w:rsidR="00863E69">
          <w:t>ing</w:t>
        </w:r>
      </w:ins>
      <w:del w:id="3372" w:author="Wolfgang Granzow" w:date="2017-06-29T11:45:00Z">
        <w:r w:rsidRPr="00954002" w:rsidDel="00863E69">
          <w:delText>er</w:delText>
        </w:r>
      </w:del>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ins w:id="3373" w:author="Wolfgang Granzow" w:date="2017-06-29T11:45:00Z">
        <w:r w:rsidR="00863E69">
          <w:t>ing</w:t>
        </w:r>
      </w:ins>
      <w:del w:id="3374" w:author="Wolfgang Granzow" w:date="2017-06-29T11:45:00Z">
        <w:r w:rsidRPr="00954002" w:rsidDel="00863E69">
          <w:delText>er</w:delText>
        </w:r>
      </w:del>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ins w:id="3375" w:author="Wolfgang Granzow" w:date="2017-06-29T11:45:00Z">
        <w:r w:rsidR="00863E69">
          <w:t>ing</w:t>
        </w:r>
      </w:ins>
      <w:del w:id="3376" w:author="Wolfgang Granzow" w:date="2017-06-29T11:45:00Z">
        <w:r w:rsidRPr="00954002" w:rsidDel="00863E69">
          <w:delText>er</w:delText>
        </w:r>
      </w:del>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ins w:id="3377" w:author="Wolfgang Granzow" w:date="2017-06-29T11:45:00Z">
        <w:r w:rsidR="00863E69">
          <w:t>ing</w:t>
        </w:r>
      </w:ins>
      <w:del w:id="3378" w:author="Wolfgang Granzow" w:date="2017-06-29T11:45:00Z">
        <w:r w:rsidR="002D2EDC" w:rsidRPr="00954002" w:rsidDel="00863E69">
          <w:delText>er</w:delText>
        </w:r>
      </w:del>
      <w:r w:rsidR="002D2EDC" w:rsidRPr="00954002">
        <w:t xml:space="preserve"> Function after the Trust Enabl</w:t>
      </w:r>
      <w:ins w:id="3379" w:author="Wolfgang Granzow" w:date="2017-06-29T11:45:00Z">
        <w:r w:rsidR="00863E69">
          <w:t>ing</w:t>
        </w:r>
      </w:ins>
      <w:del w:id="3380" w:author="Wolfgang Granzow" w:date="2017-06-29T11:45:00Z">
        <w:r w:rsidR="002D2EDC" w:rsidRPr="00954002" w:rsidDel="00863E69">
          <w:delText>er</w:delText>
        </w:r>
      </w:del>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ins w:id="3381" w:author="Wolfgang Granzow" w:date="2017-06-29T11:46:00Z">
        <w:r w:rsidR="00863E69">
          <w:rPr>
            <w:bCs/>
          </w:rPr>
          <w:t>ing</w:t>
        </w:r>
      </w:ins>
      <w:del w:id="3382" w:author="Wolfgang Granzow" w:date="2017-06-29T11:46:00Z">
        <w:r w:rsidR="002D2EDC" w:rsidRPr="00954002" w:rsidDel="00863E69">
          <w:rPr>
            <w:bCs/>
          </w:rPr>
          <w:delText>er</w:delText>
        </w:r>
      </w:del>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ins w:id="3383" w:author="Wolfgang Granzow" w:date="2017-06-29T11:46:00Z">
        <w:r w:rsidR="00863E69">
          <w:t>ing</w:t>
        </w:r>
      </w:ins>
      <w:del w:id="3384" w:author="Wolfgang Granzow" w:date="2017-06-29T11:46:00Z">
        <w:r w:rsidR="002D2EDC" w:rsidRPr="00954002" w:rsidDel="00863E69">
          <w:delText>er</w:delText>
        </w:r>
      </w:del>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ins w:id="3385" w:author="Wolfgang Granzow" w:date="2017-06-29T11:46:00Z">
        <w:r w:rsidR="00863E69">
          <w:rPr>
            <w:bCs/>
          </w:rPr>
          <w:t>ing</w:t>
        </w:r>
      </w:ins>
      <w:del w:id="3386" w:author="Wolfgang Granzow" w:date="2017-06-29T11:46:00Z">
        <w:r w:rsidR="002D2EDC" w:rsidRPr="00954002" w:rsidDel="00863E69">
          <w:rPr>
            <w:bCs/>
          </w:rPr>
          <w:delText>er</w:delText>
        </w:r>
      </w:del>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ins w:id="3387" w:author="Wolfgang Granzow" w:date="2017-06-29T11:46:00Z">
        <w:r w:rsidR="00863E69">
          <w:t>ing</w:t>
        </w:r>
      </w:ins>
      <w:del w:id="3388" w:author="Wolfgang Granzow" w:date="2017-06-29T11:46:00Z">
        <w:r w:rsidR="002D2EDC" w:rsidRPr="00954002" w:rsidDel="00863E69">
          <w:delText>er</w:delText>
        </w:r>
      </w:del>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ins w:id="3389" w:author="Wolfgang Granzow" w:date="2017-06-29T11:46:00Z">
        <w:r w:rsidR="00863E69">
          <w:t>ing</w:t>
        </w:r>
      </w:ins>
      <w:del w:id="3390" w:author="Wolfgang Granzow" w:date="2017-06-29T11:46:00Z">
        <w:r w:rsidR="002D2EDC" w:rsidRPr="00954002" w:rsidDel="00863E69">
          <w:delText>er</w:delText>
        </w:r>
      </w:del>
      <w:r w:rsidR="002D2EDC" w:rsidRPr="00954002">
        <w:t xml:space="preserve"> Function</w:t>
      </w:r>
      <w:r w:rsidR="00A64B9B" w:rsidRPr="00954002">
        <w:t>.</w:t>
      </w:r>
    </w:p>
    <w:p w:rsidR="002D2EDC" w:rsidRPr="00954002" w:rsidRDefault="002D2EDC" w:rsidP="002322B6">
      <w:pPr>
        <w:pStyle w:val="Heading2"/>
      </w:pPr>
      <w:bookmarkStart w:id="3391" w:name="_Toc449434889"/>
      <w:bookmarkStart w:id="3392" w:name="_Toc449445410"/>
      <w:bookmarkStart w:id="3393" w:name="_Toc449445648"/>
      <w:bookmarkStart w:id="3394" w:name="_Toc450601270"/>
      <w:bookmarkStart w:id="3395" w:name="_Toc457595380"/>
      <w:bookmarkStart w:id="3396" w:name="_Toc459366783"/>
      <w:bookmarkStart w:id="3397" w:name="_Toc459367096"/>
      <w:bookmarkStart w:id="3398" w:name="_Toc486500986"/>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3391"/>
      <w:bookmarkEnd w:id="3392"/>
      <w:bookmarkEnd w:id="3393"/>
      <w:bookmarkEnd w:id="3394"/>
      <w:bookmarkEnd w:id="3395"/>
      <w:bookmarkEnd w:id="3396"/>
      <w:bookmarkEnd w:id="3397"/>
      <w:bookmarkEnd w:id="3398"/>
    </w:p>
    <w:p w:rsidR="002D2EDC" w:rsidRPr="00954002" w:rsidRDefault="002D2EDC" w:rsidP="002322B6">
      <w:pPr>
        <w:pStyle w:val="Heading3"/>
      </w:pPr>
      <w:bookmarkStart w:id="3399" w:name="_Toc449434890"/>
      <w:bookmarkStart w:id="3400" w:name="_Toc449445411"/>
      <w:bookmarkStart w:id="3401" w:name="_Toc449445649"/>
      <w:bookmarkStart w:id="3402" w:name="_Toc450601271"/>
      <w:bookmarkStart w:id="3403" w:name="_Toc457595381"/>
      <w:bookmarkStart w:id="3404" w:name="_Toc459366784"/>
      <w:bookmarkStart w:id="3405" w:name="_Toc459367097"/>
      <w:bookmarkStart w:id="3406" w:name="_Toc486500987"/>
      <w:r w:rsidRPr="00954002">
        <w:t>8.7.1</w:t>
      </w:r>
      <w:r w:rsidRPr="00954002">
        <w:tab/>
        <w:t xml:space="preserve">Purpose of </w:t>
      </w:r>
      <w:bookmarkEnd w:id="3399"/>
      <w:bookmarkEnd w:id="3400"/>
      <w:bookmarkEnd w:id="3401"/>
      <w:bookmarkEnd w:id="3402"/>
      <w:r w:rsidR="00F52482">
        <w:t>ESCertKE</w:t>
      </w:r>
      <w:bookmarkEnd w:id="3403"/>
      <w:bookmarkEnd w:id="3404"/>
      <w:bookmarkEnd w:id="3405"/>
      <w:bookmarkEnd w:id="3406"/>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3407" w:name="_Toc449434891"/>
      <w:bookmarkStart w:id="3408" w:name="_Toc449445412"/>
      <w:bookmarkStart w:id="3409" w:name="_Toc449445650"/>
      <w:bookmarkStart w:id="3410" w:name="_Toc450601272"/>
      <w:bookmarkStart w:id="3411" w:name="_Toc457595382"/>
      <w:bookmarkStart w:id="3412" w:name="_Toc459366785"/>
      <w:bookmarkStart w:id="3413" w:name="_Toc459367098"/>
      <w:bookmarkStart w:id="3414" w:name="_Toc486500988"/>
      <w:r w:rsidRPr="00954002">
        <w:t>8.7.2</w:t>
      </w:r>
      <w:r w:rsidRPr="00954002">
        <w:tab/>
      </w:r>
      <w:r w:rsidR="00F52482">
        <w:t>ESCertKE</w:t>
      </w:r>
      <w:r w:rsidRPr="00954002">
        <w:t xml:space="preserve"> Architecture</w:t>
      </w:r>
      <w:bookmarkEnd w:id="3407"/>
      <w:bookmarkEnd w:id="3408"/>
      <w:bookmarkEnd w:id="3409"/>
      <w:bookmarkEnd w:id="3410"/>
      <w:bookmarkEnd w:id="3411"/>
      <w:bookmarkEnd w:id="3412"/>
      <w:bookmarkEnd w:id="3413"/>
      <w:bookmarkEnd w:id="3414"/>
    </w:p>
    <w:p w:rsidR="002D2EDC" w:rsidRPr="00954002" w:rsidRDefault="002D2EDC" w:rsidP="002322B6">
      <w:pPr>
        <w:pStyle w:val="Heading4"/>
      </w:pPr>
      <w:bookmarkStart w:id="3415" w:name="_Toc449434892"/>
      <w:bookmarkStart w:id="3416" w:name="_Toc449445413"/>
      <w:bookmarkStart w:id="3417" w:name="_Toc449445651"/>
      <w:bookmarkStart w:id="3418" w:name="_Toc450601273"/>
      <w:bookmarkStart w:id="3419" w:name="_Toc457595383"/>
      <w:bookmarkStart w:id="3420" w:name="_Toc459366786"/>
      <w:bookmarkStart w:id="3421" w:name="_Toc459367099"/>
      <w:bookmarkStart w:id="3422" w:name="_Toc486500989"/>
      <w:r w:rsidRPr="00954002">
        <w:t>8.7.2.1</w:t>
      </w:r>
      <w:r w:rsidRPr="00954002">
        <w:tab/>
      </w:r>
      <w:r w:rsidR="00F52482">
        <w:t>ESCertKE</w:t>
      </w:r>
      <w:r w:rsidRPr="00954002">
        <w:t xml:space="preserve"> Reference Model</w:t>
      </w:r>
      <w:bookmarkEnd w:id="3415"/>
      <w:bookmarkEnd w:id="3416"/>
      <w:bookmarkEnd w:id="3417"/>
      <w:bookmarkEnd w:id="3418"/>
      <w:bookmarkEnd w:id="3419"/>
      <w:bookmarkEnd w:id="3420"/>
      <w:bookmarkEnd w:id="3421"/>
      <w:bookmarkEnd w:id="3422"/>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3423" w:name="_Toc449434893"/>
      <w:bookmarkStart w:id="3424" w:name="_Toc449445414"/>
      <w:bookmarkStart w:id="3425" w:name="_Toc449445652"/>
      <w:bookmarkStart w:id="3426" w:name="_Toc450601274"/>
      <w:bookmarkStart w:id="3427" w:name="_Toc457595384"/>
      <w:bookmarkStart w:id="3428" w:name="_Toc459366787"/>
      <w:bookmarkStart w:id="3429" w:name="_Toc459367100"/>
      <w:bookmarkStart w:id="3430" w:name="_Toc486500990"/>
      <w:r w:rsidRPr="00954002">
        <w:t>8.7.2.2</w:t>
      </w:r>
      <w:r w:rsidR="002D2EDC" w:rsidRPr="00954002">
        <w:tab/>
      </w:r>
      <w:r w:rsidR="00F52482">
        <w:t>ESCertKE</w:t>
      </w:r>
      <w:r w:rsidR="002D2EDC" w:rsidRPr="00954002">
        <w:t xml:space="preserve"> Procedure Message Flow</w:t>
      </w:r>
      <w:bookmarkEnd w:id="3423"/>
      <w:bookmarkEnd w:id="3424"/>
      <w:bookmarkEnd w:id="3425"/>
      <w:bookmarkEnd w:id="3426"/>
      <w:bookmarkEnd w:id="3427"/>
      <w:bookmarkEnd w:id="3428"/>
      <w:bookmarkEnd w:id="3429"/>
      <w:bookmarkEnd w:id="3430"/>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20" o:title="" croptop="3217f" cropleft="2500f" cropright="2577f"/>
          </v:shape>
          <o:OLEObject Type="Embed" ProgID="Visio.Drawing.11" ShapeID="_x0000_i1066" DrawAspect="Content" ObjectID="_1560251114" r:id="rId121"/>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3431" w:name="_Toc457595385"/>
      <w:bookmarkStart w:id="3432" w:name="_Toc459366788"/>
      <w:bookmarkStart w:id="3433" w:name="_Toc459367101"/>
      <w:bookmarkStart w:id="3434" w:name="_Toc486500991"/>
      <w:r w:rsidRPr="00403755">
        <w:rPr>
          <w:lang w:val="en-US"/>
        </w:rPr>
        <w:t>8.8</w:t>
      </w:r>
      <w:r>
        <w:tab/>
      </w:r>
      <w:r w:rsidRPr="00403755">
        <w:rPr>
          <w:lang w:val="en-US"/>
        </w:rPr>
        <w:t>MAF</w:t>
      </w:r>
      <w:r>
        <w:t xml:space="preserve"> </w:t>
      </w:r>
      <w:r w:rsidRPr="00403755">
        <w:rPr>
          <w:lang w:val="en-US"/>
        </w:rPr>
        <w:t>Security Framework Details</w:t>
      </w:r>
      <w:bookmarkEnd w:id="3431"/>
      <w:bookmarkEnd w:id="3432"/>
      <w:bookmarkEnd w:id="3433"/>
      <w:bookmarkEnd w:id="3434"/>
    </w:p>
    <w:p w:rsidR="00690EBD" w:rsidRPr="00403755" w:rsidRDefault="00690EBD" w:rsidP="00690EBD">
      <w:pPr>
        <w:pStyle w:val="Heading3"/>
        <w:rPr>
          <w:lang w:val="en-US"/>
        </w:rPr>
      </w:pPr>
      <w:bookmarkStart w:id="3435" w:name="_Toc457595386"/>
      <w:bookmarkStart w:id="3436" w:name="_Toc459366789"/>
      <w:bookmarkStart w:id="3437" w:name="_Toc459367102"/>
      <w:bookmarkStart w:id="3438" w:name="_Toc486500992"/>
      <w:r w:rsidRPr="00403755">
        <w:rPr>
          <w:lang w:val="en-US"/>
        </w:rPr>
        <w:t>8.8.1</w:t>
      </w:r>
      <w:r w:rsidRPr="00403755">
        <w:rPr>
          <w:lang w:val="en-US"/>
        </w:rPr>
        <w:tab/>
        <w:t>Introduction to the MAF Security Framework</w:t>
      </w:r>
      <w:r>
        <w:t xml:space="preserve"> </w:t>
      </w:r>
      <w:r w:rsidRPr="00403755">
        <w:rPr>
          <w:lang w:val="en-US"/>
        </w:rPr>
        <w:t>Details</w:t>
      </w:r>
      <w:bookmarkEnd w:id="3435"/>
      <w:bookmarkEnd w:id="3436"/>
      <w:bookmarkEnd w:id="3437"/>
      <w:bookmarkEnd w:id="3438"/>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ins w:id="3439" w:author="fennesser" w:date="2017-06-28T17:40:00Z">
        <w:r w:rsidR="005A3AC0">
          <w:t xml:space="preserve">/ </w:t>
        </w:r>
      </w:ins>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ins w:id="3440" w:author="fennesser" w:date="2017-06-28T17:40:00Z">
        <w:r w:rsidR="005A3AC0">
          <w:t xml:space="preserve">to </w:t>
        </w:r>
      </w:ins>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22" o:title="" croptop="4032f" cropbottom="5275f" cropleft="3224f" cropright="2299f"/>
          </v:shape>
          <o:OLEObject Type="Embed" ProgID="Visio.Drawing.11" ShapeID="_x0000_i1067" DrawAspect="Content" ObjectID="_1560251115" r:id="rId123"/>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3441" w:name="_Toc457595387"/>
      <w:bookmarkStart w:id="3442" w:name="_Toc459366790"/>
      <w:bookmarkStart w:id="3443" w:name="_Toc459367103"/>
      <w:bookmarkStart w:id="3444" w:name="_Toc486500993"/>
      <w:r w:rsidRPr="003A021D">
        <w:t>8.8.2</w:t>
      </w:r>
      <w:r w:rsidRPr="003A021D">
        <w:tab/>
        <w:t xml:space="preserve">MAF Security Framework </w:t>
      </w:r>
      <w:r>
        <w:rPr>
          <w:lang w:val="en-US"/>
        </w:rPr>
        <w:t>Processing and Information Flows</w:t>
      </w:r>
      <w:bookmarkEnd w:id="3441"/>
      <w:bookmarkEnd w:id="3442"/>
      <w:bookmarkEnd w:id="3443"/>
      <w:bookmarkEnd w:id="3444"/>
    </w:p>
    <w:p w:rsidR="00690EBD" w:rsidRDefault="00690EBD" w:rsidP="00690EBD">
      <w:pPr>
        <w:pStyle w:val="Heading4"/>
      </w:pPr>
      <w:bookmarkStart w:id="3445" w:name="_Toc457595388"/>
      <w:bookmarkStart w:id="3446" w:name="_Toc459366791"/>
      <w:bookmarkStart w:id="3447" w:name="_Toc459367104"/>
      <w:bookmarkStart w:id="3448" w:name="_Toc486500994"/>
      <w:r w:rsidRPr="003A021D">
        <w:t>8.8.</w:t>
      </w:r>
      <w:r>
        <w:t>2.1</w:t>
      </w:r>
      <w:r>
        <w:tab/>
        <w:t>Introduction</w:t>
      </w:r>
      <w:bookmarkEnd w:id="3445"/>
      <w:bookmarkEnd w:id="3446"/>
      <w:bookmarkEnd w:id="3447"/>
      <w:bookmarkEnd w:id="3448"/>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3449" w:name="_Toc457595389"/>
      <w:bookmarkStart w:id="3450" w:name="_Toc459366792"/>
      <w:bookmarkStart w:id="3451" w:name="_Toc459367105"/>
      <w:bookmarkStart w:id="3452" w:name="_Toc486500995"/>
      <w:r>
        <w:t>8.8.2.2</w:t>
      </w:r>
      <w:r>
        <w:tab/>
      </w:r>
      <w:r w:rsidR="00690EBD" w:rsidRPr="006D6A6E">
        <w:t>MAF Handshake Procedure</w:t>
      </w:r>
      <w:bookmarkEnd w:id="3449"/>
      <w:bookmarkEnd w:id="3450"/>
      <w:bookmarkEnd w:id="3451"/>
      <w:bookmarkEnd w:id="3452"/>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3453" w:name="_Toc457595390"/>
      <w:bookmarkStart w:id="3454" w:name="_Toc459366793"/>
      <w:bookmarkStart w:id="3455" w:name="_Toc459367106"/>
      <w:bookmarkStart w:id="3456" w:name="_Toc486500996"/>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3453"/>
      <w:bookmarkEnd w:id="3454"/>
      <w:bookmarkEnd w:id="3455"/>
      <w:bookmarkEnd w:id="3456"/>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3457" w:name="_Toc457595391"/>
      <w:bookmarkStart w:id="3458" w:name="_Toc459366794"/>
      <w:bookmarkStart w:id="3459" w:name="_Toc459367107"/>
      <w:bookmarkStart w:id="3460" w:name="_Toc486500997"/>
      <w:r>
        <w:t>8.8.2.4</w:t>
      </w:r>
      <w:r w:rsidRPr="003A021D">
        <w:tab/>
      </w:r>
      <w:r>
        <w:t xml:space="preserve">MAF Client </w:t>
      </w:r>
      <w:r>
        <w:rPr>
          <w:lang w:val="en-US"/>
        </w:rPr>
        <w:t>Configuration Retrieval</w:t>
      </w:r>
      <w:r w:rsidRPr="003A021D">
        <w:t xml:space="preserve"> Procedure</w:t>
      </w:r>
      <w:bookmarkEnd w:id="3457"/>
      <w:bookmarkEnd w:id="3458"/>
      <w:bookmarkEnd w:id="3459"/>
      <w:bookmarkEnd w:id="3460"/>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3461" w:name="_Toc457595392"/>
      <w:bookmarkStart w:id="3462" w:name="_Toc459366795"/>
      <w:bookmarkStart w:id="3463" w:name="_Toc459367108"/>
      <w:bookmarkStart w:id="3464" w:name="_Toc486500998"/>
      <w:r>
        <w:rPr>
          <w:lang w:val="en-US"/>
        </w:rPr>
        <w:lastRenderedPageBreak/>
        <w:t>8.8.2.5</w:t>
      </w:r>
      <w:r w:rsidRPr="003A021D">
        <w:tab/>
      </w:r>
      <w:r>
        <w:t>MAF Client Registration Update</w:t>
      </w:r>
      <w:r w:rsidRPr="003A021D">
        <w:t xml:space="preserve"> Procedure</w:t>
      </w:r>
      <w:bookmarkEnd w:id="3461"/>
      <w:bookmarkEnd w:id="3462"/>
      <w:bookmarkEnd w:id="3463"/>
      <w:bookmarkEnd w:id="346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3465" w:name="_Toc457595393"/>
      <w:bookmarkStart w:id="3466" w:name="_Toc459366796"/>
      <w:bookmarkStart w:id="3467" w:name="_Toc459367109"/>
      <w:bookmarkStart w:id="3468" w:name="_Toc486500999"/>
      <w:r>
        <w:lastRenderedPageBreak/>
        <w:t>8.8.2.6</w:t>
      </w:r>
      <w:r w:rsidRPr="003A021D">
        <w:tab/>
      </w:r>
      <w:r>
        <w:t>MAF Client De-</w:t>
      </w:r>
      <w:r>
        <w:rPr>
          <w:lang w:val="en-US"/>
        </w:rPr>
        <w:t>Registration</w:t>
      </w:r>
      <w:r w:rsidRPr="003A021D">
        <w:t xml:space="preserve"> Procedure</w:t>
      </w:r>
      <w:bookmarkEnd w:id="3465"/>
      <w:bookmarkEnd w:id="3466"/>
      <w:bookmarkEnd w:id="3467"/>
      <w:bookmarkEnd w:id="3468"/>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3469" w:name="_Toc457595394"/>
      <w:bookmarkStart w:id="3470" w:name="_Toc459366797"/>
      <w:bookmarkStart w:id="3471" w:name="_Toc459367110"/>
      <w:bookmarkStart w:id="3472" w:name="_Toc486501000"/>
      <w:r>
        <w:t>8.8.2.7</w:t>
      </w:r>
      <w:r w:rsidRPr="003A021D">
        <w:tab/>
        <w:t>MAF Key Registration Procedure</w:t>
      </w:r>
      <w:bookmarkEnd w:id="3469"/>
      <w:bookmarkEnd w:id="3470"/>
      <w:bookmarkEnd w:id="3471"/>
      <w:bookmarkEnd w:id="3472"/>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w:t>
      </w:r>
      <w:del w:id="3473" w:author="fennesser" w:date="2017-06-28T17:49:00Z">
        <w:r w:rsidRPr="001F5CB0" w:rsidDel="005A3AC0">
          <w:delText xml:space="preserve"> </w:delText>
        </w:r>
        <w:r w:rsidDel="005A3AC0">
          <w:delText>to</w:delText>
        </w:r>
      </w:del>
      <w:r>
        <w:t xml:space="preserve">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3474" w:name="_Toc457595395"/>
      <w:bookmarkStart w:id="3475" w:name="_Toc459366798"/>
      <w:bookmarkStart w:id="3476" w:name="_Toc459367111"/>
      <w:bookmarkStart w:id="3477" w:name="_Toc486501001"/>
      <w:r w:rsidRPr="00F61B30">
        <w:t>8.8.</w:t>
      </w:r>
      <w:r>
        <w:t>2.8</w:t>
      </w:r>
      <w:r w:rsidRPr="00F61B30">
        <w:tab/>
        <w:t>MAF Key Retrieval Procedure</w:t>
      </w:r>
      <w:bookmarkEnd w:id="3474"/>
      <w:bookmarkEnd w:id="3475"/>
      <w:bookmarkEnd w:id="3476"/>
      <w:bookmarkEnd w:id="3477"/>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ins w:id="3478" w:author="fennesser" w:date="2017-06-28T17:51:00Z">
        <w:r w:rsidR="000921F5">
          <w:t>does</w:t>
        </w:r>
      </w:ins>
      <w:del w:id="3479" w:author="fennesser" w:date="2017-06-28T17:51:00Z">
        <w:r w:rsidDel="000921F5">
          <w:delText>should</w:delText>
        </w:r>
      </w:del>
      <w:r>
        <w:t xml:space="preserve"> not </w:t>
      </w:r>
      <w:ins w:id="3480" w:author="fennesser" w:date="2017-06-28T17:51:00Z">
        <w:r w:rsidR="000921F5">
          <w:t xml:space="preserve">have to </w:t>
        </w:r>
      </w:ins>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3481" w:name="_Toc457595396"/>
      <w:bookmarkStart w:id="3482" w:name="_Toc459366799"/>
      <w:bookmarkStart w:id="3483" w:name="_Toc459367112"/>
      <w:bookmarkStart w:id="3484" w:name="_Toc486501002"/>
      <w:r>
        <w:t>8.8.2.9</w:t>
      </w:r>
      <w:r w:rsidRPr="003A021D">
        <w:tab/>
        <w:t xml:space="preserve">MAF Key </w:t>
      </w:r>
      <w:r>
        <w:rPr>
          <w:lang w:val="en-US"/>
        </w:rPr>
        <w:t>Registration Update</w:t>
      </w:r>
      <w:r w:rsidRPr="003A021D">
        <w:t xml:space="preserve"> Procedure</w:t>
      </w:r>
      <w:bookmarkEnd w:id="3481"/>
      <w:bookmarkEnd w:id="3482"/>
      <w:bookmarkEnd w:id="3483"/>
      <w:bookmarkEnd w:id="348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3485" w:name="_Toc457595397"/>
      <w:bookmarkStart w:id="3486" w:name="_Toc459366800"/>
      <w:bookmarkStart w:id="3487" w:name="_Toc459367113"/>
      <w:bookmarkStart w:id="3488" w:name="_Toc486501003"/>
      <w:r>
        <w:t>8.8.2.10</w:t>
      </w:r>
      <w:r w:rsidRPr="003A021D">
        <w:tab/>
        <w:t xml:space="preserve">MAF Key </w:t>
      </w:r>
      <w:r>
        <w:rPr>
          <w:lang w:val="en-US"/>
        </w:rPr>
        <w:t xml:space="preserve">De-Registration </w:t>
      </w:r>
      <w:r w:rsidRPr="003A021D">
        <w:t>Procedure</w:t>
      </w:r>
      <w:bookmarkEnd w:id="3485"/>
      <w:bookmarkEnd w:id="3486"/>
      <w:bookmarkEnd w:id="3487"/>
      <w:bookmarkEnd w:id="348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3489" w:name="_Toc457595398"/>
      <w:bookmarkStart w:id="3490" w:name="_Toc459366801"/>
      <w:bookmarkStart w:id="3491" w:name="_Toc459367114"/>
      <w:bookmarkStart w:id="3492" w:name="_Toc485165098"/>
      <w:bookmarkStart w:id="3493" w:name="_Toc486501004"/>
      <w:bookmarkStart w:id="3494" w:name="_Toc449434894"/>
      <w:bookmarkStart w:id="3495" w:name="_Toc449445415"/>
      <w:bookmarkStart w:id="3496" w:name="_Toc449445653"/>
      <w:bookmarkStart w:id="3497" w:name="_Toc450601275"/>
      <w:bookmarkStart w:id="3498" w:name="_Toc457595402"/>
      <w:bookmarkStart w:id="3499" w:name="_Toc459366805"/>
      <w:bookmarkStart w:id="3500" w:name="_Toc459367118"/>
      <w:r w:rsidRPr="000B412C">
        <w:t>8.8.</w:t>
      </w:r>
      <w:r w:rsidRPr="000B412C">
        <w:rPr>
          <w:lang w:val="en-US"/>
        </w:rPr>
        <w:t>3</w:t>
      </w:r>
      <w:r w:rsidRPr="000B412C">
        <w:tab/>
      </w:r>
      <w:r w:rsidRPr="000B412C">
        <w:rPr>
          <w:lang w:val="en-US"/>
        </w:rPr>
        <w:t>MAF Client Configuration Details</w:t>
      </w:r>
      <w:bookmarkEnd w:id="3489"/>
      <w:bookmarkEnd w:id="3490"/>
      <w:bookmarkEnd w:id="3491"/>
      <w:bookmarkEnd w:id="3492"/>
      <w:bookmarkEnd w:id="3493"/>
    </w:p>
    <w:p w:rsidR="00202857" w:rsidRPr="000B412C" w:rsidRDefault="00202857" w:rsidP="00202857">
      <w:pPr>
        <w:pStyle w:val="Heading4"/>
      </w:pPr>
      <w:bookmarkStart w:id="3501" w:name="_Toc457595399"/>
      <w:bookmarkStart w:id="3502" w:name="_Toc459366802"/>
      <w:bookmarkStart w:id="3503" w:name="_Toc459367115"/>
      <w:bookmarkStart w:id="3504" w:name="_Toc485165099"/>
      <w:bookmarkStart w:id="3505" w:name="_Toc486501005"/>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3501"/>
      <w:bookmarkEnd w:id="3502"/>
      <w:bookmarkEnd w:id="3503"/>
      <w:bookmarkEnd w:id="3504"/>
      <w:bookmarkEnd w:id="3505"/>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3506" w:name="_Toc457595400"/>
      <w:bookmarkStart w:id="3507" w:name="_Toc459366803"/>
      <w:bookmarkStart w:id="3508" w:name="_Toc459367116"/>
      <w:bookmarkStart w:id="3509" w:name="_Toc485165100"/>
      <w:bookmarkStart w:id="3510" w:name="_Toc486501006"/>
      <w:r w:rsidRPr="000B412C">
        <w:rPr>
          <w:lang w:val="en-US"/>
        </w:rPr>
        <w:t>8.8.3.2</w:t>
      </w:r>
      <w:r w:rsidRPr="000B412C">
        <w:rPr>
          <w:lang w:val="en-US"/>
        </w:rPr>
        <w:tab/>
      </w:r>
      <w:r w:rsidRPr="000B412C">
        <w:t>MAF Client Registration Configuration Details</w:t>
      </w:r>
      <w:bookmarkEnd w:id="3506"/>
      <w:bookmarkEnd w:id="3507"/>
      <w:bookmarkEnd w:id="3508"/>
      <w:bookmarkEnd w:id="3509"/>
      <w:bookmarkEnd w:id="3510"/>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3511" w:name="_Toc457595401"/>
      <w:bookmarkStart w:id="3512" w:name="_Toc459366804"/>
      <w:bookmarkStart w:id="3513" w:name="_Toc459367117"/>
      <w:bookmarkStart w:id="3514" w:name="_Toc485165101"/>
      <w:bookmarkStart w:id="3515" w:name="_Toc486501007"/>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3511"/>
      <w:bookmarkEnd w:id="3512"/>
      <w:bookmarkEnd w:id="3513"/>
      <w:bookmarkEnd w:id="3514"/>
      <w:bookmarkEnd w:id="3515"/>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3516" w:name="_Toc486501008"/>
      <w:r w:rsidRPr="00D63DFE">
        <w:lastRenderedPageBreak/>
        <w:t>9</w:t>
      </w:r>
      <w:r w:rsidR="008C133E" w:rsidRPr="00D63DFE">
        <w:tab/>
        <w:t>Security Framework Procedures and Parameters</w:t>
      </w:r>
      <w:bookmarkEnd w:id="3494"/>
      <w:bookmarkEnd w:id="3495"/>
      <w:bookmarkEnd w:id="3496"/>
      <w:bookmarkEnd w:id="3497"/>
      <w:bookmarkEnd w:id="3498"/>
      <w:bookmarkEnd w:id="3499"/>
      <w:bookmarkEnd w:id="3500"/>
      <w:bookmarkEnd w:id="3516"/>
    </w:p>
    <w:p w:rsidR="00044AF7" w:rsidRPr="00D63DFE" w:rsidRDefault="00044AF7" w:rsidP="00D63DFE">
      <w:pPr>
        <w:pStyle w:val="Heading2"/>
      </w:pPr>
      <w:bookmarkStart w:id="3517" w:name="_Toc450601276"/>
      <w:bookmarkStart w:id="3518" w:name="_Toc457595403"/>
      <w:bookmarkStart w:id="3519" w:name="_Toc459366806"/>
      <w:bookmarkStart w:id="3520" w:name="_Toc459367119"/>
      <w:bookmarkStart w:id="3521" w:name="_Toc486501009"/>
      <w:r w:rsidRPr="00D63DFE">
        <w:t>9.0</w:t>
      </w:r>
      <w:r w:rsidRPr="00D63DFE">
        <w:tab/>
        <w:t>Introduction</w:t>
      </w:r>
      <w:bookmarkEnd w:id="3517"/>
      <w:bookmarkEnd w:id="3518"/>
      <w:bookmarkEnd w:id="3519"/>
      <w:bookmarkEnd w:id="3520"/>
      <w:bookmarkEnd w:id="3521"/>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3522" w:name="_Toc449434895"/>
      <w:bookmarkStart w:id="3523" w:name="_Toc449445416"/>
      <w:bookmarkStart w:id="3524" w:name="_Toc449445654"/>
      <w:bookmarkStart w:id="3525" w:name="_Toc450601277"/>
      <w:bookmarkStart w:id="3526" w:name="_Toc457595404"/>
      <w:bookmarkStart w:id="3527" w:name="_Toc459366807"/>
      <w:bookmarkStart w:id="3528" w:name="_Toc459367120"/>
      <w:bookmarkStart w:id="3529" w:name="_Toc486501010"/>
      <w:r w:rsidRPr="00D63DFE">
        <w:t>9.1</w:t>
      </w:r>
      <w:r w:rsidR="008C133E" w:rsidRPr="00D63DFE">
        <w:tab/>
        <w:t>Security Association Establishment Framework Procedures and Parameters</w:t>
      </w:r>
      <w:bookmarkEnd w:id="3522"/>
      <w:bookmarkEnd w:id="3523"/>
      <w:bookmarkEnd w:id="3524"/>
      <w:bookmarkEnd w:id="3525"/>
      <w:bookmarkEnd w:id="3526"/>
      <w:bookmarkEnd w:id="3527"/>
      <w:bookmarkEnd w:id="3528"/>
      <w:bookmarkEnd w:id="3529"/>
    </w:p>
    <w:p w:rsidR="008C133E" w:rsidRPr="00D63DFE" w:rsidRDefault="007802F0" w:rsidP="000C5BA8">
      <w:pPr>
        <w:pStyle w:val="Heading3"/>
      </w:pPr>
      <w:bookmarkStart w:id="3530" w:name="_Toc449434896"/>
      <w:bookmarkStart w:id="3531" w:name="_Toc449445417"/>
      <w:bookmarkStart w:id="3532" w:name="_Toc449445655"/>
      <w:bookmarkStart w:id="3533" w:name="_Toc450601278"/>
      <w:bookmarkStart w:id="3534" w:name="_Toc457595405"/>
      <w:bookmarkStart w:id="3535" w:name="_Toc459366808"/>
      <w:bookmarkStart w:id="3536" w:name="_Toc459367121"/>
      <w:bookmarkStart w:id="3537" w:name="_Toc486501011"/>
      <w:r w:rsidRPr="00D63DFE">
        <w:t>9.1.1</w:t>
      </w:r>
      <w:r w:rsidR="008C133E" w:rsidRPr="00D63DFE">
        <w:tab/>
        <w:t>Credential Configuration Parameters</w:t>
      </w:r>
      <w:bookmarkEnd w:id="3530"/>
      <w:bookmarkEnd w:id="3531"/>
      <w:bookmarkEnd w:id="3532"/>
      <w:bookmarkEnd w:id="3533"/>
      <w:bookmarkEnd w:id="3534"/>
      <w:bookmarkEnd w:id="3535"/>
      <w:bookmarkEnd w:id="3536"/>
      <w:bookmarkEnd w:id="3537"/>
    </w:p>
    <w:p w:rsidR="00044AF7" w:rsidRDefault="00044AF7" w:rsidP="00044AF7">
      <w:pPr>
        <w:pStyle w:val="Heading4"/>
      </w:pPr>
      <w:bookmarkStart w:id="3538" w:name="_Toc450601279"/>
      <w:bookmarkStart w:id="3539" w:name="_Toc457595406"/>
      <w:bookmarkStart w:id="3540" w:name="_Toc459366809"/>
      <w:bookmarkStart w:id="3541" w:name="_Toc459367122"/>
      <w:bookmarkStart w:id="3542" w:name="_Toc486501012"/>
      <w:r>
        <w:t>9.1.1.0</w:t>
      </w:r>
      <w:r>
        <w:tab/>
        <w:t>Introduction</w:t>
      </w:r>
      <w:bookmarkEnd w:id="3538"/>
      <w:bookmarkEnd w:id="3539"/>
      <w:bookmarkEnd w:id="3540"/>
      <w:bookmarkEnd w:id="3541"/>
      <w:bookmarkEnd w:id="3542"/>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3543" w:name="_Toc449434897"/>
      <w:bookmarkStart w:id="3544" w:name="_Toc449445418"/>
      <w:bookmarkStart w:id="3545" w:name="_Toc449445656"/>
      <w:bookmarkStart w:id="3546" w:name="_Toc450601280"/>
      <w:bookmarkStart w:id="3547" w:name="_Toc457595407"/>
      <w:bookmarkStart w:id="3548" w:name="_Toc459366810"/>
      <w:bookmarkStart w:id="3549" w:name="_Toc459367123"/>
      <w:bookmarkStart w:id="3550" w:name="_Toc486501013"/>
      <w:r w:rsidRPr="00D63DFE">
        <w:t>9.1.1.1</w:t>
      </w:r>
      <w:r w:rsidRPr="00D63DFE">
        <w:tab/>
        <w:t xml:space="preserve">Credential Configuration of </w:t>
      </w:r>
      <w:r w:rsidR="00927DBD" w:rsidRPr="00D63DFE">
        <w:t>Entity A and Entity B</w:t>
      </w:r>
      <w:bookmarkEnd w:id="3543"/>
      <w:bookmarkEnd w:id="3544"/>
      <w:bookmarkEnd w:id="3545"/>
      <w:bookmarkEnd w:id="3546"/>
      <w:bookmarkEnd w:id="3547"/>
      <w:bookmarkEnd w:id="3548"/>
      <w:bookmarkEnd w:id="3549"/>
      <w:bookmarkEnd w:id="3550"/>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3551" w:name="_Toc449434898"/>
      <w:bookmarkStart w:id="3552" w:name="_Toc449445419"/>
      <w:bookmarkStart w:id="3553" w:name="_Toc449445657"/>
      <w:bookmarkStart w:id="3554" w:name="_Toc450601281"/>
      <w:bookmarkStart w:id="3555" w:name="_Toc457595408"/>
      <w:bookmarkStart w:id="3556" w:name="_Toc459366811"/>
      <w:bookmarkStart w:id="3557" w:name="_Toc459367124"/>
      <w:bookmarkStart w:id="3558" w:name="_Toc486501014"/>
      <w:r w:rsidRPr="00954002">
        <w:t>9.1.1.</w:t>
      </w:r>
      <w:r w:rsidR="00E666DA" w:rsidRPr="00954002">
        <w:t>2</w:t>
      </w:r>
      <w:r w:rsidRPr="00954002">
        <w:tab/>
        <w:t>Credential Configuration of M2M Authentication Functions</w:t>
      </w:r>
      <w:bookmarkEnd w:id="3551"/>
      <w:bookmarkEnd w:id="3552"/>
      <w:bookmarkEnd w:id="3553"/>
      <w:bookmarkEnd w:id="3554"/>
      <w:bookmarkEnd w:id="3555"/>
      <w:bookmarkEnd w:id="3556"/>
      <w:bookmarkEnd w:id="3557"/>
      <w:bookmarkEnd w:id="3558"/>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3559" w:name="_Toc449434899"/>
      <w:bookmarkStart w:id="3560" w:name="_Toc449445420"/>
      <w:bookmarkStart w:id="3561" w:name="_Toc449445658"/>
      <w:bookmarkStart w:id="3562" w:name="_Toc450601282"/>
      <w:bookmarkStart w:id="3563" w:name="_Toc457595409"/>
      <w:bookmarkStart w:id="3564" w:name="_Toc459366812"/>
      <w:bookmarkStart w:id="3565" w:name="_Toc459367125"/>
      <w:bookmarkStart w:id="3566" w:name="_Toc486501015"/>
      <w:r w:rsidRPr="00D63DFE">
        <w:t>9.1.2</w:t>
      </w:r>
      <w:r w:rsidR="002216EA" w:rsidRPr="00D63DFE">
        <w:tab/>
      </w:r>
      <w:r w:rsidRPr="00D63DFE">
        <w:t>Association Configuration Procedures and Parameters</w:t>
      </w:r>
      <w:bookmarkEnd w:id="3559"/>
      <w:bookmarkEnd w:id="3560"/>
      <w:bookmarkEnd w:id="3561"/>
      <w:bookmarkEnd w:id="3562"/>
      <w:bookmarkEnd w:id="3563"/>
      <w:bookmarkEnd w:id="3564"/>
      <w:bookmarkEnd w:id="3565"/>
      <w:bookmarkEnd w:id="3566"/>
    </w:p>
    <w:p w:rsidR="00044AF7" w:rsidRPr="00D63DFE" w:rsidRDefault="00044AF7" w:rsidP="00D63DFE">
      <w:pPr>
        <w:pStyle w:val="Heading4"/>
      </w:pPr>
      <w:bookmarkStart w:id="3567" w:name="_Toc450601283"/>
      <w:bookmarkStart w:id="3568" w:name="_Toc457595410"/>
      <w:bookmarkStart w:id="3569" w:name="_Toc459366813"/>
      <w:bookmarkStart w:id="3570" w:name="_Toc459367126"/>
      <w:bookmarkStart w:id="3571" w:name="_Toc486501016"/>
      <w:r w:rsidRPr="00D63DFE">
        <w:t>9.1.2.0</w:t>
      </w:r>
      <w:r w:rsidRPr="00D63DFE">
        <w:tab/>
        <w:t>Introduction</w:t>
      </w:r>
      <w:bookmarkEnd w:id="3567"/>
      <w:bookmarkEnd w:id="3568"/>
      <w:bookmarkEnd w:id="3569"/>
      <w:bookmarkEnd w:id="3570"/>
      <w:bookmarkEnd w:id="3571"/>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3572" w:name="_Toc449445421"/>
      <w:bookmarkStart w:id="3573" w:name="_Toc449445659"/>
      <w:bookmarkStart w:id="3574" w:name="_Toc450601284"/>
      <w:bookmarkStart w:id="3575" w:name="_Toc457595411"/>
      <w:bookmarkStart w:id="3576" w:name="_Toc459366814"/>
      <w:bookmarkStart w:id="3577" w:name="_Toc459367127"/>
      <w:bookmarkStart w:id="3578" w:name="_Toc486501017"/>
      <w:bookmarkStart w:id="3579" w:name="_Toc449434900"/>
      <w:r w:rsidRPr="00D63DFE">
        <w:t>9.1.2.1</w:t>
      </w:r>
      <w:r w:rsidR="002216EA" w:rsidRPr="00D63DFE">
        <w:tab/>
      </w:r>
      <w:r w:rsidR="00B51CF3" w:rsidRPr="00D63DFE">
        <w:t xml:space="preserve">Association Configuration of </w:t>
      </w:r>
      <w:r w:rsidR="00E666DA" w:rsidRPr="00D63DFE">
        <w:t>Entity A and Entity B</w:t>
      </w:r>
      <w:bookmarkEnd w:id="3572"/>
      <w:bookmarkEnd w:id="3573"/>
      <w:bookmarkEnd w:id="3574"/>
      <w:bookmarkEnd w:id="3575"/>
      <w:bookmarkEnd w:id="3576"/>
      <w:bookmarkEnd w:id="3577"/>
      <w:bookmarkEnd w:id="3578"/>
      <w:r w:rsidR="00E666DA" w:rsidRPr="00D63DFE" w:rsidDel="00E666DA">
        <w:t xml:space="preserve"> </w:t>
      </w:r>
      <w:bookmarkEnd w:id="3579"/>
    </w:p>
    <w:p w:rsidR="00623F7A" w:rsidRPr="00954002" w:rsidRDefault="00623F7A" w:rsidP="00623F7A">
      <w:pPr>
        <w:pStyle w:val="Heading5"/>
      </w:pPr>
      <w:bookmarkStart w:id="3580" w:name="_Toc449434901"/>
      <w:bookmarkStart w:id="3581" w:name="_Toc449445422"/>
      <w:bookmarkStart w:id="3582" w:name="_Toc449445660"/>
      <w:bookmarkStart w:id="3583" w:name="_Toc450601285"/>
      <w:bookmarkStart w:id="3584" w:name="_Toc457595412"/>
      <w:bookmarkStart w:id="3585" w:name="_Toc459366815"/>
      <w:bookmarkStart w:id="3586" w:name="_Toc459367128"/>
      <w:bookmarkStart w:id="3587" w:name="_Toc486501018"/>
      <w:r w:rsidRPr="00954002">
        <w:t xml:space="preserve">9.1.2.1.1 </w:t>
      </w:r>
      <w:r w:rsidRPr="00954002">
        <w:tab/>
        <w:t>Association Configuration of Entity A</w:t>
      </w:r>
      <w:bookmarkEnd w:id="3580"/>
      <w:bookmarkEnd w:id="3581"/>
      <w:bookmarkEnd w:id="3582"/>
      <w:bookmarkEnd w:id="3583"/>
      <w:bookmarkEnd w:id="3584"/>
      <w:bookmarkEnd w:id="3585"/>
      <w:bookmarkEnd w:id="3586"/>
      <w:bookmarkEnd w:id="3587"/>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3588" w:name="_Toc449434902"/>
      <w:bookmarkStart w:id="3589" w:name="_Toc449445423"/>
      <w:bookmarkStart w:id="3590" w:name="_Toc449445661"/>
      <w:bookmarkStart w:id="3591" w:name="_Toc450601286"/>
      <w:bookmarkStart w:id="3592" w:name="_Toc457595413"/>
      <w:bookmarkStart w:id="3593" w:name="_Toc459366816"/>
      <w:bookmarkStart w:id="3594" w:name="_Toc459367129"/>
      <w:bookmarkStart w:id="3595" w:name="_Toc486501019"/>
      <w:r w:rsidRPr="00954002">
        <w:t>9.1.2.1.2</w:t>
      </w:r>
      <w:r w:rsidR="00623F7A" w:rsidRPr="00954002">
        <w:tab/>
        <w:t>Association Configuration of Entity B</w:t>
      </w:r>
      <w:bookmarkEnd w:id="3588"/>
      <w:bookmarkEnd w:id="3589"/>
      <w:bookmarkEnd w:id="3590"/>
      <w:bookmarkEnd w:id="3591"/>
      <w:bookmarkEnd w:id="3592"/>
      <w:bookmarkEnd w:id="3593"/>
      <w:bookmarkEnd w:id="3594"/>
      <w:bookmarkEnd w:id="3595"/>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3596" w:name="_Toc449434903"/>
      <w:bookmarkStart w:id="3597" w:name="_Toc449445424"/>
      <w:bookmarkStart w:id="3598" w:name="_Toc449445662"/>
      <w:bookmarkStart w:id="3599" w:name="_Toc450601287"/>
      <w:bookmarkStart w:id="3600" w:name="_Toc457595414"/>
      <w:bookmarkStart w:id="3601" w:name="_Toc459366817"/>
      <w:bookmarkStart w:id="3602" w:name="_Toc459367130"/>
      <w:bookmarkStart w:id="3603" w:name="_Toc486501020"/>
      <w:r w:rsidRPr="00954002">
        <w:t>9.1.2.</w:t>
      </w:r>
      <w:r w:rsidR="005C5043" w:rsidRPr="00954002">
        <w:t>2</w:t>
      </w:r>
      <w:r w:rsidR="002216EA" w:rsidRPr="00954002">
        <w:tab/>
      </w:r>
      <w:r w:rsidRPr="00954002">
        <w:t>Association Configuration of M2M Authentication Functions</w:t>
      </w:r>
      <w:bookmarkEnd w:id="3596"/>
      <w:bookmarkEnd w:id="3597"/>
      <w:bookmarkEnd w:id="3598"/>
      <w:bookmarkEnd w:id="3599"/>
      <w:bookmarkEnd w:id="3600"/>
      <w:bookmarkEnd w:id="3601"/>
      <w:bookmarkEnd w:id="3602"/>
      <w:bookmarkEnd w:id="3603"/>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3604" w:name="_Toc449434904"/>
      <w:bookmarkStart w:id="3605" w:name="_Toc449445425"/>
      <w:bookmarkStart w:id="3606" w:name="_Toc449445663"/>
      <w:bookmarkStart w:id="3607" w:name="_Toc450601288"/>
      <w:bookmarkStart w:id="3608" w:name="_Toc457595415"/>
      <w:bookmarkStart w:id="3609" w:name="_Toc459366818"/>
      <w:bookmarkStart w:id="3610" w:name="_Toc459367131"/>
      <w:bookmarkStart w:id="3611" w:name="_Toc486501021"/>
      <w:r w:rsidRPr="00954002">
        <w:t>9.2</w:t>
      </w:r>
      <w:r w:rsidRPr="00954002">
        <w:tab/>
      </w:r>
      <w:r w:rsidR="005C5043" w:rsidRPr="00954002">
        <w:t xml:space="preserve">Remote Security Provisioning </w:t>
      </w:r>
      <w:r w:rsidRPr="00954002">
        <w:t>Framework Procedures and Parameters</w:t>
      </w:r>
      <w:bookmarkEnd w:id="3604"/>
      <w:bookmarkEnd w:id="3605"/>
      <w:bookmarkEnd w:id="3606"/>
      <w:bookmarkEnd w:id="3607"/>
      <w:bookmarkEnd w:id="3608"/>
      <w:bookmarkEnd w:id="3609"/>
      <w:bookmarkEnd w:id="3610"/>
      <w:bookmarkEnd w:id="3611"/>
    </w:p>
    <w:p w:rsidR="002216EA" w:rsidRPr="00D63DFE" w:rsidRDefault="00427DF9" w:rsidP="000C5BA8">
      <w:pPr>
        <w:pStyle w:val="Heading3"/>
      </w:pPr>
      <w:bookmarkStart w:id="3612" w:name="_Toc449434905"/>
      <w:bookmarkStart w:id="3613" w:name="_Toc449445426"/>
      <w:bookmarkStart w:id="3614" w:name="_Toc449445664"/>
      <w:bookmarkStart w:id="3615" w:name="_Toc450601289"/>
      <w:bookmarkStart w:id="3616" w:name="_Toc457595416"/>
      <w:bookmarkStart w:id="3617" w:name="_Toc459366819"/>
      <w:bookmarkStart w:id="3618" w:name="_Toc459367132"/>
      <w:bookmarkStart w:id="3619" w:name="_Toc486501022"/>
      <w:r w:rsidRPr="00D63DFE">
        <w:t>9.2.1</w:t>
      </w:r>
      <w:r w:rsidR="002216EA" w:rsidRPr="00D63DFE">
        <w:tab/>
        <w:t>Bootstrap Credential Configuration Procedures and Parameters</w:t>
      </w:r>
      <w:bookmarkEnd w:id="3612"/>
      <w:bookmarkEnd w:id="3613"/>
      <w:bookmarkEnd w:id="3614"/>
      <w:bookmarkEnd w:id="3615"/>
      <w:bookmarkEnd w:id="3616"/>
      <w:bookmarkEnd w:id="3617"/>
      <w:bookmarkEnd w:id="3618"/>
      <w:bookmarkEnd w:id="3619"/>
    </w:p>
    <w:p w:rsidR="00044AF7" w:rsidRPr="00D63DFE" w:rsidRDefault="00044AF7" w:rsidP="00D63DFE">
      <w:pPr>
        <w:pStyle w:val="Heading4"/>
      </w:pPr>
      <w:bookmarkStart w:id="3620" w:name="_Toc450601290"/>
      <w:bookmarkStart w:id="3621" w:name="_Toc457595417"/>
      <w:bookmarkStart w:id="3622" w:name="_Toc459366820"/>
      <w:bookmarkStart w:id="3623" w:name="_Toc459367133"/>
      <w:bookmarkStart w:id="3624" w:name="_Toc486501023"/>
      <w:r w:rsidRPr="00D63DFE">
        <w:t>9.2.1.0</w:t>
      </w:r>
      <w:r w:rsidRPr="00D63DFE">
        <w:tab/>
        <w:t>Introduction</w:t>
      </w:r>
      <w:bookmarkEnd w:id="3620"/>
      <w:bookmarkEnd w:id="3621"/>
      <w:bookmarkEnd w:id="3622"/>
      <w:bookmarkEnd w:id="3623"/>
      <w:bookmarkEnd w:id="3624"/>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3625" w:name="_Toc449445427"/>
      <w:bookmarkStart w:id="3626" w:name="_Toc449445665"/>
      <w:bookmarkStart w:id="3627" w:name="_Toc450601291"/>
      <w:bookmarkStart w:id="3628" w:name="_Toc457595418"/>
      <w:bookmarkStart w:id="3629" w:name="_Toc459366821"/>
      <w:bookmarkStart w:id="3630" w:name="_Toc459367134"/>
      <w:bookmarkStart w:id="3631" w:name="_Toc486501024"/>
      <w:bookmarkStart w:id="3632" w:name="_Toc449434906"/>
      <w:r w:rsidRPr="00D63DFE">
        <w:t>9.2.1.1</w:t>
      </w:r>
      <w:r w:rsidRPr="00D63DFE">
        <w:tab/>
        <w:t>Bootstrap Credential Configuration of Enrolee</w:t>
      </w:r>
      <w:bookmarkEnd w:id="3625"/>
      <w:bookmarkEnd w:id="3626"/>
      <w:bookmarkEnd w:id="3627"/>
      <w:bookmarkEnd w:id="3628"/>
      <w:bookmarkEnd w:id="3629"/>
      <w:bookmarkEnd w:id="3630"/>
      <w:bookmarkEnd w:id="3631"/>
      <w:r w:rsidR="005C5043" w:rsidRPr="00D63DFE">
        <w:t xml:space="preserve"> </w:t>
      </w:r>
      <w:bookmarkEnd w:id="3632"/>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3633" w:name="_Toc449434907"/>
      <w:bookmarkStart w:id="3634" w:name="_Toc449445428"/>
      <w:bookmarkStart w:id="3635" w:name="_Toc449445666"/>
      <w:bookmarkStart w:id="3636" w:name="_Toc450601292"/>
      <w:bookmarkStart w:id="3637" w:name="_Toc457595419"/>
      <w:bookmarkStart w:id="3638" w:name="_Toc459366822"/>
      <w:bookmarkStart w:id="3639" w:name="_Toc459367135"/>
      <w:bookmarkStart w:id="3640" w:name="_Toc486501025"/>
      <w:r w:rsidRPr="00954002">
        <w:lastRenderedPageBreak/>
        <w:t>9.2.1.2</w:t>
      </w:r>
      <w:r w:rsidR="002216EA" w:rsidRPr="00954002">
        <w:tab/>
        <w:t>Bootstrap Credential Configuration of M2M Enrolment Functions</w:t>
      </w:r>
      <w:bookmarkEnd w:id="3633"/>
      <w:bookmarkEnd w:id="3634"/>
      <w:bookmarkEnd w:id="3635"/>
      <w:bookmarkEnd w:id="3636"/>
      <w:bookmarkEnd w:id="3637"/>
      <w:bookmarkEnd w:id="3638"/>
      <w:bookmarkEnd w:id="3639"/>
      <w:bookmarkEnd w:id="3640"/>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3641" w:name="_Toc449434908"/>
      <w:bookmarkStart w:id="3642" w:name="_Toc449445429"/>
      <w:bookmarkStart w:id="3643" w:name="_Toc449445667"/>
      <w:bookmarkStart w:id="3644" w:name="_Toc450601293"/>
      <w:bookmarkStart w:id="3645" w:name="_Toc457595420"/>
      <w:bookmarkStart w:id="3646" w:name="_Toc459366823"/>
      <w:bookmarkStart w:id="3647" w:name="_Toc459367136"/>
      <w:bookmarkStart w:id="3648" w:name="_Toc486501026"/>
      <w:r w:rsidRPr="00D63DFE">
        <w:t>9.2.2</w:t>
      </w:r>
      <w:r w:rsidR="0081214D" w:rsidRPr="00D63DFE">
        <w:tab/>
        <w:t>Bootstrap Instruction Configuration Procedures and Parameters</w:t>
      </w:r>
      <w:bookmarkEnd w:id="3641"/>
      <w:bookmarkEnd w:id="3642"/>
      <w:bookmarkEnd w:id="3643"/>
      <w:bookmarkEnd w:id="3644"/>
      <w:bookmarkEnd w:id="3645"/>
      <w:bookmarkEnd w:id="3646"/>
      <w:bookmarkEnd w:id="3647"/>
      <w:bookmarkEnd w:id="3648"/>
    </w:p>
    <w:p w:rsidR="00044AF7" w:rsidRPr="00D63DFE" w:rsidRDefault="00044AF7" w:rsidP="00D63DFE">
      <w:pPr>
        <w:pStyle w:val="Heading4"/>
      </w:pPr>
      <w:bookmarkStart w:id="3649" w:name="_Toc450601294"/>
      <w:bookmarkStart w:id="3650" w:name="_Toc457595421"/>
      <w:bookmarkStart w:id="3651" w:name="_Toc459366824"/>
      <w:bookmarkStart w:id="3652" w:name="_Toc459367137"/>
      <w:bookmarkStart w:id="3653" w:name="_Toc486501027"/>
      <w:r w:rsidRPr="00D63DFE">
        <w:t>9.2.2.0</w:t>
      </w:r>
      <w:r w:rsidRPr="00D63DFE">
        <w:tab/>
        <w:t>Introduction</w:t>
      </w:r>
      <w:bookmarkEnd w:id="3649"/>
      <w:bookmarkEnd w:id="3650"/>
      <w:bookmarkEnd w:id="3651"/>
      <w:bookmarkEnd w:id="3652"/>
      <w:bookmarkEnd w:id="3653"/>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3654" w:name="_Toc449434909"/>
      <w:bookmarkStart w:id="3655" w:name="_Toc449445430"/>
      <w:bookmarkStart w:id="3656" w:name="_Toc449445668"/>
      <w:bookmarkStart w:id="3657" w:name="_Toc450601295"/>
      <w:bookmarkStart w:id="3658" w:name="_Toc457595422"/>
      <w:bookmarkStart w:id="3659" w:name="_Toc459366825"/>
      <w:bookmarkStart w:id="3660" w:name="_Toc459367138"/>
      <w:bookmarkStart w:id="3661" w:name="_Toc486501028"/>
      <w:r w:rsidRPr="00D63DFE">
        <w:t>9.2.2.1</w:t>
      </w:r>
      <w:r w:rsidR="0081214D" w:rsidRPr="00D63DFE">
        <w:tab/>
        <w:t>Bootstrap Instruction Configuration of Enrolees</w:t>
      </w:r>
      <w:bookmarkEnd w:id="3654"/>
      <w:bookmarkEnd w:id="3655"/>
      <w:bookmarkEnd w:id="3656"/>
      <w:bookmarkEnd w:id="3657"/>
      <w:bookmarkEnd w:id="3658"/>
      <w:bookmarkEnd w:id="3659"/>
      <w:bookmarkEnd w:id="3660"/>
      <w:bookmarkEnd w:id="3661"/>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3662" w:name="_Toc449434910"/>
      <w:bookmarkStart w:id="3663" w:name="_Toc449445431"/>
      <w:bookmarkStart w:id="3664" w:name="_Toc449445669"/>
      <w:bookmarkStart w:id="3665" w:name="_Toc450601296"/>
      <w:bookmarkStart w:id="3666" w:name="_Toc457595423"/>
      <w:bookmarkStart w:id="3667" w:name="_Toc459366826"/>
      <w:bookmarkStart w:id="3668" w:name="_Toc459367139"/>
      <w:bookmarkStart w:id="3669" w:name="_Toc486501029"/>
      <w:r w:rsidRPr="00954002">
        <w:t>9.2.2.2</w:t>
      </w:r>
      <w:r w:rsidR="0081214D" w:rsidRPr="00954002">
        <w:tab/>
      </w:r>
      <w:r w:rsidR="00122005" w:rsidRPr="00954002">
        <w:t>Void</w:t>
      </w:r>
      <w:bookmarkEnd w:id="3662"/>
      <w:bookmarkEnd w:id="3663"/>
      <w:bookmarkEnd w:id="3664"/>
      <w:bookmarkEnd w:id="3665"/>
      <w:bookmarkEnd w:id="3666"/>
      <w:bookmarkEnd w:id="3667"/>
      <w:bookmarkEnd w:id="3668"/>
      <w:bookmarkEnd w:id="3669"/>
    </w:p>
    <w:p w:rsidR="0081214D" w:rsidRPr="00954002" w:rsidRDefault="007D511C" w:rsidP="000C5BA8">
      <w:pPr>
        <w:pStyle w:val="Heading4"/>
      </w:pPr>
      <w:bookmarkStart w:id="3670" w:name="_Toc449434911"/>
      <w:bookmarkStart w:id="3671" w:name="_Toc449445432"/>
      <w:bookmarkStart w:id="3672" w:name="_Toc449445670"/>
      <w:bookmarkStart w:id="3673" w:name="_Toc450601297"/>
      <w:bookmarkStart w:id="3674" w:name="_Toc457595424"/>
      <w:bookmarkStart w:id="3675" w:name="_Toc459366827"/>
      <w:bookmarkStart w:id="3676" w:name="_Toc459367140"/>
      <w:bookmarkStart w:id="3677" w:name="_Toc486501030"/>
      <w:r w:rsidRPr="00954002">
        <w:t>9.2.2.3</w:t>
      </w:r>
      <w:r w:rsidR="0081214D" w:rsidRPr="00954002">
        <w:tab/>
        <w:t>Bootstrap Instruction Configuration of M2M Enrolment Functions</w:t>
      </w:r>
      <w:bookmarkEnd w:id="3670"/>
      <w:bookmarkEnd w:id="3671"/>
      <w:bookmarkEnd w:id="3672"/>
      <w:bookmarkEnd w:id="3673"/>
      <w:bookmarkEnd w:id="3674"/>
      <w:bookmarkEnd w:id="3675"/>
      <w:bookmarkEnd w:id="3676"/>
      <w:bookmarkEnd w:id="3677"/>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3678" w:name="_Toc449434912"/>
      <w:bookmarkStart w:id="3679" w:name="_Toc449445433"/>
      <w:bookmarkStart w:id="3680" w:name="_Toc449445671"/>
      <w:bookmarkStart w:id="3681" w:name="_Toc450601298"/>
      <w:bookmarkStart w:id="3682" w:name="_Toc457595425"/>
      <w:bookmarkStart w:id="3683" w:name="_Toc459366828"/>
      <w:bookmarkStart w:id="3684" w:name="_Toc459367141"/>
      <w:bookmarkStart w:id="3685" w:name="_Toc486501031"/>
      <w:r w:rsidRPr="00954002">
        <w:lastRenderedPageBreak/>
        <w:t>9.2.2.4</w:t>
      </w:r>
      <w:r w:rsidR="0081214D" w:rsidRPr="00954002">
        <w:tab/>
        <w:t>Bootstrap Instruction Configuration of UNSP Authentication Server</w:t>
      </w:r>
      <w:bookmarkEnd w:id="3678"/>
      <w:bookmarkEnd w:id="3679"/>
      <w:bookmarkEnd w:id="3680"/>
      <w:bookmarkEnd w:id="3681"/>
      <w:bookmarkEnd w:id="3682"/>
      <w:bookmarkEnd w:id="3683"/>
      <w:bookmarkEnd w:id="3684"/>
      <w:bookmarkEnd w:id="3685"/>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3686" w:name="_Toc449434913"/>
      <w:bookmarkStart w:id="3687" w:name="_Toc449445434"/>
      <w:bookmarkStart w:id="3688" w:name="_Toc449445672"/>
      <w:bookmarkStart w:id="3689" w:name="_Toc450601299"/>
      <w:bookmarkStart w:id="3690" w:name="_Toc457595426"/>
      <w:bookmarkStart w:id="3691" w:name="_Toc459366829"/>
      <w:bookmarkStart w:id="3692" w:name="_Toc459367142"/>
      <w:bookmarkStart w:id="3693" w:name="_Toc486501032"/>
      <w:r w:rsidRPr="00D63DFE">
        <w:t>9.2.3</w:t>
      </w:r>
      <w:r w:rsidR="00A57A6A" w:rsidRPr="00D63DFE">
        <w:tab/>
      </w:r>
      <w:r w:rsidRPr="00D63DFE">
        <w:t>End-to-End Credential Configuration Procedures and Parameters</w:t>
      </w:r>
      <w:bookmarkEnd w:id="3686"/>
      <w:bookmarkEnd w:id="3687"/>
      <w:bookmarkEnd w:id="3688"/>
      <w:bookmarkEnd w:id="3689"/>
      <w:bookmarkEnd w:id="3690"/>
      <w:bookmarkEnd w:id="3691"/>
      <w:bookmarkEnd w:id="3692"/>
      <w:bookmarkEnd w:id="3693"/>
    </w:p>
    <w:p w:rsidR="00044AF7" w:rsidRPr="00D63DFE" w:rsidRDefault="00044AF7" w:rsidP="00D63DFE">
      <w:pPr>
        <w:pStyle w:val="Heading4"/>
      </w:pPr>
      <w:bookmarkStart w:id="3694" w:name="_Toc457595427"/>
      <w:bookmarkStart w:id="3695" w:name="_Toc459366830"/>
      <w:bookmarkStart w:id="3696" w:name="_Toc459367143"/>
      <w:bookmarkStart w:id="3697" w:name="_Toc486501033"/>
      <w:r w:rsidRPr="00D63DFE">
        <w:t>9.2.3.0</w:t>
      </w:r>
      <w:r w:rsidRPr="00D63DFE">
        <w:tab/>
        <w:t>Introduction</w:t>
      </w:r>
      <w:bookmarkEnd w:id="3694"/>
      <w:bookmarkEnd w:id="3695"/>
      <w:bookmarkEnd w:id="3696"/>
      <w:bookmarkEnd w:id="3697"/>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ins w:id="3698" w:author="Wolfgang Granzow" w:date="2017-06-29T11:46:00Z">
        <w:r w:rsidR="00863E69">
          <w:t>ing</w:t>
        </w:r>
      </w:ins>
      <w:del w:id="3699" w:author="Wolfgang Granzow" w:date="2017-06-29T11:46:00Z">
        <w:r w:rsidRPr="00D63DFE" w:rsidDel="00863E69">
          <w:delText>er</w:delText>
        </w:r>
      </w:del>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3700" w:name="_Toc449434914"/>
      <w:bookmarkStart w:id="3701" w:name="_Toc449445435"/>
      <w:bookmarkStart w:id="3702" w:name="_Toc449445673"/>
      <w:bookmarkStart w:id="3703" w:name="_Toc450601301"/>
      <w:bookmarkStart w:id="3704" w:name="_Toc457595428"/>
      <w:bookmarkStart w:id="3705" w:name="_Toc459366831"/>
      <w:bookmarkStart w:id="3706" w:name="_Toc459367144"/>
      <w:bookmarkStart w:id="3707" w:name="_Toc486501034"/>
      <w:r w:rsidRPr="00D63DFE">
        <w:lastRenderedPageBreak/>
        <w:t>9.2.3.1</w:t>
      </w:r>
      <w:r w:rsidRPr="00D63DFE">
        <w:tab/>
        <w:t>End-to-End Credential Configuration of Source ESF End-Points and Target ESF End-Points</w:t>
      </w:r>
      <w:bookmarkEnd w:id="3700"/>
      <w:bookmarkEnd w:id="3701"/>
      <w:bookmarkEnd w:id="3702"/>
      <w:bookmarkEnd w:id="3703"/>
      <w:bookmarkEnd w:id="3704"/>
      <w:bookmarkEnd w:id="3705"/>
      <w:bookmarkEnd w:id="3706"/>
      <w:bookmarkEnd w:id="3707"/>
    </w:p>
    <w:p w:rsidR="002D2EDC" w:rsidRPr="00954002" w:rsidRDefault="002D2EDC" w:rsidP="00CA5880">
      <w:pPr>
        <w:keepNext/>
        <w:keepLines/>
        <w:textAlignment w:val="auto"/>
      </w:pPr>
      <w:r w:rsidRPr="00954002">
        <w:t>It is assumed that the Source ESF End-Point and the Target ESF End-Points are configured with the URI of the Trust Enabl</w:t>
      </w:r>
      <w:ins w:id="3708" w:author="Wolfgang Granzow" w:date="2017-06-29T11:47:00Z">
        <w:r w:rsidR="00863E69">
          <w:t>ing</w:t>
        </w:r>
      </w:ins>
      <w:del w:id="3709" w:author="Wolfgang Granzow" w:date="2017-06-29T11:47:00Z">
        <w:r w:rsidRPr="00954002" w:rsidDel="00863E69">
          <w:delText>er</w:delText>
        </w:r>
      </w:del>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3710" w:name="_Toc449434915"/>
      <w:bookmarkStart w:id="3711" w:name="_Toc449445436"/>
      <w:bookmarkStart w:id="3712" w:name="_Toc449445674"/>
      <w:bookmarkStart w:id="3713" w:name="_Toc457595429"/>
      <w:bookmarkStart w:id="3714" w:name="_Toc459366832"/>
      <w:bookmarkStart w:id="3715" w:name="_Toc459367145"/>
      <w:bookmarkStart w:id="3716" w:name="_Toc486501035"/>
      <w:r w:rsidRPr="00954002">
        <w:t>9.2.3.2</w:t>
      </w:r>
      <w:r w:rsidRPr="00954002">
        <w:tab/>
        <w:t>End-to-End Credential Configuration at the M2M Trust Enabl</w:t>
      </w:r>
      <w:ins w:id="3717" w:author="Wolfgang Granzow" w:date="2017-06-29T11:47:00Z">
        <w:r w:rsidR="00863E69">
          <w:t>ing</w:t>
        </w:r>
      </w:ins>
      <w:del w:id="3718" w:author="Wolfgang Granzow" w:date="2017-06-29T11:47:00Z">
        <w:r w:rsidRPr="00954002" w:rsidDel="00863E69">
          <w:delText>er</w:delText>
        </w:r>
      </w:del>
      <w:r w:rsidRPr="00954002">
        <w:t xml:space="preserve"> Functions</w:t>
      </w:r>
      <w:bookmarkEnd w:id="3710"/>
      <w:bookmarkEnd w:id="3711"/>
      <w:bookmarkEnd w:id="3712"/>
      <w:bookmarkEnd w:id="3713"/>
      <w:bookmarkEnd w:id="3714"/>
      <w:bookmarkEnd w:id="3715"/>
      <w:bookmarkEnd w:id="3716"/>
    </w:p>
    <w:p w:rsidR="002D2EDC" w:rsidRPr="00954002" w:rsidRDefault="002D2EDC" w:rsidP="00CA5880">
      <w:r w:rsidRPr="00954002">
        <w:t>It is assumed that the Trust Enabl</w:t>
      </w:r>
      <w:ins w:id="3719" w:author="Wolfgang Granzow" w:date="2017-06-29T11:47:00Z">
        <w:r w:rsidR="00863E69">
          <w:t>ing</w:t>
        </w:r>
      </w:ins>
      <w:del w:id="3720" w:author="Wolfgang Granzow" w:date="2017-06-29T11:47:00Z">
        <w:r w:rsidRPr="00954002" w:rsidDel="00863E69">
          <w:delText>er</w:delText>
        </w:r>
      </w:del>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ins w:id="3721" w:author="Wolfgang Granzow" w:date="2017-06-29T11:47:00Z">
        <w:r w:rsidR="00863E69">
          <w:t>ing</w:t>
        </w:r>
      </w:ins>
      <w:del w:id="3722" w:author="Wolfgang Granzow" w:date="2017-06-29T11:47:00Z">
        <w:r w:rsidRPr="00954002" w:rsidDel="00863E69">
          <w:delText>er</w:delText>
        </w:r>
      </w:del>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ins w:id="3723" w:author="Wolfgang Granzow" w:date="2017-06-29T11:47:00Z">
        <w:r w:rsidR="00863E69">
          <w:t>ing</w:t>
        </w:r>
      </w:ins>
      <w:del w:id="3724" w:author="Wolfgang Granzow" w:date="2017-06-29T11:47:00Z">
        <w:r w:rsidRPr="00954002" w:rsidDel="00863E69">
          <w:delText>er</w:delText>
        </w:r>
      </w:del>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3725" w:name="_Toc449434916"/>
      <w:bookmarkStart w:id="3726" w:name="_Toc449445437"/>
      <w:bookmarkStart w:id="3727" w:name="_Toc449445675"/>
      <w:bookmarkStart w:id="3728" w:name="_Toc450601303"/>
      <w:bookmarkStart w:id="3729" w:name="_Toc457595430"/>
      <w:bookmarkStart w:id="3730" w:name="_Toc459366833"/>
      <w:bookmarkStart w:id="3731" w:name="_Toc459367146"/>
      <w:bookmarkStart w:id="3732" w:name="_Toc486501036"/>
      <w:r w:rsidRPr="00954002">
        <w:rPr>
          <w:szCs w:val="32"/>
        </w:rPr>
        <w:t>9.2.3.3</w:t>
      </w:r>
      <w:r w:rsidRPr="00954002">
        <w:rPr>
          <w:szCs w:val="32"/>
        </w:rPr>
        <w:tab/>
      </w:r>
      <w:r w:rsidRPr="00954002">
        <w:t>Configuration parameters for enabling End-to-End Security at Source ESF End-Points and Target ESF End-Points</w:t>
      </w:r>
      <w:bookmarkEnd w:id="3725"/>
      <w:bookmarkEnd w:id="3726"/>
      <w:bookmarkEnd w:id="3727"/>
      <w:bookmarkEnd w:id="3728"/>
      <w:bookmarkEnd w:id="3729"/>
      <w:bookmarkEnd w:id="3730"/>
      <w:bookmarkEnd w:id="3731"/>
      <w:bookmarkEnd w:id="3732"/>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ins w:id="3733" w:author="Wolfgang Granzow" w:date="2017-06-29T11:47:00Z">
        <w:r w:rsidR="00863E69">
          <w:t>ing</w:t>
        </w:r>
      </w:ins>
      <w:del w:id="3734" w:author="Wolfgang Granzow" w:date="2017-06-29T11:47:00Z">
        <w:r w:rsidRPr="00954002" w:rsidDel="00863E69">
          <w:delText>er</w:delText>
        </w:r>
      </w:del>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3735" w:name="_Toc449434917"/>
      <w:bookmarkStart w:id="3736" w:name="_Toc449445438"/>
      <w:bookmarkStart w:id="3737" w:name="_Toc449445676"/>
      <w:bookmarkStart w:id="3738" w:name="_Toc450601304"/>
      <w:bookmarkStart w:id="3739" w:name="_Toc457595431"/>
      <w:bookmarkStart w:id="3740" w:name="_Toc459366834"/>
      <w:bookmarkStart w:id="3741" w:name="_Toc459367147"/>
      <w:bookmarkStart w:id="3742" w:name="_Toc486501037"/>
      <w:r w:rsidRPr="00954002">
        <w:t>10</w:t>
      </w:r>
      <w:r w:rsidRPr="00954002">
        <w:tab/>
        <w:t>Protocol and Algorithm Details</w:t>
      </w:r>
      <w:bookmarkEnd w:id="3735"/>
      <w:bookmarkEnd w:id="3736"/>
      <w:bookmarkEnd w:id="3737"/>
      <w:bookmarkEnd w:id="3738"/>
      <w:bookmarkEnd w:id="3739"/>
      <w:bookmarkEnd w:id="3740"/>
      <w:bookmarkEnd w:id="3741"/>
      <w:bookmarkEnd w:id="3742"/>
    </w:p>
    <w:p w:rsidR="00011531" w:rsidRPr="00954002" w:rsidRDefault="00011531" w:rsidP="00011531">
      <w:pPr>
        <w:pStyle w:val="Heading2"/>
      </w:pPr>
      <w:bookmarkStart w:id="3743" w:name="_Toc449434918"/>
      <w:bookmarkStart w:id="3744" w:name="_Toc449445439"/>
      <w:bookmarkStart w:id="3745" w:name="_Toc449445677"/>
      <w:bookmarkStart w:id="3746" w:name="_Toc450601305"/>
      <w:bookmarkStart w:id="3747" w:name="_Toc457595432"/>
      <w:bookmarkStart w:id="3748" w:name="_Toc459366835"/>
      <w:bookmarkStart w:id="3749" w:name="_Toc459367148"/>
      <w:bookmarkStart w:id="3750" w:name="_Toc486501038"/>
      <w:r w:rsidRPr="00954002">
        <w:t>10.1</w:t>
      </w:r>
      <w:r w:rsidRPr="00954002">
        <w:tab/>
        <w:t>Certificate-Based Security Framework Details</w:t>
      </w:r>
      <w:bookmarkEnd w:id="3743"/>
      <w:bookmarkEnd w:id="3744"/>
      <w:bookmarkEnd w:id="3745"/>
      <w:bookmarkEnd w:id="3746"/>
      <w:bookmarkEnd w:id="3747"/>
      <w:bookmarkEnd w:id="3748"/>
      <w:bookmarkEnd w:id="3749"/>
      <w:bookmarkEnd w:id="3750"/>
    </w:p>
    <w:p w:rsidR="00011531" w:rsidRPr="00D63DFE" w:rsidRDefault="00011531" w:rsidP="00011531">
      <w:pPr>
        <w:pStyle w:val="Heading3"/>
      </w:pPr>
      <w:bookmarkStart w:id="3751" w:name="_Toc449434919"/>
      <w:bookmarkStart w:id="3752" w:name="_Toc449445440"/>
      <w:bookmarkStart w:id="3753" w:name="_Toc449445678"/>
      <w:bookmarkStart w:id="3754" w:name="_Toc450601306"/>
      <w:bookmarkStart w:id="3755" w:name="_Toc457595433"/>
      <w:bookmarkStart w:id="3756" w:name="_Toc459366836"/>
      <w:bookmarkStart w:id="3757" w:name="_Toc459367149"/>
      <w:bookmarkStart w:id="3758" w:name="_Toc486501039"/>
      <w:r w:rsidRPr="00D63DFE">
        <w:t>10.1.1</w:t>
      </w:r>
      <w:r w:rsidRPr="00D63DFE">
        <w:tab/>
        <w:t>Certificate Profiles</w:t>
      </w:r>
      <w:bookmarkEnd w:id="3751"/>
      <w:bookmarkEnd w:id="3752"/>
      <w:bookmarkEnd w:id="3753"/>
      <w:bookmarkEnd w:id="3754"/>
      <w:bookmarkEnd w:id="3755"/>
      <w:bookmarkEnd w:id="3756"/>
      <w:bookmarkEnd w:id="3757"/>
      <w:bookmarkEnd w:id="3758"/>
    </w:p>
    <w:p w:rsidR="00044AF7" w:rsidRPr="00D63DFE" w:rsidRDefault="00044AF7" w:rsidP="00D63DFE">
      <w:pPr>
        <w:pStyle w:val="Heading4"/>
      </w:pPr>
      <w:bookmarkStart w:id="3759" w:name="_Toc450601307"/>
      <w:bookmarkStart w:id="3760" w:name="_Toc457595434"/>
      <w:bookmarkStart w:id="3761" w:name="_Toc459366837"/>
      <w:bookmarkStart w:id="3762" w:name="_Toc459367150"/>
      <w:bookmarkStart w:id="3763" w:name="_Toc486501040"/>
      <w:r w:rsidRPr="00D63DFE">
        <w:t>10.1.1.0</w:t>
      </w:r>
      <w:r w:rsidRPr="00D63DFE">
        <w:tab/>
        <w:t>General</w:t>
      </w:r>
      <w:bookmarkEnd w:id="3759"/>
      <w:bookmarkEnd w:id="3760"/>
      <w:bookmarkEnd w:id="3761"/>
      <w:bookmarkEnd w:id="3762"/>
      <w:bookmarkEnd w:id="3763"/>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3764" w:name="_Toc449434920"/>
      <w:bookmarkStart w:id="3765" w:name="_Toc449445441"/>
      <w:bookmarkStart w:id="3766" w:name="_Toc449445679"/>
      <w:bookmarkStart w:id="3767" w:name="_Toc450601308"/>
      <w:bookmarkStart w:id="3768" w:name="_Toc457595435"/>
      <w:bookmarkStart w:id="3769" w:name="_Toc459366838"/>
      <w:bookmarkStart w:id="3770" w:name="_Toc459367151"/>
      <w:bookmarkStart w:id="3771" w:name="_Toc486501041"/>
      <w:r w:rsidRPr="00D63DFE">
        <w:t>10.1.1.1</w:t>
      </w:r>
      <w:r w:rsidRPr="00D63DFE">
        <w:tab/>
        <w:t>Common Certificate Details</w:t>
      </w:r>
      <w:bookmarkEnd w:id="3764"/>
      <w:bookmarkEnd w:id="3765"/>
      <w:bookmarkEnd w:id="3766"/>
      <w:bookmarkEnd w:id="3767"/>
      <w:bookmarkEnd w:id="3768"/>
      <w:bookmarkEnd w:id="3769"/>
      <w:bookmarkEnd w:id="3770"/>
      <w:bookmarkEnd w:id="3771"/>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3772" w:name="_Toc449434921"/>
      <w:bookmarkStart w:id="3773" w:name="_Toc449445442"/>
      <w:bookmarkStart w:id="3774" w:name="_Toc449445680"/>
      <w:bookmarkStart w:id="3775" w:name="_Toc450601309"/>
      <w:bookmarkStart w:id="3776" w:name="_Toc457595436"/>
      <w:bookmarkStart w:id="3777" w:name="_Toc459366839"/>
      <w:bookmarkStart w:id="3778" w:name="_Toc459367152"/>
      <w:bookmarkStart w:id="3779" w:name="_Toc486501042"/>
      <w:r w:rsidRPr="00954002">
        <w:t>10.1.1.2</w:t>
      </w:r>
      <w:r w:rsidRPr="00954002">
        <w:tab/>
        <w:t>Raw Public Key Certificate Profile</w:t>
      </w:r>
      <w:bookmarkEnd w:id="3772"/>
      <w:bookmarkEnd w:id="3773"/>
      <w:bookmarkEnd w:id="3774"/>
      <w:bookmarkEnd w:id="3775"/>
      <w:bookmarkEnd w:id="3776"/>
      <w:bookmarkEnd w:id="3777"/>
      <w:bookmarkEnd w:id="3778"/>
      <w:bookmarkEnd w:id="3779"/>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3780" w:name="_Toc449434922"/>
      <w:bookmarkStart w:id="3781" w:name="_Toc449445443"/>
      <w:bookmarkStart w:id="3782" w:name="_Toc449445681"/>
      <w:bookmarkStart w:id="3783" w:name="_Toc450601310"/>
      <w:bookmarkStart w:id="3784" w:name="_Toc457595437"/>
      <w:bookmarkStart w:id="3785" w:name="_Toc459366840"/>
      <w:bookmarkStart w:id="3786" w:name="_Toc459367153"/>
      <w:bookmarkStart w:id="3787" w:name="_Toc486501043"/>
      <w:r w:rsidRPr="00954002">
        <w:t>10.1.1.3</w:t>
      </w:r>
      <w:r w:rsidRPr="00954002">
        <w:tab/>
        <w:t>Details Common to Certificates with Certificate Chains</w:t>
      </w:r>
      <w:bookmarkEnd w:id="3780"/>
      <w:bookmarkEnd w:id="3781"/>
      <w:bookmarkEnd w:id="3782"/>
      <w:bookmarkEnd w:id="3783"/>
      <w:bookmarkEnd w:id="3784"/>
      <w:bookmarkEnd w:id="3785"/>
      <w:bookmarkEnd w:id="3786"/>
      <w:bookmarkEnd w:id="3787"/>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3788" w:name="_Toc449434923"/>
      <w:bookmarkStart w:id="3789" w:name="_Toc449445444"/>
      <w:bookmarkStart w:id="3790" w:name="_Toc449445682"/>
      <w:bookmarkStart w:id="3791" w:name="_Toc450601311"/>
      <w:bookmarkStart w:id="3792" w:name="_Toc457595438"/>
      <w:bookmarkStart w:id="3793" w:name="_Toc459366841"/>
      <w:bookmarkStart w:id="3794" w:name="_Toc459367154"/>
      <w:bookmarkStart w:id="3795" w:name="_Toc486501044"/>
      <w:r w:rsidRPr="00954002">
        <w:t>10.1.1.4</w:t>
      </w:r>
      <w:r w:rsidRPr="00954002">
        <w:tab/>
        <w:t>Profile for Device Certificates and their Certificate Chains</w:t>
      </w:r>
      <w:bookmarkEnd w:id="3788"/>
      <w:bookmarkEnd w:id="3789"/>
      <w:bookmarkEnd w:id="3790"/>
      <w:bookmarkEnd w:id="3791"/>
      <w:bookmarkEnd w:id="3792"/>
      <w:bookmarkEnd w:id="3793"/>
      <w:bookmarkEnd w:id="3794"/>
      <w:bookmarkEnd w:id="3795"/>
    </w:p>
    <w:p w:rsidR="00011531" w:rsidRPr="00954002" w:rsidRDefault="00011531" w:rsidP="00011531">
      <w:pPr>
        <w:pStyle w:val="Heading5"/>
      </w:pPr>
      <w:bookmarkStart w:id="3796" w:name="_Toc449434924"/>
      <w:bookmarkStart w:id="3797" w:name="_Toc449445445"/>
      <w:bookmarkStart w:id="3798" w:name="_Toc449445683"/>
      <w:bookmarkStart w:id="3799" w:name="_Toc450601312"/>
      <w:bookmarkStart w:id="3800" w:name="_Toc457595439"/>
      <w:bookmarkStart w:id="3801" w:name="_Toc459366842"/>
      <w:bookmarkStart w:id="3802" w:name="_Toc459367155"/>
      <w:bookmarkStart w:id="3803" w:name="_Toc486501045"/>
      <w:r w:rsidRPr="00954002">
        <w:t>10.1.1.4.1</w:t>
      </w:r>
      <w:r w:rsidRPr="00954002">
        <w:tab/>
        <w:t>Profile for Device Certificates</w:t>
      </w:r>
      <w:bookmarkEnd w:id="3796"/>
      <w:bookmarkEnd w:id="3797"/>
      <w:bookmarkEnd w:id="3798"/>
      <w:bookmarkEnd w:id="3799"/>
      <w:bookmarkEnd w:id="3800"/>
      <w:bookmarkEnd w:id="3801"/>
      <w:bookmarkEnd w:id="3802"/>
      <w:bookmarkEnd w:id="3803"/>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3804" w:name="_Toc449445446"/>
      <w:bookmarkStart w:id="3805" w:name="_Toc449445684"/>
      <w:bookmarkStart w:id="3806" w:name="_Toc450601313"/>
      <w:bookmarkStart w:id="3807" w:name="_Toc457595440"/>
      <w:bookmarkStart w:id="3808" w:name="_Toc459366843"/>
      <w:bookmarkStart w:id="3809" w:name="_Toc459367156"/>
      <w:bookmarkStart w:id="3810" w:name="_Toc486501046"/>
      <w:bookmarkStart w:id="3811" w:name="_Toc449434925"/>
      <w:r w:rsidRPr="00954002">
        <w:t>10.1.1.4.2</w:t>
      </w:r>
      <w:r w:rsidRPr="00954002">
        <w:tab/>
        <w:t>Profile for Certificate Authority Certificates for Device Certificates</w:t>
      </w:r>
      <w:bookmarkEnd w:id="3804"/>
      <w:bookmarkEnd w:id="3805"/>
      <w:bookmarkEnd w:id="3806"/>
      <w:bookmarkEnd w:id="3807"/>
      <w:bookmarkEnd w:id="3808"/>
      <w:bookmarkEnd w:id="3809"/>
      <w:bookmarkEnd w:id="3810"/>
      <w:r w:rsidRPr="00954002">
        <w:t xml:space="preserve"> </w:t>
      </w:r>
      <w:bookmarkEnd w:id="3811"/>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3812" w:name="_Toc449434926"/>
      <w:bookmarkStart w:id="3813" w:name="_Toc449445447"/>
      <w:bookmarkStart w:id="3814" w:name="_Toc449445685"/>
      <w:bookmarkStart w:id="3815" w:name="_Toc450601314"/>
      <w:bookmarkStart w:id="3816" w:name="_Toc457595441"/>
      <w:bookmarkStart w:id="3817" w:name="_Toc459366844"/>
      <w:bookmarkStart w:id="3818" w:name="_Toc459367157"/>
      <w:bookmarkStart w:id="3819" w:name="_Toc486501047"/>
      <w:r w:rsidRPr="00954002">
        <w:t>10.1.1.5</w:t>
      </w:r>
      <w:r w:rsidRPr="00954002">
        <w:tab/>
        <w:t>Profile for AE-ID Certificates and their Certificate Chains</w:t>
      </w:r>
      <w:bookmarkEnd w:id="3812"/>
      <w:bookmarkEnd w:id="3813"/>
      <w:bookmarkEnd w:id="3814"/>
      <w:bookmarkEnd w:id="3815"/>
      <w:bookmarkEnd w:id="3816"/>
      <w:bookmarkEnd w:id="3817"/>
      <w:bookmarkEnd w:id="3818"/>
      <w:bookmarkEnd w:id="3819"/>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3820" w:name="_Toc449434927"/>
      <w:bookmarkStart w:id="3821" w:name="_Toc449445448"/>
      <w:bookmarkStart w:id="3822" w:name="_Toc449445686"/>
      <w:bookmarkStart w:id="3823" w:name="_Toc450601315"/>
      <w:bookmarkStart w:id="3824" w:name="_Toc457595442"/>
      <w:bookmarkStart w:id="3825" w:name="_Toc459366845"/>
      <w:bookmarkStart w:id="3826" w:name="_Toc459367158"/>
      <w:bookmarkStart w:id="3827" w:name="_Toc486501048"/>
      <w:r w:rsidRPr="00954002">
        <w:t>10.1.1.6</w:t>
      </w:r>
      <w:r w:rsidRPr="00954002">
        <w:tab/>
        <w:t>Profile for FQDN Certificates and their Certificate Chains</w:t>
      </w:r>
      <w:bookmarkEnd w:id="3820"/>
      <w:bookmarkEnd w:id="3821"/>
      <w:bookmarkEnd w:id="3822"/>
      <w:bookmarkEnd w:id="3823"/>
      <w:bookmarkEnd w:id="3824"/>
      <w:bookmarkEnd w:id="3825"/>
      <w:bookmarkEnd w:id="3826"/>
      <w:bookmarkEnd w:id="3827"/>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3828" w:name="_Toc449434928"/>
      <w:bookmarkStart w:id="3829" w:name="_Toc449445449"/>
      <w:bookmarkStart w:id="3830" w:name="_Toc449445687"/>
      <w:bookmarkStart w:id="3831" w:name="_Toc450601316"/>
      <w:bookmarkStart w:id="3832" w:name="_Toc457595443"/>
      <w:bookmarkStart w:id="3833" w:name="_Toc459366846"/>
      <w:bookmarkStart w:id="3834" w:name="_Toc459367159"/>
      <w:bookmarkStart w:id="3835" w:name="_Toc486501049"/>
      <w:r w:rsidRPr="00954002">
        <w:t>10.1.1.7</w:t>
      </w:r>
      <w:r w:rsidRPr="00954002">
        <w:tab/>
        <w:t>Profile for CSE-ID Certificates and their Certificate Chains</w:t>
      </w:r>
      <w:bookmarkEnd w:id="3828"/>
      <w:bookmarkEnd w:id="3829"/>
      <w:bookmarkEnd w:id="3830"/>
      <w:bookmarkEnd w:id="3831"/>
      <w:bookmarkEnd w:id="3832"/>
      <w:bookmarkEnd w:id="3833"/>
      <w:bookmarkEnd w:id="3834"/>
      <w:bookmarkEnd w:id="3835"/>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3836" w:name="_Toc449434929"/>
      <w:bookmarkStart w:id="3837" w:name="_Toc449445450"/>
      <w:bookmarkStart w:id="3838" w:name="_Toc449445688"/>
      <w:bookmarkStart w:id="3839" w:name="_Toc450601317"/>
      <w:bookmarkStart w:id="3840" w:name="_Toc457595444"/>
      <w:bookmarkStart w:id="3841" w:name="_Toc459366847"/>
      <w:bookmarkStart w:id="3842" w:name="_Toc459367160"/>
      <w:bookmarkStart w:id="3843" w:name="_Toc486501050"/>
      <w:r w:rsidRPr="00954002">
        <w:t>10.1.2</w:t>
      </w:r>
      <w:r w:rsidRPr="00954002">
        <w:tab/>
        <w:t>Public Key Identifiers</w:t>
      </w:r>
      <w:bookmarkEnd w:id="3836"/>
      <w:bookmarkEnd w:id="3837"/>
      <w:bookmarkEnd w:id="3838"/>
      <w:bookmarkEnd w:id="3839"/>
      <w:bookmarkEnd w:id="3840"/>
      <w:bookmarkEnd w:id="3841"/>
      <w:bookmarkEnd w:id="3842"/>
      <w:bookmarkEnd w:id="3843"/>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3844" w:name="_Toc449434930"/>
      <w:bookmarkStart w:id="3845" w:name="_Toc449445451"/>
      <w:bookmarkStart w:id="3846" w:name="_Toc449445689"/>
      <w:bookmarkStart w:id="3847" w:name="_Toc450601318"/>
      <w:bookmarkStart w:id="3848" w:name="_Toc457595445"/>
      <w:bookmarkStart w:id="3849" w:name="_Toc459366848"/>
      <w:bookmarkStart w:id="3850" w:name="_Toc459367161"/>
      <w:bookmarkStart w:id="3851" w:name="_Toc486501051"/>
      <w:r w:rsidRPr="00954002">
        <w:t>10.1.3</w:t>
      </w:r>
      <w:r w:rsidRPr="00954002">
        <w:tab/>
        <w:t>Support Requirements for each Public Key Certificate Flavour</w:t>
      </w:r>
      <w:bookmarkEnd w:id="3844"/>
      <w:bookmarkEnd w:id="3845"/>
      <w:bookmarkEnd w:id="3846"/>
      <w:bookmarkEnd w:id="3847"/>
      <w:bookmarkEnd w:id="3848"/>
      <w:bookmarkEnd w:id="3849"/>
      <w:bookmarkEnd w:id="3850"/>
      <w:bookmarkEnd w:id="3851"/>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3852" w:name="_Toc486501052"/>
      <w:r>
        <w:t>10.1.4</w:t>
      </w:r>
      <w:r>
        <w:rPr>
          <w:lang w:val="en-US"/>
        </w:rPr>
        <w:t xml:space="preserve"> Certificate Signing Request Profile</w:t>
      </w:r>
      <w:bookmarkEnd w:id="3852"/>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3853" w:name="_Toc449434931"/>
      <w:bookmarkStart w:id="3854" w:name="_Toc449445452"/>
      <w:bookmarkStart w:id="3855" w:name="_Toc449445690"/>
      <w:bookmarkStart w:id="3856" w:name="_Toc450601319"/>
      <w:bookmarkStart w:id="3857" w:name="_Toc457595446"/>
      <w:bookmarkStart w:id="3858" w:name="_Toc459366849"/>
      <w:bookmarkStart w:id="3859" w:name="_Toc459367162"/>
      <w:bookmarkStart w:id="3860" w:name="_Toc486501053"/>
      <w:r w:rsidRPr="00954002">
        <w:t>10.</w:t>
      </w:r>
      <w:r w:rsidR="00011531" w:rsidRPr="00954002">
        <w:t>2</w:t>
      </w:r>
      <w:r w:rsidRPr="00954002">
        <w:tab/>
        <w:t>TLS and DTLS Details</w:t>
      </w:r>
      <w:bookmarkEnd w:id="3853"/>
      <w:bookmarkEnd w:id="3854"/>
      <w:bookmarkEnd w:id="3855"/>
      <w:bookmarkEnd w:id="3856"/>
      <w:bookmarkEnd w:id="3857"/>
      <w:bookmarkEnd w:id="3858"/>
      <w:bookmarkEnd w:id="3859"/>
      <w:bookmarkEnd w:id="3860"/>
    </w:p>
    <w:p w:rsidR="000026EA" w:rsidRPr="00954002" w:rsidRDefault="00011531" w:rsidP="000026EA">
      <w:pPr>
        <w:pStyle w:val="Heading3"/>
      </w:pPr>
      <w:bookmarkStart w:id="3861" w:name="_Toc449434932"/>
      <w:bookmarkStart w:id="3862" w:name="_Toc449445453"/>
      <w:bookmarkStart w:id="3863" w:name="_Toc449445691"/>
      <w:bookmarkStart w:id="3864" w:name="_Toc450601320"/>
      <w:bookmarkStart w:id="3865" w:name="_Toc457595447"/>
      <w:bookmarkStart w:id="3866" w:name="_Toc459366850"/>
      <w:bookmarkStart w:id="3867" w:name="_Toc459367163"/>
      <w:bookmarkStart w:id="3868" w:name="_Toc486501054"/>
      <w:r w:rsidRPr="00954002">
        <w:t>10.2</w:t>
      </w:r>
      <w:r w:rsidR="000026EA" w:rsidRPr="00954002">
        <w:t>.1</w:t>
      </w:r>
      <w:r w:rsidR="000026EA" w:rsidRPr="00954002">
        <w:tab/>
        <w:t>TLS and DTLS Versions</w:t>
      </w:r>
      <w:bookmarkEnd w:id="3861"/>
      <w:bookmarkEnd w:id="3862"/>
      <w:bookmarkEnd w:id="3863"/>
      <w:bookmarkEnd w:id="3864"/>
      <w:bookmarkEnd w:id="3865"/>
      <w:bookmarkEnd w:id="3866"/>
      <w:bookmarkEnd w:id="3867"/>
      <w:bookmarkEnd w:id="3868"/>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lastRenderedPageBreak/>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3869" w:name="_Toc449434933"/>
      <w:bookmarkStart w:id="3870" w:name="_Toc449445454"/>
      <w:bookmarkStart w:id="3871" w:name="_Toc449445692"/>
      <w:bookmarkStart w:id="3872" w:name="_Toc450601321"/>
      <w:bookmarkStart w:id="3873" w:name="_Toc457595448"/>
      <w:bookmarkStart w:id="3874" w:name="_Toc459366851"/>
      <w:bookmarkStart w:id="3875" w:name="_Toc459367164"/>
      <w:bookmarkStart w:id="3876" w:name="_Toc486501055"/>
      <w:r w:rsidRPr="00954002">
        <w:t>10.2</w:t>
      </w:r>
      <w:r w:rsidR="000026EA" w:rsidRPr="00954002">
        <w:t>.2</w:t>
      </w:r>
      <w:r w:rsidR="000026EA" w:rsidRPr="00954002">
        <w:tab/>
        <w:t>TLS and DTLS Ciphersuites for TLS-PSK-Based Security Frameworks</w:t>
      </w:r>
      <w:bookmarkEnd w:id="3869"/>
      <w:bookmarkEnd w:id="3870"/>
      <w:bookmarkEnd w:id="3871"/>
      <w:bookmarkEnd w:id="3872"/>
      <w:bookmarkEnd w:id="3873"/>
      <w:bookmarkEnd w:id="3874"/>
      <w:bookmarkEnd w:id="3875"/>
      <w:bookmarkEnd w:id="3876"/>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3877" w:name="_Toc449434934"/>
      <w:bookmarkStart w:id="3878" w:name="_Toc449445455"/>
      <w:bookmarkStart w:id="3879" w:name="_Toc449445693"/>
      <w:bookmarkStart w:id="3880" w:name="_Toc450601322"/>
      <w:bookmarkStart w:id="3881" w:name="_Toc457595449"/>
      <w:bookmarkStart w:id="3882" w:name="_Toc459366852"/>
      <w:bookmarkStart w:id="3883" w:name="_Toc459367165"/>
      <w:bookmarkStart w:id="3884" w:name="_Toc486501056"/>
      <w:r w:rsidRPr="00954002">
        <w:t>10.2</w:t>
      </w:r>
      <w:r w:rsidR="000026EA" w:rsidRPr="00954002">
        <w:t>.3</w:t>
      </w:r>
      <w:r w:rsidR="000026EA" w:rsidRPr="00954002">
        <w:tab/>
        <w:t>TLS and DTLS Ciphersuites for Certificate-Based Security Frameworks</w:t>
      </w:r>
      <w:bookmarkEnd w:id="3877"/>
      <w:bookmarkEnd w:id="3878"/>
      <w:bookmarkEnd w:id="3879"/>
      <w:bookmarkEnd w:id="3880"/>
      <w:bookmarkEnd w:id="3881"/>
      <w:bookmarkEnd w:id="3882"/>
      <w:bookmarkEnd w:id="3883"/>
      <w:bookmarkEnd w:id="3884"/>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3885" w:name="_Toc449434935"/>
      <w:bookmarkStart w:id="3886" w:name="_Toc449445456"/>
      <w:bookmarkStart w:id="3887" w:name="_Toc449445694"/>
      <w:bookmarkStart w:id="3888" w:name="_Toc450601323"/>
      <w:bookmarkStart w:id="3889" w:name="_Toc457595450"/>
      <w:bookmarkStart w:id="3890" w:name="_Toc459366853"/>
      <w:bookmarkStart w:id="3891" w:name="_Toc459367166"/>
      <w:bookmarkStart w:id="3892" w:name="_Toc486501057"/>
      <w:r w:rsidRPr="00954002">
        <w:t>10.</w:t>
      </w:r>
      <w:r w:rsidR="00011531" w:rsidRPr="00954002">
        <w:t>3</w:t>
      </w:r>
      <w:r w:rsidR="006A0C95" w:rsidRPr="00954002">
        <w:tab/>
      </w:r>
      <w:r w:rsidR="00362FEB" w:rsidRPr="00954002">
        <w:t>Key Export and Key Derivation</w:t>
      </w:r>
      <w:r w:rsidRPr="00954002">
        <w:t xml:space="preserve"> Details</w:t>
      </w:r>
      <w:bookmarkEnd w:id="3885"/>
      <w:bookmarkEnd w:id="3886"/>
      <w:bookmarkEnd w:id="3887"/>
      <w:bookmarkEnd w:id="3888"/>
      <w:bookmarkEnd w:id="3889"/>
      <w:bookmarkEnd w:id="3890"/>
      <w:bookmarkEnd w:id="3891"/>
      <w:bookmarkEnd w:id="3892"/>
    </w:p>
    <w:p w:rsidR="00666B4E" w:rsidRPr="00954002" w:rsidRDefault="00666B4E" w:rsidP="00A24191">
      <w:pPr>
        <w:pStyle w:val="Heading3"/>
      </w:pPr>
      <w:bookmarkStart w:id="3893" w:name="_Toc449434936"/>
      <w:bookmarkStart w:id="3894" w:name="_Toc449445457"/>
      <w:bookmarkStart w:id="3895" w:name="_Toc449445695"/>
      <w:bookmarkStart w:id="3896" w:name="_Toc450601324"/>
      <w:bookmarkStart w:id="3897" w:name="_Toc457595451"/>
      <w:bookmarkStart w:id="3898" w:name="_Toc459366854"/>
      <w:bookmarkStart w:id="3899" w:name="_Toc459367167"/>
      <w:bookmarkStart w:id="3900" w:name="_Toc486501058"/>
      <w:r w:rsidRPr="00954002">
        <w:t>10.</w:t>
      </w:r>
      <w:r w:rsidR="00011531" w:rsidRPr="00954002">
        <w:t>3</w:t>
      </w:r>
      <w:r w:rsidRPr="00954002">
        <w:t>.1</w:t>
      </w:r>
      <w:r w:rsidRPr="00954002">
        <w:tab/>
        <w:t>TLS Key Export Details</w:t>
      </w:r>
      <w:bookmarkEnd w:id="3893"/>
      <w:bookmarkEnd w:id="3894"/>
      <w:bookmarkEnd w:id="3895"/>
      <w:bookmarkEnd w:id="3896"/>
      <w:bookmarkEnd w:id="3897"/>
      <w:bookmarkEnd w:id="3898"/>
      <w:bookmarkEnd w:id="3899"/>
      <w:bookmarkEnd w:id="3900"/>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3901" w:name="_Toc449434937"/>
      <w:bookmarkStart w:id="3902" w:name="_Toc449445458"/>
      <w:bookmarkStart w:id="3903" w:name="_Toc449445696"/>
      <w:bookmarkStart w:id="3904" w:name="_Toc450601325"/>
      <w:bookmarkStart w:id="3905" w:name="_Toc457595452"/>
      <w:bookmarkStart w:id="3906" w:name="_Toc459366855"/>
      <w:bookmarkStart w:id="3907" w:name="_Toc459367168"/>
      <w:bookmarkStart w:id="3908" w:name="_Toc486501059"/>
      <w:r w:rsidRPr="00954002">
        <w:t>10.</w:t>
      </w:r>
      <w:r w:rsidR="00011531" w:rsidRPr="00954002">
        <w:t>3</w:t>
      </w:r>
      <w:r w:rsidRPr="00954002">
        <w:t>.2</w:t>
      </w:r>
      <w:r w:rsidRPr="00954002">
        <w:tab/>
        <w:t>Derivation of Master Credential from Enrolment Key</w:t>
      </w:r>
      <w:bookmarkEnd w:id="3901"/>
      <w:bookmarkEnd w:id="3902"/>
      <w:bookmarkEnd w:id="3903"/>
      <w:bookmarkEnd w:id="3904"/>
      <w:bookmarkEnd w:id="3905"/>
      <w:bookmarkEnd w:id="3906"/>
      <w:bookmarkEnd w:id="3907"/>
      <w:bookmarkEnd w:id="3908"/>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3909" w:name="_Toc449434938"/>
      <w:bookmarkStart w:id="3910" w:name="_Toc449445459"/>
      <w:bookmarkStart w:id="3911" w:name="_Toc449445697"/>
      <w:bookmarkStart w:id="3912" w:name="_Toc450601326"/>
      <w:bookmarkStart w:id="3913" w:name="_Toc457595453"/>
      <w:bookmarkStart w:id="3914" w:name="_Toc459366856"/>
      <w:bookmarkStart w:id="3915" w:name="_Toc459367169"/>
      <w:bookmarkStart w:id="3916" w:name="_Toc486501060"/>
      <w:r w:rsidRPr="00954002">
        <w:lastRenderedPageBreak/>
        <w:t>10.3</w:t>
      </w:r>
      <w:r w:rsidR="00AC739C" w:rsidRPr="00954002">
        <w:t>.3</w:t>
      </w:r>
      <w:r w:rsidR="00AC739C" w:rsidRPr="00954002">
        <w:tab/>
        <w:t>Derivation of Provisioned Secure Connection Key from Enrolment Key</w:t>
      </w:r>
      <w:bookmarkEnd w:id="3909"/>
      <w:bookmarkEnd w:id="3910"/>
      <w:bookmarkEnd w:id="3911"/>
      <w:bookmarkEnd w:id="3912"/>
      <w:bookmarkEnd w:id="3913"/>
      <w:bookmarkEnd w:id="3914"/>
      <w:bookmarkEnd w:id="3915"/>
      <w:bookmarkEnd w:id="3916"/>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3917" w:name="_Toc449445460"/>
      <w:bookmarkStart w:id="3918" w:name="_Toc449445698"/>
      <w:bookmarkStart w:id="3919" w:name="_Toc450601327"/>
      <w:bookmarkStart w:id="3920" w:name="_Toc457595454"/>
      <w:bookmarkStart w:id="3921" w:name="_Toc459366857"/>
      <w:bookmarkStart w:id="3922" w:name="_Toc459367170"/>
      <w:bookmarkStart w:id="3923" w:name="_Toc486501061"/>
      <w:bookmarkStart w:id="3924" w:name="_Toc449434939"/>
      <w:r w:rsidRPr="00954002">
        <w:t>10.3</w:t>
      </w:r>
      <w:r w:rsidR="00AC739C" w:rsidRPr="00954002">
        <w:t>.4</w:t>
      </w:r>
      <w:r w:rsidR="00AC739C" w:rsidRPr="00954002">
        <w:tab/>
        <w:t xml:space="preserve">Generating </w:t>
      </w:r>
      <w:bookmarkEnd w:id="3917"/>
      <w:bookmarkEnd w:id="3918"/>
      <w:bookmarkEnd w:id="3919"/>
      <w:r w:rsidR="00271E19">
        <w:t>KeID</w:t>
      </w:r>
      <w:bookmarkEnd w:id="3920"/>
      <w:bookmarkEnd w:id="3921"/>
      <w:bookmarkEnd w:id="3922"/>
      <w:bookmarkEnd w:id="3923"/>
      <w:r w:rsidR="00AC739C" w:rsidRPr="00954002">
        <w:t xml:space="preserve"> </w:t>
      </w:r>
      <w:bookmarkEnd w:id="3924"/>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3925" w:name="_Toc450601328"/>
      <w:bookmarkStart w:id="3926" w:name="_Toc457595455"/>
      <w:bookmarkStart w:id="3927" w:name="_Toc459366858"/>
      <w:bookmarkStart w:id="3928" w:name="_Toc459367171"/>
      <w:bookmarkStart w:id="3929" w:name="_Toc486501062"/>
      <w:r w:rsidRPr="00954002">
        <w:t>10.3.5</w:t>
      </w:r>
      <w:r w:rsidRPr="00954002">
        <w:tab/>
        <w:t xml:space="preserve">Generating </w:t>
      </w:r>
      <w:r w:rsidR="009D07F0">
        <w:t>Key Identifier for the MAF Security Framework</w:t>
      </w:r>
      <w:bookmarkEnd w:id="3925"/>
      <w:bookmarkEnd w:id="3926"/>
      <w:bookmarkEnd w:id="3927"/>
      <w:bookmarkEnd w:id="3928"/>
      <w:bookmarkEnd w:id="3929"/>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3930" w:name="_Toc449434941"/>
      <w:bookmarkStart w:id="3931" w:name="_Toc449445462"/>
      <w:bookmarkStart w:id="3932" w:name="_Toc449445700"/>
      <w:bookmarkStart w:id="3933" w:name="_Toc450601329"/>
      <w:bookmarkStart w:id="3934" w:name="_Toc457595456"/>
      <w:bookmarkStart w:id="3935" w:name="_Toc459366859"/>
      <w:bookmarkStart w:id="3936" w:name="_Toc459367172"/>
      <w:bookmarkStart w:id="3937" w:name="_Toc486501063"/>
      <w:r w:rsidRPr="00D63DFE">
        <w:t>10.3.6</w:t>
      </w:r>
      <w:r w:rsidRPr="00D63DFE">
        <w:tab/>
        <w:t>Derivation of End-to-End Master Key from Provisioned Secure Connection Key</w:t>
      </w:r>
      <w:bookmarkEnd w:id="3930"/>
      <w:bookmarkEnd w:id="3931"/>
      <w:bookmarkEnd w:id="3932"/>
      <w:bookmarkEnd w:id="3933"/>
      <w:bookmarkEnd w:id="3934"/>
      <w:bookmarkEnd w:id="3935"/>
      <w:bookmarkEnd w:id="3936"/>
      <w:bookmarkEnd w:id="3937"/>
    </w:p>
    <w:p w:rsidR="00044AF7" w:rsidRPr="00D63DFE" w:rsidRDefault="00044AF7" w:rsidP="00D63DFE">
      <w:pPr>
        <w:pStyle w:val="Heading4"/>
      </w:pPr>
      <w:bookmarkStart w:id="3938" w:name="_Toc450601330"/>
      <w:bookmarkStart w:id="3939" w:name="_Toc457595457"/>
      <w:bookmarkStart w:id="3940" w:name="_Toc459366860"/>
      <w:bookmarkStart w:id="3941" w:name="_Toc459367173"/>
      <w:bookmarkStart w:id="3942" w:name="_Toc486501064"/>
      <w:r w:rsidRPr="00D63DFE">
        <w:t>10.3.6.1</w:t>
      </w:r>
      <w:r w:rsidRPr="00D63DFE">
        <w:tab/>
        <w:t>Introduction</w:t>
      </w:r>
      <w:bookmarkEnd w:id="3938"/>
      <w:bookmarkEnd w:id="3939"/>
      <w:bookmarkEnd w:id="3940"/>
      <w:bookmarkEnd w:id="3941"/>
      <w:bookmarkEnd w:id="3942"/>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3943" w:name="_Toc449434942"/>
      <w:bookmarkStart w:id="3944" w:name="_Toc449445463"/>
      <w:bookmarkStart w:id="3945" w:name="_Toc449445701"/>
      <w:bookmarkStart w:id="3946" w:name="_Toc450601331"/>
      <w:bookmarkStart w:id="3947" w:name="_Toc457595458"/>
      <w:bookmarkStart w:id="3948" w:name="_Toc459366861"/>
      <w:bookmarkStart w:id="3949" w:name="_Toc459367174"/>
      <w:bookmarkStart w:id="3950" w:name="_Toc486501065"/>
      <w:r w:rsidRPr="00D63DFE">
        <w:t>10.3.6.</w:t>
      </w:r>
      <w:r w:rsidR="00044AF7">
        <w:t>2</w:t>
      </w:r>
      <w:r w:rsidRPr="00D63DFE">
        <w:tab/>
        <w:t>Key Extraction and Expansion of End-to-End Master Key</w:t>
      </w:r>
      <w:bookmarkEnd w:id="3943"/>
      <w:bookmarkEnd w:id="3944"/>
      <w:bookmarkEnd w:id="3945"/>
      <w:bookmarkEnd w:id="3946"/>
      <w:bookmarkEnd w:id="3947"/>
      <w:bookmarkEnd w:id="3948"/>
      <w:bookmarkEnd w:id="3949"/>
      <w:bookmarkEnd w:id="3950"/>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3951" w:name="_Toc404603676"/>
      <w:bookmarkStart w:id="3952" w:name="_Toc409093900"/>
      <w:bookmarkStart w:id="3953" w:name="_Toc409685808"/>
      <w:bookmarkStart w:id="3954" w:name="_Toc442632178"/>
      <w:bookmarkStart w:id="3955" w:name="_Toc442971380"/>
      <w:bookmarkStart w:id="3956" w:name="_Toc457595459"/>
      <w:bookmarkStart w:id="3957" w:name="_Toc459366862"/>
      <w:bookmarkStart w:id="3958" w:name="_Toc459367175"/>
      <w:bookmarkStart w:id="3959" w:name="_Toc486501066"/>
      <w:bookmarkStart w:id="3960" w:name="_Toc449434943"/>
      <w:bookmarkStart w:id="3961" w:name="_Toc449445464"/>
      <w:bookmarkStart w:id="3962" w:name="_Toc449445702"/>
      <w:bookmarkStart w:id="3963"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3951"/>
      <w:bookmarkEnd w:id="3952"/>
      <w:bookmarkEnd w:id="3953"/>
      <w:bookmarkEnd w:id="3954"/>
      <w:bookmarkEnd w:id="3955"/>
      <w:bookmarkEnd w:id="3956"/>
      <w:bookmarkEnd w:id="3957"/>
      <w:bookmarkEnd w:id="3958"/>
      <w:bookmarkEnd w:id="3959"/>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3964" w:name="_Toc457595460"/>
      <w:bookmarkStart w:id="3965" w:name="_Toc459366863"/>
      <w:bookmarkStart w:id="3966" w:name="_Toc459367176"/>
      <w:bookmarkStart w:id="3967" w:name="_Toc486501067"/>
      <w:r w:rsidRPr="00C31EE8">
        <w:t>10.3.8</w:t>
      </w:r>
      <w:r w:rsidR="00F06449">
        <w:tab/>
      </w:r>
      <w:r>
        <w:t xml:space="preserve">sessionESPrimKey </w:t>
      </w:r>
      <w:r>
        <w:rPr>
          <w:lang w:val="en-US"/>
        </w:rPr>
        <w:t>Derivation</w:t>
      </w:r>
      <w:r>
        <w:t xml:space="preserve"> Algorithms</w:t>
      </w:r>
      <w:bookmarkEnd w:id="3964"/>
      <w:bookmarkEnd w:id="3965"/>
      <w:bookmarkEnd w:id="3966"/>
      <w:bookmarkEnd w:id="3967"/>
    </w:p>
    <w:p w:rsidR="00430AE2" w:rsidRPr="00430AE2" w:rsidRDefault="00430AE2" w:rsidP="00430AE2">
      <w:pPr>
        <w:pStyle w:val="Heading4"/>
      </w:pPr>
      <w:bookmarkStart w:id="3968" w:name="_Toc457595461"/>
      <w:bookmarkStart w:id="3969" w:name="_Toc459366864"/>
      <w:bookmarkStart w:id="3970" w:name="_Toc459367177"/>
      <w:bookmarkStart w:id="3971" w:name="_Toc486501068"/>
      <w:r w:rsidRPr="00430AE2">
        <w:t>10.3.8.1</w:t>
      </w:r>
      <w:r w:rsidR="00F06449">
        <w:tab/>
      </w:r>
      <w:r w:rsidRPr="00430AE2">
        <w:t>Introduction</w:t>
      </w:r>
      <w:bookmarkEnd w:id="3968"/>
      <w:bookmarkEnd w:id="3969"/>
      <w:bookmarkEnd w:id="3970"/>
      <w:bookmarkEnd w:id="3971"/>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3972" w:name="_Toc457595462"/>
      <w:bookmarkStart w:id="3973" w:name="_Toc459366865"/>
      <w:bookmarkStart w:id="3974" w:name="_Toc459367178"/>
      <w:bookmarkStart w:id="3975" w:name="_Toc48650106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3972"/>
      <w:bookmarkEnd w:id="3973"/>
      <w:bookmarkEnd w:id="3974"/>
      <w:bookmarkEnd w:id="3975"/>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3976" w:name="_Toc457595463"/>
      <w:bookmarkStart w:id="3977" w:name="_Toc459366866"/>
      <w:bookmarkStart w:id="3978" w:name="_Toc459367179"/>
      <w:bookmarkStart w:id="3979" w:name="_Toc486501070"/>
      <w:r w:rsidRPr="00954002">
        <w:t>10.4</w:t>
      </w:r>
      <w:r w:rsidRPr="00954002">
        <w:tab/>
        <w:t>Credential-ID Details</w:t>
      </w:r>
      <w:bookmarkEnd w:id="3960"/>
      <w:bookmarkEnd w:id="3961"/>
      <w:bookmarkEnd w:id="3962"/>
      <w:bookmarkEnd w:id="3963"/>
      <w:bookmarkEnd w:id="3976"/>
      <w:bookmarkEnd w:id="3977"/>
      <w:bookmarkEnd w:id="3978"/>
      <w:bookmarkEnd w:id="3979"/>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3980" w:name="_Toc449434944"/>
      <w:bookmarkStart w:id="3981" w:name="_Toc449445465"/>
      <w:bookmarkStart w:id="3982" w:name="_Toc449445703"/>
      <w:bookmarkStart w:id="3983" w:name="_Toc457595464"/>
      <w:bookmarkStart w:id="3984" w:name="_Toc459366867"/>
      <w:bookmarkStart w:id="3985" w:name="_Toc459367180"/>
      <w:bookmarkStart w:id="3986" w:name="_Toc486501071"/>
      <w:r w:rsidRPr="00954002">
        <w:lastRenderedPageBreak/>
        <w:t>10.5</w:t>
      </w:r>
      <w:r w:rsidRPr="00954002">
        <w:tab/>
      </w:r>
      <w:bookmarkEnd w:id="3980"/>
      <w:bookmarkEnd w:id="3981"/>
      <w:bookmarkEnd w:id="3982"/>
      <w:r w:rsidR="00271E19">
        <w:t>KpsaID</w:t>
      </w:r>
      <w:bookmarkEnd w:id="3983"/>
      <w:bookmarkEnd w:id="3984"/>
      <w:bookmarkEnd w:id="3985"/>
      <w:bookmarkEnd w:id="3986"/>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3987" w:name="_Toc449434945"/>
      <w:bookmarkStart w:id="3988" w:name="_Toc449445466"/>
      <w:bookmarkStart w:id="3989" w:name="_Toc449445704"/>
      <w:bookmarkStart w:id="3990" w:name="_Toc450601334"/>
      <w:bookmarkStart w:id="3991" w:name="_Toc457595465"/>
      <w:bookmarkStart w:id="3992" w:name="_Toc459366868"/>
      <w:bookmarkStart w:id="3993" w:name="_Toc459367181"/>
      <w:bookmarkStart w:id="3994" w:name="_Toc486501072"/>
      <w:r w:rsidRPr="00954002">
        <w:t>10.6</w:t>
      </w:r>
      <w:r w:rsidRPr="00954002">
        <w:tab/>
      </w:r>
      <w:r w:rsidR="00271E19">
        <w:t>KmID</w:t>
      </w:r>
      <w:r w:rsidRPr="00954002">
        <w:t xml:space="preserve"> Format</w:t>
      </w:r>
      <w:bookmarkEnd w:id="3987"/>
      <w:bookmarkEnd w:id="3988"/>
      <w:bookmarkEnd w:id="3989"/>
      <w:bookmarkEnd w:id="3990"/>
      <w:bookmarkEnd w:id="3991"/>
      <w:bookmarkEnd w:id="3992"/>
      <w:bookmarkEnd w:id="3993"/>
      <w:bookmarkEnd w:id="3994"/>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3995" w:name="_Toc449434946"/>
      <w:bookmarkStart w:id="3996" w:name="_Toc449445467"/>
      <w:bookmarkStart w:id="3997" w:name="_Toc449445705"/>
      <w:bookmarkStart w:id="3998" w:name="_Toc450601335"/>
      <w:bookmarkStart w:id="3999" w:name="_Toc457595466"/>
      <w:bookmarkStart w:id="4000" w:name="_Toc459366869"/>
      <w:bookmarkStart w:id="4001" w:name="_Toc459367182"/>
      <w:bookmarkStart w:id="4002" w:name="_Toc486501073"/>
      <w:r w:rsidRPr="00954002">
        <w:t>10.7</w:t>
      </w:r>
      <w:r w:rsidRPr="00954002">
        <w:tab/>
        <w:t>Enrolment Expiry</w:t>
      </w:r>
      <w:bookmarkEnd w:id="3995"/>
      <w:bookmarkEnd w:id="3996"/>
      <w:bookmarkEnd w:id="3997"/>
      <w:bookmarkEnd w:id="3998"/>
      <w:bookmarkEnd w:id="3999"/>
      <w:bookmarkEnd w:id="4000"/>
      <w:bookmarkEnd w:id="4001"/>
      <w:bookmarkEnd w:id="4002"/>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4003" w:name="_Toc449445706"/>
      <w:bookmarkStart w:id="4004" w:name="_Toc450601336"/>
      <w:bookmarkStart w:id="4005" w:name="_Toc457595467"/>
      <w:bookmarkStart w:id="4006" w:name="_Toc459366870"/>
      <w:bookmarkStart w:id="4007" w:name="_Toc459367183"/>
      <w:bookmarkStart w:id="4008" w:name="_Toc48650107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4003"/>
      <w:bookmarkEnd w:id="4004"/>
      <w:bookmarkEnd w:id="4005"/>
      <w:bookmarkEnd w:id="4006"/>
      <w:bookmarkEnd w:id="4007"/>
      <w:bookmarkEnd w:id="4008"/>
    </w:p>
    <w:p w:rsidR="004A28B0" w:rsidRPr="00044AF7" w:rsidRDefault="004A28B0" w:rsidP="00226822">
      <w:pPr>
        <w:pStyle w:val="Heading2"/>
        <w:rPr>
          <w:rFonts w:eastAsia="Yu Mincho"/>
        </w:rPr>
      </w:pPr>
      <w:bookmarkStart w:id="4009" w:name="_Toc449445468"/>
      <w:bookmarkStart w:id="4010" w:name="_Toc449445707"/>
      <w:bookmarkStart w:id="4011" w:name="_Toc450601337"/>
      <w:bookmarkStart w:id="4012" w:name="_Toc457595468"/>
      <w:bookmarkStart w:id="4013" w:name="_Toc459366871"/>
      <w:bookmarkStart w:id="4014" w:name="_Toc459367184"/>
      <w:bookmarkStart w:id="4015" w:name="_Toc486501075"/>
      <w:r w:rsidRPr="00154F80">
        <w:rPr>
          <w:rFonts w:eastAsia="Yu Mincho"/>
        </w:rPr>
        <w:t>11.1</w:t>
      </w:r>
      <w:r w:rsidRPr="00154F80">
        <w:rPr>
          <w:rFonts w:eastAsia="Yu Mincho"/>
        </w:rPr>
        <w:tab/>
      </w:r>
      <w:r w:rsidRPr="00154F80">
        <w:rPr>
          <w:rFonts w:eastAsia="Yu Mincho"/>
          <w:lang w:eastAsia="zh-CN"/>
        </w:rPr>
        <w:t>Introduction</w:t>
      </w:r>
      <w:bookmarkEnd w:id="4009"/>
      <w:bookmarkEnd w:id="4010"/>
      <w:bookmarkEnd w:id="4011"/>
      <w:bookmarkEnd w:id="4012"/>
      <w:bookmarkEnd w:id="4013"/>
      <w:bookmarkEnd w:id="4014"/>
      <w:bookmarkEnd w:id="4015"/>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4016" w:name="_Toc449445469"/>
      <w:bookmarkStart w:id="4017" w:name="_Toc449445708"/>
      <w:bookmarkStart w:id="4018" w:name="_Toc450601338"/>
      <w:bookmarkStart w:id="4019" w:name="_Toc457595469"/>
      <w:bookmarkStart w:id="4020" w:name="_Toc459366872"/>
      <w:bookmarkStart w:id="4021" w:name="_Toc459367185"/>
      <w:bookmarkStart w:id="4022" w:name="_Toc486501076"/>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4016"/>
      <w:bookmarkEnd w:id="4017"/>
      <w:bookmarkEnd w:id="4018"/>
      <w:bookmarkEnd w:id="4019"/>
      <w:bookmarkEnd w:id="4020"/>
      <w:bookmarkEnd w:id="4021"/>
      <w:bookmarkEnd w:id="4022"/>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4023" w:name="_Toc449445470"/>
      <w:bookmarkStart w:id="4024" w:name="_Toc449445709"/>
      <w:bookmarkStart w:id="4025" w:name="_Toc450601339"/>
      <w:bookmarkStart w:id="4026" w:name="_Toc457595470"/>
      <w:bookmarkStart w:id="4027" w:name="_Toc459366873"/>
      <w:bookmarkStart w:id="4028" w:name="_Toc459367186"/>
      <w:bookmarkStart w:id="4029" w:name="_Toc486501077"/>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4023"/>
      <w:bookmarkEnd w:id="4024"/>
      <w:bookmarkEnd w:id="4025"/>
      <w:bookmarkEnd w:id="4026"/>
      <w:bookmarkEnd w:id="4027"/>
      <w:bookmarkEnd w:id="4028"/>
      <w:bookmarkEnd w:id="4029"/>
    </w:p>
    <w:p w:rsidR="00044AF7" w:rsidRPr="00D63DFE" w:rsidRDefault="00044AF7" w:rsidP="00D63DFE">
      <w:pPr>
        <w:pStyle w:val="Heading3"/>
        <w:rPr>
          <w:rFonts w:eastAsia="Yu Mincho"/>
          <w:lang w:eastAsia="zh-CN"/>
        </w:rPr>
      </w:pPr>
      <w:bookmarkStart w:id="4030" w:name="_Toc450601340"/>
      <w:bookmarkStart w:id="4031" w:name="_Toc457595471"/>
      <w:bookmarkStart w:id="4032" w:name="_Toc459366874"/>
      <w:bookmarkStart w:id="4033" w:name="_Toc459367187"/>
      <w:bookmarkStart w:id="4034" w:name="_Toc486501078"/>
      <w:r w:rsidRPr="00D63DFE">
        <w:rPr>
          <w:rFonts w:eastAsia="Yu Mincho"/>
          <w:lang w:eastAsia="zh-CN"/>
        </w:rPr>
        <w:t>11.3.1</w:t>
      </w:r>
      <w:r w:rsidRPr="00D63DFE">
        <w:rPr>
          <w:rFonts w:eastAsia="Yu Mincho"/>
          <w:lang w:eastAsia="zh-CN"/>
        </w:rPr>
        <w:tab/>
        <w:t>Introduction</w:t>
      </w:r>
      <w:bookmarkEnd w:id="4030"/>
      <w:bookmarkEnd w:id="4031"/>
      <w:bookmarkEnd w:id="4032"/>
      <w:bookmarkEnd w:id="4033"/>
      <w:bookmarkEnd w:id="4034"/>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4035" w:name="_Toc449445471"/>
      <w:bookmarkStart w:id="4036" w:name="_Toc449445710"/>
      <w:bookmarkStart w:id="4037" w:name="_Toc450601341"/>
      <w:bookmarkStart w:id="4038" w:name="_Toc457595472"/>
      <w:bookmarkStart w:id="4039" w:name="_Toc459366875"/>
      <w:bookmarkStart w:id="4040" w:name="_Toc459367188"/>
      <w:bookmarkStart w:id="4041" w:name="_Toc486501079"/>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4035"/>
      <w:bookmarkEnd w:id="4036"/>
      <w:bookmarkEnd w:id="4037"/>
      <w:bookmarkEnd w:id="4038"/>
      <w:bookmarkEnd w:id="4039"/>
      <w:bookmarkEnd w:id="4040"/>
      <w:bookmarkEnd w:id="4041"/>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4042" w:name="_Toc449445472"/>
      <w:bookmarkStart w:id="4043" w:name="_Toc449445711"/>
      <w:bookmarkStart w:id="4044" w:name="_Toc450601342"/>
      <w:bookmarkStart w:id="4045" w:name="_Toc457595473"/>
      <w:bookmarkStart w:id="4046" w:name="_Toc459366876"/>
      <w:bookmarkStart w:id="4047" w:name="_Toc459367189"/>
      <w:bookmarkStart w:id="4048" w:name="_Toc486501080"/>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4042"/>
      <w:bookmarkEnd w:id="4043"/>
      <w:bookmarkEnd w:id="4044"/>
      <w:bookmarkEnd w:id="4045"/>
      <w:bookmarkEnd w:id="4046"/>
      <w:bookmarkEnd w:id="4047"/>
      <w:bookmarkEnd w:id="4048"/>
    </w:p>
    <w:p w:rsidR="00044AF7" w:rsidRPr="00D63DFE" w:rsidRDefault="00044AF7" w:rsidP="00D63DFE">
      <w:pPr>
        <w:pStyle w:val="Heading4"/>
        <w:rPr>
          <w:rFonts w:eastAsia="Yu Mincho"/>
          <w:lang w:eastAsia="zh-CN"/>
        </w:rPr>
      </w:pPr>
      <w:bookmarkStart w:id="4049" w:name="_Toc450601343"/>
      <w:bookmarkStart w:id="4050" w:name="_Toc457595474"/>
      <w:bookmarkStart w:id="4051" w:name="_Toc459366877"/>
      <w:bookmarkStart w:id="4052" w:name="_Toc459367190"/>
      <w:bookmarkStart w:id="4053" w:name="_Toc486501081"/>
      <w:r w:rsidRPr="00D63DFE">
        <w:rPr>
          <w:rFonts w:eastAsia="Yu Mincho"/>
          <w:lang w:eastAsia="zh-CN"/>
        </w:rPr>
        <w:t>11.3.3.0</w:t>
      </w:r>
      <w:r w:rsidRPr="00D63DFE">
        <w:rPr>
          <w:rFonts w:eastAsia="Yu Mincho"/>
          <w:lang w:eastAsia="zh-CN"/>
        </w:rPr>
        <w:tab/>
        <w:t>Introduction</w:t>
      </w:r>
      <w:bookmarkEnd w:id="4049"/>
      <w:bookmarkEnd w:id="4050"/>
      <w:bookmarkEnd w:id="4051"/>
      <w:bookmarkEnd w:id="4052"/>
      <w:bookmarkEnd w:id="4053"/>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4054" w:name="_Toc449445473"/>
      <w:bookmarkStart w:id="4055" w:name="_Toc449445712"/>
      <w:bookmarkStart w:id="4056" w:name="_Toc450601344"/>
      <w:bookmarkStart w:id="4057" w:name="_Toc457595475"/>
      <w:bookmarkStart w:id="4058" w:name="_Toc459366878"/>
      <w:bookmarkStart w:id="4059" w:name="_Toc459367191"/>
      <w:bookmarkStart w:id="4060" w:name="_Toc486501082"/>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4054"/>
      <w:bookmarkEnd w:id="4055"/>
      <w:bookmarkEnd w:id="4056"/>
      <w:bookmarkEnd w:id="4057"/>
      <w:bookmarkEnd w:id="4058"/>
      <w:bookmarkEnd w:id="4059"/>
      <w:bookmarkEnd w:id="4060"/>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4" o:title=""/>
          </v:shape>
          <o:OLEObject Type="Embed" ProgID="Visio.Drawing.11" ShapeID="_x0000_i1068" DrawAspect="Content" ObjectID="_1560251116" r:id="rId125"/>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4061" w:name="_Toc449445474"/>
      <w:bookmarkStart w:id="4062" w:name="_Toc449445713"/>
      <w:bookmarkStart w:id="4063" w:name="_Toc450601345"/>
      <w:bookmarkStart w:id="4064" w:name="_Toc457595476"/>
      <w:bookmarkStart w:id="4065" w:name="_Toc459366879"/>
      <w:bookmarkStart w:id="4066" w:name="_Toc459367192"/>
      <w:bookmarkStart w:id="4067" w:name="_Toc486501083"/>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4061"/>
      <w:bookmarkEnd w:id="4062"/>
      <w:bookmarkEnd w:id="4063"/>
      <w:bookmarkEnd w:id="4064"/>
      <w:bookmarkEnd w:id="4065"/>
      <w:bookmarkEnd w:id="4066"/>
      <w:bookmarkEnd w:id="4067"/>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6" o:title=""/>
          </v:shape>
          <o:OLEObject Type="Embed" ProgID="Visio.Drawing.11" ShapeID="_x0000_i1069" DrawAspect="Content" ObjectID="_1560251117" r:id="rId127"/>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4068" w:name="_Toc449445475"/>
      <w:bookmarkStart w:id="4069" w:name="_Toc449445714"/>
      <w:bookmarkStart w:id="4070" w:name="_Toc450601346"/>
      <w:bookmarkStart w:id="4071" w:name="_Toc457595477"/>
      <w:bookmarkStart w:id="4072" w:name="_Toc459366880"/>
      <w:bookmarkStart w:id="4073" w:name="_Toc459367193"/>
      <w:bookmarkStart w:id="4074" w:name="_Toc486501084"/>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4068"/>
      <w:bookmarkEnd w:id="4069"/>
      <w:bookmarkEnd w:id="4070"/>
      <w:bookmarkEnd w:id="4071"/>
      <w:bookmarkEnd w:id="4072"/>
      <w:bookmarkEnd w:id="4073"/>
      <w:bookmarkEnd w:id="4074"/>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8" o:title=""/>
          </v:shape>
          <o:OLEObject Type="Embed" ProgID="Visio.Drawing.11" ShapeID="_x0000_i1070" DrawAspect="Content" ObjectID="_1560251118" r:id="rId129"/>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30" o:title=""/>
          </v:shape>
          <o:OLEObject Type="Embed" ProgID="Visio.Drawing.11" ShapeID="_x0000_i1071" DrawAspect="Content" ObjectID="_1560251119" r:id="rId131"/>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4075" w:name="_Toc449445476"/>
      <w:bookmarkStart w:id="4076" w:name="_Toc449445715"/>
      <w:bookmarkStart w:id="4077" w:name="_Toc450601347"/>
      <w:bookmarkStart w:id="4078" w:name="_Toc457595478"/>
      <w:bookmarkStart w:id="4079" w:name="_Toc459366881"/>
      <w:bookmarkStart w:id="4080" w:name="_Toc459367194"/>
      <w:bookmarkStart w:id="4081" w:name="_Toc486501085"/>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4075"/>
      <w:bookmarkEnd w:id="4076"/>
      <w:bookmarkEnd w:id="4077"/>
      <w:bookmarkEnd w:id="4078"/>
      <w:bookmarkEnd w:id="4079"/>
      <w:bookmarkEnd w:id="4080"/>
      <w:bookmarkEnd w:id="4081"/>
    </w:p>
    <w:p w:rsidR="004A28B0" w:rsidRPr="00D63DFE" w:rsidRDefault="004A28B0" w:rsidP="00C9003F">
      <w:pPr>
        <w:pStyle w:val="Heading3"/>
        <w:rPr>
          <w:rFonts w:eastAsia="Yu Mincho"/>
        </w:rPr>
      </w:pPr>
      <w:bookmarkStart w:id="4082" w:name="_Toc449445477"/>
      <w:bookmarkStart w:id="4083" w:name="_Toc449445716"/>
      <w:bookmarkStart w:id="4084" w:name="_Toc450601348"/>
      <w:bookmarkStart w:id="4085" w:name="_Toc457595479"/>
      <w:bookmarkStart w:id="4086" w:name="_Toc459366882"/>
      <w:bookmarkStart w:id="4087" w:name="_Toc459367195"/>
      <w:bookmarkStart w:id="4088" w:name="_Toc486501086"/>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4082"/>
      <w:bookmarkEnd w:id="4083"/>
      <w:bookmarkEnd w:id="4084"/>
      <w:bookmarkEnd w:id="4085"/>
      <w:bookmarkEnd w:id="4086"/>
      <w:bookmarkEnd w:id="4087"/>
      <w:bookmarkEnd w:id="4088"/>
    </w:p>
    <w:p w:rsidR="00044AF7" w:rsidRDefault="00044AF7" w:rsidP="00044AF7">
      <w:pPr>
        <w:pStyle w:val="Heading4"/>
        <w:rPr>
          <w:rFonts w:eastAsia="Yu Mincho"/>
        </w:rPr>
      </w:pPr>
      <w:bookmarkStart w:id="4089" w:name="_Toc450601349"/>
      <w:bookmarkStart w:id="4090" w:name="_Toc457595480"/>
      <w:bookmarkStart w:id="4091" w:name="_Toc459366883"/>
      <w:bookmarkStart w:id="4092" w:name="_Toc459367196"/>
      <w:bookmarkStart w:id="4093" w:name="_Toc486501087"/>
      <w:r w:rsidRPr="00D63DFE">
        <w:rPr>
          <w:rFonts w:eastAsia="Yu Mincho"/>
        </w:rPr>
        <w:t>11.4.1.0</w:t>
      </w:r>
      <w:r w:rsidRPr="00D63DFE">
        <w:rPr>
          <w:rFonts w:eastAsia="Yu Mincho"/>
        </w:rPr>
        <w:tab/>
        <w:t>Introduction</w:t>
      </w:r>
      <w:bookmarkEnd w:id="4089"/>
      <w:bookmarkEnd w:id="4090"/>
      <w:bookmarkEnd w:id="4091"/>
      <w:bookmarkEnd w:id="4092"/>
      <w:bookmarkEnd w:id="4093"/>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32" o:title=""/>
          </v:shape>
          <o:OLEObject Type="Embed" ProgID="Visio.Drawing.11" ShapeID="_x0000_i1072" DrawAspect="Content" ObjectID="_1560251120" r:id="rId133"/>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012A1" w:rsidRDefault="00E012A1"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4"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E012A1" w:rsidRDefault="00E012A1"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012A1" w:rsidRDefault="00E012A1"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E012A1" w:rsidRDefault="00E012A1"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4094" w:name="_Toc449445478"/>
      <w:bookmarkStart w:id="4095" w:name="_Toc449445717"/>
      <w:bookmarkStart w:id="4096" w:name="_Toc450601350"/>
      <w:bookmarkStart w:id="4097" w:name="_Toc457595481"/>
      <w:bookmarkStart w:id="4098" w:name="_Toc459366884"/>
      <w:bookmarkStart w:id="4099" w:name="_Toc459367197"/>
      <w:bookmarkStart w:id="4100" w:name="_Toc486501088"/>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4094"/>
      <w:bookmarkEnd w:id="4095"/>
      <w:bookmarkEnd w:id="4096"/>
      <w:bookmarkEnd w:id="4097"/>
      <w:bookmarkEnd w:id="4098"/>
      <w:bookmarkEnd w:id="4099"/>
      <w:bookmarkEnd w:id="4100"/>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4101" w:name="_Toc449445479"/>
      <w:bookmarkStart w:id="4102" w:name="_Toc449445718"/>
      <w:bookmarkStart w:id="4103" w:name="_Toc450601351"/>
      <w:bookmarkStart w:id="4104" w:name="_Toc457595482"/>
      <w:bookmarkStart w:id="4105" w:name="_Toc459366885"/>
      <w:bookmarkStart w:id="4106" w:name="_Toc459367198"/>
      <w:bookmarkStart w:id="4107" w:name="_Toc486501089"/>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4101"/>
      <w:bookmarkEnd w:id="4102"/>
      <w:bookmarkEnd w:id="4103"/>
      <w:bookmarkEnd w:id="4104"/>
      <w:bookmarkEnd w:id="4105"/>
      <w:bookmarkEnd w:id="4106"/>
      <w:bookmarkEnd w:id="4107"/>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4108" w:name="_Toc449445480"/>
      <w:bookmarkStart w:id="4109" w:name="_Toc449445719"/>
      <w:bookmarkStart w:id="4110" w:name="_Toc450601352"/>
      <w:bookmarkStart w:id="4111" w:name="_Toc457595483"/>
      <w:bookmarkStart w:id="4112" w:name="_Toc459366886"/>
      <w:bookmarkStart w:id="4113" w:name="_Toc459367199"/>
      <w:bookmarkStart w:id="4114" w:name="_Toc486501090"/>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4108"/>
      <w:bookmarkEnd w:id="4109"/>
      <w:bookmarkEnd w:id="4110"/>
      <w:bookmarkEnd w:id="4111"/>
      <w:bookmarkEnd w:id="4112"/>
      <w:bookmarkEnd w:id="4113"/>
      <w:bookmarkEnd w:id="4114"/>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4115" w:name="_Toc485165185"/>
      <w:bookmarkStart w:id="4116" w:name="_Toc486501091"/>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4115"/>
      <w:bookmarkEnd w:id="4116"/>
      <w:r w:rsidRPr="00885539">
        <w:rPr>
          <w:rFonts w:eastAsia="Malgun Gothic"/>
        </w:rPr>
        <w:t xml:space="preserve"> </w:t>
      </w:r>
    </w:p>
    <w:p w:rsidR="00A0289B" w:rsidRPr="00885539" w:rsidRDefault="00A0289B" w:rsidP="00A0289B">
      <w:pPr>
        <w:pStyle w:val="Heading2"/>
        <w:rPr>
          <w:rFonts w:eastAsia="Malgun Gothic"/>
        </w:rPr>
      </w:pPr>
      <w:bookmarkStart w:id="4117" w:name="_Toc457595485"/>
      <w:bookmarkStart w:id="4118" w:name="_Toc459366888"/>
      <w:bookmarkStart w:id="4119" w:name="_Toc459367201"/>
      <w:bookmarkStart w:id="4120" w:name="_Toc485165186"/>
      <w:bookmarkStart w:id="4121" w:name="_Toc486501092"/>
      <w:r w:rsidRPr="00885539">
        <w:rPr>
          <w:rFonts w:eastAsia="Malgun Gothic"/>
        </w:rPr>
        <w:t>12.1</w:t>
      </w:r>
      <w:r w:rsidRPr="00885539">
        <w:rPr>
          <w:rFonts w:eastAsia="Malgun Gothic"/>
        </w:rPr>
        <w:tab/>
        <w:t>Introduction</w:t>
      </w:r>
      <w:bookmarkEnd w:id="4117"/>
      <w:bookmarkEnd w:id="4118"/>
      <w:bookmarkEnd w:id="4119"/>
      <w:bookmarkEnd w:id="4120"/>
      <w:bookmarkEnd w:id="4121"/>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A53E58" w:rsidP="00A0289B">
      <w:pPr>
        <w:pStyle w:val="B1"/>
      </w:pPr>
      <w:hyperlink r:id="rId134"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4122" w:name="_Toc457595486"/>
      <w:bookmarkStart w:id="4123" w:name="_Toc459366889"/>
      <w:bookmarkStart w:id="4124" w:name="_Toc459367202"/>
      <w:bookmarkStart w:id="4125" w:name="_Toc485165187"/>
      <w:bookmarkStart w:id="4126" w:name="_Toc486501093"/>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4122"/>
      <w:bookmarkEnd w:id="4123"/>
      <w:bookmarkEnd w:id="4124"/>
      <w:bookmarkEnd w:id="4125"/>
      <w:bookmarkEnd w:id="4126"/>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4127" w:name="_Toc457595487"/>
      <w:bookmarkStart w:id="4128" w:name="_Toc459366890"/>
      <w:bookmarkStart w:id="4129" w:name="_Toc459367203"/>
      <w:bookmarkStart w:id="4130" w:name="_Toc485165188"/>
      <w:bookmarkStart w:id="4131" w:name="_Toc486501094"/>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4127"/>
      <w:bookmarkEnd w:id="4128"/>
      <w:bookmarkEnd w:id="4129"/>
      <w:bookmarkEnd w:id="4130"/>
      <w:bookmarkEnd w:id="4131"/>
    </w:p>
    <w:p w:rsidR="00A0289B" w:rsidRPr="00885539" w:rsidRDefault="00A0289B" w:rsidP="00A0289B">
      <w:pPr>
        <w:pStyle w:val="Heading3"/>
        <w:rPr>
          <w:rFonts w:eastAsia="Malgun Gothic"/>
          <w:lang w:val="en-US"/>
        </w:rPr>
      </w:pPr>
      <w:bookmarkStart w:id="4132" w:name="_Toc457595488"/>
      <w:bookmarkStart w:id="4133" w:name="_Toc459366891"/>
      <w:bookmarkStart w:id="4134" w:name="_Toc459367204"/>
      <w:bookmarkStart w:id="4135" w:name="_Toc485165189"/>
      <w:bookmarkStart w:id="4136" w:name="_Toc486501095"/>
      <w:r w:rsidRPr="00885539">
        <w:rPr>
          <w:rFonts w:eastAsia="Malgun Gothic"/>
        </w:rPr>
        <w:t>12.3.1</w:t>
      </w:r>
      <w:r w:rsidRPr="00885539">
        <w:rPr>
          <w:rFonts w:eastAsia="Malgun Gothic"/>
        </w:rPr>
        <w:tab/>
      </w:r>
      <w:r w:rsidRPr="00885539">
        <w:rPr>
          <w:rFonts w:eastAsia="Malgun Gothic"/>
          <w:lang w:val="en-US"/>
        </w:rPr>
        <w:t>Introduction</w:t>
      </w:r>
      <w:bookmarkEnd w:id="4132"/>
      <w:bookmarkEnd w:id="4133"/>
      <w:bookmarkEnd w:id="4134"/>
      <w:bookmarkEnd w:id="4135"/>
      <w:bookmarkEnd w:id="4136"/>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DA4D33" w:rsidRPr="00885539">
        <w:rPr>
          <w:rFonts w:eastAsia="Malgun Gothic"/>
          <w:lang w:val="en-US"/>
        </w:rPr>
        <w:fldChar w:fldCharType="begin"/>
      </w:r>
      <w:r w:rsidRPr="00885539">
        <w:rPr>
          <w:rFonts w:eastAsia="Malgun Gothic"/>
          <w:lang w:val="en-US"/>
        </w:rPr>
        <w:instrText xml:space="preserve"> REF REF_ONEM2MTS_0004 \h </w:instrText>
      </w:r>
      <w:r w:rsidR="00DA4D33" w:rsidRPr="00885539">
        <w:rPr>
          <w:rFonts w:eastAsia="Malgun Gothic"/>
          <w:lang w:val="en-US"/>
        </w:rPr>
      </w:r>
      <w:r w:rsidR="00DA4D33" w:rsidRPr="00885539">
        <w:rPr>
          <w:rFonts w:eastAsia="Malgun Gothic"/>
          <w:lang w:val="en-US"/>
        </w:rPr>
        <w:fldChar w:fldCharType="separate"/>
      </w:r>
      <w:r w:rsidRPr="00885539">
        <w:rPr>
          <w:rFonts w:eastAsia="Malgun Gothic"/>
          <w:noProof/>
        </w:rPr>
        <w:t>4</w:t>
      </w:r>
      <w:r w:rsidR="00DA4D3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rsidR="00A0289B" w:rsidRPr="00885539" w:rsidRDefault="00A0289B" w:rsidP="00A0289B">
      <w:pPr>
        <w:pStyle w:val="Heading3"/>
        <w:rPr>
          <w:rFonts w:eastAsia="Malgun Gothic"/>
          <w:lang w:val="en-US"/>
        </w:rPr>
      </w:pPr>
      <w:bookmarkStart w:id="4137" w:name="_Toc457595489"/>
      <w:bookmarkStart w:id="4138" w:name="_Toc459366892"/>
      <w:bookmarkStart w:id="4139" w:name="_Toc459367205"/>
      <w:bookmarkStart w:id="4140" w:name="_Toc485165190"/>
      <w:bookmarkStart w:id="4141" w:name="_Toc486501096"/>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4137"/>
      <w:bookmarkEnd w:id="4138"/>
      <w:bookmarkEnd w:id="4139"/>
      <w:bookmarkEnd w:id="4140"/>
      <w:bookmarkEnd w:id="4141"/>
    </w:p>
    <w:p w:rsidR="00A0289B" w:rsidRPr="00885539" w:rsidRDefault="00A0289B" w:rsidP="00A0289B">
      <w:pPr>
        <w:pStyle w:val="Heading4"/>
        <w:rPr>
          <w:rFonts w:eastAsia="Malgun Gothic"/>
          <w:lang w:val="en-US"/>
        </w:rPr>
      </w:pPr>
      <w:bookmarkStart w:id="4142" w:name="_Toc457595490"/>
      <w:bookmarkStart w:id="4143" w:name="_Toc459366893"/>
      <w:bookmarkStart w:id="4144" w:name="_Toc459367206"/>
      <w:bookmarkStart w:id="4145" w:name="_Toc485165191"/>
      <w:bookmarkStart w:id="4146" w:name="_Toc486501097"/>
      <w:r w:rsidRPr="00885539">
        <w:rPr>
          <w:rFonts w:eastAsia="Malgun Gothic"/>
        </w:rPr>
        <w:t>12.3.2.1</w:t>
      </w:r>
      <w:r w:rsidRPr="00885539">
        <w:rPr>
          <w:rFonts w:eastAsia="Malgun Gothic"/>
        </w:rPr>
        <w:tab/>
        <w:t>sec:</w:t>
      </w:r>
      <w:r w:rsidRPr="00885539">
        <w:rPr>
          <w:rFonts w:eastAsia="Malgun Gothic"/>
          <w:lang w:val="en-US"/>
        </w:rPr>
        <w:t>credIDTypeID</w:t>
      </w:r>
      <w:bookmarkEnd w:id="4142"/>
      <w:bookmarkEnd w:id="4143"/>
      <w:bookmarkEnd w:id="4144"/>
      <w:bookmarkEnd w:id="4145"/>
      <w:bookmarkEnd w:id="4146"/>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4147" w:name="_Toc485165192"/>
      <w:bookmarkStart w:id="4148" w:name="_Toc486501098"/>
      <w:r w:rsidRPr="00885539">
        <w:rPr>
          <w:rFonts w:eastAsia="Malgun Gothic"/>
        </w:rPr>
        <w:t>12.3.2.2</w:t>
      </w:r>
      <w:r w:rsidRPr="00885539">
        <w:rPr>
          <w:rFonts w:eastAsia="Malgun Gothic"/>
        </w:rPr>
        <w:tab/>
        <w:t>sec:</w:t>
      </w:r>
      <w:r w:rsidRPr="00885539">
        <w:rPr>
          <w:rFonts w:eastAsia="Malgun Gothic"/>
          <w:lang w:val="en-US"/>
        </w:rPr>
        <w:t>devMgmtID</w:t>
      </w:r>
      <w:bookmarkEnd w:id="4147"/>
      <w:bookmarkEnd w:id="4148"/>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4149" w:name="_Toc457595491"/>
      <w:bookmarkStart w:id="4150" w:name="_Toc459366894"/>
      <w:bookmarkStart w:id="4151" w:name="_Toc459367207"/>
      <w:bookmarkStart w:id="4152" w:name="_Toc485165193"/>
      <w:bookmarkStart w:id="4153" w:name="_Toc486501099"/>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4149"/>
      <w:bookmarkEnd w:id="4150"/>
      <w:bookmarkEnd w:id="4151"/>
      <w:bookmarkEnd w:id="4152"/>
      <w:bookmarkEnd w:id="4153"/>
    </w:p>
    <w:p w:rsidR="00A0289B" w:rsidRPr="00023B86" w:rsidRDefault="00A0289B" w:rsidP="00A0289B">
      <w:pPr>
        <w:pStyle w:val="Heading3"/>
        <w:rPr>
          <w:rFonts w:eastAsia="Malgun Gothic"/>
          <w:lang w:val="en-US"/>
        </w:rPr>
      </w:pPr>
      <w:bookmarkStart w:id="4154" w:name="_Toc457595492"/>
      <w:bookmarkStart w:id="4155" w:name="_Toc459366895"/>
      <w:bookmarkStart w:id="4156" w:name="_Toc459367208"/>
      <w:bookmarkStart w:id="4157" w:name="_Toc485165194"/>
      <w:bookmarkStart w:id="4158" w:name="_Toc486501100"/>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4154"/>
      <w:bookmarkEnd w:id="4155"/>
      <w:bookmarkEnd w:id="4156"/>
      <w:r w:rsidRPr="00885539">
        <w:rPr>
          <w:rFonts w:eastAsia="Malgun Gothic"/>
          <w:lang w:val="en-US"/>
        </w:rPr>
        <w:t>MAF and MEF client configuration data</w:t>
      </w:r>
      <w:bookmarkEnd w:id="4157"/>
      <w:bookmarkEnd w:id="4158"/>
    </w:p>
    <w:p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4159" w:name="_Toc457595493"/>
      <w:bookmarkStart w:id="4160" w:name="_Toc459366896"/>
      <w:bookmarkStart w:id="4161" w:name="_Toc459367209"/>
      <w:bookmarkStart w:id="4162" w:name="_Toc485165195"/>
      <w:bookmarkStart w:id="4163" w:name="_Toc486501101"/>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4159"/>
      <w:bookmarkEnd w:id="4160"/>
      <w:bookmarkEnd w:id="4161"/>
      <w:bookmarkEnd w:id="4162"/>
      <w:bookmarkEnd w:id="4163"/>
    </w:p>
    <w:p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4164" w:name="_Toc457595494"/>
      <w:bookmarkStart w:id="4165" w:name="_Toc459366897"/>
      <w:bookmarkStart w:id="4166" w:name="_Toc459367210"/>
      <w:bookmarkStart w:id="4167" w:name="_Toc485165196"/>
      <w:bookmarkStart w:id="4168" w:name="_Toc486501102"/>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4164"/>
      <w:bookmarkEnd w:id="4165"/>
      <w:bookmarkEnd w:id="4166"/>
      <w:bookmarkEnd w:id="4167"/>
      <w:bookmarkEnd w:id="4168"/>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4169" w:name="_Toc449434947"/>
      <w:r w:rsidRPr="00954002">
        <w:br w:type="page"/>
      </w:r>
      <w:bookmarkStart w:id="4170" w:name="_Toc449445481"/>
      <w:bookmarkStart w:id="4171" w:name="_Toc449445720"/>
      <w:bookmarkStart w:id="4172" w:name="_Toc457595495"/>
      <w:bookmarkStart w:id="4173" w:name="_Toc459366898"/>
      <w:bookmarkStart w:id="4174" w:name="_Toc459367211"/>
      <w:bookmarkStart w:id="4175" w:name="_Toc486501103"/>
      <w:r w:rsidRPr="00954002">
        <w:lastRenderedPageBreak/>
        <w:t>Annex A (informative):</w:t>
      </w:r>
      <w:r w:rsidRPr="00954002">
        <w:br/>
        <w:t>Mapping of 3GPP GBA terminology</w:t>
      </w:r>
      <w:bookmarkEnd w:id="4169"/>
      <w:bookmarkEnd w:id="4170"/>
      <w:bookmarkEnd w:id="4171"/>
      <w:bookmarkEnd w:id="4172"/>
      <w:bookmarkEnd w:id="4173"/>
      <w:bookmarkEnd w:id="4174"/>
      <w:bookmarkEnd w:id="4175"/>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4176" w:name="_Toc449434948"/>
      <w:bookmarkStart w:id="4177" w:name="_Toc449445482"/>
      <w:bookmarkStart w:id="4178" w:name="_Toc449445721"/>
      <w:bookmarkStart w:id="4179" w:name="_Toc450601354"/>
      <w:bookmarkStart w:id="4180" w:name="_Toc457595496"/>
      <w:bookmarkStart w:id="4181" w:name="_Toc459366899"/>
      <w:bookmarkStart w:id="4182" w:name="_Toc459367212"/>
      <w:bookmarkStart w:id="4183" w:name="_Toc48650110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4176"/>
      <w:bookmarkEnd w:id="4177"/>
      <w:bookmarkEnd w:id="4178"/>
      <w:bookmarkEnd w:id="4179"/>
      <w:bookmarkEnd w:id="4180"/>
      <w:bookmarkEnd w:id="4181"/>
      <w:bookmarkEnd w:id="4182"/>
      <w:bookmarkEnd w:id="4183"/>
    </w:p>
    <w:p w:rsidR="002D16D9" w:rsidRPr="00D63DFE" w:rsidRDefault="002D16D9" w:rsidP="00DE4206">
      <w:pPr>
        <w:pStyle w:val="Heading1"/>
      </w:pPr>
      <w:bookmarkStart w:id="4184" w:name="_Toc457595497"/>
      <w:bookmarkStart w:id="4185" w:name="_Toc459366900"/>
      <w:bookmarkStart w:id="4186" w:name="_Toc459367213"/>
      <w:bookmarkStart w:id="4187" w:name="_Toc486501105"/>
      <w:r w:rsidRPr="00D63DFE">
        <w:t>B.0</w:t>
      </w:r>
      <w:r w:rsidRPr="00D63DFE">
        <w:tab/>
        <w:t>Introduction</w:t>
      </w:r>
      <w:bookmarkEnd w:id="4184"/>
      <w:bookmarkEnd w:id="4185"/>
      <w:bookmarkEnd w:id="4186"/>
      <w:bookmarkEnd w:id="4187"/>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5" o:title="" cropbottom="3037f" cropleft="2095f" cropright="5127f"/>
          </v:shape>
          <o:OLEObject Type="Embed" ProgID="Visio.Drawing.11" ShapeID="_x0000_i1073" DrawAspect="Content" ObjectID="_1560251121" r:id="rId136"/>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4188" w:name="_Toc449434949"/>
      <w:bookmarkStart w:id="4189" w:name="_Toc449445483"/>
      <w:bookmarkStart w:id="4190" w:name="_Toc449445722"/>
      <w:bookmarkStart w:id="4191" w:name="_Toc450601356"/>
      <w:bookmarkStart w:id="4192" w:name="_Toc457595498"/>
      <w:bookmarkStart w:id="4193" w:name="_Toc459366901"/>
      <w:bookmarkStart w:id="4194" w:name="_Toc459367214"/>
      <w:bookmarkStart w:id="4195" w:name="_Toc486501106"/>
      <w:r w:rsidRPr="00D63DFE">
        <w:lastRenderedPageBreak/>
        <w:t>B.1</w:t>
      </w:r>
      <w:r w:rsidRPr="00D63DFE">
        <w:tab/>
      </w:r>
      <w:r w:rsidR="00375AD7" w:rsidRPr="00D63DFE">
        <w:t>Group Authentication</w:t>
      </w:r>
      <w:bookmarkEnd w:id="4188"/>
      <w:bookmarkEnd w:id="4189"/>
      <w:bookmarkEnd w:id="4190"/>
      <w:bookmarkEnd w:id="4191"/>
      <w:bookmarkEnd w:id="4192"/>
      <w:bookmarkEnd w:id="4193"/>
      <w:bookmarkEnd w:id="4194"/>
      <w:bookmarkEnd w:id="4195"/>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4196" w:name="_Toc449434950"/>
      <w:bookmarkStart w:id="4197" w:name="_Toc449445484"/>
      <w:bookmarkStart w:id="4198" w:name="_Toc449445723"/>
      <w:bookmarkStart w:id="4199" w:name="_Toc450601357"/>
      <w:bookmarkStart w:id="4200" w:name="_Toc457595499"/>
      <w:bookmarkStart w:id="4201" w:name="_Toc459366902"/>
      <w:bookmarkStart w:id="4202" w:name="_Toc459367215"/>
      <w:bookmarkStart w:id="4203" w:name="_Toc48650110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4196"/>
      <w:bookmarkEnd w:id="4197"/>
      <w:bookmarkEnd w:id="4198"/>
      <w:bookmarkEnd w:id="4199"/>
      <w:bookmarkEnd w:id="4200"/>
      <w:bookmarkEnd w:id="4201"/>
      <w:bookmarkEnd w:id="4202"/>
      <w:bookmarkEnd w:id="4203"/>
    </w:p>
    <w:p w:rsidR="002D16D9" w:rsidRPr="00D63DFE" w:rsidRDefault="002D16D9" w:rsidP="002E01AF">
      <w:pPr>
        <w:pStyle w:val="Heading1"/>
      </w:pPr>
      <w:bookmarkStart w:id="4204" w:name="_Toc450601358"/>
      <w:bookmarkStart w:id="4205" w:name="_Toc457595500"/>
      <w:bookmarkStart w:id="4206" w:name="_Toc459366903"/>
      <w:bookmarkStart w:id="4207" w:name="_Toc459367216"/>
      <w:bookmarkStart w:id="4208" w:name="_Toc486501108"/>
      <w:r w:rsidRPr="00D63DFE">
        <w:t>C.0</w:t>
      </w:r>
      <w:r w:rsidRPr="00D63DFE">
        <w:tab/>
        <w:t>Introduction</w:t>
      </w:r>
      <w:bookmarkEnd w:id="4204"/>
      <w:bookmarkEnd w:id="4205"/>
      <w:bookmarkEnd w:id="4206"/>
      <w:bookmarkEnd w:id="4207"/>
      <w:bookmarkEnd w:id="4208"/>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4209" w:name="_Toc449434951"/>
      <w:bookmarkStart w:id="4210" w:name="_Toc449445485"/>
      <w:bookmarkStart w:id="4211" w:name="_Toc449445724"/>
      <w:bookmarkStart w:id="4212" w:name="_Toc450601359"/>
      <w:bookmarkStart w:id="4213" w:name="_Toc457595501"/>
      <w:bookmarkStart w:id="4214" w:name="_Toc459366904"/>
      <w:bookmarkStart w:id="4215" w:name="_Toc459367217"/>
      <w:bookmarkStart w:id="4216" w:name="_Toc486501109"/>
      <w:r w:rsidRPr="00D63DFE">
        <w:t>C</w:t>
      </w:r>
      <w:r w:rsidR="00D46601" w:rsidRPr="00D63DFE">
        <w:t>.1</w:t>
      </w:r>
      <w:r w:rsidR="00D46601" w:rsidRPr="00D63DFE">
        <w:tab/>
        <w:t>UICC</w:t>
      </w:r>
      <w:bookmarkEnd w:id="4209"/>
      <w:bookmarkEnd w:id="4210"/>
      <w:bookmarkEnd w:id="4211"/>
      <w:bookmarkEnd w:id="4212"/>
      <w:bookmarkEnd w:id="4213"/>
      <w:bookmarkEnd w:id="4214"/>
      <w:bookmarkEnd w:id="4215"/>
      <w:bookmarkEnd w:id="4216"/>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4217" w:name="_Toc449434952"/>
      <w:bookmarkStart w:id="4218" w:name="_Toc449445486"/>
      <w:bookmarkStart w:id="4219" w:name="_Toc449445725"/>
      <w:bookmarkStart w:id="4220" w:name="_Toc450601360"/>
      <w:bookmarkStart w:id="4221" w:name="_Toc457595502"/>
      <w:bookmarkStart w:id="4222" w:name="_Toc459366905"/>
      <w:bookmarkStart w:id="4223" w:name="_Toc459367218"/>
      <w:bookmarkStart w:id="4224" w:name="_Toc486501110"/>
      <w:r w:rsidRPr="00954002">
        <w:t>C</w:t>
      </w:r>
      <w:r w:rsidR="00845705" w:rsidRPr="00954002">
        <w:t>.2</w:t>
      </w:r>
      <w:r w:rsidR="00845705" w:rsidRPr="00954002">
        <w:tab/>
      </w:r>
      <w:r w:rsidR="00D46601" w:rsidRPr="00954002">
        <w:t>Other secure element and embedded secure element with ISO 7816 interface</w:t>
      </w:r>
      <w:bookmarkEnd w:id="4217"/>
      <w:bookmarkEnd w:id="4218"/>
      <w:bookmarkEnd w:id="4219"/>
      <w:bookmarkEnd w:id="4220"/>
      <w:bookmarkEnd w:id="4221"/>
      <w:bookmarkEnd w:id="4222"/>
      <w:bookmarkEnd w:id="4223"/>
      <w:bookmarkEnd w:id="4224"/>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4225" w:name="_Toc449434953"/>
      <w:bookmarkStart w:id="4226" w:name="_Toc449445487"/>
      <w:bookmarkStart w:id="4227" w:name="_Toc449445726"/>
      <w:bookmarkStart w:id="4228" w:name="_Toc450601361"/>
      <w:bookmarkStart w:id="4229" w:name="_Toc457595503"/>
      <w:bookmarkStart w:id="4230" w:name="_Toc459366906"/>
      <w:bookmarkStart w:id="4231" w:name="_Toc459367219"/>
      <w:bookmarkStart w:id="4232" w:name="_Toc486501111"/>
      <w:r w:rsidRPr="00954002">
        <w:t>C</w:t>
      </w:r>
      <w:r w:rsidR="00D46601" w:rsidRPr="00954002">
        <w:t>.3</w:t>
      </w:r>
      <w:r w:rsidR="00D46601" w:rsidRPr="00954002">
        <w:tab/>
        <w:t>Trusted Execution Environment</w:t>
      </w:r>
      <w:bookmarkEnd w:id="4225"/>
      <w:bookmarkEnd w:id="4226"/>
      <w:bookmarkEnd w:id="4227"/>
      <w:bookmarkEnd w:id="4228"/>
      <w:bookmarkEnd w:id="4229"/>
      <w:bookmarkEnd w:id="4230"/>
      <w:bookmarkEnd w:id="4231"/>
      <w:bookmarkEnd w:id="4232"/>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4233" w:name="_Toc449434954"/>
      <w:bookmarkStart w:id="4234" w:name="_Toc449445488"/>
      <w:bookmarkStart w:id="4235" w:name="_Toc449445727"/>
      <w:bookmarkStart w:id="4236" w:name="_Toc450601362"/>
      <w:bookmarkStart w:id="4237" w:name="_Toc457595504"/>
      <w:bookmarkStart w:id="4238" w:name="_Toc459366907"/>
      <w:bookmarkStart w:id="4239" w:name="_Toc459367220"/>
      <w:bookmarkStart w:id="4240" w:name="_Toc486501112"/>
      <w:r w:rsidRPr="00954002">
        <w:t>C</w:t>
      </w:r>
      <w:r w:rsidR="00D46601" w:rsidRPr="00954002">
        <w:t>.4</w:t>
      </w:r>
      <w:r w:rsidR="00D46601" w:rsidRPr="00954002">
        <w:tab/>
        <w:t>SE to CSE binding</w:t>
      </w:r>
      <w:bookmarkEnd w:id="4233"/>
      <w:bookmarkEnd w:id="4234"/>
      <w:bookmarkEnd w:id="4235"/>
      <w:bookmarkEnd w:id="4236"/>
      <w:bookmarkEnd w:id="4237"/>
      <w:bookmarkEnd w:id="4238"/>
      <w:bookmarkEnd w:id="4239"/>
      <w:bookmarkEnd w:id="4240"/>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4241" w:name="_Toc450601363"/>
      <w:bookmarkStart w:id="4242" w:name="_Toc449434955"/>
      <w:bookmarkStart w:id="4243" w:name="_Toc449445489"/>
      <w:bookmarkStart w:id="4244" w:name="_Toc449445728"/>
      <w:bookmarkStart w:id="4245" w:name="_Toc457595505"/>
      <w:bookmarkStart w:id="4246" w:name="_Toc459366908"/>
      <w:bookmarkStart w:id="4247" w:name="_Toc459367221"/>
      <w:bookmarkStart w:id="4248" w:name="_Toc486501113"/>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4241"/>
      <w:r w:rsidR="00535175" w:rsidRPr="007962F6">
        <w:t>Services</w:t>
      </w:r>
      <w:bookmarkEnd w:id="4242"/>
      <w:bookmarkEnd w:id="4243"/>
      <w:bookmarkEnd w:id="4244"/>
      <w:bookmarkEnd w:id="4245"/>
      <w:bookmarkEnd w:id="4246"/>
      <w:bookmarkEnd w:id="4247"/>
      <w:bookmarkEnd w:id="4248"/>
    </w:p>
    <w:p w:rsidR="002D16D9" w:rsidRPr="00D63DFE" w:rsidRDefault="002D16D9" w:rsidP="00D63DFE">
      <w:pPr>
        <w:pStyle w:val="Heading1"/>
      </w:pPr>
      <w:bookmarkStart w:id="4249" w:name="_Toc457595506"/>
      <w:bookmarkStart w:id="4250" w:name="_Toc459366909"/>
      <w:bookmarkStart w:id="4251" w:name="_Toc459367222"/>
      <w:bookmarkStart w:id="4252" w:name="_Toc486501114"/>
      <w:r w:rsidRPr="00D63DFE">
        <w:t>D.0</w:t>
      </w:r>
      <w:r w:rsidRPr="00D63DFE">
        <w:tab/>
        <w:t>Introduction</w:t>
      </w:r>
      <w:bookmarkEnd w:id="4249"/>
      <w:bookmarkEnd w:id="4250"/>
      <w:bookmarkEnd w:id="4251"/>
      <w:bookmarkEnd w:id="4252"/>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4253" w:name="_Toc449445490"/>
      <w:bookmarkStart w:id="4254" w:name="_Toc449445729"/>
      <w:bookmarkStart w:id="4255" w:name="_Toc450601364"/>
      <w:bookmarkStart w:id="4256" w:name="_Toc457595507"/>
      <w:bookmarkStart w:id="4257" w:name="_Toc459366910"/>
      <w:bookmarkStart w:id="4258" w:name="_Toc459367223"/>
      <w:bookmarkStart w:id="4259" w:name="_Toc486501115"/>
      <w:bookmarkStart w:id="4260" w:name="_Toc449434956"/>
      <w:r w:rsidRPr="00D63DFE">
        <w:t>D.1</w:t>
      </w:r>
      <w:r w:rsidRPr="00D63DFE">
        <w:tab/>
        <w:t>Access Network UICC-based oneM2M Service Framework</w:t>
      </w:r>
      <w:bookmarkEnd w:id="4253"/>
      <w:bookmarkEnd w:id="4254"/>
      <w:bookmarkEnd w:id="4255"/>
      <w:bookmarkEnd w:id="4256"/>
      <w:bookmarkEnd w:id="4257"/>
      <w:bookmarkEnd w:id="4258"/>
      <w:bookmarkEnd w:id="4259"/>
      <w:r w:rsidRPr="00D63DFE">
        <w:t xml:space="preserve"> </w:t>
      </w:r>
      <w:bookmarkEnd w:id="4260"/>
    </w:p>
    <w:p w:rsidR="00535175" w:rsidRPr="00167F54" w:rsidRDefault="00535175" w:rsidP="002E01AF">
      <w:pPr>
        <w:pStyle w:val="Heading2"/>
      </w:pPr>
      <w:bookmarkStart w:id="4261" w:name="_Toc449434957"/>
      <w:bookmarkStart w:id="4262" w:name="_Toc449445491"/>
      <w:bookmarkStart w:id="4263" w:name="_Toc449445730"/>
      <w:bookmarkStart w:id="4264" w:name="_Toc450601365"/>
      <w:bookmarkStart w:id="4265" w:name="_Toc457595508"/>
      <w:bookmarkStart w:id="4266" w:name="_Toc459366911"/>
      <w:bookmarkStart w:id="4267" w:name="_Toc459367224"/>
      <w:bookmarkStart w:id="4268" w:name="_Toc48650111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4261"/>
      <w:bookmarkEnd w:id="4262"/>
      <w:bookmarkEnd w:id="4263"/>
      <w:bookmarkEnd w:id="4264"/>
      <w:bookmarkEnd w:id="4265"/>
      <w:bookmarkEnd w:id="4266"/>
      <w:bookmarkEnd w:id="4267"/>
      <w:bookmarkEnd w:id="4268"/>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4269" w:name="_Toc449445492"/>
      <w:bookmarkStart w:id="4270" w:name="_Toc449445731"/>
      <w:bookmarkStart w:id="4271" w:name="_Toc450601366"/>
      <w:bookmarkStart w:id="4272" w:name="_Toc457595509"/>
      <w:bookmarkStart w:id="4273" w:name="_Toc459366912"/>
      <w:bookmarkStart w:id="4274" w:name="_Toc459367225"/>
      <w:bookmarkStart w:id="4275" w:name="_Toc486501117"/>
      <w:bookmarkStart w:id="4276" w:name="_Toc449434958"/>
      <w:r w:rsidRPr="00954002">
        <w:t>D.1.2</w:t>
      </w:r>
      <w:r w:rsidRPr="00954002">
        <w:tab/>
        <w:t>M2M Service Framework discovery for Access Network UICC</w:t>
      </w:r>
      <w:bookmarkEnd w:id="4269"/>
      <w:bookmarkEnd w:id="4270"/>
      <w:bookmarkEnd w:id="4271"/>
      <w:bookmarkEnd w:id="4272"/>
      <w:bookmarkEnd w:id="4273"/>
      <w:bookmarkEnd w:id="4274"/>
      <w:bookmarkEnd w:id="4275"/>
      <w:r w:rsidRPr="00954002">
        <w:t xml:space="preserve"> </w:t>
      </w:r>
      <w:bookmarkEnd w:id="4276"/>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4277" w:name="_Toc449434959"/>
      <w:bookmarkStart w:id="4278" w:name="_Toc449445493"/>
      <w:bookmarkStart w:id="4279" w:name="_Toc449445732"/>
      <w:bookmarkStart w:id="4280" w:name="_Toc450601367"/>
      <w:bookmarkStart w:id="4281" w:name="_Toc457595510"/>
      <w:bookmarkStart w:id="4282" w:name="_Toc459366913"/>
      <w:bookmarkStart w:id="4283" w:name="_Toc459367226"/>
      <w:bookmarkStart w:id="4284" w:name="_Toc486501118"/>
      <w:r w:rsidRPr="00D63DFE">
        <w:t>D.1.3</w:t>
      </w:r>
      <w:r w:rsidRPr="00D63DFE">
        <w:tab/>
        <w:t>Content of files at the DF</w:t>
      </w:r>
      <w:r w:rsidRPr="00D63DFE">
        <w:rPr>
          <w:vertAlign w:val="subscript"/>
        </w:rPr>
        <w:t>1M2M</w:t>
      </w:r>
      <w:r w:rsidRPr="00D63DFE">
        <w:t xml:space="preserve"> level</w:t>
      </w:r>
      <w:bookmarkEnd w:id="4277"/>
      <w:bookmarkEnd w:id="4278"/>
      <w:bookmarkEnd w:id="4279"/>
      <w:bookmarkEnd w:id="4280"/>
      <w:bookmarkEnd w:id="4281"/>
      <w:bookmarkEnd w:id="4282"/>
      <w:bookmarkEnd w:id="4283"/>
      <w:bookmarkEnd w:id="4284"/>
    </w:p>
    <w:p w:rsidR="002D16D9" w:rsidRPr="00D63DFE" w:rsidRDefault="002D16D9" w:rsidP="002E01AF">
      <w:pPr>
        <w:pStyle w:val="Heading3"/>
      </w:pPr>
      <w:bookmarkStart w:id="4285" w:name="_Toc450601368"/>
      <w:bookmarkStart w:id="4286" w:name="_Toc457595511"/>
      <w:bookmarkStart w:id="4287" w:name="_Toc459366914"/>
      <w:bookmarkStart w:id="4288" w:name="_Toc459367227"/>
      <w:bookmarkStart w:id="4289" w:name="_Toc486501119"/>
      <w:r w:rsidRPr="00D63DFE">
        <w:t>D.1.3.0</w:t>
      </w:r>
      <w:r w:rsidRPr="00D63DFE">
        <w:tab/>
        <w:t>Introduction</w:t>
      </w:r>
      <w:bookmarkEnd w:id="4285"/>
      <w:bookmarkEnd w:id="4286"/>
      <w:bookmarkEnd w:id="4287"/>
      <w:bookmarkEnd w:id="4288"/>
      <w:bookmarkEnd w:id="4289"/>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4290" w:name="_Toc449434960"/>
      <w:bookmarkStart w:id="4291" w:name="_Toc449445494"/>
      <w:bookmarkStart w:id="4292" w:name="_Toc449445733"/>
      <w:bookmarkStart w:id="4293" w:name="_Toc450601369"/>
      <w:bookmarkStart w:id="4294" w:name="_Toc457595512"/>
      <w:bookmarkStart w:id="4295" w:name="_Toc459366915"/>
      <w:bookmarkStart w:id="4296" w:name="_Toc459367228"/>
      <w:bookmarkStart w:id="4297" w:name="_Toc486501120"/>
      <w:r w:rsidRPr="00D63DFE">
        <w:lastRenderedPageBreak/>
        <w:t>D.1.3.1</w:t>
      </w:r>
      <w:r w:rsidRPr="00D63DFE">
        <w:tab/>
        <w:t>EF</w:t>
      </w:r>
      <w:r w:rsidRPr="00D63DFE">
        <w:rPr>
          <w:vertAlign w:val="subscript"/>
        </w:rPr>
        <w:t>1M2MST</w:t>
      </w:r>
      <w:r w:rsidRPr="00D63DFE">
        <w:t xml:space="preserve"> (oneM2M Service Table)</w:t>
      </w:r>
      <w:bookmarkEnd w:id="4290"/>
      <w:bookmarkEnd w:id="4291"/>
      <w:bookmarkEnd w:id="4292"/>
      <w:bookmarkEnd w:id="4293"/>
      <w:bookmarkEnd w:id="4294"/>
      <w:bookmarkEnd w:id="4295"/>
      <w:bookmarkEnd w:id="4296"/>
      <w:bookmarkEnd w:id="4297"/>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4298" w:name="_Toc449434961"/>
      <w:bookmarkStart w:id="4299" w:name="_Toc449445495"/>
      <w:bookmarkStart w:id="4300" w:name="_Toc449445734"/>
      <w:bookmarkStart w:id="4301" w:name="_Toc450601370"/>
      <w:bookmarkStart w:id="4302" w:name="_Toc457595513"/>
      <w:bookmarkStart w:id="4303" w:name="_Toc459366916"/>
      <w:bookmarkStart w:id="4304" w:name="_Toc459367229"/>
      <w:bookmarkStart w:id="4305" w:name="_Toc486501121"/>
      <w:r w:rsidRPr="00954002">
        <w:t>D.1.3.2</w:t>
      </w:r>
      <w:r w:rsidRPr="00954002">
        <w:tab/>
        <w:t>EF</w:t>
      </w:r>
      <w:r w:rsidRPr="00954002">
        <w:rPr>
          <w:vertAlign w:val="subscript"/>
        </w:rPr>
        <w:t>1M2MSID</w:t>
      </w:r>
      <w:r w:rsidRPr="00954002">
        <w:t xml:space="preserve"> (oneM2M Subscription Identifier)</w:t>
      </w:r>
      <w:bookmarkEnd w:id="4298"/>
      <w:bookmarkEnd w:id="4299"/>
      <w:bookmarkEnd w:id="4300"/>
      <w:bookmarkEnd w:id="4301"/>
      <w:bookmarkEnd w:id="4302"/>
      <w:bookmarkEnd w:id="4303"/>
      <w:bookmarkEnd w:id="4304"/>
      <w:bookmarkEnd w:id="4305"/>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4306" w:name="_Toc449434962"/>
      <w:bookmarkStart w:id="4307" w:name="_Toc449445496"/>
      <w:bookmarkStart w:id="4308" w:name="_Toc449445735"/>
      <w:bookmarkStart w:id="4309" w:name="_Toc450601371"/>
      <w:bookmarkStart w:id="4310" w:name="_Toc457595514"/>
      <w:bookmarkStart w:id="4311" w:name="_Toc459366917"/>
      <w:bookmarkStart w:id="4312" w:name="_Toc459367230"/>
      <w:bookmarkStart w:id="4313" w:name="_Toc486501122"/>
      <w:r w:rsidRPr="00954002">
        <w:t>D.1.3.3</w:t>
      </w:r>
      <w:r w:rsidRPr="00954002">
        <w:tab/>
        <w:t>EF</w:t>
      </w:r>
      <w:r w:rsidRPr="00954002">
        <w:rPr>
          <w:vertAlign w:val="subscript"/>
        </w:rPr>
        <w:t xml:space="preserve">1M2MSPID </w:t>
      </w:r>
      <w:r w:rsidRPr="00954002">
        <w:t>(oneM2M Service Provider Identifier)</w:t>
      </w:r>
      <w:bookmarkEnd w:id="4306"/>
      <w:bookmarkEnd w:id="4307"/>
      <w:bookmarkEnd w:id="4308"/>
      <w:bookmarkEnd w:id="4309"/>
      <w:bookmarkEnd w:id="4310"/>
      <w:bookmarkEnd w:id="4311"/>
      <w:bookmarkEnd w:id="4312"/>
      <w:bookmarkEnd w:id="4313"/>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4314" w:name="_Toc449434963"/>
      <w:bookmarkStart w:id="4315" w:name="_Toc449445497"/>
      <w:bookmarkStart w:id="4316" w:name="_Toc449445736"/>
      <w:bookmarkStart w:id="4317" w:name="_Toc450601372"/>
      <w:bookmarkStart w:id="4318" w:name="_Toc457595515"/>
      <w:bookmarkStart w:id="4319" w:name="_Toc459366918"/>
      <w:bookmarkStart w:id="4320" w:name="_Toc459367231"/>
      <w:bookmarkStart w:id="4321" w:name="_Toc486501123"/>
      <w:r w:rsidRPr="00954002">
        <w:lastRenderedPageBreak/>
        <w:t>D.1.3.4</w:t>
      </w:r>
      <w:r w:rsidRPr="00954002">
        <w:tab/>
        <w:t>EF</w:t>
      </w:r>
      <w:r w:rsidRPr="00954002">
        <w:rPr>
          <w:vertAlign w:val="subscript"/>
        </w:rPr>
        <w:t>M2MNID</w:t>
      </w:r>
      <w:r w:rsidRPr="00954002">
        <w:t xml:space="preserve"> (M2M Node Identifier)</w:t>
      </w:r>
      <w:bookmarkEnd w:id="4314"/>
      <w:bookmarkEnd w:id="4315"/>
      <w:bookmarkEnd w:id="4316"/>
      <w:bookmarkEnd w:id="4317"/>
      <w:bookmarkEnd w:id="4318"/>
      <w:bookmarkEnd w:id="4319"/>
      <w:bookmarkEnd w:id="4320"/>
      <w:bookmarkEnd w:id="4321"/>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322" w:name="_Toc449434964"/>
      <w:bookmarkStart w:id="4323" w:name="_Toc449445498"/>
      <w:bookmarkStart w:id="4324" w:name="_Toc449445737"/>
      <w:bookmarkStart w:id="4325" w:name="_Toc450601373"/>
      <w:bookmarkStart w:id="4326" w:name="_Toc457595516"/>
      <w:bookmarkStart w:id="4327" w:name="_Toc459366919"/>
      <w:bookmarkStart w:id="4328" w:name="_Toc459367232"/>
      <w:bookmarkStart w:id="4329" w:name="_Toc486501124"/>
      <w:r w:rsidRPr="00954002">
        <w:t>D.1.3.5</w:t>
      </w:r>
      <w:r w:rsidRPr="00954002">
        <w:tab/>
        <w:t>EF</w:t>
      </w:r>
      <w:r w:rsidRPr="00954002">
        <w:rPr>
          <w:vertAlign w:val="subscript"/>
        </w:rPr>
        <w:t>CSEID</w:t>
      </w:r>
      <w:r w:rsidRPr="00954002">
        <w:t xml:space="preserve"> (local CSE Identifier)</w:t>
      </w:r>
      <w:bookmarkEnd w:id="4322"/>
      <w:bookmarkEnd w:id="4323"/>
      <w:bookmarkEnd w:id="4324"/>
      <w:bookmarkEnd w:id="4325"/>
      <w:bookmarkEnd w:id="4326"/>
      <w:bookmarkEnd w:id="4327"/>
      <w:bookmarkEnd w:id="4328"/>
      <w:bookmarkEnd w:id="4329"/>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4330" w:name="_Toc449434965"/>
      <w:bookmarkStart w:id="4331" w:name="_Toc449445499"/>
      <w:bookmarkStart w:id="4332" w:name="_Toc449445738"/>
      <w:bookmarkStart w:id="4333" w:name="_Toc450601374"/>
      <w:bookmarkStart w:id="4334" w:name="_Toc457595517"/>
      <w:bookmarkStart w:id="4335" w:name="_Toc459366920"/>
      <w:bookmarkStart w:id="4336" w:name="_Toc459367233"/>
      <w:bookmarkStart w:id="4337" w:name="_Toc486501125"/>
      <w:r w:rsidRPr="00954002">
        <w:t>D.1.3.6</w:t>
      </w:r>
      <w:r w:rsidRPr="00954002">
        <w:tab/>
        <w:t>EF</w:t>
      </w:r>
      <w:r w:rsidRPr="00954002">
        <w:rPr>
          <w:vertAlign w:val="subscript"/>
        </w:rPr>
        <w:t>M2MAE-ID</w:t>
      </w:r>
      <w:r w:rsidRPr="00954002">
        <w:t xml:space="preserve"> (M2M Application Identifiers list)</w:t>
      </w:r>
      <w:bookmarkEnd w:id="4330"/>
      <w:bookmarkEnd w:id="4331"/>
      <w:bookmarkEnd w:id="4332"/>
      <w:bookmarkEnd w:id="4333"/>
      <w:bookmarkEnd w:id="4334"/>
      <w:bookmarkEnd w:id="4335"/>
      <w:bookmarkEnd w:id="4336"/>
      <w:bookmarkEnd w:id="4337"/>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4338" w:name="_Toc449434966"/>
      <w:bookmarkStart w:id="4339" w:name="_Toc449445500"/>
      <w:bookmarkStart w:id="4340" w:name="_Toc449445739"/>
      <w:bookmarkStart w:id="4341" w:name="_Toc450601375"/>
      <w:bookmarkStart w:id="4342" w:name="_Toc457595518"/>
      <w:bookmarkStart w:id="4343" w:name="_Toc459366921"/>
      <w:bookmarkStart w:id="4344" w:name="_Toc459367234"/>
      <w:bookmarkStart w:id="4345" w:name="_Toc48650112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4338"/>
      <w:bookmarkEnd w:id="4339"/>
      <w:bookmarkEnd w:id="4340"/>
      <w:bookmarkEnd w:id="4341"/>
      <w:bookmarkEnd w:id="4342"/>
      <w:bookmarkEnd w:id="4343"/>
      <w:bookmarkEnd w:id="4344"/>
      <w:bookmarkEnd w:id="4345"/>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4346" w:name="_Toc449434967"/>
      <w:bookmarkStart w:id="4347" w:name="_Toc449445501"/>
      <w:bookmarkStart w:id="4348" w:name="_Toc449445740"/>
      <w:bookmarkStart w:id="4349" w:name="_Toc450601376"/>
      <w:bookmarkStart w:id="4350" w:name="_Toc457595519"/>
      <w:bookmarkStart w:id="4351" w:name="_Toc459366922"/>
      <w:bookmarkStart w:id="4352" w:name="_Toc459367235"/>
      <w:bookmarkStart w:id="4353" w:name="_Toc486501127"/>
      <w:r w:rsidRPr="00954002">
        <w:t>D.1.3.8</w:t>
      </w:r>
      <w:r w:rsidRPr="00954002">
        <w:tab/>
        <w:t>EF</w:t>
      </w:r>
      <w:r w:rsidRPr="00954002">
        <w:rPr>
          <w:vertAlign w:val="subscript"/>
        </w:rPr>
        <w:t>MAFFQDN</w:t>
      </w:r>
      <w:r w:rsidRPr="00954002">
        <w:t xml:space="preserve"> (MAF-FQDN)</w:t>
      </w:r>
      <w:bookmarkEnd w:id="4346"/>
      <w:bookmarkEnd w:id="4347"/>
      <w:bookmarkEnd w:id="4348"/>
      <w:bookmarkEnd w:id="4349"/>
      <w:bookmarkEnd w:id="4350"/>
      <w:bookmarkEnd w:id="4351"/>
      <w:bookmarkEnd w:id="4352"/>
      <w:bookmarkEnd w:id="4353"/>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4354" w:name="_Toc449434968"/>
      <w:bookmarkStart w:id="4355" w:name="_Toc449445502"/>
      <w:bookmarkStart w:id="4356" w:name="_Toc449445741"/>
      <w:bookmarkStart w:id="4357" w:name="_Toc450601377"/>
      <w:bookmarkStart w:id="4358" w:name="_Toc457595520"/>
      <w:bookmarkStart w:id="4359" w:name="_Toc459366923"/>
      <w:bookmarkStart w:id="4360" w:name="_Toc459367236"/>
      <w:bookmarkStart w:id="4361" w:name="_Toc486501128"/>
      <w:r w:rsidRPr="00954002">
        <w:t>D.1.3.9</w:t>
      </w:r>
      <w:r w:rsidRPr="00954002">
        <w:tab/>
        <w:t>EF</w:t>
      </w:r>
      <w:r w:rsidRPr="00954002">
        <w:rPr>
          <w:vertAlign w:val="subscript"/>
        </w:rPr>
        <w:t>MEFID</w:t>
      </w:r>
      <w:r w:rsidRPr="00954002">
        <w:t xml:space="preserve"> (M2M Enrolment Function Identifier)</w:t>
      </w:r>
      <w:bookmarkEnd w:id="4354"/>
      <w:bookmarkEnd w:id="4355"/>
      <w:bookmarkEnd w:id="4356"/>
      <w:bookmarkEnd w:id="4357"/>
      <w:bookmarkEnd w:id="4358"/>
      <w:bookmarkEnd w:id="4359"/>
      <w:bookmarkEnd w:id="4360"/>
      <w:bookmarkEnd w:id="4361"/>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4362" w:name="_Toc449434969"/>
      <w:bookmarkStart w:id="4363" w:name="_Toc449445503"/>
      <w:bookmarkStart w:id="4364" w:name="_Toc449445742"/>
      <w:bookmarkStart w:id="4365" w:name="_Toc450601378"/>
      <w:bookmarkStart w:id="4366" w:name="_Toc457595521"/>
      <w:bookmarkStart w:id="4367" w:name="_Toc459366924"/>
      <w:bookmarkStart w:id="4368" w:name="_Toc459367237"/>
      <w:bookmarkStart w:id="4369" w:name="_Toc486501129"/>
      <w:r w:rsidRPr="00D63DFE">
        <w:lastRenderedPageBreak/>
        <w:t>D.2</w:t>
      </w:r>
      <w:r w:rsidRPr="00D63DFE">
        <w:tab/>
        <w:t>oneM2M Service Module application for symmetric credential</w:t>
      </w:r>
      <w:r w:rsidR="00555CA1" w:rsidRPr="00D63DFE">
        <w:t>s</w:t>
      </w:r>
      <w:r w:rsidRPr="00D63DFE">
        <w:t xml:space="preserve"> on UICC (1M2MSM)</w:t>
      </w:r>
      <w:bookmarkEnd w:id="4362"/>
      <w:bookmarkEnd w:id="4363"/>
      <w:bookmarkEnd w:id="4364"/>
      <w:bookmarkEnd w:id="4365"/>
      <w:bookmarkEnd w:id="4366"/>
      <w:bookmarkEnd w:id="4367"/>
      <w:bookmarkEnd w:id="4368"/>
      <w:bookmarkEnd w:id="4369"/>
    </w:p>
    <w:p w:rsidR="002D16D9" w:rsidRPr="00D63DFE" w:rsidRDefault="002D16D9" w:rsidP="002E01AF">
      <w:pPr>
        <w:pStyle w:val="Heading2"/>
      </w:pPr>
      <w:bookmarkStart w:id="4370" w:name="_Toc450601379"/>
      <w:bookmarkStart w:id="4371" w:name="_Toc457595522"/>
      <w:bookmarkStart w:id="4372" w:name="_Toc459366925"/>
      <w:bookmarkStart w:id="4373" w:name="_Toc459367238"/>
      <w:bookmarkStart w:id="4374" w:name="_Toc486501130"/>
      <w:r w:rsidRPr="00D63DFE">
        <w:t>D.2.0</w:t>
      </w:r>
      <w:r w:rsidRPr="00D63DFE">
        <w:tab/>
        <w:t>Introduction</w:t>
      </w:r>
      <w:bookmarkEnd w:id="4370"/>
      <w:bookmarkEnd w:id="4371"/>
      <w:bookmarkEnd w:id="4372"/>
      <w:bookmarkEnd w:id="4373"/>
      <w:bookmarkEnd w:id="4374"/>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4375" w:name="_Toc449434970"/>
      <w:bookmarkStart w:id="4376" w:name="_Toc449445504"/>
      <w:bookmarkStart w:id="4377" w:name="_Toc449445743"/>
      <w:bookmarkStart w:id="4378" w:name="_Toc450601380"/>
      <w:bookmarkStart w:id="4379" w:name="_Toc457595523"/>
      <w:bookmarkStart w:id="4380" w:name="_Toc459366926"/>
      <w:bookmarkStart w:id="4381" w:name="_Toc459367239"/>
      <w:bookmarkStart w:id="4382" w:name="_Toc486501131"/>
      <w:r w:rsidRPr="00D63DFE">
        <w:t>D.2.1</w:t>
      </w:r>
      <w:r w:rsidRPr="00D63DFE">
        <w:tab/>
        <w:t>oneM2M Service Module application file structure</w:t>
      </w:r>
      <w:bookmarkEnd w:id="4375"/>
      <w:bookmarkEnd w:id="4376"/>
      <w:bookmarkEnd w:id="4377"/>
      <w:bookmarkEnd w:id="4378"/>
      <w:bookmarkEnd w:id="4379"/>
      <w:bookmarkEnd w:id="4380"/>
      <w:bookmarkEnd w:id="4381"/>
      <w:bookmarkEnd w:id="4382"/>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4383" w:name="_Toc449434971"/>
      <w:bookmarkStart w:id="4384" w:name="_Toc449445505"/>
      <w:bookmarkStart w:id="4385" w:name="_Toc449445744"/>
      <w:bookmarkStart w:id="4386" w:name="_Toc450601381"/>
      <w:bookmarkStart w:id="4387" w:name="_Toc457595524"/>
      <w:bookmarkStart w:id="4388" w:name="_Toc459366927"/>
      <w:bookmarkStart w:id="4389" w:name="_Toc459367240"/>
      <w:bookmarkStart w:id="4390" w:name="_Toc486501132"/>
      <w:r w:rsidRPr="00D63DFE">
        <w:t>D.2.1.1</w:t>
      </w:r>
      <w:r w:rsidRPr="00D63DFE">
        <w:tab/>
      </w:r>
      <w:r w:rsidRPr="00084D60">
        <w:t>Content</w:t>
      </w:r>
      <w:r w:rsidRPr="00D63DFE">
        <w:t xml:space="preserve"> of UICC files at the Master File (MF) level</w:t>
      </w:r>
      <w:bookmarkEnd w:id="4383"/>
      <w:bookmarkEnd w:id="4384"/>
      <w:bookmarkEnd w:id="4385"/>
      <w:bookmarkEnd w:id="4386"/>
      <w:bookmarkEnd w:id="4387"/>
      <w:bookmarkEnd w:id="4388"/>
      <w:bookmarkEnd w:id="4389"/>
      <w:bookmarkEnd w:id="4390"/>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391" w:name="_Toc449434972"/>
      <w:bookmarkStart w:id="4392" w:name="_Toc449445506"/>
      <w:bookmarkStart w:id="4393" w:name="_Toc449445745"/>
      <w:bookmarkStart w:id="4394" w:name="_Toc450601382"/>
      <w:bookmarkStart w:id="4395" w:name="_Toc457595525"/>
      <w:bookmarkStart w:id="4396" w:name="_Toc459366928"/>
      <w:bookmarkStart w:id="4397" w:name="_Toc459367241"/>
      <w:bookmarkStart w:id="4398" w:name="_Toc486501133"/>
      <w:r w:rsidRPr="00954002">
        <w:t>D.2.1.2</w:t>
      </w:r>
      <w:r w:rsidRPr="00954002">
        <w:tab/>
        <w:t>Content of files at the 1M2MSM ADF (Application DF) level</w:t>
      </w:r>
      <w:bookmarkEnd w:id="4391"/>
      <w:bookmarkEnd w:id="4392"/>
      <w:bookmarkEnd w:id="4393"/>
      <w:bookmarkEnd w:id="4394"/>
      <w:bookmarkEnd w:id="4395"/>
      <w:bookmarkEnd w:id="4396"/>
      <w:bookmarkEnd w:id="4397"/>
      <w:bookmarkEnd w:id="4398"/>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4399" w:name="_Toc449434973"/>
      <w:bookmarkStart w:id="4400" w:name="_Toc449445507"/>
      <w:bookmarkStart w:id="4401" w:name="_Toc449445746"/>
      <w:bookmarkStart w:id="4402" w:name="_Toc450601383"/>
      <w:bookmarkStart w:id="4403" w:name="_Toc457595526"/>
      <w:bookmarkStart w:id="4404" w:name="_Toc459366929"/>
      <w:bookmarkStart w:id="4405" w:name="_Toc459367242"/>
      <w:bookmarkStart w:id="4406" w:name="_Toc486501134"/>
      <w:r w:rsidRPr="00D63DFE">
        <w:lastRenderedPageBreak/>
        <w:t>D.2.2</w:t>
      </w:r>
      <w:r w:rsidRPr="00D63DFE">
        <w:tab/>
        <w:t>oneM2M Subscription related procedures for M2M Service</w:t>
      </w:r>
      <w:bookmarkEnd w:id="4399"/>
      <w:bookmarkEnd w:id="4400"/>
      <w:bookmarkEnd w:id="4401"/>
      <w:bookmarkEnd w:id="4402"/>
      <w:bookmarkEnd w:id="4403"/>
      <w:bookmarkEnd w:id="4404"/>
      <w:bookmarkEnd w:id="4405"/>
      <w:bookmarkEnd w:id="4406"/>
    </w:p>
    <w:p w:rsidR="002D16D9" w:rsidRPr="00D63DFE" w:rsidRDefault="002D16D9" w:rsidP="002E01AF">
      <w:pPr>
        <w:pStyle w:val="Heading3"/>
      </w:pPr>
      <w:bookmarkStart w:id="4407" w:name="_Toc450601384"/>
      <w:bookmarkStart w:id="4408" w:name="_Toc457595527"/>
      <w:bookmarkStart w:id="4409" w:name="_Toc459366930"/>
      <w:bookmarkStart w:id="4410" w:name="_Toc459367243"/>
      <w:bookmarkStart w:id="4411" w:name="_Toc486501135"/>
      <w:r w:rsidRPr="00D63DFE">
        <w:t>D.2.2.0</w:t>
      </w:r>
      <w:r w:rsidRPr="00D63DFE">
        <w:tab/>
        <w:t>Introduction</w:t>
      </w:r>
      <w:bookmarkEnd w:id="4407"/>
      <w:bookmarkEnd w:id="4408"/>
      <w:bookmarkEnd w:id="4409"/>
      <w:bookmarkEnd w:id="4410"/>
      <w:bookmarkEnd w:id="4411"/>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4412" w:name="_Toc449434974"/>
      <w:bookmarkStart w:id="4413" w:name="_Toc449445508"/>
      <w:bookmarkStart w:id="4414" w:name="_Toc449445747"/>
      <w:bookmarkStart w:id="4415" w:name="_Toc450601385"/>
      <w:bookmarkStart w:id="4416" w:name="_Toc457595528"/>
      <w:bookmarkStart w:id="4417" w:name="_Toc459366931"/>
      <w:bookmarkStart w:id="4418" w:name="_Toc459367244"/>
      <w:bookmarkStart w:id="4419" w:name="_Toc486501136"/>
      <w:r w:rsidRPr="00D63DFE">
        <w:t>D.2.2.1</w:t>
      </w:r>
      <w:r w:rsidRPr="00D63DFE">
        <w:tab/>
        <w:t xml:space="preserve">Initialization </w:t>
      </w:r>
      <w:r w:rsidR="007D511C" w:rsidRPr="00D63DFE">
        <w:t>-</w:t>
      </w:r>
      <w:r w:rsidRPr="00D63DFE">
        <w:t xml:space="preserve"> 1M2MSM Application selection</w:t>
      </w:r>
      <w:bookmarkEnd w:id="4412"/>
      <w:bookmarkEnd w:id="4413"/>
      <w:bookmarkEnd w:id="4414"/>
      <w:bookmarkEnd w:id="4415"/>
      <w:bookmarkEnd w:id="4416"/>
      <w:bookmarkEnd w:id="4417"/>
      <w:bookmarkEnd w:id="4418"/>
      <w:bookmarkEnd w:id="4419"/>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4420" w:name="_Toc449434975"/>
      <w:bookmarkStart w:id="4421" w:name="_Toc449445509"/>
      <w:bookmarkStart w:id="4422" w:name="_Toc449445748"/>
      <w:bookmarkStart w:id="4423" w:name="_Toc450601386"/>
      <w:bookmarkStart w:id="4424" w:name="_Toc457595529"/>
      <w:bookmarkStart w:id="4425" w:name="_Toc459366932"/>
      <w:bookmarkStart w:id="4426" w:name="_Toc459367245"/>
      <w:bookmarkStart w:id="4427" w:name="_Toc486501137"/>
      <w:r w:rsidRPr="00954002">
        <w:t>D.2.2.2</w:t>
      </w:r>
      <w:r w:rsidRPr="00954002">
        <w:tab/>
        <w:t>1M2MSM session termination</w:t>
      </w:r>
      <w:bookmarkEnd w:id="4420"/>
      <w:bookmarkEnd w:id="4421"/>
      <w:bookmarkEnd w:id="4422"/>
      <w:bookmarkEnd w:id="4423"/>
      <w:bookmarkEnd w:id="4424"/>
      <w:bookmarkEnd w:id="4425"/>
      <w:bookmarkEnd w:id="4426"/>
      <w:bookmarkEnd w:id="4427"/>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428" w:name="_Toc449434976"/>
      <w:bookmarkStart w:id="4429" w:name="_Toc449445510"/>
      <w:bookmarkStart w:id="4430" w:name="_Toc449445749"/>
      <w:bookmarkStart w:id="4431" w:name="_Toc450601387"/>
      <w:bookmarkStart w:id="4432" w:name="_Toc457595530"/>
      <w:bookmarkStart w:id="4433" w:name="_Toc459366933"/>
      <w:bookmarkStart w:id="4434" w:name="_Toc459367246"/>
      <w:bookmarkStart w:id="4435" w:name="_Toc486501138"/>
      <w:r w:rsidRPr="00954002">
        <w:t>D.2.2.3</w:t>
      </w:r>
      <w:r w:rsidRPr="00954002">
        <w:tab/>
        <w:t>oneM2M Service discovery procedure</w:t>
      </w:r>
      <w:bookmarkEnd w:id="4428"/>
      <w:bookmarkEnd w:id="4429"/>
      <w:bookmarkEnd w:id="4430"/>
      <w:bookmarkEnd w:id="4431"/>
      <w:bookmarkEnd w:id="4432"/>
      <w:bookmarkEnd w:id="4433"/>
      <w:bookmarkEnd w:id="4434"/>
      <w:bookmarkEnd w:id="4435"/>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4436" w:name="_Toc449434977"/>
      <w:bookmarkStart w:id="4437" w:name="_Toc449445511"/>
      <w:bookmarkStart w:id="4438" w:name="_Toc449445750"/>
      <w:bookmarkStart w:id="4439" w:name="_Toc450601388"/>
      <w:bookmarkStart w:id="4440" w:name="_Toc457595531"/>
      <w:bookmarkStart w:id="4441" w:name="_Toc459366934"/>
      <w:bookmarkStart w:id="4442" w:name="_Toc459367247"/>
      <w:bookmarkStart w:id="4443" w:name="_Toc486501139"/>
      <w:r w:rsidRPr="00954002">
        <w:t>D.2.2.4</w:t>
      </w:r>
      <w:r w:rsidRPr="00954002">
        <w:tab/>
        <w:t>oneM2M Service provisioning procedures</w:t>
      </w:r>
      <w:bookmarkEnd w:id="4436"/>
      <w:bookmarkEnd w:id="4437"/>
      <w:bookmarkEnd w:id="4438"/>
      <w:bookmarkEnd w:id="4439"/>
      <w:bookmarkEnd w:id="4440"/>
      <w:bookmarkEnd w:id="4441"/>
      <w:bookmarkEnd w:id="4442"/>
      <w:bookmarkEnd w:id="4443"/>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4444" w:name="_Toc449434978"/>
      <w:bookmarkStart w:id="4445" w:name="_Toc449445512"/>
      <w:bookmarkStart w:id="4446" w:name="_Toc449445751"/>
      <w:bookmarkStart w:id="4447" w:name="_Toc450601389"/>
      <w:bookmarkStart w:id="4448" w:name="_Toc457595532"/>
      <w:bookmarkStart w:id="4449" w:name="_Toc459366935"/>
      <w:bookmarkStart w:id="4450" w:name="_Toc459367248"/>
      <w:bookmarkStart w:id="4451" w:name="_Toc486501140"/>
      <w:r w:rsidRPr="00954002">
        <w:lastRenderedPageBreak/>
        <w:t>D.2.2.5</w:t>
      </w:r>
      <w:r w:rsidRPr="00954002">
        <w:tab/>
        <w:t>oneM2M Application Identifiers provisioning procedure</w:t>
      </w:r>
      <w:bookmarkEnd w:id="4444"/>
      <w:bookmarkEnd w:id="4445"/>
      <w:bookmarkEnd w:id="4446"/>
      <w:bookmarkEnd w:id="4447"/>
      <w:bookmarkEnd w:id="4448"/>
      <w:bookmarkEnd w:id="4449"/>
      <w:bookmarkEnd w:id="4450"/>
      <w:bookmarkEnd w:id="4451"/>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4452" w:name="_Toc449434979"/>
      <w:bookmarkStart w:id="4453" w:name="_Toc449445513"/>
      <w:bookmarkStart w:id="4454" w:name="_Toc449445752"/>
      <w:bookmarkStart w:id="4455" w:name="_Toc450601390"/>
      <w:bookmarkStart w:id="4456" w:name="_Toc457595533"/>
      <w:bookmarkStart w:id="4457" w:name="_Toc459366936"/>
      <w:bookmarkStart w:id="4458" w:name="_Toc459367249"/>
      <w:bookmarkStart w:id="4459" w:name="_Toc486501141"/>
      <w:r w:rsidRPr="00954002">
        <w:t>D.2.2.6</w:t>
      </w:r>
      <w:r w:rsidRPr="00954002">
        <w:tab/>
        <w:t xml:space="preserve">oneM2M </w:t>
      </w:r>
      <w:r w:rsidR="00555CA1" w:rsidRPr="00954002">
        <w:t>Secure provisioning</w:t>
      </w:r>
      <w:r w:rsidRPr="00954002">
        <w:t xml:space="preserve"> related procedures</w:t>
      </w:r>
      <w:bookmarkEnd w:id="4452"/>
      <w:bookmarkEnd w:id="4453"/>
      <w:bookmarkEnd w:id="4454"/>
      <w:bookmarkEnd w:id="4455"/>
      <w:bookmarkEnd w:id="4456"/>
      <w:bookmarkEnd w:id="4457"/>
      <w:bookmarkEnd w:id="4458"/>
      <w:bookmarkEnd w:id="4459"/>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4460" w:name="_Toc449434980"/>
      <w:bookmarkStart w:id="4461" w:name="_Toc449445514"/>
      <w:bookmarkStart w:id="4462" w:name="_Toc449445753"/>
      <w:bookmarkStart w:id="4463" w:name="_Toc450601391"/>
      <w:bookmarkStart w:id="4464" w:name="_Toc457595534"/>
      <w:bookmarkStart w:id="4465" w:name="_Toc459366937"/>
      <w:bookmarkStart w:id="4466" w:name="_Toc459367250"/>
      <w:bookmarkStart w:id="4467" w:name="_Toc486501142"/>
      <w:r w:rsidRPr="00954002">
        <w:t>D.2.2.7</w:t>
      </w:r>
      <w:r w:rsidRPr="00954002">
        <w:tab/>
        <w:t>oneM2M Security Association related procedures</w:t>
      </w:r>
      <w:bookmarkEnd w:id="4460"/>
      <w:bookmarkEnd w:id="4461"/>
      <w:bookmarkEnd w:id="4462"/>
      <w:bookmarkEnd w:id="4463"/>
      <w:bookmarkEnd w:id="4464"/>
      <w:bookmarkEnd w:id="4465"/>
      <w:bookmarkEnd w:id="4466"/>
      <w:bookmarkEnd w:id="4467"/>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4468" w:name="_Toc449434981"/>
      <w:bookmarkStart w:id="4469" w:name="_Toc449445515"/>
      <w:bookmarkStart w:id="4470" w:name="_Toc449445754"/>
      <w:bookmarkStart w:id="4471" w:name="_Toc450601392"/>
      <w:bookmarkStart w:id="4472" w:name="_Toc457595535"/>
      <w:bookmarkStart w:id="4473" w:name="_Toc459366938"/>
      <w:bookmarkStart w:id="4474" w:name="_Toc459367251"/>
      <w:bookmarkStart w:id="4475" w:name="_Toc486501143"/>
      <w:r w:rsidR="00D740B1" w:rsidRPr="00D63DFE">
        <w:lastRenderedPageBreak/>
        <w:t>Annex E (informative):</w:t>
      </w:r>
      <w:r w:rsidR="00D740B1" w:rsidRPr="00D63DFE">
        <w:br/>
        <w:t>Precisions for the UICC framework to support M2M Services</w:t>
      </w:r>
      <w:bookmarkEnd w:id="4468"/>
      <w:bookmarkEnd w:id="4469"/>
      <w:bookmarkEnd w:id="4470"/>
      <w:bookmarkEnd w:id="4471"/>
      <w:bookmarkEnd w:id="4472"/>
      <w:bookmarkEnd w:id="4473"/>
      <w:bookmarkEnd w:id="4474"/>
      <w:bookmarkEnd w:id="4475"/>
    </w:p>
    <w:p w:rsidR="002D16D9" w:rsidRPr="00D63DFE" w:rsidRDefault="002D16D9" w:rsidP="002E01AF">
      <w:pPr>
        <w:pStyle w:val="Heading1"/>
      </w:pPr>
      <w:bookmarkStart w:id="4476" w:name="_Toc450601393"/>
      <w:bookmarkStart w:id="4477" w:name="_Toc457595536"/>
      <w:bookmarkStart w:id="4478" w:name="_Toc459366939"/>
      <w:bookmarkStart w:id="4479" w:name="_Toc459367252"/>
      <w:bookmarkStart w:id="4480" w:name="_Toc486501144"/>
      <w:r w:rsidRPr="00D63DFE">
        <w:t>E.0</w:t>
      </w:r>
      <w:r w:rsidRPr="00D63DFE">
        <w:tab/>
        <w:t>Introduction</w:t>
      </w:r>
      <w:bookmarkEnd w:id="4476"/>
      <w:bookmarkEnd w:id="4477"/>
      <w:bookmarkEnd w:id="4478"/>
      <w:bookmarkEnd w:id="4479"/>
      <w:bookmarkEnd w:id="4480"/>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4481" w:name="_Toc449434982"/>
      <w:bookmarkStart w:id="4482" w:name="_Toc449445516"/>
      <w:bookmarkStart w:id="4483" w:name="_Toc449445755"/>
      <w:bookmarkStart w:id="4484" w:name="_Toc450601394"/>
      <w:bookmarkStart w:id="4485" w:name="_Toc457595537"/>
      <w:bookmarkStart w:id="4486" w:name="_Toc459366940"/>
      <w:bookmarkStart w:id="4487" w:name="_Toc459367253"/>
      <w:bookmarkStart w:id="4488" w:name="_Toc486501145"/>
      <w:r w:rsidRPr="00D63DFE">
        <w:t>E.1</w:t>
      </w:r>
      <w:r w:rsidRPr="00D63DFE">
        <w:tab/>
        <w:t>Suggested content of the EFs at pre-personalization</w:t>
      </w:r>
      <w:bookmarkEnd w:id="4481"/>
      <w:bookmarkEnd w:id="4482"/>
      <w:bookmarkEnd w:id="4483"/>
      <w:bookmarkEnd w:id="4484"/>
      <w:bookmarkEnd w:id="4485"/>
      <w:bookmarkEnd w:id="4486"/>
      <w:bookmarkEnd w:id="4487"/>
      <w:bookmarkEnd w:id="4488"/>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4489" w:name="_Toc449434983"/>
      <w:bookmarkStart w:id="4490" w:name="_Toc449445517"/>
      <w:bookmarkStart w:id="4491" w:name="_Toc449445756"/>
      <w:bookmarkStart w:id="4492" w:name="_Toc450601395"/>
      <w:bookmarkStart w:id="4493" w:name="_Toc457595538"/>
      <w:bookmarkStart w:id="4494" w:name="_Toc459366941"/>
      <w:bookmarkStart w:id="4495" w:name="_Toc459367254"/>
      <w:bookmarkStart w:id="4496" w:name="_Toc486501146"/>
      <w:r w:rsidRPr="00954002">
        <w:t>E.2</w:t>
      </w:r>
      <w:r w:rsidRPr="00954002">
        <w:tab/>
        <w:t>EF changes via Data Download or CAT applications</w:t>
      </w:r>
      <w:bookmarkEnd w:id="4489"/>
      <w:bookmarkEnd w:id="4490"/>
      <w:bookmarkEnd w:id="4491"/>
      <w:bookmarkEnd w:id="4492"/>
      <w:bookmarkEnd w:id="4493"/>
      <w:bookmarkEnd w:id="4494"/>
      <w:bookmarkEnd w:id="4495"/>
      <w:bookmarkEnd w:id="4496"/>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4497" w:name="_Toc449434984"/>
      <w:bookmarkStart w:id="4498" w:name="_Toc449445518"/>
      <w:bookmarkStart w:id="4499" w:name="_Toc449445757"/>
      <w:bookmarkStart w:id="4500" w:name="_Toc450601396"/>
      <w:bookmarkStart w:id="4501" w:name="_Toc457595539"/>
      <w:bookmarkStart w:id="4502" w:name="_Toc459366942"/>
      <w:bookmarkStart w:id="4503" w:name="_Toc459367255"/>
      <w:bookmarkStart w:id="4504" w:name="_Toc48650114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4497"/>
      <w:bookmarkEnd w:id="4498"/>
      <w:bookmarkEnd w:id="4499"/>
      <w:bookmarkEnd w:id="4500"/>
      <w:bookmarkEnd w:id="4501"/>
      <w:bookmarkEnd w:id="4502"/>
      <w:bookmarkEnd w:id="4503"/>
      <w:bookmarkEnd w:id="4504"/>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4505" w:name="_Toc449434985"/>
      <w:bookmarkStart w:id="4506" w:name="_Toc449445519"/>
      <w:bookmarkStart w:id="4507" w:name="_Toc449445758"/>
      <w:bookmarkStart w:id="4508" w:name="_Toc457595540"/>
      <w:bookmarkStart w:id="4509" w:name="_Toc459366943"/>
      <w:bookmarkStart w:id="4510" w:name="_Toc459367256"/>
      <w:bookmarkStart w:id="4511" w:name="_Toc486501148"/>
      <w:r w:rsidRPr="00954002">
        <w:t>E.4</w:t>
      </w:r>
      <w:r w:rsidRPr="00954002">
        <w:tab/>
        <w:t>UICC related tags defined in annex J</w:t>
      </w:r>
      <w:bookmarkEnd w:id="4505"/>
      <w:bookmarkEnd w:id="4506"/>
      <w:bookmarkEnd w:id="4507"/>
      <w:bookmarkEnd w:id="4508"/>
      <w:bookmarkEnd w:id="4509"/>
      <w:bookmarkEnd w:id="4510"/>
      <w:bookmarkEnd w:id="4511"/>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4512" w:name="_Toc449434986"/>
      <w:bookmarkStart w:id="4513" w:name="_Toc449445520"/>
      <w:bookmarkStart w:id="4514" w:name="_Toc449445759"/>
      <w:bookmarkStart w:id="4515" w:name="_Toc450601398"/>
      <w:bookmarkStart w:id="4516" w:name="_Toc457595541"/>
      <w:bookmarkStart w:id="4517" w:name="_Toc459366944"/>
      <w:bookmarkStart w:id="4518" w:name="_Toc459367257"/>
      <w:bookmarkStart w:id="4519" w:name="_Toc486501149"/>
      <w:r w:rsidR="00D740B1" w:rsidRPr="00D63DFE">
        <w:lastRenderedPageBreak/>
        <w:t>Annex F</w:t>
      </w:r>
      <w:r w:rsidR="008538BA" w:rsidRPr="00D63DFE">
        <w:t xml:space="preserve"> (normative):</w:t>
      </w:r>
      <w:r w:rsidR="008538BA" w:rsidRPr="00D63DFE">
        <w:br/>
        <w:t>Acquisition of Location Information for Location based Access Control</w:t>
      </w:r>
      <w:bookmarkEnd w:id="4512"/>
      <w:bookmarkEnd w:id="4513"/>
      <w:bookmarkEnd w:id="4514"/>
      <w:bookmarkEnd w:id="4515"/>
      <w:bookmarkEnd w:id="4516"/>
      <w:bookmarkEnd w:id="4517"/>
      <w:bookmarkEnd w:id="4518"/>
      <w:bookmarkEnd w:id="4519"/>
    </w:p>
    <w:p w:rsidR="002D16D9" w:rsidRPr="00D63DFE" w:rsidRDefault="002D16D9" w:rsidP="002E01AF">
      <w:pPr>
        <w:pStyle w:val="Heading1"/>
      </w:pPr>
      <w:bookmarkStart w:id="4520" w:name="_Toc450601399"/>
      <w:bookmarkStart w:id="4521" w:name="_Toc457595542"/>
      <w:bookmarkStart w:id="4522" w:name="_Toc459366945"/>
      <w:bookmarkStart w:id="4523" w:name="_Toc459367258"/>
      <w:bookmarkStart w:id="4524" w:name="_Toc486501150"/>
      <w:r w:rsidRPr="00D63DFE">
        <w:t>F.0</w:t>
      </w:r>
      <w:r w:rsidRPr="00D63DFE">
        <w:tab/>
        <w:t>Introduction</w:t>
      </w:r>
      <w:bookmarkEnd w:id="4520"/>
      <w:bookmarkEnd w:id="4521"/>
      <w:bookmarkEnd w:id="4522"/>
      <w:bookmarkEnd w:id="4523"/>
      <w:bookmarkEnd w:id="4524"/>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4525" w:name="_Toc449434987"/>
      <w:bookmarkStart w:id="4526" w:name="_Toc449445521"/>
      <w:bookmarkStart w:id="4527" w:name="_Toc449445760"/>
      <w:bookmarkStart w:id="4528" w:name="_Toc450601400"/>
      <w:bookmarkStart w:id="4529" w:name="_Toc457595543"/>
      <w:bookmarkStart w:id="4530" w:name="_Toc459366946"/>
      <w:bookmarkStart w:id="4531" w:name="_Toc459367259"/>
      <w:bookmarkStart w:id="4532" w:name="_Toc486501151"/>
      <w:r w:rsidRPr="00D63DFE">
        <w:t>F</w:t>
      </w:r>
      <w:r w:rsidR="008538BA" w:rsidRPr="00D63DFE">
        <w:t>.1</w:t>
      </w:r>
      <w:r w:rsidR="008538BA" w:rsidRPr="00D63DFE">
        <w:tab/>
        <w:t>Description of Region</w:t>
      </w:r>
      <w:bookmarkEnd w:id="4525"/>
      <w:bookmarkEnd w:id="4526"/>
      <w:bookmarkEnd w:id="4527"/>
      <w:bookmarkEnd w:id="4528"/>
      <w:bookmarkEnd w:id="4529"/>
      <w:bookmarkEnd w:id="4530"/>
      <w:bookmarkEnd w:id="4531"/>
      <w:bookmarkEnd w:id="4532"/>
    </w:p>
    <w:p w:rsidR="008538BA" w:rsidRPr="00954002" w:rsidRDefault="00D740B1" w:rsidP="002E01AF">
      <w:pPr>
        <w:pStyle w:val="Heading2"/>
      </w:pPr>
      <w:bookmarkStart w:id="4533" w:name="_Toc449434988"/>
      <w:bookmarkStart w:id="4534" w:name="_Toc449445522"/>
      <w:bookmarkStart w:id="4535" w:name="_Toc449445761"/>
      <w:bookmarkStart w:id="4536" w:name="_Toc450601401"/>
      <w:bookmarkStart w:id="4537" w:name="_Toc457595544"/>
      <w:bookmarkStart w:id="4538" w:name="_Toc459366947"/>
      <w:bookmarkStart w:id="4539" w:name="_Toc459367260"/>
      <w:bookmarkStart w:id="4540" w:name="_Toc486501152"/>
      <w:r w:rsidRPr="00954002">
        <w:t>F</w:t>
      </w:r>
      <w:r w:rsidR="008538BA" w:rsidRPr="00954002">
        <w:t>.1.1</w:t>
      </w:r>
      <w:r w:rsidR="008538BA" w:rsidRPr="00954002">
        <w:tab/>
        <w:t>Circular Description</w:t>
      </w:r>
      <w:bookmarkEnd w:id="4533"/>
      <w:bookmarkEnd w:id="4534"/>
      <w:bookmarkEnd w:id="4535"/>
      <w:bookmarkEnd w:id="4536"/>
      <w:bookmarkEnd w:id="4537"/>
      <w:bookmarkEnd w:id="4538"/>
      <w:bookmarkEnd w:id="4539"/>
      <w:bookmarkEnd w:id="4540"/>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7" o:title=""/>
          </v:shape>
          <o:OLEObject Type="Embed" ProgID="Visio.Drawing.15" ShapeID="_x0000_i1074" DrawAspect="Content" ObjectID="_1560251122" r:id="rId138"/>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4541" w:name="_Toc449434989"/>
      <w:bookmarkStart w:id="4542" w:name="_Toc449445523"/>
      <w:bookmarkStart w:id="4543" w:name="_Toc449445762"/>
      <w:bookmarkStart w:id="4544" w:name="_Toc450601402"/>
      <w:bookmarkStart w:id="4545" w:name="_Toc457595545"/>
      <w:bookmarkStart w:id="4546" w:name="_Toc459366948"/>
      <w:bookmarkStart w:id="4547" w:name="_Toc459367261"/>
      <w:bookmarkStart w:id="4548" w:name="_Toc486501153"/>
      <w:r w:rsidRPr="00954002">
        <w:t>F</w:t>
      </w:r>
      <w:r w:rsidR="008538BA" w:rsidRPr="00954002">
        <w:t>.1.2</w:t>
      </w:r>
      <w:r w:rsidR="008538BA" w:rsidRPr="00954002">
        <w:tab/>
        <w:t>Country Description</w:t>
      </w:r>
      <w:bookmarkEnd w:id="4541"/>
      <w:bookmarkEnd w:id="4542"/>
      <w:bookmarkEnd w:id="4543"/>
      <w:bookmarkEnd w:id="4544"/>
      <w:bookmarkEnd w:id="4545"/>
      <w:bookmarkEnd w:id="4546"/>
      <w:bookmarkEnd w:id="4547"/>
      <w:bookmarkEnd w:id="4548"/>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4549" w:name="_Toc449434990"/>
      <w:bookmarkStart w:id="4550" w:name="_Toc449445524"/>
      <w:bookmarkStart w:id="4551" w:name="_Toc449445763"/>
      <w:bookmarkStart w:id="4552" w:name="_Toc450601403"/>
      <w:bookmarkStart w:id="4553" w:name="_Toc457595546"/>
      <w:bookmarkStart w:id="4554" w:name="_Toc459366949"/>
      <w:bookmarkStart w:id="4555" w:name="_Toc459367262"/>
      <w:bookmarkStart w:id="4556" w:name="_Toc486501154"/>
      <w:r w:rsidRPr="00D63DFE">
        <w:t>F</w:t>
      </w:r>
      <w:r w:rsidR="008538BA" w:rsidRPr="00D63DFE">
        <w:t>.2</w:t>
      </w:r>
      <w:r w:rsidR="008538BA" w:rsidRPr="00D63DFE">
        <w:tab/>
        <w:t>Acquisition of Location Information</w:t>
      </w:r>
      <w:bookmarkEnd w:id="4549"/>
      <w:bookmarkEnd w:id="4550"/>
      <w:bookmarkEnd w:id="4551"/>
      <w:bookmarkEnd w:id="4552"/>
      <w:bookmarkEnd w:id="4553"/>
      <w:bookmarkEnd w:id="4554"/>
      <w:bookmarkEnd w:id="4555"/>
      <w:bookmarkEnd w:id="4556"/>
    </w:p>
    <w:p w:rsidR="002D16D9" w:rsidRPr="00D63DFE" w:rsidRDefault="002D16D9" w:rsidP="002E01AF">
      <w:pPr>
        <w:pStyle w:val="Heading2"/>
      </w:pPr>
      <w:bookmarkStart w:id="4557" w:name="_Toc450601404"/>
      <w:bookmarkStart w:id="4558" w:name="_Toc457595547"/>
      <w:bookmarkStart w:id="4559" w:name="_Toc459366950"/>
      <w:bookmarkStart w:id="4560" w:name="_Toc459367263"/>
      <w:bookmarkStart w:id="4561" w:name="_Toc486501155"/>
      <w:r w:rsidRPr="00D63DFE">
        <w:t>F.2.0</w:t>
      </w:r>
      <w:r w:rsidRPr="00D63DFE">
        <w:tab/>
        <w:t>Introduction</w:t>
      </w:r>
      <w:bookmarkEnd w:id="4557"/>
      <w:bookmarkEnd w:id="4558"/>
      <w:bookmarkEnd w:id="4559"/>
      <w:bookmarkEnd w:id="4560"/>
      <w:bookmarkEnd w:id="4561"/>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4562" w:name="_Toc449434991"/>
      <w:bookmarkStart w:id="4563" w:name="_Toc449445525"/>
      <w:bookmarkStart w:id="4564" w:name="_Toc449445764"/>
      <w:bookmarkStart w:id="4565" w:name="_Toc450601405"/>
      <w:bookmarkStart w:id="4566" w:name="_Toc457595548"/>
      <w:bookmarkStart w:id="4567" w:name="_Toc459366951"/>
      <w:bookmarkStart w:id="4568" w:name="_Toc459367264"/>
      <w:bookmarkStart w:id="4569" w:name="_Toc486501156"/>
      <w:r w:rsidRPr="00D63DFE">
        <w:lastRenderedPageBreak/>
        <w:t>F</w:t>
      </w:r>
      <w:r w:rsidR="008538BA" w:rsidRPr="00D63DFE">
        <w:t>.2.1</w:t>
      </w:r>
      <w:r w:rsidR="008538BA" w:rsidRPr="00D63DFE">
        <w:tab/>
        <w:t>Circular Description</w:t>
      </w:r>
      <w:bookmarkEnd w:id="4562"/>
      <w:bookmarkEnd w:id="4563"/>
      <w:bookmarkEnd w:id="4564"/>
      <w:bookmarkEnd w:id="4565"/>
      <w:bookmarkEnd w:id="4566"/>
      <w:bookmarkEnd w:id="4567"/>
      <w:bookmarkEnd w:id="4568"/>
      <w:bookmarkEnd w:id="4569"/>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4570" w:name="_Toc449434992"/>
      <w:bookmarkStart w:id="4571" w:name="_Toc449445526"/>
      <w:bookmarkStart w:id="4572" w:name="_Toc449445765"/>
      <w:bookmarkStart w:id="4573" w:name="_Toc450601406"/>
      <w:bookmarkStart w:id="4574" w:name="_Toc457595549"/>
      <w:bookmarkStart w:id="4575" w:name="_Toc459366952"/>
      <w:bookmarkStart w:id="4576" w:name="_Toc459367265"/>
      <w:bookmarkStart w:id="4577" w:name="_Toc486501157"/>
      <w:r w:rsidRPr="00954002">
        <w:t>F</w:t>
      </w:r>
      <w:r w:rsidR="008538BA" w:rsidRPr="00954002">
        <w:t>.2.2</w:t>
      </w:r>
      <w:r w:rsidR="008538BA" w:rsidRPr="00954002">
        <w:tab/>
        <w:t>Country Description</w:t>
      </w:r>
      <w:bookmarkEnd w:id="4570"/>
      <w:bookmarkEnd w:id="4571"/>
      <w:bookmarkEnd w:id="4572"/>
      <w:bookmarkEnd w:id="4573"/>
      <w:bookmarkEnd w:id="4574"/>
      <w:bookmarkEnd w:id="4575"/>
      <w:bookmarkEnd w:id="4576"/>
      <w:bookmarkEnd w:id="4577"/>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4578" w:name="_Toc449434993"/>
      <w:bookmarkStart w:id="4579" w:name="_Toc449445527"/>
      <w:bookmarkStart w:id="4580" w:name="_Toc449445766"/>
      <w:bookmarkStart w:id="4581" w:name="_Toc450601407"/>
      <w:bookmarkStart w:id="4582" w:name="_Toc457595550"/>
      <w:bookmarkStart w:id="4583" w:name="_Toc459366953"/>
      <w:bookmarkStart w:id="4584" w:name="_Toc459367266"/>
      <w:bookmarkStart w:id="4585" w:name="_Toc48650115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4578"/>
      <w:bookmarkEnd w:id="4579"/>
      <w:bookmarkEnd w:id="4580"/>
      <w:bookmarkEnd w:id="4581"/>
      <w:bookmarkEnd w:id="4582"/>
      <w:bookmarkEnd w:id="4583"/>
      <w:bookmarkEnd w:id="4584"/>
      <w:bookmarkEnd w:id="4585"/>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4586" w:name="_Toc449434994"/>
      <w:r w:rsidRPr="00954002">
        <w:br w:type="page"/>
      </w:r>
      <w:bookmarkStart w:id="4587" w:name="_Toc449445528"/>
      <w:bookmarkStart w:id="4588" w:name="_Toc449445767"/>
      <w:bookmarkStart w:id="4589" w:name="_Toc450601408"/>
      <w:bookmarkStart w:id="4590" w:name="_Toc457595551"/>
      <w:bookmarkStart w:id="4591" w:name="_Toc459366954"/>
      <w:bookmarkStart w:id="4592" w:name="_Toc459367267"/>
      <w:bookmarkStart w:id="4593" w:name="_Toc486501159"/>
      <w:r w:rsidR="00C57494" w:rsidRPr="00954002">
        <w:lastRenderedPageBreak/>
        <w:t>Annex H (informative):</w:t>
      </w:r>
      <w:r w:rsidR="00C57494" w:rsidRPr="00954002">
        <w:br/>
        <w:t>Implementation Guidance and index of solutions</w:t>
      </w:r>
      <w:bookmarkEnd w:id="4586"/>
      <w:bookmarkEnd w:id="4587"/>
      <w:bookmarkEnd w:id="4588"/>
      <w:bookmarkEnd w:id="4589"/>
      <w:bookmarkEnd w:id="4590"/>
      <w:bookmarkEnd w:id="4591"/>
      <w:bookmarkEnd w:id="4592"/>
      <w:bookmarkEnd w:id="4593"/>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4594" w:name="_Toc449434995"/>
      <w:r w:rsidRPr="00954002">
        <w:rPr>
          <w:rFonts w:eastAsia="SimSun"/>
        </w:rPr>
        <w:t>Table H.1: Index of clauses specifying procedures per credential types</w:t>
      </w:r>
      <w:bookmarkEnd w:id="4594"/>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4595" w:name="_Toc449434996"/>
      <w:bookmarkStart w:id="4596" w:name="_Toc449445529"/>
      <w:bookmarkStart w:id="4597" w:name="_Toc449445768"/>
      <w:bookmarkStart w:id="4598" w:name="_Toc450601409"/>
      <w:bookmarkStart w:id="4599" w:name="_Toc457595552"/>
      <w:bookmarkStart w:id="4600" w:name="_Toc459366955"/>
      <w:bookmarkStart w:id="4601" w:name="_Toc459367268"/>
      <w:bookmarkStart w:id="4602" w:name="_Toc486501160"/>
      <w:r w:rsidRPr="00954002">
        <w:lastRenderedPageBreak/>
        <w:t xml:space="preserve">Annex </w:t>
      </w:r>
      <w:r w:rsidR="00C57494" w:rsidRPr="00954002">
        <w:t>I</w:t>
      </w:r>
      <w:r w:rsidRPr="00954002">
        <w:t xml:space="preserve"> (informative):</w:t>
      </w:r>
      <w:r w:rsidRPr="00954002">
        <w:br/>
        <w:t>Bibliography</w:t>
      </w:r>
      <w:bookmarkEnd w:id="4595"/>
      <w:bookmarkEnd w:id="4596"/>
      <w:bookmarkEnd w:id="4597"/>
      <w:bookmarkEnd w:id="4598"/>
      <w:bookmarkEnd w:id="4599"/>
      <w:bookmarkEnd w:id="4600"/>
      <w:bookmarkEnd w:id="4601"/>
      <w:bookmarkEnd w:id="4602"/>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40"/>
          <w:footnotePr>
            <w:numRestart w:val="eachSect"/>
          </w:footnotePr>
          <w:pgSz w:w="11907" w:h="16840"/>
          <w:pgMar w:top="1418" w:right="1134" w:bottom="1134" w:left="1134" w:header="851" w:footer="340" w:gutter="0"/>
          <w:cols w:space="720"/>
          <w:docGrid w:linePitch="272"/>
        </w:sectPr>
      </w:pPr>
      <w:bookmarkStart w:id="4603" w:name="_Toc449434997"/>
    </w:p>
    <w:p w:rsidR="004A28B0" w:rsidRPr="00954002" w:rsidRDefault="004A28B0" w:rsidP="002E01AF">
      <w:pPr>
        <w:pStyle w:val="Heading8"/>
        <w:rPr>
          <w:rFonts w:eastAsia="Yu Mincho"/>
        </w:rPr>
      </w:pPr>
      <w:bookmarkStart w:id="4604" w:name="_Toc449445530"/>
      <w:bookmarkStart w:id="4605" w:name="_Toc449445769"/>
      <w:bookmarkStart w:id="4606" w:name="_Toc450601410"/>
      <w:bookmarkStart w:id="4607" w:name="_Toc457595553"/>
      <w:bookmarkStart w:id="4608" w:name="_Toc459366956"/>
      <w:bookmarkStart w:id="4609" w:name="_Toc459367269"/>
      <w:bookmarkStart w:id="4610" w:name="_Toc48650116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4603"/>
      <w:bookmarkEnd w:id="4604"/>
      <w:bookmarkEnd w:id="4605"/>
      <w:bookmarkEnd w:id="4606"/>
      <w:bookmarkEnd w:id="4607"/>
      <w:bookmarkEnd w:id="4608"/>
      <w:bookmarkEnd w:id="4609"/>
      <w:bookmarkEnd w:id="4610"/>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4611" w:name="_Toc449434998"/>
    </w:p>
    <w:p w:rsidR="004A28B0" w:rsidRPr="00954002" w:rsidRDefault="00805707" w:rsidP="002E01AF">
      <w:pPr>
        <w:pStyle w:val="Heading8"/>
        <w:rPr>
          <w:rFonts w:eastAsia="Calibri"/>
        </w:rPr>
      </w:pPr>
      <w:bookmarkStart w:id="4612" w:name="_Toc449445531"/>
      <w:bookmarkStart w:id="4613" w:name="_Toc449445770"/>
      <w:bookmarkStart w:id="4614" w:name="_Toc450601411"/>
      <w:bookmarkStart w:id="4615" w:name="_Toc457595554"/>
      <w:bookmarkStart w:id="4616" w:name="_Toc459366957"/>
      <w:bookmarkStart w:id="4617" w:name="_Toc459367270"/>
      <w:bookmarkStart w:id="4618" w:name="_Toc486501162"/>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4611"/>
      <w:bookmarkEnd w:id="4612"/>
      <w:bookmarkEnd w:id="4613"/>
      <w:bookmarkEnd w:id="4614"/>
      <w:bookmarkEnd w:id="4615"/>
      <w:bookmarkEnd w:id="4616"/>
      <w:bookmarkEnd w:id="4617"/>
      <w:bookmarkEnd w:id="4618"/>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4619" w:name="_Toc486501163"/>
      <w:r>
        <w:t>Annex L</w:t>
      </w:r>
      <w:r w:rsidRPr="00D63DFE">
        <w:t xml:space="preserve"> (normative):</w:t>
      </w:r>
      <w:r w:rsidRPr="00D63DFE">
        <w:br/>
      </w:r>
      <w:r>
        <w:rPr>
          <w:rFonts w:cs="Arial"/>
          <w:szCs w:val="36"/>
        </w:rPr>
        <w:t>Tamper-resistant secure element framework to support asymmetric cryptography</w:t>
      </w:r>
      <w:r w:rsidRPr="00D63DFE">
        <w:rPr>
          <w:rFonts w:cs="Arial"/>
          <w:szCs w:val="36"/>
        </w:rPr>
        <w:t xml:space="preserve"> </w:t>
      </w:r>
      <w:r w:rsidRPr="007962F6">
        <w:t>Services</w:t>
      </w:r>
      <w:bookmarkEnd w:id="4619"/>
    </w:p>
    <w:p w:rsidR="00837E83" w:rsidRDefault="00837E83" w:rsidP="00837E83">
      <w:pPr>
        <w:pStyle w:val="Heading1"/>
      </w:pPr>
      <w:bookmarkStart w:id="4620" w:name="_Toc486501164"/>
      <w:r>
        <w:t>L</w:t>
      </w:r>
      <w:r w:rsidR="002C7CB2">
        <w:t>.0</w:t>
      </w:r>
      <w:r w:rsidR="002C7CB2">
        <w:tab/>
      </w:r>
      <w:r w:rsidRPr="00D63DFE">
        <w:t>Introduction</w:t>
      </w:r>
      <w:bookmarkEnd w:id="4620"/>
    </w:p>
    <w:p w:rsidR="00837E83" w:rsidRPr="00143E8C" w:rsidRDefault="00837E83" w:rsidP="00837E83">
      <w:pPr>
        <w:pStyle w:val="Heading3"/>
        <w:rPr>
          <w:rFonts w:eastAsia="SimSun"/>
          <w:lang w:eastAsia="zh-CN"/>
        </w:rPr>
      </w:pPr>
      <w:bookmarkStart w:id="4621" w:name="_Toc486501165"/>
      <w:r>
        <w:rPr>
          <w:rFonts w:eastAsia="SimSun"/>
          <w:lang w:eastAsia="zh-CN"/>
        </w:rPr>
        <w:t>L.0.1</w:t>
      </w:r>
      <w:r w:rsidR="002C7CB2">
        <w:rPr>
          <w:rFonts w:eastAsia="SimSun"/>
          <w:lang w:eastAsia="zh-CN"/>
        </w:rPr>
        <w:tab/>
      </w:r>
      <w:r>
        <w:rPr>
          <w:rFonts w:eastAsia="SimSun"/>
          <w:lang w:eastAsia="zh-CN"/>
        </w:rPr>
        <w:t>Overview</w:t>
      </w:r>
      <w:bookmarkEnd w:id="4621"/>
    </w:p>
    <w:p w:rsidR="00837E83" w:rsidRPr="00AC492B" w:rsidRDefault="00837E83" w:rsidP="00837E83">
      <w:r>
        <w:t xml:space="preserve">The present annex is applicable to tamper-resistant hardware secure elements that interface with hosting M2M devices using a subset of commands, data structures and return codes complying with ISO 7816-4 </w:t>
      </w:r>
      <w:r w:rsidRPr="00203B85">
        <w:t>[26], ISO 7816-6 [60], ISO 7816-8 [61] or ISO 7816-9 [62] as specified hereunder.</w:t>
      </w:r>
      <w:r>
        <w:t xml:space="preserve"> </w:t>
      </w:r>
    </w:p>
    <w:p w:rsidR="00837E83" w:rsidRPr="00762E94" w:rsidRDefault="00837E83" w:rsidP="00837E83">
      <w:pPr>
        <w:pStyle w:val="NO"/>
        <w:keepNext/>
        <w:ind w:left="0" w:firstLine="0"/>
      </w:pPr>
      <w:r>
        <w:t xml:space="preserve">Such secure elements may be integrated in PKI systems to provide secure identification and authentication of devices, tamper-resistant storage areas for sensitive data (especially secure storage of private keys which may be generated on board in the </w:t>
      </w:r>
      <w:r w:rsidRPr="00762E94">
        <w:t>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hosting device to enable interoperable deployments.</w:t>
      </w:r>
    </w:p>
    <w:p w:rsidR="00837E83" w:rsidRPr="00762E94" w:rsidRDefault="00837E83" w:rsidP="00837E83">
      <w:pPr>
        <w:pStyle w:val="NO"/>
        <w:keepNext/>
        <w:ind w:left="0" w:firstLine="0"/>
      </w:pPr>
      <w:r w:rsidRPr="00762E94">
        <w:t>The ASE may be a UICC, in which case the framework proposed in the present annex may coexist with some features specified in Annex D. However, an ASE does not need to be UICC compliant to implement the framework specified in the present annex.</w:t>
      </w:r>
    </w:p>
    <w:p w:rsidR="00837E83" w:rsidRDefault="00837E83" w:rsidP="00837E83">
      <w:pPr>
        <w:pStyle w:val="NO"/>
        <w:keepNext/>
        <w:ind w:left="0" w:firstLine="0"/>
      </w:pPr>
      <w:r w:rsidRPr="00762E94">
        <w:t>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 In any case, operation of the secure element relies on support in the hosting device for the interface specified in the present annex for the operational state.</w:t>
      </w:r>
      <w:r>
        <w:t xml:space="preserve"> </w:t>
      </w:r>
    </w:p>
    <w:p w:rsidR="00837E83" w:rsidRDefault="00837E83" w:rsidP="00837E83">
      <w:pPr>
        <w:pStyle w:val="NO"/>
        <w:keepNext/>
        <w:ind w:left="0" w:firstLine="0"/>
      </w:pPr>
      <w:r w:rsidRPr="00097963">
        <w:t>The functionalities described in the present annex imply the presence of a random number generation capability in the ASE. This functionality may be made available to the hosting device via a special mode of the GET CHALLENGE command.</w:t>
      </w:r>
    </w:p>
    <w:p w:rsidR="00837E83" w:rsidRDefault="00837E83" w:rsidP="00837E83">
      <w:pPr>
        <w:pStyle w:val="Heading3"/>
        <w:rPr>
          <w:rFonts w:eastAsia="SimSun"/>
          <w:lang w:eastAsia="zh-CN"/>
        </w:rPr>
      </w:pPr>
      <w:bookmarkStart w:id="4622" w:name="_Toc486501166"/>
      <w:r>
        <w:rPr>
          <w:rFonts w:eastAsia="SimSun"/>
          <w:lang w:eastAsia="zh-CN"/>
        </w:rPr>
        <w:t>L.0.2</w:t>
      </w:r>
      <w:r w:rsidR="002C7CB2">
        <w:rPr>
          <w:rFonts w:eastAsia="SimSun"/>
          <w:lang w:eastAsia="zh-CN"/>
        </w:rPr>
        <w:tab/>
      </w:r>
      <w:r>
        <w:rPr>
          <w:rFonts w:eastAsia="SimSun"/>
          <w:lang w:eastAsia="zh-CN"/>
        </w:rPr>
        <w:t>Naming Conventions</w:t>
      </w:r>
      <w:bookmarkEnd w:id="4622"/>
    </w:p>
    <w:p w:rsidR="00837E83" w:rsidRPr="00CD1F3B" w:rsidRDefault="00837E83" w:rsidP="00837E83">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rsidR="00837E83" w:rsidRPr="00CD1F3B" w:rsidRDefault="00837E83" w:rsidP="00837E83">
      <w:pPr>
        <w:overflowPunct/>
        <w:spacing w:after="0"/>
        <w:textAlignment w:val="auto"/>
      </w:pPr>
    </w:p>
    <w:p w:rsidR="00837E83" w:rsidRPr="00143E8C" w:rsidRDefault="00837E83" w:rsidP="00837E83">
      <w:pPr>
        <w:overflowPunct/>
        <w:spacing w:after="0"/>
        <w:jc w:val="center"/>
        <w:textAlignment w:val="auto"/>
        <w:rPr>
          <w:b/>
        </w:rPr>
      </w:pPr>
      <w:r w:rsidRPr="00143E8C">
        <w:rPr>
          <w:b/>
        </w:rPr>
        <w:t>KeyType.KeyOwner.KeyUsage</w:t>
      </w:r>
    </w:p>
    <w:p w:rsidR="00837E83" w:rsidRDefault="00837E83" w:rsidP="00837E83">
      <w:pPr>
        <w:overflowPunct/>
        <w:spacing w:after="0"/>
        <w:jc w:val="center"/>
        <w:textAlignment w:val="auto"/>
      </w:pPr>
    </w:p>
    <w:p w:rsidR="00837E83" w:rsidRPr="00CD1F3B" w:rsidRDefault="00837E83" w:rsidP="00837E83">
      <w:pPr>
        <w:overflowPunct/>
        <w:spacing w:after="0"/>
        <w:jc w:val="both"/>
        <w:textAlignment w:val="auto"/>
        <w:rPr>
          <w:lang w:val="en-US"/>
        </w:rPr>
      </w:pPr>
      <w:r w:rsidRPr="00CD1F3B">
        <w:rPr>
          <w:lang w:val="en-US"/>
        </w:rPr>
        <w:t>The possible values are shown in the following table:</w:t>
      </w:r>
    </w:p>
    <w:p w:rsidR="00837E83" w:rsidRPr="00505829" w:rsidRDefault="00837E83" w:rsidP="00837E83">
      <w:pPr>
        <w:pStyle w:val="TH"/>
      </w:pPr>
      <w:r>
        <w:t>Table L.0-1: Key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837E83" w:rsidRPr="00D90BB1" w:rsidTr="00837E83">
        <w:tc>
          <w:tcPr>
            <w:tcW w:w="3259" w:type="dxa"/>
          </w:tcPr>
          <w:p w:rsidR="00837E83" w:rsidRPr="00D90BB1" w:rsidRDefault="00837E83" w:rsidP="00837E83">
            <w:pPr>
              <w:pStyle w:val="NO"/>
              <w:keepNext/>
              <w:ind w:left="0" w:firstLine="0"/>
              <w:rPr>
                <w:lang w:val="en-US"/>
              </w:rPr>
            </w:pPr>
            <w:r w:rsidRPr="00D90BB1">
              <w:rPr>
                <w:lang w:val="en-US"/>
              </w:rPr>
              <w:t>Parameter</w:t>
            </w:r>
          </w:p>
        </w:tc>
        <w:tc>
          <w:tcPr>
            <w:tcW w:w="3260" w:type="dxa"/>
          </w:tcPr>
          <w:p w:rsidR="00837E83" w:rsidRPr="00D90BB1" w:rsidRDefault="00837E83" w:rsidP="00837E83">
            <w:pPr>
              <w:pStyle w:val="NO"/>
              <w:keepNext/>
              <w:ind w:left="0" w:firstLine="0"/>
              <w:rPr>
                <w:lang w:val="en-US"/>
              </w:rPr>
            </w:pPr>
            <w:r w:rsidRPr="00D90BB1">
              <w:rPr>
                <w:lang w:val="en-US"/>
              </w:rPr>
              <w:t>Value</w:t>
            </w:r>
          </w:p>
        </w:tc>
        <w:tc>
          <w:tcPr>
            <w:tcW w:w="3260" w:type="dxa"/>
          </w:tcPr>
          <w:p w:rsidR="00837E83" w:rsidRPr="00D90BB1" w:rsidRDefault="00837E83" w:rsidP="00837E83">
            <w:pPr>
              <w:pStyle w:val="NO"/>
              <w:keepNext/>
              <w:ind w:left="0" w:firstLine="0"/>
              <w:rPr>
                <w:lang w:val="en-US"/>
              </w:rPr>
            </w:pPr>
            <w:r w:rsidRPr="00D90BB1">
              <w:rPr>
                <w:lang w:val="en-US"/>
              </w:rPr>
              <w:t>Meaning</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KeyType</w:t>
            </w:r>
          </w:p>
        </w:tc>
        <w:tc>
          <w:tcPr>
            <w:tcW w:w="3260" w:type="dxa"/>
          </w:tcPr>
          <w:p w:rsidR="00837E83" w:rsidRPr="00D90BB1" w:rsidRDefault="00837E83" w:rsidP="00837E83">
            <w:pPr>
              <w:pStyle w:val="NO"/>
              <w:keepNext/>
              <w:ind w:left="0" w:firstLine="0"/>
              <w:rPr>
                <w:lang w:val="en-US"/>
              </w:rPr>
            </w:pPr>
            <w:r w:rsidRPr="00D90BB1">
              <w:rPr>
                <w:lang w:val="en-US"/>
              </w:rPr>
              <w:t>PuK</w:t>
            </w:r>
          </w:p>
        </w:tc>
        <w:tc>
          <w:tcPr>
            <w:tcW w:w="3260" w:type="dxa"/>
          </w:tcPr>
          <w:p w:rsidR="00837E83" w:rsidRPr="00D90BB1" w:rsidRDefault="00837E83" w:rsidP="00837E83">
            <w:pPr>
              <w:pStyle w:val="NO"/>
              <w:keepNext/>
              <w:ind w:left="0" w:firstLine="0"/>
              <w:rPr>
                <w:lang w:val="en-US"/>
              </w:rPr>
            </w:pPr>
            <w:r w:rsidRPr="00D90BB1">
              <w:rPr>
                <w:lang w:val="en-US"/>
              </w:rPr>
              <w:t>Public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PrK</w:t>
            </w:r>
          </w:p>
        </w:tc>
        <w:tc>
          <w:tcPr>
            <w:tcW w:w="3260" w:type="dxa"/>
          </w:tcPr>
          <w:p w:rsidR="00837E83" w:rsidRPr="00D90BB1" w:rsidRDefault="00837E83" w:rsidP="00837E83">
            <w:pPr>
              <w:pStyle w:val="NO"/>
              <w:keepNext/>
              <w:ind w:left="0" w:firstLine="0"/>
              <w:rPr>
                <w:lang w:val="en-US"/>
              </w:rPr>
            </w:pPr>
            <w:r w:rsidRPr="00D90BB1">
              <w:rPr>
                <w:lang w:val="en-US"/>
              </w:rPr>
              <w:t>Private key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KeyOwner</w:t>
            </w:r>
          </w:p>
        </w:tc>
        <w:tc>
          <w:tcPr>
            <w:tcW w:w="3260" w:type="dxa"/>
          </w:tcPr>
          <w:p w:rsidR="00837E83" w:rsidRPr="00D90BB1" w:rsidRDefault="00837E83" w:rsidP="00837E83">
            <w:pPr>
              <w:pStyle w:val="NO"/>
              <w:keepNext/>
              <w:ind w:left="0" w:firstLine="0"/>
              <w:rPr>
                <w:lang w:val="en-US"/>
              </w:rPr>
            </w:pPr>
            <w:r w:rsidRPr="00D90BB1">
              <w:rPr>
                <w:lang w:val="en-US"/>
              </w:rPr>
              <w:t>ICC</w:t>
            </w:r>
          </w:p>
        </w:tc>
        <w:tc>
          <w:tcPr>
            <w:tcW w:w="3260" w:type="dxa"/>
          </w:tcPr>
          <w:p w:rsidR="00837E83" w:rsidRPr="00D90BB1" w:rsidRDefault="00837E83" w:rsidP="00837E83">
            <w:pPr>
              <w:pStyle w:val="NO"/>
              <w:keepNext/>
              <w:ind w:left="0" w:firstLine="0"/>
              <w:rPr>
                <w:lang w:val="en-US"/>
              </w:rPr>
            </w:pPr>
            <w:r w:rsidRPr="00D90BB1">
              <w:rPr>
                <w:lang w:val="en-US"/>
              </w:rPr>
              <w:t>ASE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IFD</w:t>
            </w:r>
          </w:p>
        </w:tc>
        <w:tc>
          <w:tcPr>
            <w:tcW w:w="3260" w:type="dxa"/>
          </w:tcPr>
          <w:p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p>
        </w:tc>
        <w:tc>
          <w:tcPr>
            <w:tcW w:w="3260" w:type="dxa"/>
          </w:tcPr>
          <w:p w:rsidR="00837E83" w:rsidRPr="00D90BB1" w:rsidRDefault="00837E83" w:rsidP="00837E83">
            <w:pPr>
              <w:pStyle w:val="NO"/>
              <w:keepNext/>
              <w:ind w:left="0" w:firstLine="0"/>
              <w:rPr>
                <w:lang w:val="en-US"/>
              </w:rPr>
            </w:pPr>
            <w:r w:rsidRPr="00D90BB1">
              <w:rPr>
                <w:lang w:val="en-US"/>
              </w:rPr>
              <w:t>Certification Authority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KeyUsage</w:t>
            </w:r>
          </w:p>
        </w:tc>
        <w:tc>
          <w:tcPr>
            <w:tcW w:w="3260" w:type="dxa"/>
          </w:tcPr>
          <w:p w:rsidR="00837E83" w:rsidRPr="00D90BB1" w:rsidRDefault="00837E83" w:rsidP="00837E83">
            <w:pPr>
              <w:pStyle w:val="NO"/>
              <w:keepNext/>
              <w:ind w:left="0" w:firstLine="0"/>
              <w:rPr>
                <w:lang w:val="en-US"/>
              </w:rPr>
            </w:pPr>
            <w:r w:rsidRPr="00D90BB1">
              <w:rPr>
                <w:lang w:val="en-US"/>
              </w:rPr>
              <w:t>AUT</w:t>
            </w:r>
          </w:p>
        </w:tc>
        <w:tc>
          <w:tcPr>
            <w:tcW w:w="3260" w:type="dxa"/>
          </w:tcPr>
          <w:p w:rsidR="00837E83" w:rsidRPr="00D90BB1" w:rsidRDefault="00837E83" w:rsidP="00837E83">
            <w:pPr>
              <w:pStyle w:val="NO"/>
              <w:keepNext/>
              <w:ind w:left="0" w:firstLine="0"/>
              <w:rPr>
                <w:lang w:val="en-US"/>
              </w:rPr>
            </w:pPr>
            <w:r w:rsidRPr="00D90BB1">
              <w:rPr>
                <w:lang w:val="en-US"/>
              </w:rPr>
              <w:t>Authentication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DS</w:t>
            </w:r>
          </w:p>
        </w:tc>
        <w:tc>
          <w:tcPr>
            <w:tcW w:w="3260" w:type="dxa"/>
          </w:tcPr>
          <w:p w:rsidR="00837E83" w:rsidRPr="00D90BB1" w:rsidRDefault="00837E83" w:rsidP="00837E83">
            <w:pPr>
              <w:pStyle w:val="NO"/>
              <w:keepNext/>
              <w:ind w:left="0" w:firstLine="0"/>
              <w:rPr>
                <w:lang w:val="en-US"/>
              </w:rPr>
            </w:pPr>
            <w:r w:rsidRPr="00D90BB1">
              <w:rPr>
                <w:lang w:val="en-US"/>
              </w:rPr>
              <w:t>Digital signature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KA</w:t>
            </w:r>
          </w:p>
        </w:tc>
        <w:tc>
          <w:tcPr>
            <w:tcW w:w="3260" w:type="dxa"/>
          </w:tcPr>
          <w:p w:rsidR="00837E83" w:rsidRPr="00D90BB1" w:rsidRDefault="00837E83" w:rsidP="00837E83">
            <w:pPr>
              <w:pStyle w:val="NO"/>
              <w:keepNext/>
              <w:ind w:left="0" w:firstLine="0"/>
              <w:rPr>
                <w:lang w:val="en-US"/>
              </w:rPr>
            </w:pPr>
            <w:r w:rsidRPr="00D90BB1">
              <w:rPr>
                <w:lang w:val="en-US"/>
              </w:rPr>
              <w:t>Key Agreement</w:t>
            </w:r>
          </w:p>
        </w:tc>
      </w:tr>
    </w:tbl>
    <w:p w:rsidR="00837E83" w:rsidRDefault="00837E83" w:rsidP="00837E83">
      <w:pPr>
        <w:pStyle w:val="NO"/>
        <w:keepNext/>
        <w:ind w:left="0" w:firstLine="0"/>
        <w:rPr>
          <w:lang w:val="en-US"/>
        </w:rPr>
      </w:pPr>
    </w:p>
    <w:p w:rsidR="00837E83" w:rsidRPr="00CD1F3B" w:rsidRDefault="00837E83" w:rsidP="00837E83">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rsidR="00837E83" w:rsidRPr="00143E8C" w:rsidRDefault="00837E83" w:rsidP="00837E83">
      <w:pPr>
        <w:pStyle w:val="NO"/>
        <w:keepNext/>
        <w:ind w:left="0" w:firstLine="0"/>
        <w:jc w:val="center"/>
        <w:rPr>
          <w:b/>
          <w:lang w:val="en-US"/>
        </w:rPr>
      </w:pPr>
      <w:r w:rsidRPr="00143E8C">
        <w:rPr>
          <w:b/>
          <w:lang w:val="en-US"/>
        </w:rPr>
        <w:t>CertType.CertOwner.CertUsage</w:t>
      </w:r>
    </w:p>
    <w:p w:rsidR="00837E83" w:rsidRPr="00CD1F3B" w:rsidRDefault="00837E83" w:rsidP="00837E83">
      <w:pPr>
        <w:pStyle w:val="NO"/>
        <w:keepNext/>
        <w:ind w:left="0" w:firstLine="0"/>
        <w:rPr>
          <w:lang w:val="en-US"/>
        </w:rPr>
      </w:pPr>
      <w:r w:rsidRPr="00CD1F3B">
        <w:rPr>
          <w:lang w:val="en-US"/>
        </w:rPr>
        <w:t>The possible values are shown in the following table:</w:t>
      </w:r>
    </w:p>
    <w:p w:rsidR="00837E83" w:rsidRPr="00505829" w:rsidRDefault="00837E83" w:rsidP="00837E83">
      <w:pPr>
        <w:pStyle w:val="TH"/>
      </w:pPr>
      <w:r>
        <w:t>Table L.0-2: Certificate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837E83" w:rsidRPr="00D90BB1" w:rsidTr="00837E83">
        <w:tc>
          <w:tcPr>
            <w:tcW w:w="3259" w:type="dxa"/>
          </w:tcPr>
          <w:p w:rsidR="00837E83" w:rsidRPr="00D90BB1" w:rsidRDefault="00837E83" w:rsidP="00837E83">
            <w:pPr>
              <w:pStyle w:val="NO"/>
              <w:keepNext/>
              <w:ind w:left="0" w:firstLine="0"/>
              <w:rPr>
                <w:lang w:val="en-US"/>
              </w:rPr>
            </w:pPr>
            <w:r w:rsidRPr="00D90BB1">
              <w:rPr>
                <w:lang w:val="en-US"/>
              </w:rPr>
              <w:t>Parameter</w:t>
            </w:r>
          </w:p>
        </w:tc>
        <w:tc>
          <w:tcPr>
            <w:tcW w:w="3260" w:type="dxa"/>
          </w:tcPr>
          <w:p w:rsidR="00837E83" w:rsidRPr="00D90BB1" w:rsidRDefault="00837E83" w:rsidP="00837E83">
            <w:pPr>
              <w:pStyle w:val="NO"/>
              <w:keepNext/>
              <w:ind w:left="0" w:firstLine="0"/>
              <w:rPr>
                <w:lang w:val="en-US"/>
              </w:rPr>
            </w:pPr>
            <w:r w:rsidRPr="00D90BB1">
              <w:rPr>
                <w:lang w:val="en-US"/>
              </w:rPr>
              <w:t>Value</w:t>
            </w:r>
          </w:p>
        </w:tc>
        <w:tc>
          <w:tcPr>
            <w:tcW w:w="3260" w:type="dxa"/>
          </w:tcPr>
          <w:p w:rsidR="00837E83" w:rsidRPr="00D90BB1" w:rsidRDefault="00837E83" w:rsidP="00837E83">
            <w:pPr>
              <w:pStyle w:val="NO"/>
              <w:keepNext/>
              <w:ind w:left="0" w:firstLine="0"/>
              <w:rPr>
                <w:lang w:val="en-US"/>
              </w:rPr>
            </w:pPr>
            <w:r w:rsidRPr="00D90BB1">
              <w:rPr>
                <w:lang w:val="en-US"/>
              </w:rPr>
              <w:t>Meaning</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CertType</w:t>
            </w:r>
          </w:p>
        </w:tc>
        <w:tc>
          <w:tcPr>
            <w:tcW w:w="3260" w:type="dxa"/>
          </w:tcPr>
          <w:p w:rsidR="00837E83" w:rsidRPr="00D90BB1" w:rsidRDefault="00837E83" w:rsidP="00837E83">
            <w:pPr>
              <w:pStyle w:val="NO"/>
              <w:keepNext/>
              <w:ind w:left="0" w:firstLine="0"/>
              <w:rPr>
                <w:lang w:val="en-US"/>
              </w:rPr>
            </w:pPr>
            <w:r w:rsidRPr="00D90BB1">
              <w:rPr>
                <w:lang w:val="en-US"/>
              </w:rPr>
              <w:t>C</w:t>
            </w:r>
          </w:p>
        </w:tc>
        <w:tc>
          <w:tcPr>
            <w:tcW w:w="3260" w:type="dxa"/>
          </w:tcPr>
          <w:p w:rsidR="00837E83" w:rsidRPr="00D90BB1" w:rsidRDefault="00837E83" w:rsidP="00837E83">
            <w:pPr>
              <w:pStyle w:val="NO"/>
              <w:keepNext/>
              <w:ind w:left="0" w:firstLine="0"/>
              <w:rPr>
                <w:lang w:val="en-US"/>
              </w:rPr>
            </w:pPr>
            <w:r w:rsidRPr="00D90BB1">
              <w:rPr>
                <w:lang w:val="en-US"/>
              </w:rPr>
              <w:t>Certificate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C_CV</w:t>
            </w:r>
          </w:p>
        </w:tc>
        <w:tc>
          <w:tcPr>
            <w:tcW w:w="3260" w:type="dxa"/>
          </w:tcPr>
          <w:p w:rsidR="00837E83" w:rsidRPr="00D90BB1" w:rsidRDefault="00837E83" w:rsidP="00837E83">
            <w:pPr>
              <w:pStyle w:val="NO"/>
              <w:keepNext/>
              <w:ind w:left="0" w:firstLine="0"/>
              <w:rPr>
                <w:lang w:val="en-US"/>
              </w:rPr>
            </w:pPr>
            <w:r w:rsidRPr="00D90BB1">
              <w:rPr>
                <w:lang w:val="en-US"/>
              </w:rPr>
              <w:t>ASE verifiable certificate</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CertOwner</w:t>
            </w:r>
          </w:p>
        </w:tc>
        <w:tc>
          <w:tcPr>
            <w:tcW w:w="3260" w:type="dxa"/>
          </w:tcPr>
          <w:p w:rsidR="00837E83" w:rsidRPr="00D90BB1" w:rsidRDefault="00837E83" w:rsidP="00837E83">
            <w:pPr>
              <w:pStyle w:val="NO"/>
              <w:keepNext/>
              <w:ind w:left="0" w:firstLine="0"/>
              <w:rPr>
                <w:lang w:val="en-US"/>
              </w:rPr>
            </w:pPr>
            <w:r w:rsidRPr="00D90BB1">
              <w:rPr>
                <w:lang w:val="en-US"/>
              </w:rPr>
              <w:t>ICC</w:t>
            </w:r>
          </w:p>
        </w:tc>
        <w:tc>
          <w:tcPr>
            <w:tcW w:w="3260" w:type="dxa"/>
          </w:tcPr>
          <w:p w:rsidR="00837E83" w:rsidRPr="00D90BB1" w:rsidRDefault="00837E83" w:rsidP="00837E83">
            <w:pPr>
              <w:pStyle w:val="NO"/>
              <w:keepNext/>
              <w:ind w:left="0" w:firstLine="0"/>
              <w:rPr>
                <w:lang w:val="en-US"/>
              </w:rPr>
            </w:pPr>
            <w:r w:rsidRPr="00D90BB1">
              <w:rPr>
                <w:lang w:val="en-US"/>
              </w:rPr>
              <w:t>ASE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IFD</w:t>
            </w:r>
          </w:p>
        </w:tc>
        <w:tc>
          <w:tcPr>
            <w:tcW w:w="3260" w:type="dxa"/>
          </w:tcPr>
          <w:p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p>
        </w:tc>
        <w:tc>
          <w:tcPr>
            <w:tcW w:w="3260" w:type="dxa"/>
          </w:tcPr>
          <w:p w:rsidR="00837E83" w:rsidRPr="00D90BB1" w:rsidRDefault="00837E83" w:rsidP="00837E83">
            <w:pPr>
              <w:pStyle w:val="NO"/>
              <w:keepNext/>
              <w:ind w:left="0" w:firstLine="0"/>
              <w:rPr>
                <w:lang w:val="en-US"/>
              </w:rPr>
            </w:pPr>
            <w:r w:rsidRPr="00D90BB1">
              <w:rPr>
                <w:lang w:val="en-US"/>
              </w:rPr>
              <w:t>Certification Authority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r w:rsidRPr="00D90BB1">
              <w:rPr>
                <w:sz w:val="12"/>
                <w:lang w:val="en-US"/>
              </w:rPr>
              <w:t>ICC</w:t>
            </w:r>
          </w:p>
        </w:tc>
        <w:tc>
          <w:tcPr>
            <w:tcW w:w="3260" w:type="dxa"/>
          </w:tcPr>
          <w:p w:rsidR="00837E83" w:rsidRPr="00D90BB1" w:rsidRDefault="00837E83" w:rsidP="00837E83">
            <w:pPr>
              <w:pStyle w:val="NO"/>
              <w:keepNext/>
              <w:ind w:left="0" w:firstLine="0"/>
              <w:rPr>
                <w:lang w:val="en-US"/>
              </w:rPr>
            </w:pPr>
            <w:r w:rsidRPr="00D90BB1">
              <w:rPr>
                <w:lang w:val="en-US"/>
              </w:rPr>
              <w:t>Certification authority that generated the certificate for the ICC public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RCA</w:t>
            </w:r>
          </w:p>
        </w:tc>
        <w:tc>
          <w:tcPr>
            <w:tcW w:w="3260" w:type="dxa"/>
          </w:tcPr>
          <w:p w:rsidR="00837E83" w:rsidRPr="00D90BB1" w:rsidRDefault="00837E83" w:rsidP="00837E83">
            <w:pPr>
              <w:pStyle w:val="NO"/>
              <w:keepNext/>
              <w:ind w:left="0" w:firstLine="0"/>
              <w:rPr>
                <w:lang w:val="en-US"/>
              </w:rPr>
            </w:pPr>
            <w:r w:rsidRPr="00D90BB1">
              <w:rPr>
                <w:lang w:val="en-US"/>
              </w:rPr>
              <w:t>Root Certification Authority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CertUsage</w:t>
            </w:r>
          </w:p>
        </w:tc>
        <w:tc>
          <w:tcPr>
            <w:tcW w:w="3260" w:type="dxa"/>
          </w:tcPr>
          <w:p w:rsidR="00837E83" w:rsidRPr="00D90BB1" w:rsidRDefault="00837E83" w:rsidP="00837E83">
            <w:pPr>
              <w:pStyle w:val="NO"/>
              <w:keepNext/>
              <w:ind w:left="0" w:firstLine="0"/>
              <w:rPr>
                <w:lang w:val="en-US"/>
              </w:rPr>
            </w:pPr>
            <w:r w:rsidRPr="00D90BB1">
              <w:rPr>
                <w:lang w:val="en-US"/>
              </w:rPr>
              <w:t>AUT</w:t>
            </w:r>
          </w:p>
        </w:tc>
        <w:tc>
          <w:tcPr>
            <w:tcW w:w="3260" w:type="dxa"/>
          </w:tcPr>
          <w:p w:rsidR="00837E83" w:rsidRPr="00D90BB1" w:rsidRDefault="00837E83" w:rsidP="00837E83">
            <w:pPr>
              <w:pStyle w:val="NO"/>
              <w:keepNext/>
              <w:ind w:left="0" w:firstLine="0"/>
              <w:rPr>
                <w:lang w:val="en-US"/>
              </w:rPr>
            </w:pPr>
            <w:r w:rsidRPr="00D90BB1">
              <w:rPr>
                <w:lang w:val="en-US"/>
              </w:rPr>
              <w:t>Authentication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CS-AUT</w:t>
            </w:r>
          </w:p>
        </w:tc>
        <w:tc>
          <w:tcPr>
            <w:tcW w:w="3260" w:type="dxa"/>
          </w:tcPr>
          <w:p w:rsidR="00837E83" w:rsidRPr="00D90BB1" w:rsidRDefault="00837E83" w:rsidP="00837E83">
            <w:pPr>
              <w:pStyle w:val="NO"/>
              <w:keepNext/>
              <w:ind w:left="0" w:firstLine="0"/>
              <w:rPr>
                <w:lang w:val="en-US"/>
              </w:rPr>
            </w:pPr>
            <w:r w:rsidRPr="00D90BB1">
              <w:rPr>
                <w:lang w:val="en-US"/>
              </w:rPr>
              <w:t>Certificate Signature Authentication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DS</w:t>
            </w:r>
          </w:p>
        </w:tc>
        <w:tc>
          <w:tcPr>
            <w:tcW w:w="3260" w:type="dxa"/>
          </w:tcPr>
          <w:p w:rsidR="00837E83" w:rsidRPr="00D90BB1" w:rsidRDefault="00837E83" w:rsidP="00837E83">
            <w:pPr>
              <w:pStyle w:val="NO"/>
              <w:keepNext/>
              <w:ind w:left="0" w:firstLine="0"/>
              <w:rPr>
                <w:lang w:val="en-US"/>
              </w:rPr>
            </w:pPr>
            <w:r w:rsidRPr="00D90BB1">
              <w:rPr>
                <w:lang w:val="en-US"/>
              </w:rPr>
              <w:t>Digital Signature</w:t>
            </w:r>
          </w:p>
        </w:tc>
      </w:tr>
    </w:tbl>
    <w:p w:rsidR="00837E83" w:rsidRPr="0027020D" w:rsidRDefault="00837E83" w:rsidP="00837E83">
      <w:pPr>
        <w:pStyle w:val="NO"/>
        <w:keepNext/>
        <w:ind w:left="0" w:firstLine="0"/>
        <w:rPr>
          <w:lang w:val="en-US"/>
        </w:rPr>
      </w:pPr>
    </w:p>
    <w:p w:rsidR="00837E83" w:rsidRPr="00D63DFE" w:rsidRDefault="002C7CB2" w:rsidP="00837E83">
      <w:pPr>
        <w:pStyle w:val="Heading1"/>
      </w:pPr>
      <w:bookmarkStart w:id="4623" w:name="_Toc486501167"/>
      <w:r>
        <w:t>L.1</w:t>
      </w:r>
      <w:r>
        <w:tab/>
      </w:r>
      <w:r w:rsidR="00837E83">
        <w:t>Physical interface and transport protocol</w:t>
      </w:r>
      <w:bookmarkEnd w:id="4623"/>
    </w:p>
    <w:p w:rsidR="00837E83" w:rsidRPr="003F3C3E" w:rsidRDefault="00837E83" w:rsidP="00837E83">
      <w:pPr>
        <w:overflowPunct/>
        <w:spacing w:after="0"/>
        <w:textAlignment w:val="auto"/>
      </w:pPr>
      <w:r>
        <w:t xml:space="preserve">The Secure Element may interface with the hosting M2M device through various physical communication means, as long as a transport protocol supporting ISO </w:t>
      </w:r>
      <w:r w:rsidRPr="003F3C3E">
        <w:t>7816-4 APDU [26] is supported. This is the case, for example, for UART supporting the “T=0” or “T=1” transport protocols, the USB Interface of ETSI TS 102 600 [i.23], or the Contactless Front-End interface (“T=CL” transport protocol) specified by ETSI SCP TS 102 622 [i.24]), The difference between the multiple communication links (wired or NFC) is only visible through Secure Element types in the present annex, but does not otherwise impact the way applications would interact with the Secure Element.</w:t>
      </w:r>
    </w:p>
    <w:p w:rsidR="00837E83" w:rsidRPr="003F3C3E" w:rsidRDefault="00837E83" w:rsidP="00837E83">
      <w:pPr>
        <w:overflowPunct/>
        <w:spacing w:after="0"/>
        <w:textAlignment w:val="auto"/>
      </w:pPr>
      <w:r w:rsidRPr="003F3C3E">
        <w:t xml:space="preserve"> </w:t>
      </w:r>
    </w:p>
    <w:p w:rsidR="00837E83" w:rsidRDefault="00837E83" w:rsidP="00837E83">
      <w:pPr>
        <w:overflowPunct/>
        <w:spacing w:after="0"/>
        <w:textAlignment w:val="auto"/>
      </w:pPr>
      <w:r w:rsidRPr="003F3C3E">
        <w:t>The present annex enables usage of the GlobalPlatform Open Mobile API specifications [i.22] as</w:t>
      </w:r>
      <w:r>
        <w:t xml:space="preserve"> an intermediate layer to facilitate the interfacing of device applications with secure elements. </w:t>
      </w:r>
    </w:p>
    <w:p w:rsidR="00837E83" w:rsidRDefault="00837E83" w:rsidP="00837E83">
      <w:pPr>
        <w:overflowPunct/>
        <w:spacing w:after="0"/>
        <w:textAlignment w:val="auto"/>
      </w:pPr>
    </w:p>
    <w:p w:rsidR="00837E83" w:rsidRPr="00762E94" w:rsidRDefault="002C7CB2" w:rsidP="00837E83">
      <w:pPr>
        <w:pStyle w:val="Heading1"/>
      </w:pPr>
      <w:bookmarkStart w:id="4624" w:name="_Toc486501168"/>
      <w:r>
        <w:t>L.2</w:t>
      </w:r>
      <w:r>
        <w:tab/>
      </w:r>
      <w:r w:rsidR="00837E83" w:rsidRPr="00762E94">
        <w:t>Lifecycle phases</w:t>
      </w:r>
      <w:bookmarkEnd w:id="4624"/>
    </w:p>
    <w:p w:rsidR="00837E83" w:rsidRPr="00762E94" w:rsidRDefault="00837E83" w:rsidP="00837E83">
      <w:pPr>
        <w:overflowPunct/>
        <w:spacing w:after="0"/>
        <w:textAlignment w:val="auto"/>
      </w:pPr>
      <w:r w:rsidRPr="00762E94">
        <w:t>The ASE or ASE applet lifecycle comprises the following phases:</w:t>
      </w:r>
    </w:p>
    <w:p w:rsidR="00837E83" w:rsidRDefault="00837E83" w:rsidP="00837E83">
      <w:pPr>
        <w:numPr>
          <w:ilvl w:val="0"/>
          <w:numId w:val="65"/>
        </w:numPr>
        <w:overflowPunct/>
        <w:spacing w:after="0"/>
        <w:textAlignment w:val="auto"/>
      </w:pPr>
      <w:r w:rsidRPr="00762E94">
        <w:t>Personalization, where the ASE maintains  the state initialized upon ASE creation or ASE applet installation to enable its initial</w:t>
      </w:r>
      <w:r>
        <w:t xml:space="preserve"> provisioning. This phase is supposed to take place in a trusted facility under control of the stakeholder responsible for the ASE (e.g. ASE issuer facility, device assembly line or Point of sale). It ends when the ASE receives a special command which triggers transition into its operational state.</w:t>
      </w:r>
    </w:p>
    <w:p w:rsidR="00837E83" w:rsidRDefault="00837E83" w:rsidP="00837E83">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rsidR="00837E83" w:rsidRDefault="00837E83" w:rsidP="00023B86">
      <w:pPr>
        <w:overflowPunct/>
        <w:spacing w:after="0"/>
        <w:textAlignment w:val="auto"/>
      </w:pPr>
      <w:r>
        <w:t>During any of the above phases, the ASE may move into a blocked state designed as a protection mechanism, upon integrity problem or locking of the authentication mechanism.</w:t>
      </w:r>
    </w:p>
    <w:p w:rsidR="00837E83" w:rsidRDefault="00837E83" w:rsidP="00837E83">
      <w:pPr>
        <w:overflowPunct/>
        <w:spacing w:after="0"/>
        <w:textAlignment w:val="auto"/>
      </w:pPr>
    </w:p>
    <w:p w:rsidR="00837E83" w:rsidRDefault="00837E83" w:rsidP="00837E83">
      <w:pPr>
        <w:overflowPunct/>
        <w:spacing w:after="0"/>
        <w:textAlignment w:val="auto"/>
      </w:pPr>
      <w:r>
        <w:t>In each state, three secure channel modes may be requested by the ASE to secure data exchange with a host:: None, M</w:t>
      </w:r>
      <w:ins w:id="4625" w:author="Wolfgang Granzow" w:date="2017-06-28T22:22:00Z">
        <w:r w:rsidR="00EC793C">
          <w:t>I</w:t>
        </w:r>
      </w:ins>
      <w:del w:id="4626" w:author="Wolfgang Granzow" w:date="2017-06-28T22:22:00Z">
        <w:r w:rsidDel="00EC793C">
          <w:delText>A</w:delText>
        </w:r>
      </w:del>
      <w:r>
        <w:t>C only, or M</w:t>
      </w:r>
      <w:ins w:id="4627" w:author="Wolfgang Granzow" w:date="2017-06-28T22:22:00Z">
        <w:r w:rsidR="00EC793C">
          <w:t>I</w:t>
        </w:r>
      </w:ins>
      <w:del w:id="4628" w:author="Wolfgang Granzow" w:date="2017-06-28T22:22:00Z">
        <w:r w:rsidDel="00EC793C">
          <w:delText>A</w:delText>
        </w:r>
      </w:del>
      <w:r>
        <w:t>C and encryption.</w:t>
      </w:r>
    </w:p>
    <w:p w:rsidR="00837E83" w:rsidRDefault="00837E83" w:rsidP="00837E83">
      <w:pPr>
        <w:overflowPunct/>
        <w:spacing w:after="0"/>
        <w:textAlignment w:val="auto"/>
      </w:pPr>
    </w:p>
    <w:p w:rsidR="00837E83" w:rsidRDefault="00837E83" w:rsidP="00837E83">
      <w:pPr>
        <w:overflowPunct/>
        <w:spacing w:after="0"/>
        <w:textAlignment w:val="auto"/>
      </w:pPr>
      <w:r>
        <w:t>In case the ASE functions are provided under the form of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rsidR="00837E83" w:rsidRDefault="00837E83" w:rsidP="00837E83">
      <w:pPr>
        <w:overflowPunct/>
        <w:spacing w:after="0"/>
        <w:textAlignment w:val="auto"/>
      </w:pPr>
    </w:p>
    <w:p w:rsidR="00837E83" w:rsidRDefault="00837E83" w:rsidP="00837E83">
      <w:pPr>
        <w:overflowPunct/>
        <w:spacing w:after="0"/>
        <w:textAlignment w:val="auto"/>
      </w:pPr>
      <w:r>
        <w:t>Operation of the ASE (or ASE applet) during its personalization phase can be subject to specific constraints and can include special commands that are not available in the operational state and not specified in the present document. The GlobalPlatform Card Specification [63] specifies personalization commands and procedures that may be implemented in deployments requiring interoperability in the personalization state.</w:t>
      </w:r>
    </w:p>
    <w:p w:rsidR="00837E83" w:rsidRDefault="00837E83" w:rsidP="00837E83">
      <w:pPr>
        <w:overflowPunct/>
        <w:spacing w:after="0"/>
        <w:textAlignment w:val="auto"/>
      </w:pPr>
    </w:p>
    <w:p w:rsidR="00837E83" w:rsidRDefault="00837E83" w:rsidP="00837E83">
      <w:pPr>
        <w:overflowPunct/>
        <w:spacing w:after="0"/>
        <w:textAlignment w:val="auto"/>
      </w:pPr>
      <w:r>
        <w:t>At the end of initial provisioning/personalization, the ASE (or ASE applet) enters an operational state, in which it shall behave as specified in the present annex to enable interworking with the hosting device. The present document specifies the data structures, commands and procedures that shall be supported by the ASE.</w:t>
      </w:r>
    </w:p>
    <w:p w:rsidR="00837E83" w:rsidRDefault="00837E83" w:rsidP="00837E83">
      <w:pPr>
        <w:overflowPunct/>
        <w:spacing w:after="0"/>
        <w:textAlignment w:val="auto"/>
      </w:pPr>
    </w:p>
    <w:p w:rsidR="00837E83" w:rsidRDefault="00837E83" w:rsidP="00837E83">
      <w:pPr>
        <w:overflowPunct/>
        <w:spacing w:after="0"/>
        <w:textAlignment w:val="auto"/>
      </w:pPr>
      <w:r>
        <w:t xml:space="preserve"> During operation, the secure element may move to a “blocked” state once it encounters any integrity problem or e.g.. if a maximum allowed number of authentication attempts has been reached. Only the GET DATA command may be allowed in this state.</w:t>
      </w:r>
    </w:p>
    <w:p w:rsidR="00837E83" w:rsidRPr="00D63DFE" w:rsidRDefault="002C7CB2" w:rsidP="002C7CB2">
      <w:pPr>
        <w:pStyle w:val="Heading1"/>
      </w:pPr>
      <w:bookmarkStart w:id="4629" w:name="_Toc486501169"/>
      <w:r>
        <w:t>L.3</w:t>
      </w:r>
      <w:r>
        <w:tab/>
      </w:r>
      <w:r w:rsidR="00837E83">
        <w:t>Device Application / ASE Authentication and Secure Channel Establishment</w:t>
      </w:r>
      <w:bookmarkEnd w:id="4629"/>
    </w:p>
    <w:p w:rsidR="00837E83" w:rsidRPr="00410C7D" w:rsidRDefault="00837E83" w:rsidP="00837E83">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rsidR="00837E83" w:rsidRPr="00410C7D" w:rsidRDefault="00837E83" w:rsidP="00837E83">
      <w:pPr>
        <w:numPr>
          <w:ilvl w:val="0"/>
          <w:numId w:val="80"/>
        </w:numPr>
        <w:overflowPunct/>
        <w:spacing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rsidR="00837E83" w:rsidRDefault="00837E83" w:rsidP="00837E83">
      <w:pPr>
        <w:numPr>
          <w:ilvl w:val="0"/>
          <w:numId w:val="80"/>
        </w:numPr>
        <w:overflowPunct/>
        <w:spacing w:after="0"/>
        <w:textAlignment w:val="auto"/>
      </w:pPr>
      <w:r w:rsidRPr="00410C7D">
        <w:t>On the other side, the ASE authenticates itself to the clerks systems via the IFD, to ensure that it is genuine.</w:t>
      </w:r>
    </w:p>
    <w:p w:rsidR="00837E83" w:rsidRDefault="00837E83" w:rsidP="00837E83">
      <w:pPr>
        <w:overflowPunct/>
        <w:spacing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rsidR="00837E83" w:rsidRDefault="00837E83" w:rsidP="00837E83">
      <w:pPr>
        <w:overflowPunct/>
        <w:spacing w:after="0"/>
        <w:textAlignment w:val="auto"/>
      </w:pPr>
      <w:r>
        <w:t>The secure channel authentication required for the ASE and external entity to exchange sensitive information may be based on either symmetric or asymmetric credentials as defined below:</w:t>
      </w:r>
    </w:p>
    <w:p w:rsidR="00837E83" w:rsidRPr="00097963" w:rsidRDefault="00837E83" w:rsidP="00837E83">
      <w:pPr>
        <w:numPr>
          <w:ilvl w:val="0"/>
          <w:numId w:val="81"/>
        </w:numPr>
        <w:overflowPunct/>
        <w:spacing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 with privacy pr</w:t>
      </w:r>
      <w:r>
        <w:t>otection (DAPP) using</w:t>
      </w:r>
      <w:r w:rsidRPr="00FC6FCF">
        <w:t xml:space="preserve"> the ell</w:t>
      </w:r>
      <w:r>
        <w:t xml:space="preserve">iptic curve algorithm ECDSA recommended in EN 419 </w:t>
      </w:r>
      <w:r w:rsidRPr="003F3C3E">
        <w:t>212 [63].</w:t>
      </w:r>
      <w:r>
        <w:t xml:space="preserve"> </w:t>
      </w:r>
      <w:r w:rsidRPr="00097963">
        <w:t>Where needed, common symmetric session keys can then be derived using the Diffie–Hellman key exchange mechanism to ensure integrity and/or confidentiality of the information exchange.</w:t>
      </w:r>
    </w:p>
    <w:p w:rsidR="00837E83" w:rsidRPr="002E27EC" w:rsidRDefault="00837E83" w:rsidP="00837E83">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ins w:id="4630" w:author="Wolfgang Granzow" w:date="2017-06-28T22:31:00Z">
        <w:r w:rsidR="0050204A">
          <w:rPr>
            <w:sz w:val="13"/>
            <w:szCs w:val="13"/>
          </w:rPr>
          <w:t>I</w:t>
        </w:r>
      </w:ins>
      <w:del w:id="4631" w:author="Wolfgang Granzow" w:date="2017-06-28T22:31:00Z">
        <w:r w:rsidRPr="002E27EC" w:rsidDel="0050204A">
          <w:rPr>
            <w:sz w:val="13"/>
            <w:szCs w:val="13"/>
          </w:rPr>
          <w:delText>A</w:delText>
        </w:r>
      </w:del>
      <w:r w:rsidRPr="002E27EC">
        <w:rPr>
          <w:sz w:val="13"/>
          <w:szCs w:val="13"/>
        </w:rPr>
        <w:t>C,</w:t>
      </w:r>
      <w:r w:rsidRPr="002E27EC">
        <w:rPr>
          <w:sz w:val="13"/>
          <w:szCs w:val="13"/>
          <w:lang w:val="en-US"/>
        </w:rPr>
        <w:t xml:space="preserve"> </w:t>
      </w:r>
      <w:r w:rsidRPr="002E27EC">
        <w:t xml:space="preserve"> in the other entity.</w:t>
      </w:r>
      <w:r>
        <w:t xml:space="preserve"> A successful symmetric mutual authentication opens the secure </w:t>
      </w:r>
      <w:r w:rsidRPr="002E27EC">
        <w:rPr>
          <w:lang w:val="en-US"/>
        </w:rPr>
        <w:t>channel</w:t>
      </w:r>
      <w:r>
        <w:t xml:space="preserve">. The succeeding operational state commands </w:t>
      </w:r>
      <w:r w:rsidRPr="002E27EC">
        <w:rPr>
          <w:lang w:val="en-US"/>
        </w:rPr>
        <w:t xml:space="preserve">shall then </w:t>
      </w:r>
      <w:r>
        <w:t>be constructed using Secure Messaging as specified in ISO 7816-4 [26].</w:t>
      </w:r>
      <w:r w:rsidRPr="002E27EC">
        <w:t xml:space="preserve"> </w:t>
      </w:r>
      <w:r>
        <w:t>Note that command chaining may have to be used for long command or response data fields.</w:t>
      </w:r>
    </w:p>
    <w:p w:rsidR="00837E83" w:rsidRDefault="00837E83" w:rsidP="00837E83">
      <w:pPr>
        <w:overflowPunct/>
        <w:spacing w:after="0"/>
        <w:textAlignment w:val="auto"/>
      </w:pPr>
      <w:r>
        <w:t>Establishment of a secure channel, i.e. a secure messaging session, requires a successful mutual authentication between the ASE and hosting device, using an ECDH or PKDH EXTERNAL AUTHENTICATE command in the case of asymmetric credentials, or a MUTUAL AUTHENTICATE command in the case of symmetric credentials.</w:t>
      </w:r>
    </w:p>
    <w:p w:rsidR="00837E83" w:rsidRDefault="00837E83" w:rsidP="00837E83">
      <w:pPr>
        <w:overflowPunct/>
        <w:spacing w:after="0"/>
        <w:textAlignment w:val="auto"/>
      </w:pPr>
      <w:r>
        <w:t>A secure messaging session, i.e. the secure channel, may be terminated by performing an UNAUTHENTICATE Ext. command. The following scenarios shall also terminate a secure channel:</w:t>
      </w:r>
    </w:p>
    <w:p w:rsidR="00837E83" w:rsidRDefault="00837E83" w:rsidP="00023B86">
      <w:pPr>
        <w:numPr>
          <w:ilvl w:val="0"/>
          <w:numId w:val="108"/>
        </w:numPr>
        <w:overflowPunct/>
        <w:spacing w:after="0"/>
        <w:textAlignment w:val="auto"/>
      </w:pPr>
      <w:r>
        <w:t>Power off or reset of the ASE</w:t>
      </w:r>
    </w:p>
    <w:p w:rsidR="00837E83" w:rsidRDefault="00837E83" w:rsidP="00023B86">
      <w:pPr>
        <w:numPr>
          <w:ilvl w:val="0"/>
          <w:numId w:val="108"/>
        </w:numPr>
        <w:overflowPunct/>
        <w:spacing w:after="0"/>
        <w:textAlignment w:val="auto"/>
      </w:pPr>
      <w:r>
        <w:t>Reselection of the ASE applet</w:t>
      </w:r>
    </w:p>
    <w:p w:rsidR="00837E83" w:rsidRDefault="00837E83" w:rsidP="00023B86">
      <w:pPr>
        <w:numPr>
          <w:ilvl w:val="0"/>
          <w:numId w:val="108"/>
        </w:numPr>
        <w:overflowPunct/>
        <w:spacing w:after="0"/>
        <w:textAlignment w:val="auto"/>
      </w:pPr>
      <w:r>
        <w:t>An APDU command with an incorrect M</w:t>
      </w:r>
      <w:ins w:id="4632" w:author="Wolfgang Granzow" w:date="2017-06-28T22:22:00Z">
        <w:r w:rsidR="00EC793C">
          <w:t>I</w:t>
        </w:r>
      </w:ins>
      <w:del w:id="4633" w:author="Wolfgang Granzow" w:date="2017-06-28T22:22:00Z">
        <w:r w:rsidDel="00EC793C">
          <w:delText>A</w:delText>
        </w:r>
      </w:del>
      <w:r>
        <w:t>C is received by the ASE</w:t>
      </w:r>
    </w:p>
    <w:p w:rsidR="00837E83" w:rsidRPr="00C91DC5" w:rsidRDefault="00837E83" w:rsidP="00023B86">
      <w:pPr>
        <w:numPr>
          <w:ilvl w:val="0"/>
          <w:numId w:val="108"/>
        </w:numPr>
        <w:overflowPunct/>
        <w:spacing w:after="0"/>
        <w:textAlignment w:val="auto"/>
      </w:pPr>
      <w:r>
        <w:t>an APDU command in clear text is received by the ASE in AES secure messaging.</w:t>
      </w:r>
    </w:p>
    <w:p w:rsidR="00837E83" w:rsidRDefault="00837E83" w:rsidP="00837E83">
      <w:pPr>
        <w:pStyle w:val="Heading1"/>
      </w:pPr>
      <w:bookmarkStart w:id="4634" w:name="_Toc486501170"/>
      <w:r>
        <w:t>L</w:t>
      </w:r>
      <w:r w:rsidRPr="000202B8">
        <w:t>.</w:t>
      </w:r>
      <w:r w:rsidR="002C7CB2">
        <w:t>4</w:t>
      </w:r>
      <w:r w:rsidR="002C7CB2">
        <w:tab/>
      </w:r>
      <w:r>
        <w:t>SE Verifiable Certificates</w:t>
      </w:r>
      <w:bookmarkEnd w:id="4634"/>
    </w:p>
    <w:p w:rsidR="00837E83" w:rsidRPr="003D3813" w:rsidRDefault="00837E83" w:rsidP="00837E83">
      <w:pPr>
        <w:overflowPunct/>
        <w:spacing w:after="0"/>
        <w:textAlignment w:val="auto"/>
      </w:pPr>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837E83" w:rsidP="00837E83">
      <w:pPr>
        <w:overflowPunct/>
        <w:spacing w:after="0"/>
        <w:textAlignment w:val="auto"/>
      </w:pPr>
      <w:r>
        <w:t>SE Verifiable Certificates used in RSA-based device authentication are non self-descriptive (i.e. the tags and lengths of the signature elements  are not included in the format), while SE Verifiable Certificates used in Elliptic Curve Device Authentication are self-descriptive. Both shall follow the respective RSA-based and ECC-based format specified in EN 419 212 [63]. Such SE Verifiable Certificates include a Certificate Holder Authorization (CHA) that may be used as a security condition to access relevant sensitive data.</w:t>
      </w:r>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837E83" w:rsidRDefault="00837E83" w:rsidP="00837E83">
      <w:pPr>
        <w:pStyle w:val="Heading1"/>
      </w:pPr>
      <w:bookmarkStart w:id="4635" w:name="_Toc486501171"/>
      <w:r>
        <w:t>L.5</w:t>
      </w:r>
      <w:r w:rsidR="002C7CB2">
        <w:tab/>
      </w:r>
      <w:r>
        <w:t>Secure Storage</w:t>
      </w:r>
      <w:bookmarkEnd w:id="4635"/>
    </w:p>
    <w:p w:rsidR="00837E83" w:rsidRPr="00A974EF" w:rsidRDefault="00837E83" w:rsidP="00837E83">
      <w:pPr>
        <w:pStyle w:val="Heading3"/>
        <w:rPr>
          <w:rFonts w:eastAsia="SimSun"/>
          <w:lang w:eastAsia="zh-CN"/>
        </w:rPr>
      </w:pPr>
      <w:bookmarkStart w:id="4636" w:name="_Toc486501172"/>
      <w:r>
        <w:rPr>
          <w:rFonts w:eastAsia="SimSun"/>
          <w:lang w:eastAsia="zh-CN"/>
        </w:rPr>
        <w:t>L.5.0</w:t>
      </w:r>
      <w:r w:rsidR="002C7CB2">
        <w:rPr>
          <w:rFonts w:eastAsia="SimSun"/>
          <w:lang w:eastAsia="zh-CN"/>
        </w:rPr>
        <w:tab/>
      </w:r>
      <w:r>
        <w:rPr>
          <w:rFonts w:eastAsia="SimSun"/>
          <w:lang w:eastAsia="zh-CN"/>
        </w:rPr>
        <w:t>Objects Overview</w:t>
      </w:r>
      <w:bookmarkEnd w:id="4636"/>
    </w:p>
    <w:p w:rsidR="00837E83" w:rsidRDefault="00837E83" w:rsidP="00837E83">
      <w:pPr>
        <w:pStyle w:val="NO"/>
        <w:keepNext/>
        <w:ind w:left="0" w:firstLine="0"/>
      </w:pPr>
      <w:r>
        <w:t>An ASE supports File Objects and Data objects as ways to store information in non volatile memory.</w:t>
      </w:r>
    </w:p>
    <w:p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need to be reserved during the personalisation phase but their content can be updatable, if desirable, during the operational phase.</w:t>
      </w:r>
      <w:r>
        <w:t xml:space="preserve"> </w:t>
      </w:r>
    </w:p>
    <w:p w:rsidR="00837E83" w:rsidRDefault="00837E83" w:rsidP="00837E83">
      <w:pPr>
        <w:pStyle w:val="Heading3"/>
        <w:rPr>
          <w:rFonts w:eastAsia="SimSun"/>
          <w:lang w:eastAsia="zh-CN"/>
        </w:rPr>
      </w:pPr>
      <w:bookmarkStart w:id="4637" w:name="_Toc486501173"/>
      <w:bookmarkStart w:id="4638" w:name="_Toc475983160"/>
      <w:r>
        <w:rPr>
          <w:rFonts w:eastAsia="SimSun"/>
          <w:lang w:eastAsia="zh-CN"/>
        </w:rPr>
        <w:t>L.5.1</w:t>
      </w:r>
      <w:r w:rsidR="002C7CB2">
        <w:rPr>
          <w:rFonts w:eastAsia="SimSun"/>
          <w:lang w:eastAsia="zh-CN"/>
        </w:rPr>
        <w:tab/>
      </w:r>
      <w:r>
        <w:rPr>
          <w:rFonts w:eastAsia="SimSun"/>
          <w:lang w:eastAsia="zh-CN"/>
        </w:rPr>
        <w:t>TLV Coding</w:t>
      </w:r>
      <w:bookmarkEnd w:id="4637"/>
    </w:p>
    <w:p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r>
        <w:t xml:space="preserve">(TLV) </w:t>
      </w:r>
      <w:r w:rsidRPr="000F7F65">
        <w:t>format</w:t>
      </w:r>
      <w:r>
        <w:t xml:space="preserve"> as </w:t>
      </w:r>
      <w:r w:rsidR="0024367A">
        <w:t>s</w:t>
      </w:r>
      <w:r>
        <w:t>pecified in ISO 7816-6 [60]</w:t>
      </w:r>
      <w:r w:rsidRPr="000F7F65">
        <w:t>.</w:t>
      </w:r>
    </w:p>
    <w:p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rsidR="00837E83" w:rsidRPr="00A974EF" w:rsidRDefault="00837E83" w:rsidP="00837E83">
      <w:pPr>
        <w:pStyle w:val="Heading3"/>
        <w:rPr>
          <w:rFonts w:eastAsia="SimSun"/>
          <w:lang w:eastAsia="zh-CN"/>
        </w:rPr>
      </w:pPr>
      <w:bookmarkStart w:id="4639" w:name="_Toc486501174"/>
      <w:r>
        <w:rPr>
          <w:rFonts w:eastAsia="SimSun"/>
          <w:lang w:eastAsia="zh-CN"/>
        </w:rPr>
        <w:t>L.5.2</w:t>
      </w:r>
      <w:r w:rsidRPr="00D63DFE">
        <w:rPr>
          <w:rFonts w:eastAsia="SimSun"/>
          <w:lang w:eastAsia="zh-CN"/>
        </w:rPr>
        <w:tab/>
      </w:r>
      <w:bookmarkEnd w:id="4638"/>
      <w:r>
        <w:rPr>
          <w:rFonts w:eastAsia="SimSun"/>
          <w:lang w:eastAsia="zh-CN"/>
        </w:rPr>
        <w:t>DF</w:t>
      </w:r>
      <w:bookmarkEnd w:id="4639"/>
    </w:p>
    <w:p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rsidR="00837E83" w:rsidRDefault="00837E83" w:rsidP="00837E83">
      <w:pPr>
        <w:pStyle w:val="NO"/>
        <w:keepNext/>
        <w:ind w:left="0" w:firstLine="0"/>
      </w:pPr>
    </w:p>
    <w:p w:rsidR="00837E83" w:rsidRPr="00A974EF" w:rsidRDefault="00837E83" w:rsidP="00837E83">
      <w:pPr>
        <w:overflowPunct/>
        <w:spacing w:after="0"/>
        <w:textAlignment w:val="auto"/>
      </w:pPr>
      <w:r w:rsidRPr="00A974EF">
        <w:t xml:space="preserve">The FDB </w:t>
      </w:r>
      <w:r>
        <w:t xml:space="preserve">indicating a DF nature </w:t>
      </w:r>
      <w:r w:rsidRPr="00A974EF">
        <w:t xml:space="preserve">and </w:t>
      </w:r>
      <w:r>
        <w:t xml:space="preserve">the </w:t>
      </w:r>
      <w:r w:rsidRPr="00A974EF">
        <w:t>file ID are mandatory.</w:t>
      </w:r>
      <w:r w:rsidR="0024367A">
        <w:t xml:space="preserve"> </w:t>
      </w:r>
      <w:r w:rsidRPr="00A974EF">
        <w:t>They are allocated upon creation</w:t>
      </w:r>
      <w:r>
        <w:t>.</w:t>
      </w:r>
    </w:p>
    <w:p w:rsidR="00837E83" w:rsidRPr="00A974EF" w:rsidRDefault="00837E83" w:rsidP="00837E83">
      <w:pPr>
        <w:overflowPunct/>
        <w:spacing w:after="0"/>
        <w:textAlignment w:val="auto"/>
      </w:pPr>
    </w:p>
    <w:p w:rsidR="00837E83" w:rsidRPr="00A974EF" w:rsidRDefault="00837E83" w:rsidP="00837E83">
      <w:pPr>
        <w:pStyle w:val="NO"/>
        <w:keepNext/>
        <w:ind w:left="0" w:firstLine="0"/>
      </w:pPr>
      <w:r>
        <w:t>The</w:t>
      </w:r>
      <w:r w:rsidR="0024367A">
        <w:t xml:space="preserve"> </w:t>
      </w:r>
      <w:r>
        <w:t>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rsidR="00837E83" w:rsidRPr="00A974EF" w:rsidRDefault="00837E83" w:rsidP="00837E83">
      <w:pPr>
        <w:pStyle w:val="NO"/>
        <w:keepNext/>
        <w:ind w:left="0" w:firstLine="0"/>
      </w:pPr>
    </w:p>
    <w:p w:rsidR="00837E83" w:rsidRPr="00A974EF" w:rsidRDefault="00837E83" w:rsidP="00837E83">
      <w:pPr>
        <w:pStyle w:val="Heading3"/>
        <w:rPr>
          <w:rFonts w:eastAsia="SimSun"/>
          <w:lang w:eastAsia="zh-CN"/>
        </w:rPr>
      </w:pPr>
      <w:bookmarkStart w:id="4640" w:name="_Toc486501175"/>
      <w:r>
        <w:rPr>
          <w:rFonts w:eastAsia="SimSun"/>
          <w:lang w:eastAsia="zh-CN"/>
        </w:rPr>
        <w:t>L.5.3</w:t>
      </w:r>
      <w:r w:rsidRPr="00D63DFE">
        <w:rPr>
          <w:rFonts w:eastAsia="SimSun"/>
          <w:lang w:eastAsia="zh-CN"/>
        </w:rPr>
        <w:tab/>
      </w:r>
      <w:r>
        <w:rPr>
          <w:rFonts w:eastAsia="SimSun"/>
          <w:lang w:eastAsia="zh-CN"/>
        </w:rPr>
        <w:t>EF</w:t>
      </w:r>
      <w:bookmarkEnd w:id="4640"/>
    </w:p>
    <w:p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rsidR="00837E83" w:rsidRDefault="00837E83" w:rsidP="00837E83">
      <w:pPr>
        <w:pStyle w:val="NO"/>
        <w:keepNext/>
        <w:ind w:left="0" w:firstLine="0"/>
      </w:pPr>
    </w:p>
    <w:p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rsidR="00837E83" w:rsidRPr="003B1E32" w:rsidRDefault="00837E83" w:rsidP="00837E83">
      <w:pPr>
        <w:pStyle w:val="NO"/>
        <w:keepNext/>
        <w:ind w:left="0" w:firstLine="0"/>
        <w:rPr>
          <w:b/>
          <w:lang w:val="en-US"/>
        </w:rPr>
      </w:pPr>
      <w:r w:rsidRPr="003B1E32">
        <w:rPr>
          <w:b/>
          <w:lang w:val="en-US"/>
        </w:rPr>
        <w:t>Content of the Value field:</w:t>
      </w:r>
    </w:p>
    <w:p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rsidR="00837E83" w:rsidRDefault="00837E83" w:rsidP="00837E83">
      <w:pPr>
        <w:pStyle w:val="NO"/>
        <w:keepNext/>
        <w:ind w:left="0" w:firstLine="0"/>
        <w:rPr>
          <w:lang w:val="en-US"/>
        </w:rPr>
      </w:pPr>
      <w:r>
        <w:rPr>
          <w:lang w:val="en-US"/>
        </w:rPr>
        <w:t>The FDB value is set when an EF is created. The value ‘01h’ indicates a transparent file, other file types are not used in the present annex.</w:t>
      </w:r>
    </w:p>
    <w:p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rsidR="00837E83" w:rsidRPr="00317B64" w:rsidRDefault="00837E83" w:rsidP="00837E83">
      <w:pPr>
        <w:overflowPunct/>
        <w:spacing w:after="0"/>
        <w:textAlignment w:val="auto"/>
        <w:rPr>
          <w:lang w:val="en-US"/>
        </w:rPr>
      </w:pPr>
    </w:p>
    <w:p w:rsidR="00837E83" w:rsidRPr="00954002" w:rsidRDefault="00837E83" w:rsidP="00837E83">
      <w:pPr>
        <w:pStyle w:val="TH"/>
      </w:pPr>
      <w:r w:rsidRPr="00023B86">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rsidR="00837E83" w:rsidRPr="00317B64" w:rsidRDefault="00837E83" w:rsidP="00837E83">
      <w:pPr>
        <w:overflowPunct/>
        <w:spacing w:after="0"/>
        <w:textAlignment w:val="auto"/>
        <w:rPr>
          <w:lang w:val="en-US"/>
        </w:rPr>
      </w:pPr>
    </w:p>
    <w:p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rsidR="00837E83" w:rsidRDefault="00837E83" w:rsidP="00837E83">
      <w:pPr>
        <w:pStyle w:val="Heading4"/>
      </w:pPr>
      <w:bookmarkStart w:id="4641" w:name="_Toc486501176"/>
      <w:r>
        <w:t>L.5.3.1</w:t>
      </w:r>
      <w:r>
        <w:tab/>
        <w:t>File referencing</w:t>
      </w:r>
      <w:bookmarkEnd w:id="4641"/>
    </w:p>
    <w:p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nor the same ID as the parent file.</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Pr>
          <w:lang w:val="en-US"/>
        </w:rPr>
        <w:t>NOTE</w:t>
      </w:r>
      <w:r w:rsidRPr="002E4151">
        <w:rPr>
          <w:lang w:val="en-US"/>
        </w:rPr>
        <w:t>:</w:t>
      </w:r>
    </w:p>
    <w:p w:rsidR="00837E83" w:rsidRPr="002E4151" w:rsidRDefault="00837E83" w:rsidP="00837E83">
      <w:pPr>
        <w:overflowPunct/>
        <w:spacing w:after="0"/>
        <w:textAlignment w:val="auto"/>
        <w:rPr>
          <w:lang w:val="en-US"/>
        </w:rPr>
      </w:pPr>
      <w:r w:rsidRPr="002E4151">
        <w:rPr>
          <w:lang w:val="en-US"/>
        </w:rPr>
        <w:t>1 The value 3F 00h is reserved for the MF.</w:t>
      </w:r>
    </w:p>
    <w:p w:rsidR="00837E83" w:rsidRPr="002E4151" w:rsidRDefault="00837E83" w:rsidP="00837E83">
      <w:pPr>
        <w:overflowPunct/>
        <w:spacing w:after="0"/>
        <w:textAlignment w:val="auto"/>
        <w:rPr>
          <w:lang w:val="en-US"/>
        </w:rPr>
      </w:pPr>
      <w:r w:rsidRPr="002E4151">
        <w:rPr>
          <w:lang w:val="en-US"/>
        </w:rPr>
        <w:t>2 The value FF FFh is reserved for future use (RFU).</w:t>
      </w:r>
    </w:p>
    <w:p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rsidR="00837E83" w:rsidRPr="003F3C3E" w:rsidRDefault="00837E83" w:rsidP="00837E83">
      <w:pPr>
        <w:pStyle w:val="Heading3"/>
      </w:pPr>
      <w:bookmarkStart w:id="4642" w:name="_Toc486501177"/>
      <w:r w:rsidRPr="003F3C3E">
        <w:t>L.5.4</w:t>
      </w:r>
      <w:r w:rsidRPr="003F3C3E">
        <w:tab/>
        <w:t>Data Objects</w:t>
      </w:r>
      <w:bookmarkEnd w:id="4642"/>
    </w:p>
    <w:p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rsidR="00837E83" w:rsidRDefault="00837E83" w:rsidP="00837E83">
      <w:pPr>
        <w:pStyle w:val="NO"/>
        <w:keepNext/>
        <w:numPr>
          <w:ilvl w:val="0"/>
          <w:numId w:val="67"/>
        </w:numPr>
        <w:rPr>
          <w:lang w:val="en-US"/>
        </w:rPr>
      </w:pPr>
      <w:r>
        <w:rPr>
          <w:lang w:val="en-US"/>
        </w:rPr>
        <w:t>ISO Security Environments parameters (EP)</w:t>
      </w:r>
    </w:p>
    <w:p w:rsidR="00837E83" w:rsidRDefault="00837E83" w:rsidP="00837E83">
      <w:pPr>
        <w:pStyle w:val="NO"/>
        <w:keepNext/>
        <w:numPr>
          <w:ilvl w:val="0"/>
          <w:numId w:val="67"/>
        </w:numPr>
        <w:rPr>
          <w:lang w:val="en-US"/>
        </w:rPr>
      </w:pPr>
      <w:r>
        <w:rPr>
          <w:lang w:val="en-US"/>
        </w:rPr>
        <w:t>PINs</w:t>
      </w:r>
    </w:p>
    <w:p w:rsidR="00837E83" w:rsidRDefault="00837E83" w:rsidP="00837E83">
      <w:pPr>
        <w:pStyle w:val="NO"/>
        <w:keepNext/>
        <w:numPr>
          <w:ilvl w:val="0"/>
          <w:numId w:val="67"/>
        </w:numPr>
        <w:rPr>
          <w:lang w:val="en-US"/>
        </w:rPr>
      </w:pPr>
      <w:r>
        <w:rPr>
          <w:lang w:val="en-US"/>
        </w:rPr>
        <w:t>Symmetric secret keys for supported algorithms such as 3DES and AES</w:t>
      </w:r>
    </w:p>
    <w:p w:rsidR="00837E83" w:rsidRDefault="00837E83" w:rsidP="00837E83">
      <w:pPr>
        <w:pStyle w:val="NO"/>
        <w:keepNext/>
        <w:numPr>
          <w:ilvl w:val="0"/>
          <w:numId w:val="67"/>
        </w:numPr>
        <w:rPr>
          <w:lang w:val="en-US"/>
        </w:rPr>
      </w:pPr>
      <w:r>
        <w:rPr>
          <w:lang w:val="en-US"/>
        </w:rPr>
        <w:t>Private and Public keys for supported algorithms such as RSA and ECC</w:t>
      </w:r>
    </w:p>
    <w:p w:rsidR="00837E83" w:rsidRDefault="00837E83" w:rsidP="00837E83">
      <w:pPr>
        <w:pStyle w:val="NO"/>
        <w:keepNext/>
        <w:numPr>
          <w:ilvl w:val="0"/>
          <w:numId w:val="67"/>
        </w:numPr>
        <w:rPr>
          <w:lang w:val="en-US"/>
        </w:rPr>
      </w:pPr>
      <w:r>
        <w:rPr>
          <w:lang w:val="en-US"/>
        </w:rPr>
        <w:t>Diffie-Hellman key exchange parameters for supported asymmetric algorithms</w:t>
      </w:r>
    </w:p>
    <w:p w:rsidR="00837E83" w:rsidRDefault="00837E83" w:rsidP="00837E83">
      <w:pPr>
        <w:pStyle w:val="NO"/>
        <w:keepNext/>
        <w:ind w:left="0" w:firstLine="0"/>
        <w:rPr>
          <w:lang w:val="en-US"/>
        </w:rPr>
      </w:pPr>
      <w:r>
        <w:rPr>
          <w:lang w:val="en-US"/>
        </w:rPr>
        <w:t xml:space="preserve">PUT DATA may be used to initialize or update data objects during personalization. </w:t>
      </w:r>
    </w:p>
    <w:p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rsidR="00837E83" w:rsidRDefault="00837E83" w:rsidP="00837E83">
      <w:pPr>
        <w:overflowPunct/>
        <w:spacing w:after="0"/>
        <w:textAlignment w:val="auto"/>
        <w:rPr>
          <w:lang w:val="en-US"/>
        </w:rPr>
      </w:pPr>
    </w:p>
    <w:p w:rsidR="00837E83" w:rsidRDefault="00837E83" w:rsidP="00837E83">
      <w:pPr>
        <w:pStyle w:val="Heading4"/>
      </w:pPr>
      <w:bookmarkStart w:id="4643" w:name="_Toc475983172"/>
      <w:bookmarkStart w:id="4644" w:name="_Toc486501178"/>
      <w:r>
        <w:t>L.5.4</w:t>
      </w:r>
      <w:r w:rsidRPr="00954002">
        <w:t>.1</w:t>
      </w:r>
      <w:r w:rsidRPr="00954002">
        <w:tab/>
      </w:r>
      <w:bookmarkEnd w:id="4643"/>
      <w:r>
        <w:t>ISO Security Environment parameters</w:t>
      </w:r>
      <w:bookmarkEnd w:id="4644"/>
    </w:p>
    <w:p w:rsidR="00837E83" w:rsidRPr="009A71A5" w:rsidRDefault="00837E83" w:rsidP="00837E83">
      <w:pPr>
        <w:overflowPunct/>
        <w:spacing w:after="0"/>
        <w:textAlignment w:val="auto"/>
        <w:rPr>
          <w:lang w:val="en-US"/>
        </w:rPr>
      </w:pPr>
      <w:r>
        <w:rPr>
          <w:lang w:val="en-US"/>
        </w:rPr>
        <w:t>Security Environments Parameters (EP</w:t>
      </w:r>
      <w:r w:rsidRPr="009A71A5">
        <w:rPr>
          <w:lang w:val="en-US"/>
        </w:rPr>
        <w:t>s) have three purposes as follows:</w:t>
      </w:r>
    </w:p>
    <w:p w:rsidR="00837E83" w:rsidRDefault="00837E83" w:rsidP="00837E83">
      <w:pPr>
        <w:numPr>
          <w:ilvl w:val="0"/>
          <w:numId w:val="68"/>
        </w:numPr>
        <w:overflowPunct/>
        <w:spacing w:after="0"/>
        <w:textAlignment w:val="auto"/>
        <w:rPr>
          <w:lang w:val="en-US"/>
        </w:rPr>
      </w:pPr>
      <w:r w:rsidRPr="009A71A5">
        <w:rPr>
          <w:lang w:val="en-US"/>
        </w:rPr>
        <w:t>To control access to a file or data object</w:t>
      </w:r>
      <w:r>
        <w:rPr>
          <w:lang w:val="en-US"/>
        </w:rPr>
        <w:t>, by referencing the keys,</w:t>
      </w:r>
      <w:r w:rsidRPr="009A71A5">
        <w:rPr>
          <w:lang w:val="en-US"/>
        </w:rPr>
        <w:t xml:space="preserve"> PIN</w:t>
      </w:r>
      <w:r>
        <w:rPr>
          <w:lang w:val="en-US"/>
        </w:rPr>
        <w:t>s and algorithms to use for</w:t>
      </w:r>
      <w:r w:rsidRPr="009A71A5">
        <w:rPr>
          <w:lang w:val="en-US"/>
        </w:rPr>
        <w:t xml:space="preserve"> protection</w:t>
      </w:r>
      <w:r>
        <w:rPr>
          <w:lang w:val="en-US"/>
        </w:rPr>
        <w:t xml:space="preserve"> procedures (i.e. Secure Messaging, Mutual Authentication, User Authentication)</w:t>
      </w:r>
    </w:p>
    <w:p w:rsidR="00837E83" w:rsidRPr="009A71A5" w:rsidRDefault="00837E83" w:rsidP="00837E83">
      <w:pPr>
        <w:numPr>
          <w:ilvl w:val="0"/>
          <w:numId w:val="68"/>
        </w:numPr>
        <w:overflowPunct/>
        <w:spacing w:after="0"/>
        <w:textAlignment w:val="auto"/>
        <w:rPr>
          <w:lang w:val="en-US"/>
        </w:rPr>
      </w:pPr>
    </w:p>
    <w:p w:rsidR="00837E83" w:rsidRPr="00EF25BB" w:rsidRDefault="00837E83" w:rsidP="00023B86">
      <w:pPr>
        <w:overflowPunct/>
        <w:spacing w:after="0"/>
        <w:ind w:left="720"/>
        <w:textAlignment w:val="auto"/>
        <w:rPr>
          <w:lang w:val="en-US"/>
        </w:rPr>
      </w:pPr>
      <w:r w:rsidRPr="009A71A5">
        <w:rPr>
          <w:lang w:val="en-US"/>
        </w:rPr>
        <w:t xml:space="preserve">To indicate the keys and algorithms to use </w:t>
      </w:r>
      <w:r>
        <w:rPr>
          <w:lang w:val="en-US"/>
        </w:rPr>
        <w:t xml:space="preserve">in the decryption, hash and signatures operations, i.e. </w:t>
      </w:r>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r>
        <w:rPr>
          <w:lang w:val="en-US"/>
        </w:rPr>
        <w:t xml:space="preserve"> and</w:t>
      </w:r>
      <w:r w:rsidRPr="009A71A5">
        <w:rPr>
          <w:lang w:val="en-US"/>
        </w:rPr>
        <w:t xml:space="preserve"> </w:t>
      </w:r>
      <w:r w:rsidRPr="00EF25BB">
        <w:rPr>
          <w:lang w:val="en-US"/>
        </w:rPr>
        <w:t xml:space="preserve">PKDH </w:t>
      </w:r>
      <w:r>
        <w:rPr>
          <w:lang w:val="en-US"/>
        </w:rPr>
        <w:t>or</w:t>
      </w:r>
      <w:r w:rsidRPr="00EF25BB">
        <w:rPr>
          <w:lang w:val="en-US"/>
        </w:rPr>
        <w:t xml:space="preserve"> ECDH INTERNAL AUTHENTICATE commands</w:t>
      </w:r>
      <w:r>
        <w:rPr>
          <w:lang w:val="en-US"/>
        </w:rPr>
        <w:t>. In this case the</w:t>
      </w:r>
      <w:r w:rsidRPr="00EF25BB">
        <w:rPr>
          <w:lang w:val="en-US"/>
        </w:rPr>
        <w:t xml:space="preserve"> current EP </w:t>
      </w:r>
      <w:r>
        <w:rPr>
          <w:lang w:val="en-US"/>
        </w:rPr>
        <w:t xml:space="preserve"> specifies the keys ands algorithms to use</w:t>
      </w:r>
    </w:p>
    <w:p w:rsidR="00837E83" w:rsidRPr="00EF25BB"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In all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NOTE: For simplicity, it is recommended to dissociate both purposes (access control vs. cryptographic contexts) into separate EPs.</w:t>
      </w:r>
    </w:p>
    <w:p w:rsidR="00837E83" w:rsidRDefault="00837E83" w:rsidP="00837E83">
      <w:pPr>
        <w:overflowPunct/>
        <w:spacing w:after="0"/>
        <w:textAlignment w:val="auto"/>
        <w:rPr>
          <w:lang w:val="en-US"/>
        </w:rPr>
      </w:pPr>
    </w:p>
    <w:p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r>
        <w:rPr>
          <w:lang w:val="en-US"/>
        </w:rPr>
        <w:t xml:space="preserve"> the following TLVs</w:t>
      </w:r>
      <w:r w:rsidRPr="00186454">
        <w:rPr>
          <w:lang w:val="en-US"/>
        </w:rPr>
        <w:t>:</w:t>
      </w:r>
    </w:p>
    <w:p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rsidR="00837E83" w:rsidRDefault="00837E83" w:rsidP="00837E83">
      <w:pPr>
        <w:numPr>
          <w:ilvl w:val="0"/>
          <w:numId w:val="86"/>
        </w:numPr>
        <w:rPr>
          <w:lang w:val="en-US"/>
        </w:rPr>
      </w:pPr>
      <w:r w:rsidRPr="003759FB">
        <w:rPr>
          <w:lang w:val="en-US"/>
        </w:rPr>
        <w:t>One or more Control Reference Templates</w:t>
      </w:r>
    </w:p>
    <w:p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rsidR="00837E83" w:rsidRPr="00186454" w:rsidRDefault="00837E83" w:rsidP="00837E83">
      <w:pPr>
        <w:overflowPunct/>
        <w:spacing w:after="0"/>
        <w:textAlignment w:val="auto"/>
        <w:rPr>
          <w:lang w:val="en-US"/>
        </w:rPr>
      </w:pPr>
      <w:r w:rsidRPr="00186454">
        <w:rPr>
          <w:lang w:val="en-US"/>
        </w:rPr>
        <w:t>tag value of 80h. Certain values have specific meanings as shown in the following</w:t>
      </w:r>
    </w:p>
    <w:p w:rsidR="00837E83" w:rsidRDefault="00837E83" w:rsidP="00837E83">
      <w:pPr>
        <w:rPr>
          <w:lang w:val="en-US"/>
        </w:rPr>
      </w:pPr>
      <w:r w:rsidRPr="00186454">
        <w:rPr>
          <w:lang w:val="en-US"/>
        </w:rPr>
        <w:t>table:</w:t>
      </w:r>
    </w:p>
    <w:p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rsidTr="00837E83">
        <w:tc>
          <w:tcPr>
            <w:tcW w:w="2660" w:type="dxa"/>
          </w:tcPr>
          <w:p w:rsidR="00837E83" w:rsidRDefault="00837E83" w:rsidP="00837E83">
            <w:pPr>
              <w:pStyle w:val="FL"/>
            </w:pPr>
            <w:r>
              <w:t>Value</w:t>
            </w:r>
          </w:p>
        </w:tc>
        <w:tc>
          <w:tcPr>
            <w:tcW w:w="7119" w:type="dxa"/>
          </w:tcPr>
          <w:p w:rsidR="00837E83" w:rsidRDefault="00837E83" w:rsidP="00837E83">
            <w:pPr>
              <w:pStyle w:val="FL"/>
            </w:pPr>
            <w:r>
              <w:t>Meaning</w:t>
            </w:r>
          </w:p>
        </w:tc>
      </w:tr>
      <w:tr w:rsidR="00837E83" w:rsidTr="00837E83">
        <w:tc>
          <w:tcPr>
            <w:tcW w:w="2660" w:type="dxa"/>
          </w:tcPr>
          <w:p w:rsidR="00837E83" w:rsidRPr="00D90BB1" w:rsidRDefault="00837E83" w:rsidP="00837E83">
            <w:pPr>
              <w:pStyle w:val="FL"/>
              <w:rPr>
                <w:b w:val="0"/>
              </w:rPr>
            </w:pPr>
            <w:r w:rsidRPr="00D90BB1">
              <w:rPr>
                <w:b w:val="0"/>
              </w:rPr>
              <w:t>00h</w:t>
            </w:r>
          </w:p>
        </w:tc>
        <w:tc>
          <w:tcPr>
            <w:tcW w:w="7119" w:type="dxa"/>
          </w:tcPr>
          <w:p w:rsidR="00837E83" w:rsidRPr="00D90BB1" w:rsidRDefault="00837E83" w:rsidP="00837E83">
            <w:pPr>
              <w:pStyle w:val="FL"/>
              <w:rPr>
                <w:b w:val="0"/>
              </w:rPr>
            </w:pPr>
            <w:r w:rsidRPr="00D90BB1">
              <w:rPr>
                <w:b w:val="0"/>
              </w:rPr>
              <w:t xml:space="preserve">Empty EP, no Secure Messaging or Authentication defined </w:t>
            </w:r>
          </w:p>
        </w:tc>
      </w:tr>
      <w:tr w:rsidR="00837E83" w:rsidTr="00837E83">
        <w:tc>
          <w:tcPr>
            <w:tcW w:w="2660" w:type="dxa"/>
          </w:tcPr>
          <w:p w:rsidR="00837E83" w:rsidRPr="00D90BB1" w:rsidRDefault="00837E83" w:rsidP="00837E83">
            <w:pPr>
              <w:pStyle w:val="FL"/>
              <w:rPr>
                <w:b w:val="0"/>
              </w:rPr>
            </w:pPr>
            <w:r w:rsidRPr="00D90BB1">
              <w:rPr>
                <w:b w:val="0"/>
              </w:rPr>
              <w:t>01h</w:t>
            </w:r>
          </w:p>
        </w:tc>
        <w:tc>
          <w:tcPr>
            <w:tcW w:w="7119" w:type="dxa"/>
          </w:tcPr>
          <w:p w:rsidR="00837E83" w:rsidRPr="00D90BB1" w:rsidRDefault="00837E83" w:rsidP="00837E83">
            <w:pPr>
              <w:pStyle w:val="FL"/>
              <w:rPr>
                <w:b w:val="0"/>
              </w:rPr>
            </w:pPr>
            <w:r w:rsidRPr="00D90BB1">
              <w:rPr>
                <w:b w:val="0"/>
              </w:rPr>
              <w:t>Default EP</w:t>
            </w:r>
          </w:p>
        </w:tc>
      </w:tr>
      <w:tr w:rsidR="00837E83" w:rsidTr="00837E83">
        <w:tc>
          <w:tcPr>
            <w:tcW w:w="2660" w:type="dxa"/>
          </w:tcPr>
          <w:p w:rsidR="00837E83" w:rsidRPr="00D90BB1" w:rsidRDefault="00837E83" w:rsidP="00837E83">
            <w:pPr>
              <w:pStyle w:val="FL"/>
              <w:rPr>
                <w:b w:val="0"/>
              </w:rPr>
            </w:pPr>
            <w:r w:rsidRPr="00D90BB1">
              <w:rPr>
                <w:b w:val="0"/>
              </w:rPr>
              <w:t>EFh</w:t>
            </w:r>
          </w:p>
        </w:tc>
        <w:tc>
          <w:tcPr>
            <w:tcW w:w="7119" w:type="dxa"/>
          </w:tcPr>
          <w:p w:rsidR="00837E83" w:rsidRPr="00D90BB1" w:rsidRDefault="00837E83" w:rsidP="00837E83">
            <w:pPr>
              <w:pStyle w:val="FL"/>
              <w:rPr>
                <w:b w:val="0"/>
              </w:rPr>
            </w:pPr>
            <w:r w:rsidRPr="00D90BB1">
              <w:rPr>
                <w:b w:val="0"/>
              </w:rPr>
              <w:t>RFU</w:t>
            </w:r>
          </w:p>
        </w:tc>
      </w:tr>
      <w:tr w:rsidR="00837E83" w:rsidTr="00837E83">
        <w:tc>
          <w:tcPr>
            <w:tcW w:w="2660" w:type="dxa"/>
          </w:tcPr>
          <w:p w:rsidR="00837E83" w:rsidRPr="00D90BB1" w:rsidRDefault="00837E83" w:rsidP="00837E83">
            <w:pPr>
              <w:pStyle w:val="FL"/>
              <w:rPr>
                <w:b w:val="0"/>
              </w:rPr>
            </w:pPr>
            <w:r w:rsidRPr="00D90BB1">
              <w:rPr>
                <w:b w:val="0"/>
              </w:rPr>
              <w:t>FFh</w:t>
            </w:r>
          </w:p>
        </w:tc>
        <w:tc>
          <w:tcPr>
            <w:tcW w:w="7119" w:type="dxa"/>
          </w:tcPr>
          <w:p w:rsidR="00837E83" w:rsidRPr="00D90BB1" w:rsidRDefault="00837E83" w:rsidP="00837E83">
            <w:pPr>
              <w:pStyle w:val="FL"/>
              <w:rPr>
                <w:b w:val="0"/>
              </w:rPr>
            </w:pPr>
            <w:r w:rsidRPr="00D90BB1">
              <w:rPr>
                <w:b w:val="0"/>
              </w:rPr>
              <w:t>No operation can be performed</w:t>
            </w:r>
          </w:p>
        </w:tc>
      </w:tr>
    </w:tbl>
    <w:p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r>
        <w:rPr>
          <w:lang w:val="en-US"/>
        </w:rPr>
        <w:t xml:space="preserve"> EPID = 01h is reserved for the default EP which shall always be defined in an ASE.</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rsidR="00837E83" w:rsidRPr="003759FB" w:rsidRDefault="00837E83" w:rsidP="00837E83">
      <w:pPr>
        <w:rPr>
          <w:lang w:val="en-US"/>
        </w:rPr>
      </w:pPr>
    </w:p>
    <w:p w:rsidR="00837E83" w:rsidRDefault="00837E83" w:rsidP="00837E83">
      <w:r>
        <w:t>Control Reference Templates define the use of the EP and are each specified by their own tag. The ASE shall support the following CRT:</w:t>
      </w:r>
    </w:p>
    <w:p w:rsidR="00837E83" w:rsidRDefault="00837E83" w:rsidP="00837E83">
      <w:pPr>
        <w:pStyle w:val="TH"/>
      </w:pPr>
      <w:r>
        <w:t>Table L.5.4.1-2: Control reference templates tag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rsidTr="00837E83">
        <w:tc>
          <w:tcPr>
            <w:tcW w:w="1526" w:type="dxa"/>
          </w:tcPr>
          <w:p w:rsidR="00837E83" w:rsidRDefault="00837E83" w:rsidP="00837E83">
            <w:pPr>
              <w:pStyle w:val="FL"/>
            </w:pPr>
            <w:r>
              <w:t>Tag</w:t>
            </w:r>
          </w:p>
        </w:tc>
        <w:tc>
          <w:tcPr>
            <w:tcW w:w="3260" w:type="dxa"/>
          </w:tcPr>
          <w:p w:rsidR="00837E83" w:rsidRDefault="00837E83" w:rsidP="00837E83">
            <w:pPr>
              <w:pStyle w:val="FL"/>
            </w:pPr>
            <w:r>
              <w:t>Template</w:t>
            </w:r>
          </w:p>
        </w:tc>
        <w:tc>
          <w:tcPr>
            <w:tcW w:w="4993" w:type="dxa"/>
          </w:tcPr>
          <w:p w:rsidR="00837E83" w:rsidRDefault="00837E83" w:rsidP="00837E83">
            <w:pPr>
              <w:pStyle w:val="FL"/>
            </w:pPr>
            <w:r>
              <w:t>Purpose</w:t>
            </w:r>
          </w:p>
        </w:tc>
      </w:tr>
      <w:tr w:rsidR="00837E83" w:rsidTr="00837E83">
        <w:tc>
          <w:tcPr>
            <w:tcW w:w="1526" w:type="dxa"/>
          </w:tcPr>
          <w:p w:rsidR="00837E83" w:rsidRPr="00D90BB1" w:rsidRDefault="00837E83" w:rsidP="00837E83">
            <w:pPr>
              <w:pStyle w:val="FL"/>
              <w:rPr>
                <w:b w:val="0"/>
              </w:rPr>
            </w:pPr>
            <w:r w:rsidRPr="00D90BB1">
              <w:rPr>
                <w:b w:val="0"/>
              </w:rPr>
              <w:t>A4h</w:t>
            </w:r>
          </w:p>
        </w:tc>
        <w:tc>
          <w:tcPr>
            <w:tcW w:w="3260" w:type="dxa"/>
          </w:tcPr>
          <w:p w:rsidR="00837E83" w:rsidRPr="00D90BB1" w:rsidRDefault="00837E83" w:rsidP="00837E83">
            <w:pPr>
              <w:pStyle w:val="FL"/>
              <w:rPr>
                <w:b w:val="0"/>
              </w:rPr>
            </w:pPr>
            <w:r w:rsidRPr="00D90BB1">
              <w:rPr>
                <w:b w:val="0"/>
              </w:rPr>
              <w:t>AT (Authentication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rsidTr="00837E83">
        <w:tc>
          <w:tcPr>
            <w:tcW w:w="1526" w:type="dxa"/>
          </w:tcPr>
          <w:p w:rsidR="00837E83" w:rsidRPr="00D90BB1" w:rsidRDefault="00837E83" w:rsidP="00837E83">
            <w:pPr>
              <w:pStyle w:val="FL"/>
              <w:rPr>
                <w:b w:val="0"/>
              </w:rPr>
            </w:pPr>
            <w:r w:rsidRPr="00D90BB1">
              <w:rPr>
                <w:b w:val="0"/>
              </w:rPr>
              <w:t>A6h</w:t>
            </w:r>
          </w:p>
        </w:tc>
        <w:tc>
          <w:tcPr>
            <w:tcW w:w="3260" w:type="dxa"/>
          </w:tcPr>
          <w:p w:rsidR="00837E83" w:rsidRPr="00D90BB1" w:rsidRDefault="00837E83" w:rsidP="00837E83">
            <w:pPr>
              <w:pStyle w:val="FL"/>
              <w:rPr>
                <w:b w:val="0"/>
              </w:rPr>
            </w:pPr>
            <w:r w:rsidRPr="00D90BB1">
              <w:rPr>
                <w:b w:val="0"/>
              </w:rPr>
              <w:t>KAT (Key Agreement Template)</w:t>
            </w:r>
          </w:p>
        </w:tc>
        <w:tc>
          <w:tcPr>
            <w:tcW w:w="4993" w:type="dxa"/>
          </w:tcPr>
          <w:p w:rsidR="00837E83" w:rsidRPr="00D90BB1" w:rsidRDefault="00837E83" w:rsidP="00023B86">
            <w:pPr>
              <w:pStyle w:val="FL"/>
              <w:jc w:val="left"/>
              <w:rPr>
                <w:b w:val="0"/>
                <w:lang w:val="en-US"/>
              </w:rPr>
            </w:pPr>
            <w:r w:rsidRPr="00D90BB1">
              <w:rPr>
                <w:rFonts w:cs="Arial"/>
                <w:b w:val="0"/>
                <w:sz w:val="17"/>
                <w:szCs w:val="17"/>
                <w:lang w:val="en-US" w:eastAsia="fr-FR"/>
              </w:rPr>
              <w:t>Defines CA public key prior to certificate verification</w:t>
            </w:r>
          </w:p>
        </w:tc>
      </w:tr>
      <w:tr w:rsidR="00837E83" w:rsidTr="00837E83">
        <w:tc>
          <w:tcPr>
            <w:tcW w:w="1526" w:type="dxa"/>
          </w:tcPr>
          <w:p w:rsidR="00837E83" w:rsidRPr="00D90BB1" w:rsidRDefault="00837E83" w:rsidP="00837E83">
            <w:pPr>
              <w:pStyle w:val="FL"/>
              <w:rPr>
                <w:b w:val="0"/>
              </w:rPr>
            </w:pPr>
            <w:r w:rsidRPr="00D90BB1">
              <w:rPr>
                <w:b w:val="0"/>
              </w:rPr>
              <w:t>AAh</w:t>
            </w:r>
          </w:p>
        </w:tc>
        <w:tc>
          <w:tcPr>
            <w:tcW w:w="3260" w:type="dxa"/>
          </w:tcPr>
          <w:p w:rsidR="00837E83" w:rsidRPr="00D90BB1" w:rsidRDefault="00837E83" w:rsidP="00837E83">
            <w:pPr>
              <w:pStyle w:val="FL"/>
              <w:rPr>
                <w:b w:val="0"/>
              </w:rPr>
            </w:pPr>
            <w:r w:rsidRPr="00D90BB1">
              <w:rPr>
                <w:b w:val="0"/>
              </w:rPr>
              <w:t>HT (Hash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rsidTr="00837E83">
        <w:tc>
          <w:tcPr>
            <w:tcW w:w="1526" w:type="dxa"/>
          </w:tcPr>
          <w:p w:rsidR="00837E83" w:rsidRPr="00D90BB1" w:rsidRDefault="00837E83" w:rsidP="00837E83">
            <w:pPr>
              <w:pStyle w:val="FL"/>
              <w:rPr>
                <w:b w:val="0"/>
              </w:rPr>
            </w:pPr>
            <w:r w:rsidRPr="00D90BB1">
              <w:rPr>
                <w:b w:val="0"/>
              </w:rPr>
              <w:t>B4h</w:t>
            </w:r>
          </w:p>
        </w:tc>
        <w:tc>
          <w:tcPr>
            <w:tcW w:w="3260" w:type="dxa"/>
          </w:tcPr>
          <w:p w:rsidR="00837E83" w:rsidRPr="00D90BB1" w:rsidRDefault="00837E83" w:rsidP="00837E83">
            <w:pPr>
              <w:pStyle w:val="FL"/>
              <w:rPr>
                <w:b w:val="0"/>
              </w:rPr>
            </w:pPr>
            <w:r w:rsidRPr="00D90BB1">
              <w:rPr>
                <w:b w:val="0"/>
              </w:rPr>
              <w:t>CCT (Cryptographic Checksum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w:t>
            </w:r>
            <w:ins w:id="4645" w:author="Wolfgang Granzow" w:date="2017-06-28T22:22:00Z">
              <w:r w:rsidR="00EC793C">
                <w:rPr>
                  <w:rFonts w:ascii="Arial" w:hAnsi="Arial" w:cs="Arial"/>
                  <w:sz w:val="17"/>
                  <w:szCs w:val="17"/>
                  <w:lang w:val="en-US" w:eastAsia="fr-FR"/>
                </w:rPr>
                <w:t>I</w:t>
              </w:r>
            </w:ins>
            <w:del w:id="4646" w:author="Wolfgang Granzow" w:date="2017-06-28T22:22:00Z">
              <w:r w:rsidRPr="00D90BB1" w:rsidDel="00EC793C">
                <w:rPr>
                  <w:rFonts w:ascii="Arial" w:hAnsi="Arial" w:cs="Arial"/>
                  <w:sz w:val="17"/>
                  <w:szCs w:val="17"/>
                  <w:lang w:val="en-US" w:eastAsia="fr-FR"/>
                </w:rPr>
                <w:delText>A</w:delText>
              </w:r>
            </w:del>
            <w:r w:rsidRPr="00D90BB1">
              <w:rPr>
                <w:rFonts w:ascii="Arial" w:hAnsi="Arial" w:cs="Arial"/>
                <w:sz w:val="17"/>
                <w:szCs w:val="17"/>
                <w:lang w:val="en-US" w:eastAsia="fr-FR"/>
              </w:rPr>
              <w:t>C is necessary for the command, the response or both.</w:t>
            </w:r>
          </w:p>
        </w:tc>
      </w:tr>
      <w:tr w:rsidR="00837E83" w:rsidTr="00837E83">
        <w:tc>
          <w:tcPr>
            <w:tcW w:w="1526" w:type="dxa"/>
          </w:tcPr>
          <w:p w:rsidR="00837E83" w:rsidRPr="00D90BB1" w:rsidRDefault="00837E83" w:rsidP="00837E83">
            <w:pPr>
              <w:pStyle w:val="FL"/>
              <w:rPr>
                <w:b w:val="0"/>
              </w:rPr>
            </w:pPr>
            <w:r w:rsidRPr="00D90BB1">
              <w:rPr>
                <w:b w:val="0"/>
              </w:rPr>
              <w:t>B6h</w:t>
            </w:r>
          </w:p>
        </w:tc>
        <w:tc>
          <w:tcPr>
            <w:tcW w:w="3260" w:type="dxa"/>
          </w:tcPr>
          <w:p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rsidTr="00837E83">
        <w:tc>
          <w:tcPr>
            <w:tcW w:w="1526" w:type="dxa"/>
          </w:tcPr>
          <w:p w:rsidR="00837E83" w:rsidRPr="00D90BB1" w:rsidRDefault="00837E83" w:rsidP="00837E83">
            <w:pPr>
              <w:pStyle w:val="FL"/>
              <w:rPr>
                <w:b w:val="0"/>
              </w:rPr>
            </w:pPr>
            <w:r w:rsidRPr="00D90BB1">
              <w:rPr>
                <w:b w:val="0"/>
              </w:rPr>
              <w:t>B8h</w:t>
            </w:r>
          </w:p>
        </w:tc>
        <w:tc>
          <w:tcPr>
            <w:tcW w:w="3260" w:type="dxa"/>
          </w:tcPr>
          <w:p w:rsidR="00837E83" w:rsidRPr="00D90BB1" w:rsidRDefault="00837E83" w:rsidP="00837E83">
            <w:pPr>
              <w:pStyle w:val="FL"/>
              <w:rPr>
                <w:b w:val="0"/>
              </w:rPr>
            </w:pPr>
            <w:r w:rsidRPr="00D90BB1">
              <w:rPr>
                <w:b w:val="0"/>
              </w:rPr>
              <w:t>CT (Confidentiality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w:t>
            </w:r>
            <w:ins w:id="4647" w:author="Wolfgang Granzow" w:date="2017-06-28T22:22:00Z">
              <w:r w:rsidR="00EC793C">
                <w:rPr>
                  <w:rFonts w:ascii="Arial" w:hAnsi="Arial" w:cs="Arial"/>
                  <w:sz w:val="17"/>
                  <w:szCs w:val="17"/>
                  <w:lang w:val="en-US" w:eastAsia="fr-FR"/>
                </w:rPr>
                <w:t>I</w:t>
              </w:r>
            </w:ins>
            <w:del w:id="4648" w:author="Wolfgang Granzow" w:date="2017-06-28T22:22:00Z">
              <w:r w:rsidRPr="00D90BB1" w:rsidDel="00EC793C">
                <w:rPr>
                  <w:rFonts w:ascii="Arial" w:hAnsi="Arial" w:cs="Arial"/>
                  <w:sz w:val="17"/>
                  <w:szCs w:val="17"/>
                  <w:lang w:val="en-US" w:eastAsia="fr-FR"/>
                </w:rPr>
                <w:delText>A</w:delText>
              </w:r>
            </w:del>
            <w:r w:rsidRPr="00D90BB1">
              <w:rPr>
                <w:rFonts w:ascii="Arial" w:hAnsi="Arial" w:cs="Arial"/>
                <w:sz w:val="17"/>
                <w:szCs w:val="17"/>
                <w:lang w:val="en-US" w:eastAsia="fr-FR"/>
              </w:rPr>
              <w:t>C and Encryption is necessary for the command, the response or both.</w:t>
            </w:r>
          </w:p>
          <w:p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rsidR="00837E83" w:rsidRPr="003759FB" w:rsidRDefault="00837E83" w:rsidP="00837E83">
      <w:pPr>
        <w:pStyle w:val="FL"/>
      </w:pPr>
    </w:p>
    <w:p w:rsidR="00837E83" w:rsidRDefault="00837E83" w:rsidP="00837E83">
      <w:r>
        <w:t xml:space="preserve">It is possible to have more than one Control Reference Template with the same tag in the same EP, e.g. several authentication template each indicating a different PIN, or each with its own CHA. </w:t>
      </w:r>
    </w:p>
    <w:p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rsidTr="00837E83">
        <w:tc>
          <w:tcPr>
            <w:tcW w:w="817" w:type="dxa"/>
          </w:tcPr>
          <w:p w:rsidR="00837E83" w:rsidRDefault="00837E83" w:rsidP="00837E83">
            <w:pPr>
              <w:pStyle w:val="FL"/>
            </w:pPr>
            <w:r>
              <w:t>Tag</w:t>
            </w:r>
          </w:p>
        </w:tc>
        <w:tc>
          <w:tcPr>
            <w:tcW w:w="3119" w:type="dxa"/>
          </w:tcPr>
          <w:p w:rsidR="00837E83" w:rsidRDefault="00837E83" w:rsidP="00837E83">
            <w:pPr>
              <w:pStyle w:val="FL"/>
            </w:pPr>
            <w:r>
              <w:t>CRDO</w:t>
            </w:r>
          </w:p>
        </w:tc>
        <w:tc>
          <w:tcPr>
            <w:tcW w:w="992" w:type="dxa"/>
          </w:tcPr>
          <w:p w:rsidR="00837E83" w:rsidRDefault="00837E83" w:rsidP="00837E83">
            <w:pPr>
              <w:pStyle w:val="FL"/>
            </w:pPr>
            <w:r>
              <w:t>AT</w:t>
            </w:r>
          </w:p>
        </w:tc>
        <w:tc>
          <w:tcPr>
            <w:tcW w:w="992" w:type="dxa"/>
          </w:tcPr>
          <w:p w:rsidR="00837E83" w:rsidRDefault="00837E83" w:rsidP="00837E83">
            <w:pPr>
              <w:pStyle w:val="FL"/>
            </w:pPr>
            <w:r>
              <w:t>KAT</w:t>
            </w:r>
          </w:p>
        </w:tc>
        <w:tc>
          <w:tcPr>
            <w:tcW w:w="1134" w:type="dxa"/>
          </w:tcPr>
          <w:p w:rsidR="00837E83" w:rsidRDefault="00837E83" w:rsidP="00837E83">
            <w:pPr>
              <w:pStyle w:val="FL"/>
            </w:pPr>
            <w:r>
              <w:t>HT</w:t>
            </w:r>
          </w:p>
        </w:tc>
        <w:tc>
          <w:tcPr>
            <w:tcW w:w="992" w:type="dxa"/>
          </w:tcPr>
          <w:p w:rsidR="00837E83" w:rsidRDefault="00837E83" w:rsidP="00837E83">
            <w:pPr>
              <w:pStyle w:val="FL"/>
            </w:pPr>
            <w:r>
              <w:t>CCT</w:t>
            </w:r>
          </w:p>
        </w:tc>
        <w:tc>
          <w:tcPr>
            <w:tcW w:w="993" w:type="dxa"/>
          </w:tcPr>
          <w:p w:rsidR="00837E83" w:rsidRDefault="00837E83" w:rsidP="00837E83">
            <w:pPr>
              <w:pStyle w:val="FL"/>
            </w:pPr>
            <w:r>
              <w:t>DST</w:t>
            </w:r>
          </w:p>
        </w:tc>
        <w:tc>
          <w:tcPr>
            <w:tcW w:w="816" w:type="dxa"/>
          </w:tcPr>
          <w:p w:rsidR="00837E83" w:rsidRDefault="00837E83" w:rsidP="00837E83">
            <w:pPr>
              <w:pStyle w:val="FL"/>
            </w:pPr>
            <w:r>
              <w:t>CT</w:t>
            </w:r>
          </w:p>
        </w:tc>
      </w:tr>
      <w:tr w:rsidR="00837E83" w:rsidRPr="00D90BB1" w:rsidTr="00837E83">
        <w:tc>
          <w:tcPr>
            <w:tcW w:w="817" w:type="dxa"/>
          </w:tcPr>
          <w:p w:rsidR="00837E83" w:rsidRPr="00D90BB1" w:rsidRDefault="00837E83" w:rsidP="00837E83">
            <w:pPr>
              <w:pStyle w:val="FL"/>
              <w:rPr>
                <w:b w:val="0"/>
              </w:rPr>
            </w:pPr>
            <w:r w:rsidRPr="00D90BB1">
              <w:rPr>
                <w:b w:val="0"/>
              </w:rPr>
              <w:t>80h</w:t>
            </w:r>
          </w:p>
        </w:tc>
        <w:tc>
          <w:tcPr>
            <w:tcW w:w="3119" w:type="dxa"/>
          </w:tcPr>
          <w:p w:rsidR="00837E83" w:rsidRPr="00D90BB1" w:rsidRDefault="00837E83" w:rsidP="00837E83">
            <w:pPr>
              <w:pStyle w:val="FL"/>
              <w:rPr>
                <w:b w:val="0"/>
              </w:rPr>
            </w:pPr>
            <w:r w:rsidRPr="00D90BB1">
              <w:rPr>
                <w:b w:val="0"/>
              </w:rPr>
              <w:t>Algorithm ID</w:t>
            </w:r>
          </w:p>
        </w:tc>
        <w:tc>
          <w:tcPr>
            <w:tcW w:w="992"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1134"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993" w:type="dxa"/>
          </w:tcPr>
          <w:p w:rsidR="00837E83" w:rsidRPr="006D3CCC" w:rsidRDefault="00837E83" w:rsidP="00837E83">
            <w:pPr>
              <w:overflowPunct/>
              <w:spacing w:after="0"/>
              <w:jc w:val="center"/>
              <w:textAlignment w:val="auto"/>
            </w:pPr>
            <w:r w:rsidRPr="006D3CCC">
              <w:t>X</w:t>
            </w:r>
          </w:p>
        </w:tc>
        <w:tc>
          <w:tcPr>
            <w:tcW w:w="816" w:type="dxa"/>
          </w:tcPr>
          <w:p w:rsidR="00837E83" w:rsidRPr="006D3CCC" w:rsidRDefault="00837E83" w:rsidP="00837E83">
            <w:pPr>
              <w:overflowPunct/>
              <w:spacing w:after="0"/>
              <w:jc w:val="center"/>
              <w:textAlignment w:val="auto"/>
            </w:pPr>
            <w:r w:rsidRPr="006D3CCC">
              <w:t>-</w:t>
            </w:r>
          </w:p>
        </w:tc>
      </w:tr>
      <w:tr w:rsidR="00837E83" w:rsidTr="00837E83">
        <w:tc>
          <w:tcPr>
            <w:tcW w:w="817" w:type="dxa"/>
          </w:tcPr>
          <w:p w:rsidR="00837E83" w:rsidRPr="00D90BB1" w:rsidRDefault="00837E83" w:rsidP="00837E83">
            <w:pPr>
              <w:pStyle w:val="FL"/>
              <w:rPr>
                <w:b w:val="0"/>
              </w:rPr>
            </w:pPr>
            <w:r w:rsidRPr="00D90BB1">
              <w:rPr>
                <w:b w:val="0"/>
              </w:rPr>
              <w:t>83h</w:t>
            </w:r>
          </w:p>
        </w:tc>
        <w:tc>
          <w:tcPr>
            <w:tcW w:w="3119"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Parameters</w:t>
            </w:r>
          </w:p>
          <w:p w:rsidR="00837E83" w:rsidRPr="00A94119" w:rsidRDefault="00837E83" w:rsidP="00837E83">
            <w:pPr>
              <w:overflowPunct/>
              <w:spacing w:after="0"/>
              <w:textAlignment w:val="auto"/>
              <w:rPr>
                <w:rFonts w:ascii="Arial" w:hAnsi="Arial" w:cs="Arial"/>
                <w:sz w:val="17"/>
                <w:szCs w:val="17"/>
                <w:lang w:val="en-US" w:eastAsia="fr-FR"/>
              </w:rPr>
            </w:pP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PK for Verify certificate</w:t>
            </w:r>
          </w:p>
        </w:tc>
        <w:tc>
          <w:tcPr>
            <w:tcW w:w="992" w:type="dxa"/>
          </w:tcPr>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tc>
        <w:tc>
          <w:tcPr>
            <w:tcW w:w="1134"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3"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tc>
        <w:tc>
          <w:tcPr>
            <w:tcW w:w="816"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84h</w:t>
            </w:r>
          </w:p>
        </w:tc>
        <w:tc>
          <w:tcPr>
            <w:tcW w:w="3119" w:type="dxa"/>
          </w:tcPr>
          <w:p w:rsidR="00837E83" w:rsidRPr="00D90BB1" w:rsidRDefault="00837E83" w:rsidP="00837E83">
            <w:pPr>
              <w:pStyle w:val="FL"/>
              <w:rPr>
                <w:b w:val="0"/>
              </w:rPr>
            </w:pPr>
            <w:r w:rsidRPr="00D90BB1">
              <w:rPr>
                <w:b w:val="0"/>
              </w:rPr>
              <w:t>Key reference for a private key</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X</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91h</w:t>
            </w:r>
          </w:p>
        </w:tc>
        <w:tc>
          <w:tcPr>
            <w:tcW w:w="3119" w:type="dxa"/>
          </w:tcPr>
          <w:p w:rsidR="00837E83" w:rsidRPr="00D90BB1" w:rsidRDefault="00837E83" w:rsidP="00837E83">
            <w:pPr>
              <w:pStyle w:val="FL"/>
              <w:rPr>
                <w:b w:val="0"/>
              </w:rPr>
            </w:pPr>
            <w:r w:rsidRPr="00D90BB1">
              <w:rPr>
                <w:b w:val="0"/>
              </w:rPr>
              <w:t>Random data object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95h</w:t>
            </w:r>
          </w:p>
        </w:tc>
        <w:tc>
          <w:tcPr>
            <w:tcW w:w="3119" w:type="dxa"/>
          </w:tcPr>
          <w:p w:rsidR="00837E83" w:rsidRPr="00D90BB1" w:rsidRDefault="00837E83" w:rsidP="00837E83">
            <w:pPr>
              <w:pStyle w:val="FL"/>
              <w:rPr>
                <w:b w:val="0"/>
              </w:rPr>
            </w:pPr>
            <w:r w:rsidRPr="00D90BB1">
              <w:rPr>
                <w:b w:val="0"/>
              </w:rPr>
              <w:t>Control reference Template Usage Qualifier</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X</w:t>
            </w:r>
          </w:p>
        </w:tc>
      </w:tr>
      <w:tr w:rsidR="00837E83" w:rsidRPr="00D90BB1" w:rsidTr="00837E83">
        <w:tc>
          <w:tcPr>
            <w:tcW w:w="817" w:type="dxa"/>
          </w:tcPr>
          <w:p w:rsidR="00837E83" w:rsidRPr="00D90BB1" w:rsidRDefault="00837E83" w:rsidP="00837E83">
            <w:pPr>
              <w:pStyle w:val="FL"/>
              <w:rPr>
                <w:b w:val="0"/>
              </w:rPr>
            </w:pPr>
            <w:r w:rsidRPr="00D90BB1">
              <w:rPr>
                <w:b w:val="0"/>
              </w:rPr>
              <w:t>5F4Ch</w:t>
            </w:r>
          </w:p>
        </w:tc>
        <w:tc>
          <w:tcPr>
            <w:tcW w:w="3119" w:type="dxa"/>
          </w:tcPr>
          <w:p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bl>
    <w:p w:rsidR="00837E83" w:rsidRDefault="00837E83" w:rsidP="00837E83">
      <w:pPr>
        <w:overflowPunct/>
        <w:spacing w:after="0"/>
        <w:textAlignment w:val="auto"/>
      </w:pPr>
    </w:p>
    <w:p w:rsidR="00837E83" w:rsidRPr="006D3CCC" w:rsidRDefault="00837E83" w:rsidP="00837E83">
      <w:pPr>
        <w:overflowPunct/>
        <w:spacing w:after="0"/>
        <w:textAlignment w:val="auto"/>
      </w:pPr>
      <w:r w:rsidRPr="006F5AB7">
        <w:t xml:space="preserve"> </w:t>
      </w:r>
      <w:r w:rsidRPr="006D3CCC">
        <w:t>In order to specify the type of use for a Control Reference Template, it may contain a special type of CRDO</w:t>
      </w:r>
    </w:p>
    <w:p w:rsidR="00837E83" w:rsidRDefault="00837E83" w:rsidP="00837E83">
      <w:pPr>
        <w:overflowPunct/>
        <w:spacing w:after="0"/>
        <w:textAlignment w:val="auto"/>
      </w:pPr>
      <w:r w:rsidRPr="006D3CCC">
        <w:t>called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CT are alwa</w:t>
      </w:r>
      <w:r>
        <w:t>ys 30h since if Secure Messaging is used, it shall</w:t>
      </w:r>
      <w:r w:rsidRPr="006D3CCC">
        <w:t xml:space="preserve"> be used in both the command and response. Here S</w:t>
      </w:r>
      <w:r>
        <w:t xml:space="preserve">ecure </w:t>
      </w:r>
      <w:r w:rsidRPr="006D3CCC">
        <w:t>M</w:t>
      </w:r>
      <w:r>
        <w:t>essaging</w:t>
      </w:r>
      <w:r w:rsidRPr="006D3CCC">
        <w:t xml:space="preserve"> refers to M</w:t>
      </w:r>
      <w:ins w:id="4649" w:author="Wolfgang Granzow" w:date="2017-06-28T22:22:00Z">
        <w:r w:rsidR="00EC793C">
          <w:t>I</w:t>
        </w:r>
      </w:ins>
      <w:del w:id="4650" w:author="Wolfgang Granzow" w:date="2017-06-28T22:22:00Z">
        <w:r w:rsidRPr="006D3CCC" w:rsidDel="00EC793C">
          <w:delText>A</w:delText>
        </w:r>
      </w:del>
      <w:r w:rsidRPr="006D3CCC">
        <w:t>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rsidR="00837E83" w:rsidRDefault="00837E83" w:rsidP="00837E83">
      <w:pPr>
        <w:overflowPunct/>
        <w:spacing w:after="0"/>
        <w:textAlignment w:val="auto"/>
      </w:pPr>
    </w:p>
    <w:p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rsidTr="00837E83">
        <w:tc>
          <w:tcPr>
            <w:tcW w:w="2943" w:type="dxa"/>
          </w:tcPr>
          <w:p w:rsidR="00837E83" w:rsidRDefault="00837E83" w:rsidP="00837E83">
            <w:pPr>
              <w:pStyle w:val="FL"/>
            </w:pPr>
            <w:r>
              <w:t>Meaning</w:t>
            </w:r>
          </w:p>
        </w:tc>
        <w:tc>
          <w:tcPr>
            <w:tcW w:w="851" w:type="dxa"/>
          </w:tcPr>
          <w:p w:rsidR="00837E83" w:rsidRDefault="00837E83" w:rsidP="00837E83">
            <w:pPr>
              <w:pStyle w:val="FL"/>
            </w:pPr>
            <w:r>
              <w:t>b8</w:t>
            </w:r>
          </w:p>
        </w:tc>
        <w:tc>
          <w:tcPr>
            <w:tcW w:w="850" w:type="dxa"/>
          </w:tcPr>
          <w:p w:rsidR="00837E83" w:rsidRDefault="00837E83" w:rsidP="00837E83">
            <w:pPr>
              <w:pStyle w:val="FL"/>
            </w:pPr>
            <w:r>
              <w:t>b7</w:t>
            </w:r>
          </w:p>
        </w:tc>
        <w:tc>
          <w:tcPr>
            <w:tcW w:w="851" w:type="dxa"/>
          </w:tcPr>
          <w:p w:rsidR="00837E83" w:rsidRDefault="00837E83" w:rsidP="00837E83">
            <w:pPr>
              <w:pStyle w:val="FL"/>
            </w:pPr>
            <w:r>
              <w:t>b6</w:t>
            </w:r>
          </w:p>
        </w:tc>
        <w:tc>
          <w:tcPr>
            <w:tcW w:w="992" w:type="dxa"/>
          </w:tcPr>
          <w:p w:rsidR="00837E83" w:rsidRDefault="00837E83" w:rsidP="00837E83">
            <w:pPr>
              <w:pStyle w:val="FL"/>
            </w:pPr>
            <w:r>
              <w:t>b5</w:t>
            </w:r>
          </w:p>
        </w:tc>
        <w:tc>
          <w:tcPr>
            <w:tcW w:w="851" w:type="dxa"/>
          </w:tcPr>
          <w:p w:rsidR="00837E83" w:rsidRDefault="00837E83" w:rsidP="00837E83">
            <w:pPr>
              <w:pStyle w:val="FL"/>
            </w:pPr>
            <w:r>
              <w:t>b4</w:t>
            </w:r>
          </w:p>
        </w:tc>
        <w:tc>
          <w:tcPr>
            <w:tcW w:w="850" w:type="dxa"/>
          </w:tcPr>
          <w:p w:rsidR="00837E83" w:rsidRDefault="00837E83" w:rsidP="00837E83">
            <w:pPr>
              <w:pStyle w:val="FL"/>
            </w:pPr>
            <w:r>
              <w:t>b3</w:t>
            </w:r>
          </w:p>
        </w:tc>
        <w:tc>
          <w:tcPr>
            <w:tcW w:w="851" w:type="dxa"/>
          </w:tcPr>
          <w:p w:rsidR="00837E83" w:rsidRDefault="00837E83" w:rsidP="00837E83">
            <w:pPr>
              <w:pStyle w:val="FL"/>
            </w:pPr>
            <w:r>
              <w:t>b2</w:t>
            </w:r>
          </w:p>
        </w:tc>
        <w:tc>
          <w:tcPr>
            <w:tcW w:w="816" w:type="dxa"/>
          </w:tcPr>
          <w:p w:rsidR="00837E83" w:rsidRDefault="00837E83" w:rsidP="00837E83">
            <w:pPr>
              <w:pStyle w:val="FL"/>
            </w:pPr>
            <w:r>
              <w:t>b1</w:t>
            </w:r>
          </w:p>
        </w:tc>
      </w:tr>
      <w:tr w:rsidR="00837E83" w:rsidRPr="00D90BB1" w:rsidTr="00837E83">
        <w:tc>
          <w:tcPr>
            <w:tcW w:w="2943" w:type="dxa"/>
          </w:tcPr>
          <w:p w:rsidR="00837E83" w:rsidRPr="00D90BB1" w:rsidRDefault="00837E83" w:rsidP="00837E83">
            <w:pPr>
              <w:pStyle w:val="FL"/>
              <w:rPr>
                <w:b w:val="0"/>
              </w:rPr>
            </w:pPr>
            <w:r w:rsidRPr="00D90BB1">
              <w:rPr>
                <w:b w:val="0"/>
              </w:rPr>
              <w:t>RFU</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0</w:t>
            </w:r>
          </w:p>
        </w:tc>
        <w:tc>
          <w:tcPr>
            <w:tcW w:w="992" w:type="dxa"/>
          </w:tcPr>
          <w:p w:rsidR="00837E83" w:rsidRPr="006D3CCC" w:rsidRDefault="00837E83" w:rsidP="00837E83">
            <w:pPr>
              <w:overflowPunct/>
              <w:spacing w:after="0"/>
              <w:jc w:val="center"/>
              <w:textAlignment w:val="auto"/>
            </w:pPr>
            <w:r>
              <w:t>0</w:t>
            </w:r>
          </w:p>
        </w:tc>
        <w:tc>
          <w:tcPr>
            <w:tcW w:w="851" w:type="dxa"/>
          </w:tcPr>
          <w:p w:rsidR="00837E83" w:rsidRPr="006D3CCC" w:rsidRDefault="00837E83" w:rsidP="00837E83">
            <w:pPr>
              <w:overflowPunct/>
              <w:spacing w:after="0"/>
              <w:jc w:val="center"/>
              <w:textAlignment w:val="auto"/>
            </w:pPr>
            <w: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X</w:t>
            </w:r>
          </w:p>
        </w:tc>
        <w:tc>
          <w:tcPr>
            <w:tcW w:w="816" w:type="dxa"/>
          </w:tcPr>
          <w:p w:rsidR="00837E83" w:rsidRPr="006D3CCC" w:rsidRDefault="00837E83" w:rsidP="00837E83">
            <w:pPr>
              <w:overflowPunct/>
              <w:spacing w:after="0"/>
              <w:jc w:val="center"/>
              <w:textAlignment w:val="auto"/>
            </w:pPr>
            <w:r>
              <w:t>X</w:t>
            </w:r>
          </w:p>
        </w:tc>
      </w:tr>
      <w:tr w:rsidR="00837E83" w:rsidRPr="00D90BB1" w:rsidTr="00837E83">
        <w:tc>
          <w:tcPr>
            <w:tcW w:w="2943" w:type="dxa"/>
          </w:tcPr>
          <w:p w:rsidR="00837E83" w:rsidRPr="00D90BB1" w:rsidRDefault="00837E83" w:rsidP="00837E83">
            <w:pPr>
              <w:pStyle w:val="FL"/>
              <w:rPr>
                <w:b w:val="0"/>
              </w:rPr>
            </w:pPr>
            <w:r w:rsidRPr="00D90BB1">
              <w:rPr>
                <w:b w:val="0"/>
              </w:rPr>
              <w:t>Mutual Authentication (AT)</w:t>
            </w:r>
          </w:p>
        </w:tc>
        <w:tc>
          <w:tcPr>
            <w:tcW w:w="851" w:type="dxa"/>
          </w:tcPr>
          <w:p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992"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16" w:type="dxa"/>
          </w:tcPr>
          <w:p w:rsidR="00837E83" w:rsidRPr="00D90BB1" w:rsidRDefault="00837E83" w:rsidP="00837E83">
            <w:pPr>
              <w:pStyle w:val="FL"/>
              <w:rPr>
                <w:b w:val="0"/>
                <w:lang w:val="en-US"/>
              </w:rPr>
            </w:pPr>
            <w:r w:rsidRPr="00D90BB1">
              <w:rPr>
                <w:b w:val="0"/>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Secure Messaging in command (CCT, CT, CST)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1</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User Authentication (PIN) (AT)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Authentication Templates (AT, tag A4h)</w:t>
      </w:r>
      <w:r>
        <w:t xml:space="preserve"> are coded as follows:</w:t>
      </w:r>
    </w:p>
    <w:p w:rsidR="00837E83" w:rsidRDefault="00837E83" w:rsidP="00837E83">
      <w:pPr>
        <w:overflowPunct/>
        <w:spacing w:after="0"/>
        <w:textAlignment w:val="auto"/>
      </w:pPr>
    </w:p>
    <w:p w:rsidR="00837E83" w:rsidRDefault="00837E83" w:rsidP="00023B86">
      <w:pPr>
        <w:numPr>
          <w:ilvl w:val="0"/>
          <w:numId w:val="107"/>
        </w:numPr>
        <w:overflowPunct/>
        <w:spacing w:after="0"/>
        <w:textAlignment w:val="auto"/>
      </w:pPr>
      <w:r>
        <w:t xml:space="preserve">For PIN User Authentication: ATs contain only one PIN. A security attribute specifying 2 PINs requires 2 ATs, one for each PIN. The AT TLV length is 06h, containing the following AT Template: </w:t>
      </w:r>
    </w:p>
    <w:p w:rsidR="00837E83" w:rsidRDefault="00837E83" w:rsidP="00023B86">
      <w:pPr>
        <w:overflowPunct/>
        <w:spacing w:after="0"/>
        <w:ind w:left="720"/>
        <w:textAlignment w:val="auto"/>
      </w:pPr>
    </w:p>
    <w:p w:rsidR="00837E83" w:rsidRPr="0090587E" w:rsidRDefault="00837E83" w:rsidP="00837E83">
      <w:pPr>
        <w:pStyle w:val="TH"/>
      </w:pPr>
      <w:r>
        <w:t>Table L.5.4.1-5: AT Template for PIN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023B86">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PIN Reference: Refer to PIN Reference Notation for coding</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08h to indicate User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numPr>
          <w:ilvl w:val="0"/>
          <w:numId w:val="107"/>
        </w:numPr>
        <w:overflowPunct/>
        <w:spacing w:after="0"/>
        <w:textAlignment w:val="auto"/>
      </w:pPr>
      <w:r>
        <w:t xml:space="preserve">For Symmetric Key Mutual Authentication: The AT TLV length is 06h or 09h, containing the following AT Templates: </w:t>
      </w:r>
    </w:p>
    <w:p w:rsidR="00837E83" w:rsidRDefault="00837E83" w:rsidP="00837E83">
      <w:pPr>
        <w:overflowPunct/>
        <w:spacing w:after="0"/>
        <w:ind w:left="720"/>
        <w:textAlignment w:val="auto"/>
      </w:pPr>
    </w:p>
    <w:p w:rsidR="00837E83" w:rsidRPr="0090587E" w:rsidRDefault="00837E83" w:rsidP="00837E83">
      <w:pPr>
        <w:pStyle w:val="TH"/>
      </w:pPr>
      <w:r>
        <w:t>Table L.5.4.1-6: AT Template for AES Symmetric Secret 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Algorithm Reference, set to 8Ch for AES. Refer to Algorithms for Symmetric Authentication for coding. If this TLV is absent, AES (8CH) is used y default.</w:t>
            </w:r>
          </w:p>
        </w:tc>
        <w:tc>
          <w:tcPr>
            <w:tcW w:w="2234" w:type="dxa"/>
          </w:tcPr>
          <w:p w:rsidR="00837E83" w:rsidRDefault="00837E83" w:rsidP="00837E83">
            <w:pPr>
              <w:pStyle w:val="NO"/>
              <w:keepNext/>
              <w:ind w:left="0" w:firstLine="0"/>
              <w:rPr>
                <w:lang w:val="en-US"/>
              </w:rPr>
            </w:pPr>
            <w:r>
              <w:rPr>
                <w:lang w:val="en-US"/>
              </w:rPr>
              <w:t>Optional</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Key Reference TLV</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Pr="00893476" w:rsidRDefault="00837E83" w:rsidP="00837E83">
      <w:pPr>
        <w:overflowPunct/>
        <w:spacing w:after="0"/>
        <w:textAlignment w:val="auto"/>
        <w:rPr>
          <w:lang w:val="en-US"/>
        </w:rPr>
      </w:pPr>
    </w:p>
    <w:p w:rsidR="00837E83" w:rsidRDefault="00837E83" w:rsidP="00837E83">
      <w:pPr>
        <w:numPr>
          <w:ilvl w:val="0"/>
          <w:numId w:val="107"/>
        </w:numPr>
        <w:overflowPunct/>
        <w:spacing w:after="0"/>
        <w:textAlignment w:val="auto"/>
      </w:pPr>
      <w:r>
        <w:t xml:space="preserve">For Certificate Holder Authorization (CHA): If a CHA is to be used as part of the security conditions to access data or functions, it shall be present in the corresponding AT and coded in a data element with tag 5F4Ch. The CHA in the SE Verifiable Certificate shall match the one specified in the EP. The AT TLV length is 0Dh, containing the following AT Template: </w:t>
      </w:r>
    </w:p>
    <w:p w:rsidR="00837E83" w:rsidRDefault="00837E83" w:rsidP="00023B86">
      <w:pPr>
        <w:overflowPunct/>
        <w:spacing w:after="0"/>
        <w:ind w:left="360"/>
        <w:textAlignment w:val="auto"/>
      </w:pPr>
    </w:p>
    <w:p w:rsidR="00837E83" w:rsidRPr="0090587E" w:rsidRDefault="00837E83" w:rsidP="00837E83">
      <w:pPr>
        <w:pStyle w:val="TH"/>
      </w:pPr>
      <w:r>
        <w:t>Table L.5.4.1-7: AT Template for a CHA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5F4C</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07h</w:t>
            </w:r>
          </w:p>
        </w:tc>
        <w:tc>
          <w:tcPr>
            <w:tcW w:w="5745" w:type="dxa"/>
          </w:tcPr>
          <w:p w:rsidR="00837E83" w:rsidRPr="00030862" w:rsidRDefault="00837E83" w:rsidP="00837E83">
            <w:pPr>
              <w:pStyle w:val="NO"/>
              <w:keepNext/>
              <w:ind w:left="0" w:firstLine="0"/>
              <w:rPr>
                <w:lang w:val="en-US"/>
              </w:rPr>
            </w:pPr>
            <w:r>
              <w:rPr>
                <w:lang w:val="en-US"/>
              </w:rPr>
              <w:t xml:space="preserve">CHA </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ind w:left="720"/>
        <w:textAlignment w:val="auto"/>
      </w:pPr>
    </w:p>
    <w:p w:rsidR="00837E83" w:rsidRDefault="00837E83" w:rsidP="00837E83">
      <w:pPr>
        <w:overflowPunct/>
        <w:spacing w:after="0"/>
        <w:textAlignment w:val="auto"/>
      </w:pPr>
      <w:r w:rsidRPr="00023B86">
        <w:rPr>
          <w:b/>
        </w:rPr>
        <w:t>Key Agreement Templates (KAT, tag A6h)</w:t>
      </w:r>
      <w:r>
        <w:t xml:space="preserve"> are used with asymmetric key mutual authentication to send the ASE the ID of the Diffie-Hellman Key Exchange Parameters used to compute the K</w:t>
      </w:r>
      <w:r w:rsidRPr="00023B86">
        <w:rPr>
          <w:sz w:val="14"/>
        </w:rPr>
        <w:t>IFD</w:t>
      </w:r>
      <w:r>
        <w:t xml:space="preserve"> value as well as the K</w:t>
      </w:r>
      <w:r w:rsidRPr="00023B86">
        <w:rPr>
          <w:sz w:val="14"/>
        </w:rPr>
        <w:t>IFD</w:t>
      </w:r>
      <w:r>
        <w:t xml:space="preserve"> itself, to enable the ASE to calculate the value of the session key. They.have a length of 86h and are are coded as follows:</w:t>
      </w:r>
    </w:p>
    <w:p w:rsidR="00837E83" w:rsidRPr="0090587E" w:rsidRDefault="00837E83" w:rsidP="00837E83">
      <w:pPr>
        <w:pStyle w:val="TH"/>
      </w:pPr>
      <w:r>
        <w:t>Table L.5.4.1-8: Key Agreement Template (KAT)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Key Reference: Key ID for the DH key exchange parameters</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91</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81h80h</w:t>
            </w:r>
          </w:p>
        </w:tc>
        <w:tc>
          <w:tcPr>
            <w:tcW w:w="5745" w:type="dxa"/>
          </w:tcPr>
          <w:p w:rsidR="00837E83" w:rsidRPr="00030862" w:rsidRDefault="00837E83" w:rsidP="00837E83">
            <w:pPr>
              <w:pStyle w:val="NO"/>
              <w:keepNext/>
              <w:ind w:left="0" w:firstLine="0"/>
              <w:rPr>
                <w:lang w:val="en-US"/>
              </w:rPr>
            </w:pPr>
            <w:r>
              <w:rPr>
                <w:lang w:val="en-US"/>
              </w:rPr>
              <w:t>K</w:t>
            </w:r>
            <w:r w:rsidRPr="00023B86">
              <w:rPr>
                <w:sz w:val="14"/>
                <w:lang w:val="en-US"/>
              </w:rPr>
              <w:t>IFD</w:t>
            </w:r>
            <w:r>
              <w:rPr>
                <w:lang w:val="en-US"/>
              </w:rPr>
              <w:t xml:space="preserve"> (considered as a random data object)</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 xml:space="preserve">Hash Templates (HT, tag AAh) </w:t>
      </w:r>
      <w:r>
        <w:t>define the hash algorithm to use for the PSO-Hash command. It shall be consistent with the DST temaplate used for the subsequent PSO - Compute Digital Signature command. They have a length of 03h and are are coded as follows:</w:t>
      </w:r>
    </w:p>
    <w:p w:rsidR="00837E83" w:rsidRPr="0090587E" w:rsidRDefault="00837E83" w:rsidP="00837E83">
      <w:pPr>
        <w:pStyle w:val="TH"/>
      </w:pPr>
      <w:r>
        <w:t>Table L.5.4.1-9: Hash Template (HT)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to Table </w:t>
            </w:r>
            <w:r w:rsidRPr="00762E94">
              <w:rPr>
                <w:lang w:val="en-US"/>
              </w:rPr>
              <w:t>L.7.2.2-1</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Cryptographic Checksum Templates (CCT, tag B4h)</w:t>
      </w:r>
      <w:r>
        <w:t xml:space="preserve"> specify the secure messaging (M</w:t>
      </w:r>
      <w:ins w:id="4651" w:author="Wolfgang Granzow" w:date="2017-06-28T22:23:00Z">
        <w:r w:rsidR="00EC793C">
          <w:t>I</w:t>
        </w:r>
      </w:ins>
      <w:del w:id="4652" w:author="Wolfgang Granzow" w:date="2017-06-28T22:23:00Z">
        <w:r w:rsidDel="00EC793C">
          <w:delText>A</w:delText>
        </w:r>
      </w:del>
      <w:r>
        <w:t>C) to be used for commands accessing the data object (M</w:t>
      </w:r>
      <w:ins w:id="4653" w:author="Wolfgang Granzow" w:date="2017-06-28T22:23:00Z">
        <w:r w:rsidR="00EC793C">
          <w:t>I</w:t>
        </w:r>
      </w:ins>
      <w:del w:id="4654" w:author="Wolfgang Granzow" w:date="2017-06-28T22:23:00Z">
        <w:r w:rsidDel="00EC793C">
          <w:delText>A</w:delText>
        </w:r>
      </w:del>
      <w:r>
        <w:t>C needed in the command or the response or both). They.have a length of 06h and are are coded as follows:</w:t>
      </w:r>
    </w:p>
    <w:p w:rsidR="00837E83" w:rsidRPr="0090587E" w:rsidRDefault="00837E83" w:rsidP="00837E83">
      <w:pPr>
        <w:pStyle w:val="TH"/>
      </w:pPr>
      <w:r>
        <w:t>Table L.5.4.1-10: Cryptographic Checksum Template (CCT)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Session Key Reference, set to 00h as there is only one possible session key generated during mutual authentication</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 xml:space="preserve">CRT Usage Qualifier: see table </w:t>
            </w:r>
            <w:r w:rsidRPr="00762E94">
              <w:rPr>
                <w:lang w:val="en-US"/>
              </w:rPr>
              <w:t>L.5.4.1-4</w:t>
            </w:r>
            <w:r>
              <w:rPr>
                <w:lang w:val="en-US"/>
              </w:rPr>
              <w:t xml:space="preserve"> for coding</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CCT are not included in the coding of the data field.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Digital Signature Templates (DST, tag B6h)</w:t>
      </w:r>
      <w:r>
        <w:t xml:space="preserve"> may serve the following purposes:</w:t>
      </w:r>
    </w:p>
    <w:p w:rsidR="00837E83" w:rsidRDefault="00837E83" w:rsidP="00023B86">
      <w:pPr>
        <w:numPr>
          <w:ilvl w:val="0"/>
          <w:numId w:val="107"/>
        </w:numPr>
        <w:overflowPunct/>
        <w:spacing w:after="0"/>
        <w:textAlignment w:val="auto"/>
      </w:pPr>
      <w:r>
        <w:t>To specify the algorithm and private key to use in a digital signature computation (to be used in aPSO - Compute Digital Signature command): In this case, DSTs have a length of 06h and are are coded as follows:</w:t>
      </w:r>
    </w:p>
    <w:p w:rsidR="00837E83" w:rsidRPr="0090587E" w:rsidRDefault="00837E83" w:rsidP="00837E83">
      <w:pPr>
        <w:pStyle w:val="TH"/>
      </w:pPr>
      <w:r>
        <w:t>Table L.5.4.1-11: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w:t>
            </w:r>
            <w:r w:rsidRPr="00762E94">
              <w:rPr>
                <w:lang w:val="en-US"/>
              </w:rPr>
              <w:t>to table L.7.2.2-1 for</w:t>
            </w:r>
            <w:r>
              <w:rPr>
                <w:lang w:val="en-US"/>
              </w:rPr>
              <w:t xml:space="preserve"> coding. </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Private Key Reference.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To specify the CA Public Key prior to a certificate verification: In this case, DSTs have a length of 03h and are are coded as follows:</w:t>
      </w:r>
    </w:p>
    <w:p w:rsidR="00837E83" w:rsidRPr="0090587E" w:rsidRDefault="00837E83" w:rsidP="00837E83">
      <w:pPr>
        <w:pStyle w:val="TH"/>
      </w:pPr>
      <w:r>
        <w:t>Table L.5.4.1-13: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Reference to Public Key PK_CA_AUT.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DST are not included in the coding of the data field. When the hash is performed externally, the ASE does not interpret the most significant nibble of the AlgorithmID.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Confidentiality Templates (CT, tag B8h)</w:t>
      </w:r>
      <w:r>
        <w:t xml:space="preserve"> are used to specify either the secure messaging (use M</w:t>
      </w:r>
      <w:ins w:id="4655" w:author="Wolfgang Granzow" w:date="2017-06-28T22:23:00Z">
        <w:r w:rsidR="00EC793C">
          <w:t>I</w:t>
        </w:r>
      </w:ins>
      <w:del w:id="4656" w:author="Wolfgang Granzow" w:date="2017-06-28T22:23:00Z">
        <w:r w:rsidDel="00EC793C">
          <w:delText>A</w:delText>
        </w:r>
      </w:del>
      <w:r>
        <w:t>C and encryption, in the command or the response or both) for the commands accessing a data object, or the algorithm and keys in a decryption operation  (using the PSO – Decipher command).</w:t>
      </w:r>
    </w:p>
    <w:p w:rsidR="00837E83" w:rsidRDefault="00837E83" w:rsidP="00023B86">
      <w:pPr>
        <w:numPr>
          <w:ilvl w:val="0"/>
          <w:numId w:val="107"/>
        </w:numPr>
        <w:overflowPunct/>
        <w:spacing w:after="0"/>
        <w:textAlignment w:val="auto"/>
      </w:pPr>
      <w:r>
        <w:t>For Secure Messaging, they have a length of 03h and are are coded as follows:</w:t>
      </w:r>
    </w:p>
    <w:p w:rsidR="00837E83" w:rsidRPr="0090587E" w:rsidRDefault="00837E83" w:rsidP="00837E83">
      <w:pPr>
        <w:pStyle w:val="TH"/>
      </w:pPr>
      <w:r>
        <w:t>Table L.5.4.1-14: Confidentiality Template (CT) Coding for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95h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CRT Usage Qualifier: see table </w:t>
            </w:r>
            <w:r w:rsidRPr="00023B86">
              <w:rPr>
                <w:lang w:val="en-US"/>
              </w:rPr>
              <w:t>L.5.4.1-4</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For Decryption, they have a length of 06h and are are coded as follows:</w:t>
      </w:r>
    </w:p>
    <w:p w:rsidR="00837E83" w:rsidRPr="0090587E" w:rsidRDefault="00837E83" w:rsidP="00837E83">
      <w:pPr>
        <w:pStyle w:val="TH"/>
      </w:pPr>
      <w:r>
        <w:t>Table L.5.4.1-15: Confidentiality Template (CT) Coding for Decryption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Private Key Reference (decipher key)</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See table </w:t>
            </w:r>
            <w:r w:rsidRPr="00762E94">
              <w:rPr>
                <w:lang w:val="en-US"/>
              </w:rPr>
              <w:t>L.7.2.2-1</w:t>
            </w:r>
            <w:r>
              <w:rPr>
                <w:lang w:val="en-US"/>
              </w:rPr>
              <w:t xml:space="preserve"> for coding. Set to 1Ah to indicate no hash, RSA and PKCS#1_v1.5 padding.</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overflowPunct/>
        <w:spacing w:after="0"/>
        <w:textAlignment w:val="auto"/>
      </w:pPr>
      <w:r>
        <w:t>NOTE: When using the MSE-set command, the tag and length of the CT are not included in the coding of the data field.</w:t>
      </w:r>
    </w:p>
    <w:p w:rsidR="00837E83" w:rsidRDefault="00837E83" w:rsidP="00023B86">
      <w:pPr>
        <w:overflowPunct/>
        <w:spacing w:after="0"/>
        <w:ind w:left="720"/>
        <w:textAlignment w:val="auto"/>
      </w:pPr>
    </w:p>
    <w:p w:rsidR="00837E83" w:rsidRPr="00BB4EB1" w:rsidRDefault="00837E83" w:rsidP="00023B86">
      <w:pPr>
        <w:overflowPunct/>
        <w:spacing w:after="0"/>
        <w:ind w:left="720"/>
        <w:textAlignment w:val="auto"/>
      </w:pPr>
    </w:p>
    <w:p w:rsidR="00837E83" w:rsidRDefault="00837E83" w:rsidP="00837E83">
      <w:pPr>
        <w:pStyle w:val="Heading4"/>
      </w:pPr>
      <w:bookmarkStart w:id="4657" w:name="_Toc486501179"/>
      <w:r>
        <w:t>L.5.4.2</w:t>
      </w:r>
      <w:r w:rsidRPr="00954002">
        <w:tab/>
      </w:r>
      <w:r>
        <w:t>PIN</w:t>
      </w:r>
      <w:bookmarkEnd w:id="4657"/>
    </w:p>
    <w:p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L.10</w:t>
      </w:r>
      <w:r w:rsidRPr="00347914">
        <w:rPr>
          <w:lang w:val="en-US"/>
        </w:rPr>
        <w:t xml:space="preserve"> for further details.</w:t>
      </w:r>
    </w:p>
    <w:p w:rsidR="00837E83" w:rsidRDefault="00837E83" w:rsidP="00837E83">
      <w:pPr>
        <w:overflowPunct/>
        <w:spacing w:after="0"/>
        <w:textAlignment w:val="auto"/>
        <w:rPr>
          <w:lang w:val="en-US"/>
        </w:rPr>
      </w:pPr>
    </w:p>
    <w:p w:rsidR="00837E83" w:rsidRPr="009A71A5" w:rsidRDefault="00837E83" w:rsidP="00837E83">
      <w:pPr>
        <w:pStyle w:val="Heading4"/>
      </w:pPr>
      <w:bookmarkStart w:id="4658" w:name="_Toc486501180"/>
      <w:r>
        <w:t>L.5.4.3</w:t>
      </w:r>
      <w:r w:rsidRPr="00954002">
        <w:tab/>
      </w:r>
      <w:r>
        <w:t>Symmetric secret keys</w:t>
      </w:r>
      <w:bookmarkEnd w:id="4658"/>
    </w:p>
    <w:p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w:t>
      </w:r>
      <w:ins w:id="4659" w:author="Wolfgang Granzow" w:date="2017-06-28T22:31:00Z">
        <w:r w:rsidR="0050204A">
          <w:rPr>
            <w:sz w:val="14"/>
            <w:lang w:val="en-US"/>
          </w:rPr>
          <w:t>I</w:t>
        </w:r>
      </w:ins>
      <w:del w:id="4660" w:author="Wolfgang Granzow" w:date="2017-06-28T22:31:00Z">
        <w:r w:rsidRPr="00143E8C" w:rsidDel="0050204A">
          <w:rPr>
            <w:sz w:val="14"/>
            <w:lang w:val="en-US"/>
          </w:rPr>
          <w:delText>A</w:delText>
        </w:r>
      </w:del>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w:t>
      </w:r>
      <w:ins w:id="4661" w:author="Wolfgang Granzow" w:date="2017-06-28T22:33:00Z">
        <w:r w:rsidR="0050204A">
          <w:rPr>
            <w:sz w:val="14"/>
            <w:lang w:val="en-US"/>
          </w:rPr>
          <w:t>I</w:t>
        </w:r>
      </w:ins>
      <w:del w:id="4662" w:author="Wolfgang Granzow" w:date="2017-06-28T22:33:00Z">
        <w:r w:rsidRPr="00143E8C" w:rsidDel="0050204A">
          <w:rPr>
            <w:sz w:val="14"/>
            <w:lang w:val="en-US"/>
          </w:rPr>
          <w:delText>A</w:delText>
        </w:r>
      </w:del>
      <w:r w:rsidRPr="00143E8C">
        <w:rPr>
          <w:sz w:val="14"/>
          <w:lang w:val="en-US"/>
        </w:rPr>
        <w:t>C</w:t>
      </w:r>
      <w:r>
        <w:rPr>
          <w:lang w:val="en-US"/>
        </w:rPr>
        <w:t>) in an ASE. They shall be created together and initialized during the personalization phase.</w:t>
      </w:r>
    </w:p>
    <w:p w:rsidR="00837E83" w:rsidRDefault="00837E83" w:rsidP="00837E83">
      <w:pPr>
        <w:pStyle w:val="NO"/>
        <w:keepNext/>
        <w:ind w:left="0" w:firstLine="0"/>
        <w:rPr>
          <w:lang w:val="en-US"/>
        </w:rPr>
      </w:pPr>
    </w:p>
    <w:p w:rsidR="00837E83" w:rsidRPr="009A71A5" w:rsidRDefault="00837E83" w:rsidP="00837E83">
      <w:pPr>
        <w:pStyle w:val="Heading4"/>
      </w:pPr>
      <w:bookmarkStart w:id="4663" w:name="_Toc486501181"/>
      <w:r>
        <w:t>L.5.4.4</w:t>
      </w:r>
      <w:r w:rsidRPr="00954002">
        <w:tab/>
      </w:r>
      <w:r>
        <w:t>Public keys</w:t>
      </w:r>
      <w:bookmarkEnd w:id="4663"/>
    </w:p>
    <w:p w:rsidR="00837E83" w:rsidRDefault="00837E83" w:rsidP="00837E83">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These Data objects shall be created during the personalization phase.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837E83" w:rsidRDefault="00837E83" w:rsidP="00837E83">
      <w:pPr>
        <w:overflowPunct/>
        <w:spacing w:after="0"/>
        <w:textAlignment w:val="auto"/>
        <w:rPr>
          <w:lang w:val="en-US"/>
        </w:rPr>
      </w:pPr>
      <w:r>
        <w:rPr>
          <w:lang w:val="en-US"/>
        </w:rPr>
        <w:t>The process to create a key pair is as follows:</w:t>
      </w:r>
    </w:p>
    <w:p w:rsidR="00837E83" w:rsidRDefault="00837E83" w:rsidP="00023B86">
      <w:pPr>
        <w:numPr>
          <w:ilvl w:val="0"/>
          <w:numId w:val="106"/>
        </w:numPr>
        <w:overflowPunct/>
        <w:spacing w:after="0"/>
        <w:textAlignment w:val="auto"/>
        <w:rPr>
          <w:lang w:val="en-US"/>
        </w:rPr>
      </w:pPr>
      <w:r>
        <w:rPr>
          <w:lang w:val="en-US"/>
        </w:rPr>
        <w:t>Create an Asymmetric Key Header during the personalization phase, e.g. through a PUT DATA – Asymmetric Key Header command. This initializes a key container waith at least a public portion and optionally a private portion.</w:t>
      </w:r>
    </w:p>
    <w:p w:rsidR="00837E83" w:rsidRDefault="00837E83" w:rsidP="00023B86">
      <w:pPr>
        <w:numPr>
          <w:ilvl w:val="0"/>
          <w:numId w:val="106"/>
        </w:numPr>
        <w:overflowPunct/>
        <w:spacing w:after="0"/>
        <w:textAlignment w:val="auto"/>
        <w:rPr>
          <w:lang w:val="en-US"/>
        </w:rPr>
      </w:pPr>
      <w:r>
        <w:rPr>
          <w:lang w:val="en-US"/>
        </w:rPr>
        <w:t xml:space="preserve"> Initialize the private portion using the PUT DATA – Private key command. If this is not done first, only the public element of the key pair will be stored in the ASE. </w:t>
      </w:r>
    </w:p>
    <w:p w:rsidR="00837E83" w:rsidRDefault="00837E83" w:rsidP="00837E83">
      <w:pPr>
        <w:numPr>
          <w:ilvl w:val="0"/>
          <w:numId w:val="106"/>
        </w:numPr>
        <w:overflowPunct/>
        <w:spacing w:after="0"/>
        <w:textAlignment w:val="auto"/>
        <w:rPr>
          <w:lang w:val="en-US"/>
        </w:rPr>
      </w:pPr>
      <w:r>
        <w:rPr>
          <w:lang w:val="en-US"/>
        </w:rPr>
        <w:t>Initialize the private portion using the PUT DATA – Public key command.</w:t>
      </w:r>
    </w:p>
    <w:p w:rsidR="00837E83" w:rsidRDefault="00837E83" w:rsidP="00023B86">
      <w:pPr>
        <w:overflowPunct/>
        <w:spacing w:after="0"/>
        <w:ind w:left="720"/>
        <w:textAlignment w:val="auto"/>
        <w:rPr>
          <w:lang w:val="en-US"/>
        </w:rPr>
      </w:pPr>
    </w:p>
    <w:p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rsidR="00837E83" w:rsidRDefault="00837E83" w:rsidP="00837E83">
      <w:pPr>
        <w:overflowPunct/>
        <w:spacing w:after="0"/>
        <w:textAlignment w:val="auto"/>
        <w:rPr>
          <w:lang w:val="en-US"/>
        </w:rPr>
      </w:pPr>
      <w:r w:rsidRPr="0090501B">
        <w:rPr>
          <w:lang w:val="en-US"/>
        </w:rPr>
        <w:t>RSA public keys always contain a modulus, N, and a public exponent, e.</w:t>
      </w:r>
    </w:p>
    <w:p w:rsidR="00837E83" w:rsidRPr="00E12904" w:rsidRDefault="00837E83" w:rsidP="00837E83">
      <w:pPr>
        <w:overflowPunct/>
        <w:spacing w:after="0"/>
        <w:textAlignment w:val="auto"/>
        <w:rPr>
          <w:lang w:val="en-US"/>
        </w:rPr>
      </w:pPr>
      <w:r w:rsidRPr="0090501B">
        <w:rPr>
          <w:lang w:val="en-US"/>
        </w:rPr>
        <w:t>The tags for these keys are shown in the following table:</w:t>
      </w:r>
    </w:p>
    <w:p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N</w:t>
            </w:r>
          </w:p>
        </w:tc>
        <w:tc>
          <w:tcPr>
            <w:tcW w:w="7403" w:type="dxa"/>
          </w:tcPr>
          <w:p w:rsidR="00837E83" w:rsidRPr="00030862" w:rsidRDefault="00837E83" w:rsidP="00837E83">
            <w:pPr>
              <w:pStyle w:val="NO"/>
              <w:keepNext/>
              <w:ind w:left="0" w:firstLine="0"/>
              <w:rPr>
                <w:lang w:val="en-US"/>
              </w:rPr>
            </w:pPr>
            <w:r w:rsidRPr="00030862">
              <w:rPr>
                <w:lang w:val="en-US"/>
              </w:rPr>
              <w:t>N, modulus</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1-8 bytes</w:t>
            </w:r>
          </w:p>
        </w:tc>
        <w:tc>
          <w:tcPr>
            <w:tcW w:w="7403" w:type="dxa"/>
          </w:tcPr>
          <w:p w:rsidR="00837E83" w:rsidRPr="00030862" w:rsidRDefault="00837E83" w:rsidP="00837E83">
            <w:pPr>
              <w:pStyle w:val="NO"/>
              <w:keepNext/>
              <w:ind w:left="0" w:firstLine="0"/>
              <w:rPr>
                <w:lang w:val="en-US"/>
              </w:rPr>
            </w:pPr>
            <w:r w:rsidRPr="00030862">
              <w:rPr>
                <w:lang w:val="en-US"/>
              </w:rPr>
              <w:t>e, public exponent</w:t>
            </w:r>
          </w:p>
        </w:tc>
      </w:tr>
    </w:tbl>
    <w:p w:rsidR="00837E83" w:rsidRDefault="00837E83" w:rsidP="00837E83">
      <w:pPr>
        <w:pStyle w:val="NO"/>
        <w:keepNext/>
        <w:ind w:left="0" w:firstLine="0"/>
        <w:rPr>
          <w:lang w:val="en-US"/>
        </w:rPr>
      </w:pPr>
    </w:p>
    <w:p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G: Coordinates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86h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Q: Coordinates X and Y in F; defining a curve point Q in E.</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bl>
    <w:p w:rsidR="00837E83" w:rsidRDefault="00837E83" w:rsidP="00837E83">
      <w:pPr>
        <w:pStyle w:val="NO"/>
        <w:keepNext/>
        <w:ind w:left="0" w:firstLine="0"/>
        <w:rPr>
          <w:rFonts w:ascii="Arial" w:hAnsi="Arial" w:cs="Arial"/>
          <w:lang w:val="en-US" w:eastAsia="fr-FR"/>
        </w:rPr>
      </w:pPr>
    </w:p>
    <w:p w:rsidR="00837E83" w:rsidRPr="004D7A99" w:rsidRDefault="00837E83" w:rsidP="00837E83">
      <w:pPr>
        <w:pStyle w:val="NO"/>
        <w:keepNext/>
        <w:ind w:left="0" w:firstLine="0"/>
        <w:rPr>
          <w:lang w:val="en-US"/>
        </w:rPr>
      </w:pPr>
      <w:r w:rsidRPr="004D7A99">
        <w:rPr>
          <w:lang w:val="en-US"/>
        </w:rPr>
        <w:t>The value Z depends on the curve size as follows:</w:t>
      </w:r>
    </w:p>
    <w:p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rsidR="00837E83" w:rsidRPr="004D7A99"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PUT DATA</w:t>
      </w:r>
      <w:r>
        <w:rPr>
          <w:lang w:val="en-US"/>
        </w:rPr>
        <w:t>- Private Key</w:t>
      </w:r>
      <w:r w:rsidRPr="004D7A99">
        <w:rPr>
          <w:lang w:val="en-US"/>
        </w:rPr>
        <w:t xml:space="preserve"> command</w:t>
      </w:r>
      <w:r>
        <w:rPr>
          <w:lang w:val="en-US"/>
        </w:rPr>
        <w:t>s to initialize the CRT components of the key, which can be done in any order.</w:t>
      </w:r>
    </w:p>
    <w:p w:rsidR="00837E83" w:rsidRPr="004D7A99" w:rsidRDefault="00837E83" w:rsidP="00837E83">
      <w:pPr>
        <w:overflowPunct/>
        <w:spacing w:after="0"/>
        <w:textAlignment w:val="auto"/>
        <w:rPr>
          <w:rFonts w:ascii="Arial" w:hAnsi="Arial" w:cs="Arial"/>
          <w:lang w:val="en-US" w:eastAsia="fr-FR"/>
        </w:rPr>
      </w:pPr>
    </w:p>
    <w:p w:rsidR="00837E83" w:rsidRPr="009A71A5" w:rsidRDefault="00837E83" w:rsidP="00837E83">
      <w:pPr>
        <w:pStyle w:val="Heading4"/>
      </w:pPr>
      <w:bookmarkStart w:id="4664" w:name="_Toc486501182"/>
      <w:r>
        <w:t>L.5.4.5</w:t>
      </w:r>
      <w:r w:rsidRPr="00954002">
        <w:tab/>
      </w:r>
      <w:r>
        <w:t>Private keys</w:t>
      </w:r>
      <w:bookmarkEnd w:id="4664"/>
    </w:p>
    <w:p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837E83"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Pr>
          <w:lang w:val="en-US"/>
        </w:rPr>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r>
        <w:rPr>
          <w:lang w:val="en-US"/>
        </w:rPr>
        <w:t xml:space="preserve"> and d is the private exponent</w:t>
      </w:r>
      <w:r w:rsidRPr="00097963">
        <w:rPr>
          <w:lang w:val="en-US"/>
        </w:rPr>
        <w:t xml:space="preserve"> (see IEEE P1363 [</w:t>
      </w:r>
      <w:r>
        <w:rPr>
          <w:lang w:val="en-US"/>
        </w:rPr>
        <w:t>i.25</w:t>
      </w:r>
      <w:r w:rsidRPr="00097963">
        <w:rPr>
          <w:lang w:val="en-US"/>
        </w:rPr>
        <w:t>]):</w:t>
      </w:r>
    </w:p>
    <w:p w:rsidR="00837E83" w:rsidRPr="009A71A5" w:rsidRDefault="00837E83" w:rsidP="00837E83">
      <w:pPr>
        <w:overflowPunct/>
        <w:spacing w:after="0"/>
        <w:textAlignment w:val="auto"/>
        <w:rPr>
          <w:lang w:val="en-US"/>
        </w:rPr>
      </w:pPr>
    </w:p>
    <w:p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097963"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92h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p (first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93h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q (second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94h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 xml:space="preserve">iq </w:t>
            </w:r>
            <w:r w:rsidRPr="00023B86">
              <w:rPr>
                <w:lang w:val="en-US"/>
              </w:rPr>
              <w:t>(0 ≤ i ≤ n)</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95h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dp</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96h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dq</w:t>
            </w:r>
          </w:p>
        </w:tc>
      </w:tr>
    </w:tbl>
    <w:p w:rsidR="00837E83" w:rsidRDefault="00837E83" w:rsidP="00837E83">
      <w:pPr>
        <w:pStyle w:val="NO"/>
        <w:keepNext/>
        <w:ind w:left="0" w:firstLine="0"/>
        <w:rPr>
          <w:lang w:val="en-US"/>
        </w:rPr>
      </w:pPr>
    </w:p>
    <w:p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r>
        <w:rPr>
          <w:lang w:val="en-US"/>
        </w:rPr>
        <w:t xml:space="preserve"> [i.25]</w:t>
      </w:r>
      <w:r w:rsidRPr="00097963">
        <w:rPr>
          <w:lang w:val="en-US"/>
        </w:rPr>
        <w:t>):</w:t>
      </w:r>
    </w:p>
    <w:p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186454"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90h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rsidR="00837E83" w:rsidRDefault="00837E83" w:rsidP="00837E83">
      <w:pPr>
        <w:pStyle w:val="NO"/>
        <w:keepNext/>
        <w:ind w:left="0" w:firstLine="0"/>
        <w:rPr>
          <w:lang w:val="en-US"/>
        </w:rPr>
      </w:pPr>
    </w:p>
    <w:p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r>
        <w:rPr>
          <w:lang w:val="en-US"/>
        </w:rPr>
        <w:t>operational</w:t>
      </w:r>
      <w:r w:rsidRPr="0090587E">
        <w:rPr>
          <w:lang w:val="en-US"/>
        </w:rPr>
        <w:t xml:space="preserve"> phase. The key header shall be created first, using the PUT DATA (Asymmetric Key Pair) command. The key elements may be initialized in any order.</w:t>
      </w:r>
    </w:p>
    <w:p w:rsidR="00837E83" w:rsidRPr="0090587E" w:rsidRDefault="00837E83" w:rsidP="00837E83">
      <w:pPr>
        <w:overflowPunct/>
        <w:spacing w:after="0"/>
        <w:textAlignment w:val="auto"/>
        <w:rPr>
          <w:lang w:val="en-US"/>
        </w:rPr>
      </w:pPr>
    </w:p>
    <w:p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rsidR="00837E83" w:rsidRPr="0090587E"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90587E">
        <w:rPr>
          <w:lang w:val="en-US"/>
        </w:rPr>
        <w:t xml:space="preserve">Alternatively, both types of key may be generated  outside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rsidR="00837E83" w:rsidRPr="0090501B" w:rsidRDefault="00837E83" w:rsidP="00837E83">
      <w:pPr>
        <w:pStyle w:val="NO"/>
        <w:keepNext/>
        <w:ind w:left="0" w:firstLine="0"/>
        <w:rPr>
          <w:lang w:val="en-US"/>
        </w:rPr>
      </w:pPr>
    </w:p>
    <w:p w:rsidR="00837E83" w:rsidRPr="009A71A5" w:rsidRDefault="00837E83" w:rsidP="00837E83">
      <w:pPr>
        <w:pStyle w:val="Heading4"/>
      </w:pPr>
      <w:bookmarkStart w:id="4665" w:name="_Toc486501183"/>
      <w:r>
        <w:t>L.5.4.6</w:t>
      </w:r>
      <w:r w:rsidRPr="00954002">
        <w:tab/>
      </w:r>
      <w:r>
        <w:t>Diffie-Hellman Key Exchange parameters</w:t>
      </w:r>
      <w:bookmarkEnd w:id="4665"/>
    </w:p>
    <w:p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rsidR="00837E83" w:rsidRPr="00097963" w:rsidRDefault="00837E83" w:rsidP="00837E83">
      <w:pPr>
        <w:pStyle w:val="NO"/>
        <w:keepNext/>
        <w:ind w:left="0" w:firstLine="0"/>
        <w:rPr>
          <w:lang w:val="en-US"/>
        </w:rPr>
      </w:pPr>
      <w:r w:rsidRPr="004D7A99">
        <w:rPr>
          <w:lang w:val="en-US"/>
        </w:rPr>
        <w:t xml:space="preserve">The tags for Diffie–Hellman parameters </w:t>
      </w:r>
      <w:r w:rsidRPr="00097963">
        <w:rPr>
          <w:lang w:val="en-US"/>
        </w:rPr>
        <w:t xml:space="preserve">when using RSA are shown in the following table (see </w:t>
      </w:r>
      <w:r>
        <w:rPr>
          <w:lang w:val="en-US"/>
        </w:rPr>
        <w:t>EN 419 212 [63]</w:t>
      </w:r>
      <w:r w:rsidRPr="00097963">
        <w:rPr>
          <w:lang w:val="en-US"/>
        </w:rPr>
        <w:t>) :</w:t>
      </w:r>
    </w:p>
    <w:p w:rsidR="00837E83" w:rsidRPr="00097963" w:rsidRDefault="00837E83" w:rsidP="00837E83">
      <w:pPr>
        <w:pStyle w:val="TH"/>
      </w:pPr>
      <w:r>
        <w:t>Table L</w:t>
      </w:r>
      <w:r w:rsidRPr="00097963">
        <w:t>.5.4.6-1:</w:t>
      </w:r>
      <w:r w:rsidR="0024367A">
        <w:t xml:space="preserve"> </w:t>
      </w:r>
      <w:r w:rsidRPr="00097963">
        <w:t>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984" w:type="dxa"/>
          </w:tcPr>
          <w:p w:rsidR="00837E83" w:rsidRPr="00097963" w:rsidRDefault="00837E83" w:rsidP="00837E83">
            <w:pPr>
              <w:pStyle w:val="NO"/>
              <w:keepNext/>
              <w:ind w:left="0" w:firstLine="0"/>
              <w:rPr>
                <w:b/>
                <w:lang w:val="en-US"/>
              </w:rPr>
            </w:pPr>
            <w:r w:rsidRPr="00097963">
              <w:rPr>
                <w:b/>
                <w:lang w:val="en-US"/>
              </w:rPr>
              <w:t>Length</w:t>
            </w:r>
            <w:r>
              <w:rPr>
                <w:b/>
                <w:lang w:val="en-US"/>
              </w:rPr>
              <w:t xml:space="preserve"> (in bytes)</w:t>
            </w:r>
          </w:p>
        </w:tc>
        <w:tc>
          <w:tcPr>
            <w:tcW w:w="6836" w:type="dxa"/>
          </w:tcPr>
          <w:p w:rsidR="00837E83" w:rsidRPr="00097963" w:rsidRDefault="00837E83" w:rsidP="00837E83">
            <w:pPr>
              <w:pStyle w:val="NO"/>
              <w:keepNext/>
              <w:ind w:left="0" w:firstLine="0"/>
              <w:rPr>
                <w:b/>
                <w:lang w:val="en-US"/>
              </w:rPr>
            </w:pPr>
            <w:r w:rsidRPr="00097963">
              <w:rPr>
                <w:b/>
                <w:lang w:val="en-US"/>
              </w:rPr>
              <w:t>Value</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86h</w:t>
            </w:r>
          </w:p>
        </w:tc>
        <w:tc>
          <w:tcPr>
            <w:tcW w:w="1984" w:type="dxa"/>
          </w:tcPr>
          <w:p w:rsidR="00837E83" w:rsidRPr="00097963" w:rsidRDefault="00837E83" w:rsidP="00837E83">
            <w:pPr>
              <w:pStyle w:val="NO"/>
              <w:keepNext/>
              <w:ind w:left="0" w:firstLine="0"/>
              <w:rPr>
                <w:lang w:val="en-US"/>
              </w:rPr>
            </w:pPr>
            <w:r w:rsidRPr="00097963">
              <w:rPr>
                <w:lang w:val="en-US"/>
              </w:rPr>
              <w:t>80h</w:t>
            </w:r>
            <w:r>
              <w:rPr>
                <w:lang w:val="en-US"/>
              </w:rPr>
              <w:t xml:space="preserve"> (128)</w:t>
            </w:r>
            <w:r w:rsidRPr="00097963">
              <w:rPr>
                <w:lang w:val="en-US"/>
              </w:rPr>
              <w:t xml:space="preserve">, C0h </w:t>
            </w:r>
            <w:r>
              <w:rPr>
                <w:lang w:val="en-US"/>
              </w:rPr>
              <w:t xml:space="preserve">(192) </w:t>
            </w:r>
            <w:r w:rsidRPr="00097963">
              <w:rPr>
                <w:lang w:val="en-US"/>
              </w:rPr>
              <w:t>or 100h</w:t>
            </w:r>
            <w:r>
              <w:rPr>
                <w:lang w:val="en-US"/>
              </w:rPr>
              <w:t xml:space="preserve"> (256)</w:t>
            </w:r>
          </w:p>
        </w:tc>
        <w:tc>
          <w:tcPr>
            <w:tcW w:w="6836" w:type="dxa"/>
          </w:tcPr>
          <w:p w:rsidR="00837E83" w:rsidRPr="00097963" w:rsidRDefault="00837E83" w:rsidP="00837E83">
            <w:pPr>
              <w:pStyle w:val="NO"/>
              <w:keepNext/>
              <w:ind w:left="0" w:firstLine="0"/>
              <w:rPr>
                <w:lang w:val="en-US"/>
              </w:rPr>
            </w:pPr>
            <w:r w:rsidRPr="00097963">
              <w:rPr>
                <w:lang w:val="en-US"/>
              </w:rPr>
              <w:t>Diffie-Hellman p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87h</w:t>
            </w:r>
          </w:p>
        </w:tc>
        <w:tc>
          <w:tcPr>
            <w:tcW w:w="1984" w:type="dxa"/>
          </w:tcPr>
          <w:p w:rsidR="00837E83" w:rsidRPr="00097963" w:rsidRDefault="00837E83" w:rsidP="00837E83">
            <w:pPr>
              <w:pStyle w:val="NO"/>
              <w:keepNext/>
              <w:ind w:left="0" w:firstLine="0"/>
              <w:rPr>
                <w:lang w:val="en-US"/>
              </w:rPr>
            </w:pPr>
            <w:r w:rsidRPr="00097963">
              <w:rPr>
                <w:lang w:val="en-US"/>
              </w:rPr>
              <w:t>14h</w:t>
            </w:r>
            <w:r>
              <w:rPr>
                <w:lang w:val="en-US"/>
              </w:rPr>
              <w:t xml:space="preserve"> (20)</w:t>
            </w:r>
          </w:p>
        </w:tc>
        <w:tc>
          <w:tcPr>
            <w:tcW w:w="6836" w:type="dxa"/>
          </w:tcPr>
          <w:p w:rsidR="00837E83" w:rsidRPr="00097963" w:rsidRDefault="00837E83" w:rsidP="00837E83">
            <w:pPr>
              <w:pStyle w:val="NO"/>
              <w:keepNext/>
              <w:ind w:left="0" w:firstLine="0"/>
              <w:rPr>
                <w:lang w:val="en-US"/>
              </w:rPr>
            </w:pPr>
            <w:r w:rsidRPr="00097963">
              <w:rPr>
                <w:lang w:val="en-US"/>
              </w:rPr>
              <w:t>Diffie-Hellman q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88h</w:t>
            </w:r>
          </w:p>
        </w:tc>
        <w:tc>
          <w:tcPr>
            <w:tcW w:w="1984" w:type="dxa"/>
          </w:tcPr>
          <w:p w:rsidR="00837E83" w:rsidRPr="00097963" w:rsidRDefault="00837E83" w:rsidP="00837E83">
            <w:pPr>
              <w:pStyle w:val="NO"/>
              <w:keepNext/>
              <w:ind w:left="0" w:firstLine="0"/>
              <w:rPr>
                <w:lang w:val="en-US"/>
              </w:rPr>
            </w:pPr>
            <w:r w:rsidRPr="00097963">
              <w:rPr>
                <w:lang w:val="en-US"/>
              </w:rPr>
              <w:t>80h, C0h or 100h</w:t>
            </w:r>
          </w:p>
        </w:tc>
        <w:tc>
          <w:tcPr>
            <w:tcW w:w="6836" w:type="dxa"/>
          </w:tcPr>
          <w:p w:rsidR="00837E83" w:rsidRPr="00097963" w:rsidRDefault="00837E83" w:rsidP="00837E83">
            <w:pPr>
              <w:pStyle w:val="NO"/>
              <w:keepNext/>
              <w:ind w:left="0" w:firstLine="0"/>
              <w:rPr>
                <w:lang w:val="en-US"/>
              </w:rPr>
            </w:pPr>
            <w:r w:rsidRPr="00097963">
              <w:rPr>
                <w:lang w:val="en-US"/>
              </w:rPr>
              <w:t>Diffie-Hellman g element</w:t>
            </w:r>
          </w:p>
        </w:tc>
      </w:tr>
    </w:tbl>
    <w:p w:rsidR="00837E83" w:rsidRDefault="00837E83" w:rsidP="00837E83">
      <w:pPr>
        <w:pStyle w:val="NO"/>
        <w:keepNext/>
        <w:ind w:left="0" w:firstLine="0"/>
        <w:rPr>
          <w:rFonts w:ascii="Arial" w:hAnsi="Arial" w:cs="Arial"/>
          <w:lang w:val="en-US" w:eastAsia="fr-FR"/>
        </w:rPr>
      </w:pPr>
    </w:p>
    <w:p w:rsidR="00837E83" w:rsidRPr="00023B86" w:rsidRDefault="00837E83" w:rsidP="00837E83">
      <w:pPr>
        <w:pStyle w:val="NO"/>
        <w:keepNext/>
        <w:ind w:left="0" w:firstLine="0"/>
        <w:rPr>
          <w:lang w:val="en-US"/>
        </w:rPr>
      </w:pPr>
      <w:r w:rsidRPr="00023B86">
        <w:rPr>
          <w:lang w:val="en-US"/>
        </w:rPr>
        <w:t xml:space="preserve">The tags </w:t>
      </w:r>
      <w:r>
        <w:rPr>
          <w:lang w:val="en-US"/>
        </w:rPr>
        <w:t xml:space="preserve">for Diffie-Hellman parameters when using ECC are the same as for ECC public Keys CRT elements in </w:t>
      </w:r>
      <w:r w:rsidRPr="00762E94">
        <w:rPr>
          <w:lang w:val="en-US"/>
        </w:rPr>
        <w:t>table L.5.4.4-2</w:t>
      </w:r>
      <w:r>
        <w:rPr>
          <w:lang w:val="en-US"/>
        </w:rPr>
        <w:t>.</w:t>
      </w:r>
    </w:p>
    <w:p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rsidR="00837E83" w:rsidRPr="00097963" w:rsidRDefault="00837E83" w:rsidP="00837E83">
      <w:pPr>
        <w:overflowPunct/>
        <w:spacing w:after="0"/>
        <w:textAlignment w:val="auto"/>
        <w:rPr>
          <w:lang w:val="en-US"/>
        </w:rPr>
      </w:pPr>
    </w:p>
    <w:p w:rsidR="00837E83" w:rsidRPr="004D7A99"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4666" w:name="_Toc486501184"/>
      <w:r>
        <w:rPr>
          <w:rFonts w:eastAsia="SimSun"/>
          <w:lang w:eastAsia="zh-CN"/>
        </w:rPr>
        <w:t>L.5.5</w:t>
      </w:r>
      <w:r w:rsidRPr="00D63DFE">
        <w:rPr>
          <w:rFonts w:eastAsia="SimSun"/>
          <w:lang w:eastAsia="zh-CN"/>
        </w:rPr>
        <w:tab/>
      </w:r>
      <w:r>
        <w:rPr>
          <w:rFonts w:eastAsia="SimSun"/>
          <w:lang w:eastAsia="zh-CN"/>
        </w:rPr>
        <w:t>Access Rights</w:t>
      </w:r>
      <w:bookmarkEnd w:id="4666"/>
    </w:p>
    <w:p w:rsidR="00837E83" w:rsidRPr="009A71A5" w:rsidRDefault="00837E83" w:rsidP="00837E83">
      <w:pPr>
        <w:pStyle w:val="Heading4"/>
      </w:pPr>
      <w:bookmarkStart w:id="4667" w:name="_Toc486501185"/>
      <w:r>
        <w:t>L.5.5.0</w:t>
      </w:r>
      <w:r w:rsidRPr="00954002">
        <w:tab/>
      </w:r>
      <w:r>
        <w:t>Overview</w:t>
      </w:r>
      <w:bookmarkEnd w:id="4667"/>
    </w:p>
    <w:p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rsidR="00837E83" w:rsidRDefault="00837E83" w:rsidP="00837E83">
      <w:pPr>
        <w:pStyle w:val="NO"/>
        <w:keepNext/>
        <w:ind w:left="284" w:firstLine="0"/>
        <w:rPr>
          <w:lang w:val="en-US"/>
        </w:rPr>
      </w:pPr>
      <w:r>
        <w:rPr>
          <w:lang w:val="en-US"/>
        </w:rPr>
        <w:t xml:space="preserve">When multiple physical interfaces are supported by an ASE, each file or data object may have one security attribute for each interface.  </w:t>
      </w:r>
    </w:p>
    <w:p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rsidR="00837E83" w:rsidRPr="009A71A5" w:rsidRDefault="00837E83" w:rsidP="00837E83">
      <w:pPr>
        <w:pStyle w:val="Heading4"/>
      </w:pPr>
      <w:bookmarkStart w:id="4668" w:name="_Toc486501186"/>
      <w:r>
        <w:t>L.5.5.1</w:t>
      </w:r>
      <w:r w:rsidRPr="00954002">
        <w:tab/>
      </w:r>
      <w:r>
        <w:t>Access Mode Byte</w:t>
      </w:r>
      <w:bookmarkEnd w:id="4668"/>
    </w:p>
    <w:p w:rsidR="00837E83" w:rsidRPr="001F4C78" w:rsidRDefault="00837E83" w:rsidP="00837E83">
      <w:pPr>
        <w:pStyle w:val="NO"/>
        <w:keepNext/>
        <w:ind w:left="0" w:firstLine="0"/>
        <w:rPr>
          <w:lang w:val="en-US"/>
        </w:rPr>
      </w:pPr>
      <w:r w:rsidRPr="001F4C78">
        <w:rPr>
          <w:lang w:val="en-US"/>
        </w:rPr>
        <w:t xml:space="preserve">The access mode byte </w:t>
      </w:r>
      <w:r>
        <w:rPr>
          <w:lang w:val="en-US"/>
        </w:rPr>
        <w:t xml:space="preserve">(AMB) </w:t>
      </w:r>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rsidR="00837E83" w:rsidRPr="001F4C78" w:rsidRDefault="00837E83" w:rsidP="00837E83">
      <w:pPr>
        <w:pStyle w:val="NO"/>
        <w:keepNext/>
        <w:ind w:left="0" w:firstLine="0"/>
        <w:rPr>
          <w:lang w:val="en-US"/>
        </w:rPr>
      </w:pPr>
      <w:r w:rsidRPr="001F4C78">
        <w:rPr>
          <w:lang w:val="en-US"/>
        </w:rPr>
        <w:t>The AMB is coded as follows:</w:t>
      </w:r>
    </w:p>
    <w:p w:rsidR="00837E83" w:rsidRPr="001F4C78" w:rsidRDefault="00837E83" w:rsidP="00837E83">
      <w:pPr>
        <w:pStyle w:val="NO"/>
        <w:keepNext/>
        <w:ind w:left="0" w:firstLine="0"/>
        <w:rPr>
          <w:lang w:val="en-US"/>
        </w:rPr>
      </w:pPr>
      <w:r w:rsidRPr="001F4C78">
        <w:rPr>
          <w:lang w:val="en-US"/>
        </w:rPr>
        <w:t>For DFs:</w:t>
      </w:r>
    </w:p>
    <w:p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DF (self deletion)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CREATE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t>When DFs are supported only at MF level, the CREATE DF condition is used only by the MF.</w:t>
      </w:r>
    </w:p>
    <w:p w:rsidR="00837E83" w:rsidRDefault="00837E83" w:rsidP="00837E83">
      <w:pPr>
        <w:pStyle w:val="NO"/>
        <w:keepNext/>
        <w:ind w:left="0" w:firstLine="0"/>
        <w:rPr>
          <w:lang w:val="en-US"/>
        </w:rPr>
      </w:pPr>
      <w:r>
        <w:rPr>
          <w:lang w:val="en-US"/>
        </w:rPr>
        <w:t>For EFs:</w:t>
      </w:r>
    </w:p>
    <w:p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EF (current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READ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t>For PIN Data Objects:</w:t>
      </w:r>
    </w:p>
    <w:p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rsidTr="00837E83">
        <w:tc>
          <w:tcPr>
            <w:tcW w:w="3510" w:type="dxa"/>
          </w:tcPr>
          <w:p w:rsidR="00837E83" w:rsidRPr="001F4C78" w:rsidRDefault="00837E83" w:rsidP="00837E83">
            <w:pPr>
              <w:pStyle w:val="NO"/>
              <w:keepNext/>
              <w:ind w:left="0" w:firstLine="0"/>
              <w:rPr>
                <w:b/>
                <w:lang w:val="en-US"/>
              </w:rPr>
            </w:pPr>
            <w:r w:rsidRPr="001F4C78">
              <w:rPr>
                <w:b/>
                <w:lang w:val="en-US"/>
              </w:rPr>
              <w:t>Meaning</w:t>
            </w:r>
          </w:p>
        </w:tc>
        <w:tc>
          <w:tcPr>
            <w:tcW w:w="1083" w:type="dxa"/>
          </w:tcPr>
          <w:p w:rsidR="00837E83" w:rsidRPr="001F4C78" w:rsidRDefault="00837E83" w:rsidP="00837E83">
            <w:pPr>
              <w:pStyle w:val="NO"/>
              <w:keepNext/>
              <w:ind w:left="0" w:firstLine="0"/>
              <w:rPr>
                <w:b/>
                <w:lang w:val="en-US"/>
              </w:rPr>
            </w:pPr>
            <w:r w:rsidRPr="001F4C78">
              <w:rPr>
                <w:b/>
                <w:lang w:val="en-US"/>
              </w:rPr>
              <w:t>Type of Data Object</w:t>
            </w:r>
          </w:p>
        </w:tc>
        <w:tc>
          <w:tcPr>
            <w:tcW w:w="547" w:type="dxa"/>
          </w:tcPr>
          <w:p w:rsidR="00837E83" w:rsidRPr="001F4C78" w:rsidRDefault="00837E83" w:rsidP="00837E83">
            <w:pPr>
              <w:pStyle w:val="NO"/>
              <w:keepNext/>
              <w:ind w:left="0" w:firstLine="0"/>
              <w:rPr>
                <w:b/>
                <w:lang w:val="en-US"/>
              </w:rPr>
            </w:pPr>
            <w:r w:rsidRPr="001F4C78">
              <w:rPr>
                <w:b/>
                <w:lang w:val="en-US"/>
              </w:rPr>
              <w:t>b8</w:t>
            </w:r>
          </w:p>
        </w:tc>
        <w:tc>
          <w:tcPr>
            <w:tcW w:w="546" w:type="dxa"/>
          </w:tcPr>
          <w:p w:rsidR="00837E83" w:rsidRPr="001F4C78" w:rsidRDefault="00837E83" w:rsidP="00837E83">
            <w:pPr>
              <w:pStyle w:val="NO"/>
              <w:keepNext/>
              <w:ind w:left="0" w:firstLine="0"/>
              <w:rPr>
                <w:b/>
                <w:lang w:val="en-US"/>
              </w:rPr>
            </w:pPr>
            <w:r w:rsidRPr="001F4C78">
              <w:rPr>
                <w:b/>
                <w:lang w:val="en-US"/>
              </w:rPr>
              <w:t>b7</w:t>
            </w:r>
          </w:p>
        </w:tc>
        <w:tc>
          <w:tcPr>
            <w:tcW w:w="668" w:type="dxa"/>
          </w:tcPr>
          <w:p w:rsidR="00837E83" w:rsidRPr="001F4C78" w:rsidRDefault="00837E83" w:rsidP="00837E83">
            <w:pPr>
              <w:pStyle w:val="NO"/>
              <w:keepNext/>
              <w:ind w:left="0" w:firstLine="0"/>
              <w:rPr>
                <w:b/>
                <w:lang w:val="en-US"/>
              </w:rPr>
            </w:pPr>
            <w:r w:rsidRPr="001F4C78">
              <w:rPr>
                <w:b/>
                <w:lang w:val="en-US"/>
              </w:rPr>
              <w:t>b6</w:t>
            </w:r>
          </w:p>
        </w:tc>
        <w:tc>
          <w:tcPr>
            <w:tcW w:w="668" w:type="dxa"/>
          </w:tcPr>
          <w:p w:rsidR="00837E83" w:rsidRPr="001F4C78" w:rsidRDefault="00837E83" w:rsidP="00837E83">
            <w:pPr>
              <w:pStyle w:val="NO"/>
              <w:keepNext/>
              <w:ind w:left="0" w:firstLine="0"/>
              <w:rPr>
                <w:b/>
                <w:lang w:val="en-US"/>
              </w:rPr>
            </w:pPr>
            <w:r w:rsidRPr="001F4C78">
              <w:rPr>
                <w:b/>
                <w:lang w:val="en-US"/>
              </w:rPr>
              <w:t>b5</w:t>
            </w:r>
          </w:p>
        </w:tc>
        <w:tc>
          <w:tcPr>
            <w:tcW w:w="667" w:type="dxa"/>
          </w:tcPr>
          <w:p w:rsidR="00837E83" w:rsidRPr="001F4C78" w:rsidRDefault="00837E83" w:rsidP="00837E83">
            <w:pPr>
              <w:pStyle w:val="NO"/>
              <w:keepNext/>
              <w:ind w:left="0" w:firstLine="0"/>
              <w:rPr>
                <w:b/>
                <w:lang w:val="en-US"/>
              </w:rPr>
            </w:pPr>
            <w:r w:rsidRPr="001F4C78">
              <w:rPr>
                <w:b/>
                <w:lang w:val="en-US"/>
              </w:rPr>
              <w:t>b4</w:t>
            </w:r>
          </w:p>
        </w:tc>
        <w:tc>
          <w:tcPr>
            <w:tcW w:w="668" w:type="dxa"/>
          </w:tcPr>
          <w:p w:rsidR="00837E83" w:rsidRPr="001F4C78" w:rsidRDefault="00837E83" w:rsidP="00837E83">
            <w:pPr>
              <w:pStyle w:val="NO"/>
              <w:keepNext/>
              <w:ind w:left="0" w:firstLine="0"/>
              <w:rPr>
                <w:b/>
                <w:lang w:val="en-US"/>
              </w:rPr>
            </w:pPr>
            <w:r w:rsidRPr="001F4C78">
              <w:rPr>
                <w:b/>
                <w:lang w:val="en-US"/>
              </w:rPr>
              <w:t>b3</w:t>
            </w:r>
          </w:p>
        </w:tc>
        <w:tc>
          <w:tcPr>
            <w:tcW w:w="791" w:type="dxa"/>
          </w:tcPr>
          <w:p w:rsidR="00837E83" w:rsidRPr="001F4C78" w:rsidRDefault="00837E83" w:rsidP="00837E83">
            <w:pPr>
              <w:pStyle w:val="NO"/>
              <w:keepNext/>
              <w:ind w:left="0" w:firstLine="0"/>
              <w:rPr>
                <w:b/>
                <w:lang w:val="en-US"/>
              </w:rPr>
            </w:pPr>
            <w:r w:rsidRPr="001F4C78">
              <w:rPr>
                <w:b/>
                <w:lang w:val="en-US"/>
              </w:rPr>
              <w:t>b2</w:t>
            </w:r>
          </w:p>
        </w:tc>
        <w:tc>
          <w:tcPr>
            <w:tcW w:w="707"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RESET RETRY COUNTER</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CHANGE REFERENCE DATA</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VERIFY</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PIN Data Objects.</w:t>
      </w:r>
    </w:p>
    <w:p w:rsidR="00837E83" w:rsidRDefault="00837E83" w:rsidP="00837E83">
      <w:pPr>
        <w:pStyle w:val="NO"/>
        <w:keepNext/>
        <w:ind w:left="0" w:firstLine="0"/>
        <w:rPr>
          <w:lang w:val="en-US"/>
        </w:rPr>
      </w:pPr>
      <w:r>
        <w:rPr>
          <w:lang w:val="en-US"/>
        </w:rPr>
        <w:t>For Key Data Objects:</w:t>
      </w:r>
    </w:p>
    <w:p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Meaning</w:t>
            </w:r>
          </w:p>
        </w:tc>
        <w:tc>
          <w:tcPr>
            <w:tcW w:w="1376" w:type="dxa"/>
          </w:tcPr>
          <w:p w:rsidR="00837E83" w:rsidRPr="005A52E9" w:rsidRDefault="00837E83" w:rsidP="00837E83">
            <w:pPr>
              <w:pStyle w:val="NO"/>
              <w:keepNext/>
              <w:ind w:left="0" w:firstLine="0"/>
              <w:rPr>
                <w:lang w:val="en-US"/>
              </w:rPr>
            </w:pPr>
            <w:r w:rsidRPr="005A52E9">
              <w:rPr>
                <w:lang w:val="en-US"/>
              </w:rPr>
              <w:t>Type of Data Object</w:t>
            </w:r>
          </w:p>
        </w:tc>
        <w:tc>
          <w:tcPr>
            <w:tcW w:w="546" w:type="dxa"/>
          </w:tcPr>
          <w:p w:rsidR="00837E83" w:rsidRPr="005A52E9" w:rsidRDefault="00837E83" w:rsidP="00837E83">
            <w:pPr>
              <w:pStyle w:val="NO"/>
              <w:keepNext/>
              <w:ind w:left="0" w:firstLine="0"/>
              <w:rPr>
                <w:lang w:val="en-US"/>
              </w:rPr>
            </w:pPr>
            <w:r w:rsidRPr="005A52E9">
              <w:rPr>
                <w:lang w:val="en-US"/>
              </w:rPr>
              <w:t>b8</w:t>
            </w:r>
          </w:p>
        </w:tc>
        <w:tc>
          <w:tcPr>
            <w:tcW w:w="545" w:type="dxa"/>
          </w:tcPr>
          <w:p w:rsidR="00837E83" w:rsidRPr="005A52E9" w:rsidRDefault="00837E83" w:rsidP="00837E83">
            <w:pPr>
              <w:pStyle w:val="NO"/>
              <w:keepNext/>
              <w:ind w:left="0" w:firstLine="0"/>
              <w:rPr>
                <w:lang w:val="en-US"/>
              </w:rPr>
            </w:pPr>
            <w:r w:rsidRPr="005A52E9">
              <w:rPr>
                <w:lang w:val="en-US"/>
              </w:rPr>
              <w:t>b7</w:t>
            </w:r>
          </w:p>
        </w:tc>
        <w:tc>
          <w:tcPr>
            <w:tcW w:w="667" w:type="dxa"/>
          </w:tcPr>
          <w:p w:rsidR="00837E83" w:rsidRPr="005A52E9" w:rsidRDefault="00837E83" w:rsidP="00837E83">
            <w:pPr>
              <w:pStyle w:val="NO"/>
              <w:keepNext/>
              <w:ind w:left="0" w:firstLine="0"/>
              <w:rPr>
                <w:lang w:val="en-US"/>
              </w:rPr>
            </w:pPr>
            <w:r w:rsidRPr="005A52E9">
              <w:rPr>
                <w:lang w:val="en-US"/>
              </w:rPr>
              <w:t>b6</w:t>
            </w:r>
          </w:p>
        </w:tc>
        <w:tc>
          <w:tcPr>
            <w:tcW w:w="667" w:type="dxa"/>
          </w:tcPr>
          <w:p w:rsidR="00837E83" w:rsidRPr="005A52E9" w:rsidRDefault="00837E83" w:rsidP="00837E83">
            <w:pPr>
              <w:pStyle w:val="NO"/>
              <w:keepNext/>
              <w:ind w:left="0" w:firstLine="0"/>
              <w:rPr>
                <w:lang w:val="en-US"/>
              </w:rPr>
            </w:pPr>
            <w:r w:rsidRPr="005A52E9">
              <w:rPr>
                <w:lang w:val="en-US"/>
              </w:rPr>
              <w:t>b5</w:t>
            </w:r>
          </w:p>
        </w:tc>
        <w:tc>
          <w:tcPr>
            <w:tcW w:w="666" w:type="dxa"/>
          </w:tcPr>
          <w:p w:rsidR="00837E83" w:rsidRPr="005A52E9" w:rsidRDefault="00837E83" w:rsidP="00837E83">
            <w:pPr>
              <w:pStyle w:val="NO"/>
              <w:keepNext/>
              <w:ind w:left="0" w:firstLine="0"/>
              <w:rPr>
                <w:lang w:val="en-US"/>
              </w:rPr>
            </w:pPr>
            <w:r w:rsidRPr="005A52E9">
              <w:rPr>
                <w:lang w:val="en-US"/>
              </w:rPr>
              <w:t>b4</w:t>
            </w:r>
          </w:p>
        </w:tc>
        <w:tc>
          <w:tcPr>
            <w:tcW w:w="667" w:type="dxa"/>
          </w:tcPr>
          <w:p w:rsidR="00837E83" w:rsidRPr="005A52E9" w:rsidRDefault="00837E83" w:rsidP="00837E83">
            <w:pPr>
              <w:pStyle w:val="NO"/>
              <w:keepNext/>
              <w:ind w:left="0" w:firstLine="0"/>
              <w:rPr>
                <w:lang w:val="en-US"/>
              </w:rPr>
            </w:pPr>
            <w:r w:rsidRPr="005A52E9">
              <w:rPr>
                <w:lang w:val="en-US"/>
              </w:rPr>
              <w:t>b3</w:t>
            </w:r>
          </w:p>
        </w:tc>
        <w:tc>
          <w:tcPr>
            <w:tcW w:w="789" w:type="dxa"/>
          </w:tcPr>
          <w:p w:rsidR="00837E83" w:rsidRPr="005A52E9" w:rsidRDefault="00837E83" w:rsidP="00837E83">
            <w:pPr>
              <w:pStyle w:val="NO"/>
              <w:keepNext/>
              <w:ind w:left="0" w:firstLine="0"/>
              <w:rPr>
                <w:lang w:val="en-US"/>
              </w:rPr>
            </w:pPr>
            <w:r w:rsidRPr="005A52E9">
              <w:rPr>
                <w:lang w:val="en-US"/>
              </w:rPr>
              <w:t>b2</w:t>
            </w:r>
          </w:p>
        </w:tc>
        <w:tc>
          <w:tcPr>
            <w:tcW w:w="705"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PSO-Hash </w:t>
            </w:r>
          </w:p>
          <w:p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PSO - Compute Digital Signature,</w:t>
            </w:r>
          </w:p>
          <w:p w:rsidR="00837E83" w:rsidRPr="005A52E9" w:rsidRDefault="00837E83" w:rsidP="00837E83">
            <w:pPr>
              <w:pStyle w:val="NO"/>
              <w:keepNext/>
              <w:ind w:left="0" w:firstLine="0"/>
              <w:rPr>
                <w:lang w:val="en-US"/>
              </w:rPr>
            </w:pPr>
            <w:r w:rsidRPr="005A52E9">
              <w:rPr>
                <w:lang w:val="en-US"/>
              </w:rPr>
              <w:t>PSO – Decipher</w:t>
            </w:r>
          </w:p>
        </w:tc>
        <w:tc>
          <w:tcPr>
            <w:tcW w:w="1376" w:type="dxa"/>
          </w:tcPr>
          <w:p w:rsidR="00837E83" w:rsidRPr="005A52E9" w:rsidRDefault="00837E83" w:rsidP="00837E83">
            <w:pPr>
              <w:pStyle w:val="NO"/>
              <w:keepNext/>
              <w:ind w:left="0" w:firstLine="0"/>
              <w:rPr>
                <w:lang w:val="en-US"/>
              </w:rPr>
            </w:pPr>
            <w:r w:rsidRPr="005A52E9">
              <w:rPr>
                <w:lang w:val="en-US"/>
              </w:rPr>
              <w:t>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DELETE KEY PAIR</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(UPDATE)</w:t>
            </w: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r w:rsidRPr="005A52E9">
              <w:rPr>
                <w:lang w:val="en-US"/>
              </w:rPr>
              <w:t>GENERATE PK PAIR</w:t>
            </w:r>
          </w:p>
        </w:tc>
        <w:tc>
          <w:tcPr>
            <w:tcW w:w="1376" w:type="dxa"/>
          </w:tcPr>
          <w:p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r w:rsidRPr="005A52E9">
              <w:rPr>
                <w:lang w:val="en-US"/>
              </w:rPr>
              <w:t>1</w:t>
            </w: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GET DATA</w:t>
            </w:r>
          </w:p>
        </w:tc>
        <w:tc>
          <w:tcPr>
            <w:tcW w:w="1376" w:type="dxa"/>
          </w:tcPr>
          <w:p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Key Data Objects.</w:t>
      </w:r>
    </w:p>
    <w:p w:rsidR="00837E83" w:rsidRPr="001F4C78" w:rsidRDefault="00837E83" w:rsidP="00837E83">
      <w:pPr>
        <w:pStyle w:val="NO"/>
        <w:keepNext/>
        <w:ind w:left="0" w:firstLine="0"/>
        <w:rPr>
          <w:lang w:val="en-US"/>
        </w:rPr>
      </w:pPr>
      <w:r w:rsidRPr="001F4C78">
        <w:rPr>
          <w:lang w:val="en-US"/>
        </w:rPr>
        <w:t xml:space="preserve">Bit 6 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1F4C78">
        <w:rPr>
          <w:lang w:val="en-US"/>
        </w:rPr>
        <w:t xml:space="preserve">instead the PIN </w:t>
      </w:r>
      <w:r>
        <w:rPr>
          <w:lang w:val="en-US"/>
        </w:rPr>
        <w:t>shall</w:t>
      </w:r>
      <w:r w:rsidRPr="001F4C78">
        <w:rPr>
          <w:lang w:val="en-US"/>
        </w:rPr>
        <w:t xml:space="preserve"> be successfully verified.</w:t>
      </w:r>
    </w:p>
    <w:p w:rsidR="00837E83" w:rsidRPr="001F4C78" w:rsidRDefault="00837E83" w:rsidP="00837E83">
      <w:pPr>
        <w:pStyle w:val="NO"/>
        <w:keepNext/>
        <w:ind w:left="0" w:firstLine="0"/>
        <w:rPr>
          <w:lang w:val="en-US"/>
        </w:rPr>
      </w:pPr>
      <w:r w:rsidRPr="001F4C78">
        <w:rPr>
          <w:lang w:val="en-US"/>
        </w:rPr>
        <w:t>When bit 5 is used for private keys, it is intended to protect the D</w:t>
      </w:r>
      <w:r>
        <w:rPr>
          <w:lang w:val="en-US"/>
        </w:rPr>
        <w:t xml:space="preserve">igital </w:t>
      </w:r>
      <w:r w:rsidRPr="001F4C78">
        <w:rPr>
          <w:lang w:val="en-US"/>
        </w:rPr>
        <w:t>S</w:t>
      </w:r>
      <w:r>
        <w:rPr>
          <w:lang w:val="en-US"/>
        </w:rPr>
        <w:t xml:space="preserve">ignature </w:t>
      </w:r>
      <w:r w:rsidRPr="001F4C78">
        <w:rPr>
          <w:lang w:val="en-US"/>
        </w:rPr>
        <w:t>I</w:t>
      </w:r>
      <w:r>
        <w:rPr>
          <w:lang w:val="en-US"/>
        </w:rPr>
        <w:t>nput</w:t>
      </w:r>
      <w:r w:rsidRPr="001F4C78">
        <w:rPr>
          <w:lang w:val="en-US"/>
        </w:rPr>
        <w:t xml:space="preserve"> before performing a signature.</w:t>
      </w:r>
    </w:p>
    <w:p w:rsidR="00837E83" w:rsidRDefault="00837E83" w:rsidP="00837E83">
      <w:pPr>
        <w:pStyle w:val="NO"/>
        <w:keepNext/>
        <w:ind w:left="0" w:firstLine="0"/>
        <w:rPr>
          <w:lang w:val="en-US"/>
        </w:rPr>
      </w:pPr>
      <w:r w:rsidRPr="001F4C78">
        <w:rPr>
          <w:lang w:val="en-US"/>
        </w:rPr>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r>
        <w:rPr>
          <w:lang w:val="en-US"/>
        </w:rPr>
        <w:t xml:space="preserve">ecure </w:t>
      </w:r>
      <w:r w:rsidRPr="001F4C78">
        <w:rPr>
          <w:lang w:val="en-US"/>
        </w:rPr>
        <w:t>D</w:t>
      </w:r>
      <w:r>
        <w:rPr>
          <w:lang w:val="en-US"/>
        </w:rPr>
        <w:t xml:space="preserve">ata </w:t>
      </w:r>
      <w:r w:rsidRPr="001F4C78">
        <w:rPr>
          <w:lang w:val="en-US"/>
        </w:rPr>
        <w:t>O</w:t>
      </w:r>
      <w:r>
        <w:rPr>
          <w:lang w:val="en-US"/>
        </w:rPr>
        <w:t>bject</w:t>
      </w:r>
      <w:r w:rsidRPr="001F4C78">
        <w:rPr>
          <w:lang w:val="en-US"/>
        </w:rPr>
        <w:t xml:space="preserve"> creation to define which of these commands (or both), the access mode bit refers to.</w:t>
      </w:r>
    </w:p>
    <w:p w:rsidR="00837E83" w:rsidRDefault="00837E83" w:rsidP="00837E83">
      <w:pPr>
        <w:pStyle w:val="Heading4"/>
      </w:pPr>
      <w:bookmarkStart w:id="4669" w:name="_Toc486501187"/>
      <w:r>
        <w:t>L.5.5.2</w:t>
      </w:r>
      <w:r w:rsidRPr="00954002">
        <w:tab/>
      </w:r>
      <w:r>
        <w:t>Security Condition Byte</w:t>
      </w:r>
      <w:bookmarkEnd w:id="4669"/>
    </w:p>
    <w:p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rsidR="00837E83" w:rsidRPr="003F26C3" w:rsidRDefault="00837E83" w:rsidP="00837E83">
      <w:pPr>
        <w:overflowPunct/>
        <w:spacing w:after="0"/>
        <w:textAlignment w:val="auto"/>
        <w:rPr>
          <w:lang w:val="en-US"/>
        </w:rPr>
      </w:pPr>
    </w:p>
    <w:p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Meaning</w:t>
            </w:r>
          </w:p>
        </w:tc>
        <w:tc>
          <w:tcPr>
            <w:tcW w:w="567" w:type="dxa"/>
          </w:tcPr>
          <w:p w:rsidR="00837E83" w:rsidRPr="005A52E9" w:rsidRDefault="00837E83" w:rsidP="00837E83">
            <w:pPr>
              <w:pStyle w:val="NO"/>
              <w:keepNext/>
              <w:ind w:left="0" w:firstLine="0"/>
              <w:rPr>
                <w:lang w:val="en-US"/>
              </w:rPr>
            </w:pPr>
            <w:r w:rsidRPr="005A52E9">
              <w:rPr>
                <w:lang w:val="en-US"/>
              </w:rPr>
              <w:t>b8</w:t>
            </w:r>
          </w:p>
        </w:tc>
        <w:tc>
          <w:tcPr>
            <w:tcW w:w="567" w:type="dxa"/>
          </w:tcPr>
          <w:p w:rsidR="00837E83" w:rsidRPr="005A52E9" w:rsidRDefault="00837E83" w:rsidP="00837E83">
            <w:pPr>
              <w:pStyle w:val="NO"/>
              <w:keepNext/>
              <w:ind w:left="0" w:firstLine="0"/>
              <w:rPr>
                <w:lang w:val="en-US"/>
              </w:rPr>
            </w:pPr>
            <w:r w:rsidRPr="005A52E9">
              <w:rPr>
                <w:lang w:val="en-US"/>
              </w:rPr>
              <w:t>b7</w:t>
            </w:r>
          </w:p>
        </w:tc>
        <w:tc>
          <w:tcPr>
            <w:tcW w:w="709" w:type="dxa"/>
          </w:tcPr>
          <w:p w:rsidR="00837E83" w:rsidRPr="005A52E9" w:rsidRDefault="00837E83" w:rsidP="00837E83">
            <w:pPr>
              <w:pStyle w:val="NO"/>
              <w:keepNext/>
              <w:ind w:left="0" w:firstLine="0"/>
              <w:rPr>
                <w:lang w:val="en-US"/>
              </w:rPr>
            </w:pPr>
            <w:r w:rsidRPr="005A52E9">
              <w:rPr>
                <w:lang w:val="en-US"/>
              </w:rPr>
              <w:t>b6</w:t>
            </w:r>
          </w:p>
        </w:tc>
        <w:tc>
          <w:tcPr>
            <w:tcW w:w="709" w:type="dxa"/>
          </w:tcPr>
          <w:p w:rsidR="00837E83" w:rsidRPr="005A52E9" w:rsidRDefault="00837E83" w:rsidP="00837E83">
            <w:pPr>
              <w:pStyle w:val="NO"/>
              <w:keepNext/>
              <w:ind w:left="0" w:firstLine="0"/>
              <w:rPr>
                <w:lang w:val="en-US"/>
              </w:rPr>
            </w:pPr>
            <w:r w:rsidRPr="005A52E9">
              <w:rPr>
                <w:lang w:val="en-US"/>
              </w:rPr>
              <w:t>b5</w:t>
            </w:r>
          </w:p>
        </w:tc>
        <w:tc>
          <w:tcPr>
            <w:tcW w:w="708" w:type="dxa"/>
          </w:tcPr>
          <w:p w:rsidR="00837E83" w:rsidRPr="005A52E9" w:rsidRDefault="00837E83" w:rsidP="00837E83">
            <w:pPr>
              <w:pStyle w:val="NO"/>
              <w:keepNext/>
              <w:ind w:left="0" w:firstLine="0"/>
              <w:rPr>
                <w:lang w:val="en-US"/>
              </w:rPr>
            </w:pPr>
            <w:r w:rsidRPr="005A52E9">
              <w:rPr>
                <w:lang w:val="en-US"/>
              </w:rPr>
              <w:t>b4</w:t>
            </w:r>
          </w:p>
        </w:tc>
        <w:tc>
          <w:tcPr>
            <w:tcW w:w="709" w:type="dxa"/>
          </w:tcPr>
          <w:p w:rsidR="00837E83" w:rsidRPr="005A52E9" w:rsidRDefault="00837E83" w:rsidP="00837E83">
            <w:pPr>
              <w:pStyle w:val="NO"/>
              <w:keepNext/>
              <w:ind w:left="0" w:firstLine="0"/>
              <w:rPr>
                <w:lang w:val="en-US"/>
              </w:rPr>
            </w:pPr>
            <w:r w:rsidRPr="005A52E9">
              <w:rPr>
                <w:lang w:val="en-US"/>
              </w:rPr>
              <w:t>b3</w:t>
            </w:r>
          </w:p>
        </w:tc>
        <w:tc>
          <w:tcPr>
            <w:tcW w:w="851" w:type="dxa"/>
          </w:tcPr>
          <w:p w:rsidR="00837E83" w:rsidRPr="005A52E9" w:rsidRDefault="00837E83" w:rsidP="00837E83">
            <w:pPr>
              <w:pStyle w:val="NO"/>
              <w:keepNext/>
              <w:ind w:left="0" w:firstLine="0"/>
              <w:rPr>
                <w:lang w:val="en-US"/>
              </w:rPr>
            </w:pPr>
            <w:r w:rsidRPr="005A52E9">
              <w:rPr>
                <w:lang w:val="en-US"/>
              </w:rPr>
              <w:t>b2</w:t>
            </w:r>
          </w:p>
        </w:tc>
        <w:tc>
          <w:tcPr>
            <w:tcW w:w="754"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condition (ALWAYS)</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Conditions</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rsidR="00837E83" w:rsidRPr="005A52E9" w:rsidRDefault="00837E83" w:rsidP="00837E83">
            <w:pPr>
              <w:pStyle w:val="NO"/>
              <w:keepNext/>
              <w:ind w:left="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Mutual Authentication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User Authentication (PIN)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851" w:type="dxa"/>
          </w:tcPr>
          <w:p w:rsidR="00837E83" w:rsidRPr="005A52E9" w:rsidRDefault="00837E83" w:rsidP="00837E83">
            <w:pPr>
              <w:pStyle w:val="NO"/>
              <w:keepNext/>
              <w:ind w:left="0" w:firstLine="0"/>
              <w:rPr>
                <w:lang w:val="en-US"/>
              </w:rPr>
            </w:pPr>
            <w:r w:rsidRPr="005A52E9">
              <w:rPr>
                <w:lang w:val="en-US"/>
              </w:rPr>
              <w:t>X</w:t>
            </w:r>
          </w:p>
        </w:tc>
        <w:tc>
          <w:tcPr>
            <w:tcW w:w="754" w:type="dxa"/>
          </w:tcPr>
          <w:p w:rsidR="00837E83" w:rsidRPr="005A52E9" w:rsidRDefault="00837E83" w:rsidP="00837E83">
            <w:pPr>
              <w:pStyle w:val="NO"/>
              <w:keepNext/>
              <w:ind w:left="0" w:firstLine="0"/>
              <w:rPr>
                <w:lang w:val="en-US"/>
              </w:rPr>
            </w:pPr>
            <w:r w:rsidRPr="005A52E9">
              <w:rPr>
                <w:lang w:val="en-US"/>
              </w:rPr>
              <w:t>X</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w:t>
            </w:r>
          </w:p>
        </w:tc>
        <w:tc>
          <w:tcPr>
            <w:tcW w:w="709" w:type="dxa"/>
          </w:tcPr>
          <w:p w:rsidR="00837E83" w:rsidRPr="005A52E9" w:rsidRDefault="00837E83" w:rsidP="00837E83">
            <w:pPr>
              <w:pStyle w:val="NO"/>
              <w:keepNext/>
              <w:ind w:left="0" w:firstLine="0"/>
              <w:rPr>
                <w:lang w:val="en-US"/>
              </w:rPr>
            </w:pPr>
            <w:r w:rsidRPr="005A52E9">
              <w:rPr>
                <w:lang w:val="en-US"/>
              </w:rPr>
              <w:t>-</w:t>
            </w:r>
          </w:p>
        </w:tc>
        <w:tc>
          <w:tcPr>
            <w:tcW w:w="851" w:type="dxa"/>
          </w:tcPr>
          <w:p w:rsidR="00837E83" w:rsidRPr="005A52E9" w:rsidRDefault="00837E83" w:rsidP="00837E83">
            <w:pPr>
              <w:pStyle w:val="NO"/>
              <w:keepNext/>
              <w:ind w:left="0" w:firstLine="0"/>
              <w:rPr>
                <w:lang w:val="en-US"/>
              </w:rPr>
            </w:pPr>
            <w:r w:rsidRPr="005A52E9">
              <w:rPr>
                <w:lang w:val="en-US"/>
              </w:rPr>
              <w:t>-</w:t>
            </w:r>
          </w:p>
        </w:tc>
        <w:tc>
          <w:tcPr>
            <w:tcW w:w="754" w:type="dxa"/>
          </w:tcPr>
          <w:p w:rsidR="00837E83" w:rsidRPr="005A52E9" w:rsidRDefault="00837E83" w:rsidP="00837E83">
            <w:pPr>
              <w:pStyle w:val="NO"/>
              <w:keepNext/>
              <w:ind w:left="0" w:firstLine="0"/>
              <w:rPr>
                <w:lang w:val="en-US"/>
              </w:rPr>
            </w:pPr>
            <w:r w:rsidRPr="005A52E9">
              <w:rPr>
                <w:lang w:val="en-US"/>
              </w:rPr>
              <w:t>-</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w:t>
      </w:r>
      <w:ins w:id="4670" w:author="Wolfgang Granzow" w:date="2017-06-28T22:26:00Z">
        <w:r w:rsidR="00EC793C">
          <w:rPr>
            <w:lang w:val="en-US"/>
          </w:rPr>
          <w:t>I</w:t>
        </w:r>
      </w:ins>
      <w:del w:id="4671" w:author="Wolfgang Granzow" w:date="2017-06-28T22:26:00Z">
        <w:r w:rsidRPr="001F4C78" w:rsidDel="00EC793C">
          <w:rPr>
            <w:lang w:val="en-US"/>
          </w:rPr>
          <w:delText>A</w:delText>
        </w:r>
      </w:del>
      <w:r w:rsidRPr="001F4C78">
        <w:rPr>
          <w:lang w:val="en-US"/>
        </w:rPr>
        <w:t>C” or “M</w:t>
      </w:r>
      <w:ins w:id="4672" w:author="Wolfgang Granzow" w:date="2017-06-28T22:26:00Z">
        <w:r w:rsidR="00EC793C">
          <w:rPr>
            <w:lang w:val="en-US"/>
          </w:rPr>
          <w:t>I</w:t>
        </w:r>
      </w:ins>
      <w:del w:id="4673" w:author="Wolfgang Granzow" w:date="2017-06-28T22:26:00Z">
        <w:r w:rsidRPr="001F4C78" w:rsidDel="00EC793C">
          <w:rPr>
            <w:lang w:val="en-US"/>
          </w:rPr>
          <w:delText>A</w:delText>
        </w:r>
      </w:del>
      <w:r w:rsidRPr="001F4C78">
        <w:rPr>
          <w:lang w:val="en-US"/>
        </w:rPr>
        <w:t>C and encryption”, depends on the ASE built–in security.</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in bits 7–5 are set to 1</w:t>
      </w:r>
      <w:r w:rsidRPr="001F4C78">
        <w:rPr>
          <w:lang w:val="en-US"/>
        </w:rPr>
        <w:t>.</w:t>
      </w:r>
    </w:p>
    <w:p w:rsidR="00837E83" w:rsidRDefault="00837E83" w:rsidP="00837E83">
      <w:pPr>
        <w:pStyle w:val="NO"/>
        <w:keepNext/>
        <w:ind w:left="0" w:firstLine="0"/>
        <w:rPr>
          <w:rFonts w:ascii="Arial" w:hAnsi="Arial"/>
          <w:sz w:val="36"/>
          <w:lang w:val="en-US"/>
        </w:rPr>
      </w:pPr>
    </w:p>
    <w:p w:rsidR="00837E83" w:rsidRDefault="00837E83" w:rsidP="00837E83">
      <w:pPr>
        <w:pStyle w:val="Heading4"/>
      </w:pPr>
      <w:bookmarkStart w:id="4674" w:name="_Toc486501188"/>
      <w:r>
        <w:t>L.5.5.3</w:t>
      </w:r>
      <w:r w:rsidRPr="00954002">
        <w:tab/>
      </w:r>
      <w:r>
        <w:t>Minimum levels of secure Messaging</w:t>
      </w:r>
      <w:bookmarkEnd w:id="4674"/>
    </w:p>
    <w:p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rsidR="00837E83" w:rsidRPr="001F4C78" w:rsidRDefault="00837E83" w:rsidP="00837E83">
      <w:pPr>
        <w:overflowPunct/>
        <w:spacing w:after="0"/>
        <w:textAlignment w:val="auto"/>
        <w:rPr>
          <w:lang w:val="en-US"/>
        </w:rPr>
      </w:pPr>
    </w:p>
    <w:p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rsidTr="00837E83">
        <w:tc>
          <w:tcPr>
            <w:tcW w:w="7338" w:type="dxa"/>
          </w:tcPr>
          <w:p w:rsidR="00837E83" w:rsidRDefault="00837E83" w:rsidP="00837E83">
            <w:pPr>
              <w:pStyle w:val="FL"/>
            </w:pPr>
            <w:r>
              <w:t>Command</w:t>
            </w:r>
          </w:p>
        </w:tc>
        <w:tc>
          <w:tcPr>
            <w:tcW w:w="2441" w:type="dxa"/>
          </w:tcPr>
          <w:p w:rsidR="00837E83" w:rsidRDefault="00837E83" w:rsidP="00837E83">
            <w:pPr>
              <w:pStyle w:val="FL"/>
            </w:pPr>
            <w:r>
              <w:t>Minimum Secure Messaging level</w:t>
            </w:r>
          </w:p>
        </w:tc>
      </w:tr>
      <w:tr w:rsidR="00837E83" w:rsidTr="00837E83">
        <w:tc>
          <w:tcPr>
            <w:tcW w:w="7338" w:type="dxa"/>
          </w:tcPr>
          <w:p w:rsidR="00837E83" w:rsidRPr="005A52E9" w:rsidRDefault="00837E83" w:rsidP="00837E83">
            <w:pPr>
              <w:pStyle w:val="FL"/>
              <w:rPr>
                <w:b w:val="0"/>
              </w:rPr>
            </w:pPr>
            <w:r w:rsidRPr="005A52E9">
              <w:rPr>
                <w:b w:val="0"/>
              </w:rPr>
              <w:t>GENERATE PUBLIC KEY PAIR</w:t>
            </w:r>
          </w:p>
        </w:tc>
        <w:tc>
          <w:tcPr>
            <w:tcW w:w="2441" w:type="dxa"/>
          </w:tcPr>
          <w:p w:rsidR="00837E83" w:rsidRPr="005A52E9" w:rsidRDefault="00837E83" w:rsidP="00837E83">
            <w:pPr>
              <w:pStyle w:val="FL"/>
              <w:rPr>
                <w:b w:val="0"/>
              </w:rPr>
            </w:pPr>
            <w:r w:rsidRPr="005A52E9">
              <w:rPr>
                <w:b w:val="0"/>
              </w:rPr>
              <w:t>MA + M</w:t>
            </w:r>
            <w:ins w:id="4675" w:author="Wolfgang Granzow" w:date="2017-06-28T22:26:00Z">
              <w:r w:rsidR="00EC793C">
                <w:rPr>
                  <w:b w:val="0"/>
                </w:rPr>
                <w:t>I</w:t>
              </w:r>
            </w:ins>
            <w:del w:id="4676" w:author="Wolfgang Granzow" w:date="2017-06-28T22:26:00Z">
              <w:r w:rsidRPr="005A52E9" w:rsidDel="00EC793C">
                <w:rPr>
                  <w:b w:val="0"/>
                </w:rPr>
                <w:delText>A</w:delText>
              </w:r>
            </w:del>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Symmetric secret keys (AES and 2xDES)</w:t>
            </w:r>
          </w:p>
        </w:tc>
        <w:tc>
          <w:tcPr>
            <w:tcW w:w="2441" w:type="dxa"/>
          </w:tcPr>
          <w:p w:rsidR="00837E83" w:rsidRPr="005A52E9" w:rsidRDefault="00837E83" w:rsidP="00837E83">
            <w:pPr>
              <w:pStyle w:val="FL"/>
              <w:rPr>
                <w:b w:val="0"/>
              </w:rPr>
            </w:pPr>
            <w:r w:rsidRPr="005A52E9">
              <w:rPr>
                <w:b w:val="0"/>
              </w:rPr>
              <w:t>MA + M</w:t>
            </w:r>
            <w:ins w:id="4677" w:author="Wolfgang Granzow" w:date="2017-06-28T22:26:00Z">
              <w:r w:rsidR="00EC793C">
                <w:rPr>
                  <w:b w:val="0"/>
                </w:rPr>
                <w:t>I</w:t>
              </w:r>
            </w:ins>
            <w:del w:id="4678" w:author="Wolfgang Granzow" w:date="2017-06-28T22:26:00Z">
              <w:r w:rsidRPr="005A52E9" w:rsidDel="00EC793C">
                <w:rPr>
                  <w:b w:val="0"/>
                </w:rPr>
                <w:delText>A</w:delText>
              </w:r>
            </w:del>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rsidR="00837E83" w:rsidRPr="005A52E9" w:rsidRDefault="00837E83" w:rsidP="00837E83">
            <w:pPr>
              <w:pStyle w:val="FL"/>
              <w:rPr>
                <w:b w:val="0"/>
              </w:rPr>
            </w:pPr>
            <w:r w:rsidRPr="005A52E9">
              <w:rPr>
                <w:b w:val="0"/>
              </w:rPr>
              <w:t>MA + M</w:t>
            </w:r>
            <w:ins w:id="4679" w:author="Wolfgang Granzow" w:date="2017-06-28T22:26:00Z">
              <w:r w:rsidR="00EC793C">
                <w:rPr>
                  <w:b w:val="0"/>
                </w:rPr>
                <w:t>I</w:t>
              </w:r>
            </w:ins>
            <w:del w:id="4680" w:author="Wolfgang Granzow" w:date="2017-06-28T22:26:00Z">
              <w:r w:rsidRPr="005A52E9" w:rsidDel="00EC793C">
                <w:rPr>
                  <w:b w:val="0"/>
                </w:rPr>
                <w:delText>A</w:delText>
              </w:r>
            </w:del>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Private Keys (RSA &amp; EC)</w:t>
            </w:r>
          </w:p>
        </w:tc>
        <w:tc>
          <w:tcPr>
            <w:tcW w:w="2441" w:type="dxa"/>
          </w:tcPr>
          <w:p w:rsidR="00837E83" w:rsidRPr="005A52E9" w:rsidRDefault="00837E83" w:rsidP="00837E83">
            <w:pPr>
              <w:pStyle w:val="FL"/>
              <w:rPr>
                <w:b w:val="0"/>
              </w:rPr>
            </w:pPr>
            <w:r w:rsidRPr="005A52E9">
              <w:rPr>
                <w:b w:val="0"/>
              </w:rPr>
              <w:t>MA + M</w:t>
            </w:r>
            <w:ins w:id="4681" w:author="Wolfgang Granzow" w:date="2017-06-28T22:26:00Z">
              <w:r w:rsidR="00EC793C">
                <w:rPr>
                  <w:b w:val="0"/>
                </w:rPr>
                <w:t>I</w:t>
              </w:r>
            </w:ins>
            <w:del w:id="4682" w:author="Wolfgang Granzow" w:date="2017-06-28T22:26:00Z">
              <w:r w:rsidRPr="005A52E9" w:rsidDel="00EC793C">
                <w:rPr>
                  <w:b w:val="0"/>
                </w:rPr>
                <w:delText>A</w:delText>
              </w:r>
            </w:del>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Public Keys (RSA &amp; EC)</w:t>
            </w:r>
          </w:p>
        </w:tc>
        <w:tc>
          <w:tcPr>
            <w:tcW w:w="2441" w:type="dxa"/>
          </w:tcPr>
          <w:p w:rsidR="00837E83" w:rsidRPr="005A52E9" w:rsidRDefault="00837E83" w:rsidP="00837E83">
            <w:pPr>
              <w:pStyle w:val="FL"/>
              <w:rPr>
                <w:b w:val="0"/>
              </w:rPr>
            </w:pPr>
            <w:r w:rsidRPr="005A52E9">
              <w:rPr>
                <w:b w:val="0"/>
              </w:rPr>
              <w:t>MA + M</w:t>
            </w:r>
            <w:ins w:id="4683" w:author="Wolfgang Granzow" w:date="2017-06-28T22:26:00Z">
              <w:r w:rsidR="00EC793C">
                <w:rPr>
                  <w:b w:val="0"/>
                </w:rPr>
                <w:t>I</w:t>
              </w:r>
            </w:ins>
            <w:del w:id="4684" w:author="Wolfgang Granzow" w:date="2017-06-28T22:26:00Z">
              <w:r w:rsidRPr="005A52E9" w:rsidDel="00EC793C">
                <w:rPr>
                  <w:b w:val="0"/>
                </w:rPr>
                <w:delText>A</w:delText>
              </w:r>
            </w:del>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DH Key Exchange Parameters</w:t>
            </w:r>
          </w:p>
        </w:tc>
        <w:tc>
          <w:tcPr>
            <w:tcW w:w="2441" w:type="dxa"/>
          </w:tcPr>
          <w:p w:rsidR="00837E83" w:rsidRPr="005A52E9" w:rsidRDefault="00837E83" w:rsidP="00837E83">
            <w:pPr>
              <w:pStyle w:val="FL"/>
              <w:rPr>
                <w:b w:val="0"/>
              </w:rPr>
            </w:pPr>
            <w:r w:rsidRPr="005A52E9">
              <w:rPr>
                <w:b w:val="0"/>
              </w:rPr>
              <w:t>MA + M</w:t>
            </w:r>
            <w:ins w:id="4685" w:author="Wolfgang Granzow" w:date="2017-06-28T22:26:00Z">
              <w:r w:rsidR="00EC793C">
                <w:rPr>
                  <w:b w:val="0"/>
                </w:rPr>
                <w:t>I</w:t>
              </w:r>
            </w:ins>
            <w:del w:id="4686" w:author="Wolfgang Granzow" w:date="2017-06-28T22:26:00Z">
              <w:r w:rsidRPr="005A52E9" w:rsidDel="00EC793C">
                <w:rPr>
                  <w:b w:val="0"/>
                </w:rPr>
                <w:delText>A</w:delText>
              </w:r>
            </w:del>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strong security for certification</w:t>
            </w:r>
          </w:p>
        </w:tc>
        <w:tc>
          <w:tcPr>
            <w:tcW w:w="2441" w:type="dxa"/>
          </w:tcPr>
          <w:p w:rsidR="00837E83" w:rsidRPr="005A52E9" w:rsidRDefault="00837E83" w:rsidP="00837E83">
            <w:pPr>
              <w:pStyle w:val="FL"/>
              <w:rPr>
                <w:b w:val="0"/>
              </w:rPr>
            </w:pPr>
            <w:r w:rsidRPr="005A52E9">
              <w:rPr>
                <w:b w:val="0"/>
              </w:rPr>
              <w:t>MA + M</w:t>
            </w:r>
            <w:ins w:id="4687" w:author="Wolfgang Granzow" w:date="2017-06-28T22:27:00Z">
              <w:r w:rsidR="00EC793C">
                <w:rPr>
                  <w:b w:val="0"/>
                </w:rPr>
                <w:t>I</w:t>
              </w:r>
            </w:ins>
            <w:del w:id="4688" w:author="Wolfgang Granzow" w:date="2017-06-28T22:27:00Z">
              <w:r w:rsidRPr="005A52E9" w:rsidDel="00EC793C">
                <w:rPr>
                  <w:b w:val="0"/>
                </w:rPr>
                <w:delText>A</w:delText>
              </w:r>
            </w:del>
            <w:r w:rsidRPr="005A52E9">
              <w:rPr>
                <w:b w:val="0"/>
              </w:rPr>
              <w:t>C + ENC</w:t>
            </w:r>
          </w:p>
        </w:tc>
      </w:tr>
    </w:tbl>
    <w:p w:rsidR="00837E83" w:rsidRPr="001F4C78" w:rsidRDefault="00837E83" w:rsidP="00837E83">
      <w:pPr>
        <w:overflowPunct/>
        <w:spacing w:after="0"/>
        <w:textAlignment w:val="auto"/>
        <w:rPr>
          <w:lang w:val="en-US"/>
        </w:rPr>
      </w:pPr>
      <w:r w:rsidRPr="001F4C78">
        <w:rPr>
          <w:lang w:val="en-US"/>
        </w:rPr>
        <w:t>MA means mutual authentication.</w:t>
      </w:r>
    </w:p>
    <w:p w:rsidR="00837E83" w:rsidRPr="001F4C78" w:rsidRDefault="00837E83" w:rsidP="00837E83">
      <w:pPr>
        <w:overflowPunct/>
        <w:spacing w:after="0"/>
        <w:textAlignment w:val="auto"/>
        <w:rPr>
          <w:lang w:val="en-US"/>
        </w:rPr>
      </w:pPr>
      <w:r w:rsidRPr="001F4C78">
        <w:rPr>
          <w:lang w:val="en-US"/>
        </w:rPr>
        <w:t>M</w:t>
      </w:r>
      <w:ins w:id="4689" w:author="Wolfgang Granzow" w:date="2017-06-28T22:27:00Z">
        <w:r w:rsidR="0050204A">
          <w:rPr>
            <w:lang w:val="en-US"/>
          </w:rPr>
          <w:t>I</w:t>
        </w:r>
      </w:ins>
      <w:del w:id="4690" w:author="Wolfgang Granzow" w:date="2017-06-28T22:27:00Z">
        <w:r w:rsidRPr="001F4C78" w:rsidDel="0050204A">
          <w:rPr>
            <w:lang w:val="en-US"/>
          </w:rPr>
          <w:delText>A</w:delText>
        </w:r>
      </w:del>
      <w:r w:rsidRPr="001F4C78">
        <w:rPr>
          <w:lang w:val="en-US"/>
        </w:rPr>
        <w:t>C m</w:t>
      </w:r>
      <w:r>
        <w:rPr>
          <w:lang w:val="en-US"/>
        </w:rPr>
        <w:t>eans the command shall</w:t>
      </w:r>
      <w:r w:rsidRPr="001F4C78">
        <w:rPr>
          <w:lang w:val="en-US"/>
        </w:rPr>
        <w:t xml:space="preserve"> be sent with a M</w:t>
      </w:r>
      <w:ins w:id="4691" w:author="Wolfgang Granzow" w:date="2017-06-28T22:27:00Z">
        <w:r w:rsidR="0050204A">
          <w:rPr>
            <w:lang w:val="en-US"/>
          </w:rPr>
          <w:t>I</w:t>
        </w:r>
      </w:ins>
      <w:del w:id="4692" w:author="Wolfgang Granzow" w:date="2017-06-28T22:27:00Z">
        <w:r w:rsidRPr="001F4C78" w:rsidDel="0050204A">
          <w:rPr>
            <w:lang w:val="en-US"/>
          </w:rPr>
          <w:delText>A</w:delText>
        </w:r>
      </w:del>
      <w:r w:rsidRPr="001F4C78">
        <w:rPr>
          <w:lang w:val="en-US"/>
        </w:rPr>
        <w:t>C.</w:t>
      </w:r>
    </w:p>
    <w:p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rsidR="00837E83" w:rsidRPr="001F4C78" w:rsidRDefault="00837E83" w:rsidP="00837E83">
      <w:pPr>
        <w:overflowPunct/>
        <w:spacing w:after="0"/>
        <w:textAlignment w:val="auto"/>
        <w:rPr>
          <w:lang w:val="en-US"/>
        </w:rPr>
      </w:pPr>
    </w:p>
    <w:p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w:t>
      </w:r>
      <w:ins w:id="4693" w:author="Wolfgang Granzow" w:date="2017-06-28T22:27:00Z">
        <w:r w:rsidR="0050204A">
          <w:rPr>
            <w:lang w:val="en-US"/>
          </w:rPr>
          <w:t>I</w:t>
        </w:r>
      </w:ins>
      <w:del w:id="4694" w:author="Wolfgang Granzow" w:date="2017-06-28T22:27:00Z">
        <w:r w:rsidRPr="001F4C78" w:rsidDel="0050204A">
          <w:rPr>
            <w:lang w:val="en-US"/>
          </w:rPr>
          <w:delText>A</w:delText>
        </w:r>
      </w:del>
      <w:r w:rsidRPr="001F4C78">
        <w:rPr>
          <w:lang w:val="en-US"/>
        </w:rPr>
        <w:t>C + ENC). However, when the command is used to update the security attributes of a key container, the built-in security does not apply</w:t>
      </w:r>
      <w:r w:rsidRPr="00A703D9">
        <w:rPr>
          <w:rFonts w:ascii="Arial" w:hAnsi="Arial" w:cs="Arial"/>
          <w:lang w:val="en-US" w:eastAsia="fr-FR"/>
        </w:rPr>
        <w:t>.</w:t>
      </w:r>
    </w:p>
    <w:p w:rsidR="00837E83" w:rsidRPr="004B24DE" w:rsidRDefault="00837E83" w:rsidP="00837E83">
      <w:pPr>
        <w:overflowPunct/>
        <w:spacing w:after="0"/>
        <w:textAlignment w:val="auto"/>
        <w:rPr>
          <w:rFonts w:ascii="Arial" w:hAnsi="Arial"/>
          <w:sz w:val="36"/>
        </w:rPr>
      </w:pPr>
    </w:p>
    <w:p w:rsidR="00837E83" w:rsidRDefault="00837E83" w:rsidP="00837E83">
      <w:pPr>
        <w:pStyle w:val="Heading1"/>
      </w:pPr>
      <w:bookmarkStart w:id="4695" w:name="_Toc486501189"/>
      <w:r>
        <w:t>L.6</w:t>
      </w:r>
      <w:r w:rsidR="002C7CB2">
        <w:tab/>
      </w:r>
      <w:r>
        <w:t>On-Board Key Generation (OBKG)</w:t>
      </w:r>
      <w:bookmarkEnd w:id="4695"/>
      <w:r>
        <w:t xml:space="preserve"> </w:t>
      </w:r>
    </w:p>
    <w:p w:rsidR="00837E83" w:rsidRDefault="00837E83" w:rsidP="00837E83">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837E83"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needs to</w:t>
      </w:r>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rsidR="00837E83" w:rsidRDefault="00837E83" w:rsidP="00837E83">
      <w:pPr>
        <w:pStyle w:val="NO"/>
        <w:keepNext/>
        <w:ind w:left="0" w:firstLine="0"/>
        <w:rPr>
          <w:lang w:val="en-US"/>
        </w:rPr>
      </w:pPr>
    </w:p>
    <w:p w:rsidR="00837E83" w:rsidRDefault="00837E83" w:rsidP="00837E83">
      <w:pPr>
        <w:pStyle w:val="Heading1"/>
      </w:pPr>
      <w:bookmarkStart w:id="4696" w:name="_Toc486501190"/>
      <w:r>
        <w:t>L.7</w:t>
      </w:r>
      <w:r w:rsidR="002C7CB2">
        <w:tab/>
      </w:r>
      <w:r>
        <w:t>Digital Signature</w:t>
      </w:r>
      <w:bookmarkEnd w:id="4696"/>
    </w:p>
    <w:p w:rsidR="00837E83" w:rsidRPr="00A974EF" w:rsidRDefault="002C7CB2" w:rsidP="002C7CB2">
      <w:pPr>
        <w:pStyle w:val="Heading2"/>
        <w:rPr>
          <w:rFonts w:eastAsia="SimSun"/>
          <w:lang w:eastAsia="zh-CN"/>
        </w:rPr>
      </w:pPr>
      <w:bookmarkStart w:id="4697" w:name="_Toc486501191"/>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4697"/>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RSA keys stored in the ASE. </w:t>
      </w:r>
      <w:r>
        <w:rPr>
          <w:rFonts w:ascii="Times New Roman" w:hAnsi="Times New Roman" w:cs="Times New Roman"/>
          <w:color w:val="auto"/>
          <w:sz w:val="20"/>
          <w:szCs w:val="20"/>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rPr>
        <w:t xml:space="preserve"> support</w:t>
      </w:r>
      <w:r w:rsidRPr="004D7A99">
        <w:rPr>
          <w:rFonts w:ascii="Times New Roman" w:hAnsi="Times New Roman" w:cs="Times New Roman"/>
          <w:color w:val="auto"/>
          <w:sz w:val="20"/>
          <w:szCs w:val="20"/>
        </w:rPr>
        <w:t xml:space="preserve"> RSASSA -PKCS1_v1_5 signature scheme.</w:t>
      </w:r>
    </w:p>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4698" w:name="_Toc486501192"/>
      <w:r>
        <w:rPr>
          <w:rFonts w:eastAsia="SimSun"/>
          <w:lang w:eastAsia="zh-CN"/>
        </w:rPr>
        <w:t>L.7.2</w:t>
      </w:r>
      <w:r w:rsidRPr="00D63DFE">
        <w:rPr>
          <w:rFonts w:eastAsia="SimSun"/>
          <w:lang w:eastAsia="zh-CN"/>
        </w:rPr>
        <w:tab/>
      </w:r>
      <w:r>
        <w:rPr>
          <w:rFonts w:eastAsia="SimSun"/>
          <w:lang w:eastAsia="zh-CN"/>
        </w:rPr>
        <w:t>Digital Signature Generation</w:t>
      </w:r>
      <w:bookmarkEnd w:id="4698"/>
    </w:p>
    <w:p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837E83" w:rsidRPr="004D7A99" w:rsidRDefault="00837E83" w:rsidP="00837E83">
      <w:pPr>
        <w:pStyle w:val="Default"/>
        <w:numPr>
          <w:ilvl w:val="0"/>
          <w:numId w:val="71"/>
        </w:numPr>
        <w:spacing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the </w:t>
      </w:r>
      <w:r>
        <w:rPr>
          <w:rFonts w:ascii="Times New Roman" w:hAnsi="Times New Roman" w:cs="Times New Roman"/>
          <w:color w:val="auto"/>
          <w:sz w:val="20"/>
          <w:szCs w:val="20"/>
        </w:rPr>
        <w:t>PSO - H</w:t>
      </w:r>
      <w:r w:rsidRPr="004D7A99">
        <w:rPr>
          <w:rFonts w:ascii="Times New Roman" w:hAnsi="Times New Roman" w:cs="Times New Roman"/>
          <w:color w:val="auto"/>
          <w:sz w:val="20"/>
          <w:szCs w:val="20"/>
        </w:rPr>
        <w:t xml:space="preserve">ASH command to perform the hashing. </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accepted by the </w:t>
      </w:r>
      <w:r>
        <w:rPr>
          <w:rFonts w:ascii="Times New Roman" w:hAnsi="Times New Roman" w:cs="Times New Roman"/>
          <w:color w:val="auto"/>
          <w:sz w:val="20"/>
          <w:szCs w:val="20"/>
        </w:rPr>
        <w:t>PSO-C</w:t>
      </w:r>
      <w:r w:rsidRPr="004D7A99">
        <w:rPr>
          <w:rFonts w:ascii="Times New Roman" w:hAnsi="Times New Roman" w:cs="Times New Roman"/>
          <w:color w:val="auto"/>
          <w:sz w:val="20"/>
          <w:szCs w:val="20"/>
        </w:rPr>
        <w:t>OMPUTE DIGITAL SIGNATURE command.</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using the PSO-Compute Digital Signature command. The result is known as the signature </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 xml:space="preserve">.The signature is appended to the original message and sent.  </w:t>
      </w:r>
    </w:p>
    <w:p w:rsidR="00837E83" w:rsidRPr="004D7A99" w:rsidRDefault="00837E83" w:rsidP="00837E83">
      <w:pPr>
        <w:pStyle w:val="NO"/>
        <w:keepNext/>
        <w:ind w:left="0" w:firstLine="0"/>
      </w:pPr>
    </w:p>
    <w:p w:rsidR="00837E83" w:rsidRPr="009A71A5" w:rsidRDefault="00837E83" w:rsidP="00837E83">
      <w:pPr>
        <w:pStyle w:val="Heading4"/>
      </w:pPr>
      <w:bookmarkStart w:id="4699" w:name="_Toc486501193"/>
      <w:r>
        <w:t>L.7.2.1</w:t>
      </w:r>
      <w:r w:rsidRPr="00954002">
        <w:tab/>
      </w:r>
      <w:r>
        <w:t>Message Hashing</w:t>
      </w:r>
      <w:bookmarkEnd w:id="4699"/>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837E83" w:rsidRPr="00C34E3F" w:rsidRDefault="00837E83" w:rsidP="00837E83">
      <w:pPr>
        <w:pStyle w:val="Default"/>
        <w:numPr>
          <w:ilvl w:val="0"/>
          <w:numId w:val="72"/>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using the PSO-Hash command</w:t>
      </w:r>
    </w:p>
    <w:p w:rsidR="00837E83" w:rsidRPr="00C34E3F" w:rsidRDefault="00837E83" w:rsidP="00837E83">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837E83" w:rsidRPr="00C34E3F" w:rsidRDefault="00837E83" w:rsidP="00837E83">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837E83" w:rsidRPr="00C34E3F" w:rsidRDefault="00837E83" w:rsidP="00837E83">
      <w:pPr>
        <w:pStyle w:val="Default"/>
        <w:numPr>
          <w:ilvl w:val="0"/>
          <w:numId w:val="73"/>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837E83" w:rsidRPr="00C34E3F" w:rsidRDefault="00837E83" w:rsidP="00837E83">
      <w:pPr>
        <w:pStyle w:val="NO"/>
        <w:keepNext/>
        <w:ind w:left="0" w:firstLine="0"/>
      </w:pPr>
      <w:r w:rsidRPr="00C34E3F">
        <w:t xml:space="preserve">For </w:t>
      </w:r>
      <w:r>
        <w:t>ECC</w:t>
      </w:r>
      <w:r w:rsidRPr="00C34E3F">
        <w:t xml:space="preserve"> signatures, </w:t>
      </w:r>
      <w:r w:rsidRPr="00023B86">
        <w:rPr>
          <w:lang w:val="en-US"/>
        </w:rPr>
        <w:t>the ASE</w:t>
      </w:r>
      <w:r>
        <w:rPr>
          <w:lang w:val="en-US"/>
        </w:rPr>
        <w:t xml:space="preserve">  may</w:t>
      </w:r>
      <w:r w:rsidRPr="00C34E3F">
        <w:t xml:space="preserve"> also use any of these SHA algorithms.</w:t>
      </w:r>
    </w:p>
    <w:p w:rsidR="00837E83" w:rsidRDefault="00837E83" w:rsidP="00837E83">
      <w:pPr>
        <w:pStyle w:val="Heading4"/>
      </w:pPr>
      <w:bookmarkStart w:id="4700" w:name="_Toc486501194"/>
      <w:r>
        <w:t>L.7.2.2</w:t>
      </w:r>
      <w:r w:rsidRPr="00954002">
        <w:tab/>
      </w:r>
      <w:r>
        <w:t>Formatting Hash to Digital Signature Input (DSI)</w:t>
      </w:r>
      <w:bookmarkEnd w:id="4700"/>
    </w:p>
    <w:p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For RSA signatures, the Digital Signature Input (DSI) shall be the same length as the key mod</w:t>
      </w:r>
      <w:r>
        <w:rPr>
          <w:rFonts w:ascii="Times New Roman" w:hAnsi="Times New Roman" w:cs="Times New Roman"/>
          <w:color w:val="auto"/>
          <w:sz w:val="20"/>
          <w:szCs w:val="20"/>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rPr>
        <w:t>to use. The EP could be the current EP or an EP set by an MSE-SET command before computing the digital signature. The digital signature is performed using the PSO- Compute Digital Signature command.</w:t>
      </w:r>
    </w:p>
    <w:p w:rsidR="00837E83" w:rsidRPr="008C2FE2" w:rsidRDefault="00837E83" w:rsidP="00837E83">
      <w:pPr>
        <w:pStyle w:val="Default"/>
        <w:rPr>
          <w:rFonts w:ascii="Times New Roman" w:hAnsi="Times New Roman" w:cs="Times New Roman"/>
          <w:color w:val="auto"/>
          <w:sz w:val="20"/>
          <w:szCs w:val="20"/>
        </w:rPr>
      </w:pPr>
    </w:p>
    <w:p w:rsidR="00837E83" w:rsidRDefault="00837E83" w:rsidP="00837E83">
      <w:r>
        <w:t xml:space="preserve">Algorithm IDs are coded on one byte according to the following table: </w:t>
      </w:r>
    </w:p>
    <w:p w:rsidR="00837E83" w:rsidRDefault="00837E83" w:rsidP="00837E83">
      <w:pPr>
        <w:pStyle w:val="TH"/>
      </w:pPr>
      <w:r w:rsidRPr="008807DB">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0xh; x= 1, 2, 3</w:t>
            </w:r>
          </w:p>
        </w:tc>
        <w:tc>
          <w:tcPr>
            <w:tcW w:w="5494" w:type="dxa"/>
          </w:tcPr>
          <w:p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rsidTr="00837E83">
        <w:tc>
          <w:tcPr>
            <w:tcW w:w="4361" w:type="dxa"/>
          </w:tcPr>
          <w:p w:rsidR="00837E83" w:rsidRPr="005A52E9" w:rsidRDefault="00837E83" w:rsidP="00837E83">
            <w:pPr>
              <w:pStyle w:val="FL"/>
              <w:rPr>
                <w:b w:val="0"/>
              </w:rPr>
            </w:pPr>
            <w:r>
              <w:rPr>
                <w:b w:val="0"/>
              </w:rPr>
              <w:t>4xh; x= 1, 2, 4, 5</w:t>
            </w:r>
          </w:p>
        </w:tc>
        <w:tc>
          <w:tcPr>
            <w:tcW w:w="5494" w:type="dxa"/>
          </w:tcPr>
          <w:p w:rsidR="00837E83" w:rsidRPr="005A52E9" w:rsidRDefault="00837E83" w:rsidP="00837E83">
            <w:pPr>
              <w:pStyle w:val="FL"/>
              <w:rPr>
                <w:b w:val="0"/>
              </w:rPr>
            </w:pPr>
            <w:r>
              <w:rPr>
                <w:b w:val="0"/>
              </w:rPr>
              <w:t>SHA-256</w:t>
            </w:r>
          </w:p>
        </w:tc>
      </w:tr>
      <w:tr w:rsidR="00837E83" w:rsidTr="00837E83">
        <w:tc>
          <w:tcPr>
            <w:tcW w:w="4361" w:type="dxa"/>
          </w:tcPr>
          <w:p w:rsidR="00837E83" w:rsidRPr="005A52E9" w:rsidRDefault="00837E83" w:rsidP="00837E83">
            <w:pPr>
              <w:pStyle w:val="FL"/>
              <w:rPr>
                <w:b w:val="0"/>
              </w:rPr>
            </w:pPr>
            <w:r>
              <w:rPr>
                <w:b w:val="0"/>
              </w:rPr>
              <w:t>5xh; x= 2, 4, 5</w:t>
            </w:r>
          </w:p>
        </w:tc>
        <w:tc>
          <w:tcPr>
            <w:tcW w:w="5494" w:type="dxa"/>
          </w:tcPr>
          <w:p w:rsidR="00837E83" w:rsidRPr="005A52E9" w:rsidRDefault="00837E83" w:rsidP="00837E83">
            <w:pPr>
              <w:pStyle w:val="FL"/>
              <w:rPr>
                <w:b w:val="0"/>
              </w:rPr>
            </w:pPr>
            <w:r>
              <w:rPr>
                <w:b w:val="0"/>
              </w:rPr>
              <w:t>SHA-384</w:t>
            </w:r>
          </w:p>
        </w:tc>
      </w:tr>
      <w:tr w:rsidR="00837E83" w:rsidTr="00837E83">
        <w:tc>
          <w:tcPr>
            <w:tcW w:w="4361" w:type="dxa"/>
          </w:tcPr>
          <w:p w:rsidR="00837E83" w:rsidRPr="005A52E9" w:rsidRDefault="00837E83" w:rsidP="00837E83">
            <w:pPr>
              <w:pStyle w:val="FL"/>
              <w:rPr>
                <w:b w:val="0"/>
              </w:rPr>
            </w:pPr>
            <w:r>
              <w:rPr>
                <w:b w:val="0"/>
              </w:rPr>
              <w:t>6xh; x= 2, 4, 5</w:t>
            </w:r>
          </w:p>
        </w:tc>
        <w:tc>
          <w:tcPr>
            <w:tcW w:w="5494" w:type="dxa"/>
          </w:tcPr>
          <w:p w:rsidR="00837E83" w:rsidRPr="005A52E9" w:rsidRDefault="00837E83" w:rsidP="00837E83">
            <w:pPr>
              <w:pStyle w:val="FL"/>
              <w:rPr>
                <w:b w:val="0"/>
              </w:rPr>
            </w:pPr>
            <w:r>
              <w:rPr>
                <w:b w:val="0"/>
              </w:rPr>
              <w:t>SHA-512</w:t>
            </w:r>
          </w:p>
        </w:tc>
      </w:tr>
      <w:tr w:rsidR="00837E83" w:rsidTr="00837E83">
        <w:tc>
          <w:tcPr>
            <w:tcW w:w="4361" w:type="dxa"/>
          </w:tcPr>
          <w:p w:rsidR="00837E83" w:rsidRPr="005A52E9" w:rsidRDefault="00837E83" w:rsidP="00837E83">
            <w:pPr>
              <w:pStyle w:val="FL"/>
              <w:rPr>
                <w:b w:val="0"/>
              </w:rPr>
            </w:pPr>
            <w:r>
              <w:rPr>
                <w:b w:val="0"/>
              </w:rPr>
              <w:t>x2h</w:t>
            </w:r>
          </w:p>
        </w:tc>
        <w:tc>
          <w:tcPr>
            <w:tcW w:w="5494" w:type="dxa"/>
          </w:tcPr>
          <w:p w:rsidR="00837E83" w:rsidRPr="005A52E9" w:rsidRDefault="00837E83" w:rsidP="00837E83">
            <w:pPr>
              <w:pStyle w:val="FL"/>
              <w:rPr>
                <w:b w:val="0"/>
              </w:rPr>
            </w:pPr>
            <w:r>
              <w:rPr>
                <w:b w:val="0"/>
              </w:rPr>
              <w:t>RSA with padding according to PKCS#1 v1.5</w:t>
            </w:r>
          </w:p>
        </w:tc>
      </w:tr>
      <w:tr w:rsidR="00837E83" w:rsidTr="00837E83">
        <w:tc>
          <w:tcPr>
            <w:tcW w:w="4361" w:type="dxa"/>
          </w:tcPr>
          <w:p w:rsidR="00837E83" w:rsidRDefault="00837E83" w:rsidP="00837E83">
            <w:pPr>
              <w:pStyle w:val="FL"/>
              <w:rPr>
                <w:b w:val="0"/>
              </w:rPr>
            </w:pPr>
            <w:r>
              <w:rPr>
                <w:b w:val="0"/>
              </w:rPr>
              <w:t>x4h</w:t>
            </w:r>
          </w:p>
        </w:tc>
        <w:tc>
          <w:tcPr>
            <w:tcW w:w="5494" w:type="dxa"/>
          </w:tcPr>
          <w:p w:rsidR="00837E83" w:rsidRPr="005A52E9" w:rsidRDefault="00837E83" w:rsidP="00837E83">
            <w:pPr>
              <w:pStyle w:val="FL"/>
              <w:rPr>
                <w:b w:val="0"/>
              </w:rPr>
            </w:pPr>
            <w:r>
              <w:rPr>
                <w:b w:val="0"/>
              </w:rPr>
              <w:t>ECDSA</w:t>
            </w:r>
          </w:p>
        </w:tc>
      </w:tr>
      <w:tr w:rsidR="00837E83" w:rsidTr="00837E83">
        <w:tc>
          <w:tcPr>
            <w:tcW w:w="4361" w:type="dxa"/>
          </w:tcPr>
          <w:p w:rsidR="00837E83" w:rsidRDefault="00837E83" w:rsidP="00837E83">
            <w:pPr>
              <w:pStyle w:val="FL"/>
              <w:rPr>
                <w:b w:val="0"/>
              </w:rPr>
            </w:pPr>
            <w:r>
              <w:rPr>
                <w:b w:val="0"/>
              </w:rPr>
              <w:t>xxh</w:t>
            </w:r>
          </w:p>
        </w:tc>
        <w:tc>
          <w:tcPr>
            <w:tcW w:w="5494" w:type="dxa"/>
          </w:tcPr>
          <w:p w:rsidR="00837E83" w:rsidRPr="005A52E9" w:rsidRDefault="00837E83" w:rsidP="00837E83">
            <w:pPr>
              <w:pStyle w:val="FL"/>
              <w:rPr>
                <w:b w:val="0"/>
              </w:rPr>
            </w:pPr>
            <w:r>
              <w:rPr>
                <w:b w:val="0"/>
              </w:rPr>
              <w:t>All other values are RFU</w:t>
            </w:r>
          </w:p>
        </w:tc>
      </w:tr>
    </w:tbl>
    <w:p w:rsidR="00837E83" w:rsidRDefault="00837E83" w:rsidP="00837E83"/>
    <w:p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rsidR="00837E83" w:rsidRPr="006C6664" w:rsidRDefault="00837E83" w:rsidP="00837E83">
      <w:pPr>
        <w:pStyle w:val="Default"/>
        <w:rPr>
          <w:rFonts w:ascii="Times New Roman" w:hAnsi="Times New Roman" w:cs="Times New Roman"/>
          <w:color w:val="auto"/>
          <w:sz w:val="20"/>
          <w:szCs w:val="20"/>
          <w:lang w:val="en-GB"/>
        </w:rPr>
      </w:pPr>
    </w:p>
    <w:p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rsidR="00837E83" w:rsidRDefault="00837E83" w:rsidP="00837E83">
      <w:pPr>
        <w:pStyle w:val="Heading4"/>
      </w:pPr>
      <w:bookmarkStart w:id="4701" w:name="_Toc486501195"/>
      <w:r>
        <w:t>L.7.2.3</w:t>
      </w:r>
      <w:r w:rsidRPr="00954002">
        <w:tab/>
      </w:r>
      <w:r>
        <w:t>Signature Creation</w:t>
      </w:r>
      <w:bookmarkEnd w:id="4701"/>
    </w:p>
    <w:p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ASE </w:t>
      </w:r>
      <w:r>
        <w:t xml:space="preserve"> uses the DSI to compute the digital signature. The current </w:t>
      </w:r>
      <w:r w:rsidRPr="004D7A99">
        <w:rPr>
          <w:lang w:val="en-US"/>
        </w:rPr>
        <w:t>EP</w:t>
      </w:r>
      <w:r>
        <w:t xml:space="preserve"> defines </w:t>
      </w:r>
      <w:r w:rsidRPr="008C2FE2">
        <w:rPr>
          <w:lang w:val="en-US"/>
        </w:rPr>
        <w:t>the</w:t>
      </w:r>
      <w:r>
        <w:t xml:space="preserve"> algorithm, padding  (see </w:t>
      </w:r>
      <w:r w:rsidRPr="008807DB">
        <w:rPr>
          <w:lang w:val="en-US"/>
        </w:rPr>
        <w:t>Table L.7.2.2-1</w:t>
      </w:r>
      <w:r w:rsidRPr="008807DB">
        <w:t>) and</w:t>
      </w:r>
      <w:r>
        <w:t xml:space="preserve"> key references</w:t>
      </w:r>
      <w:r w:rsidRPr="008C2FE2">
        <w:rPr>
          <w:lang w:val="en-US"/>
        </w:rPr>
        <w:t xml:space="preserve"> to use</w:t>
      </w:r>
      <w:r>
        <w:t>.</w:t>
      </w:r>
    </w:p>
    <w:p w:rsidR="00837E83" w:rsidRPr="008C2FE2" w:rsidRDefault="00837E83" w:rsidP="00837E83">
      <w:pPr>
        <w:overflowPunct/>
        <w:spacing w:after="0"/>
        <w:textAlignment w:val="auto"/>
        <w:rPr>
          <w:b/>
          <w:lang w:val="en-US"/>
        </w:rPr>
      </w:pPr>
      <w:r w:rsidRPr="008C2FE2">
        <w:rPr>
          <w:b/>
        </w:rPr>
        <w:t>Algo ID = 02h —Hash Performed Externally—PKCS #1 Padding</w:t>
      </w:r>
      <w:r>
        <w:rPr>
          <w:b/>
        </w:rPr>
        <w:t> </w:t>
      </w:r>
      <w:r w:rsidRPr="008C2FE2">
        <w:rPr>
          <w:b/>
          <w:lang w:val="en-US"/>
        </w:rPr>
        <w:t>:</w:t>
      </w:r>
    </w:p>
    <w:p w:rsidR="00837E83" w:rsidRPr="00A94119" w:rsidRDefault="00837E83" w:rsidP="00837E83">
      <w:pPr>
        <w:overflowPunct/>
        <w:spacing w:after="0"/>
        <w:textAlignment w:val="auto"/>
        <w:rPr>
          <w:lang w:val="en-US"/>
        </w:rPr>
      </w:pPr>
      <w:r w:rsidRPr="008C2FE2">
        <w:t>With PKCS padding, the DSI includes padding bytes of FFh as shown in the following</w:t>
      </w:r>
      <w:r w:rsidRPr="008C2FE2">
        <w:rPr>
          <w:lang w:val="en-US"/>
        </w:rPr>
        <w:t xml:space="preserve"> </w:t>
      </w:r>
      <w:r w:rsidRPr="008C2FE2">
        <w:t>table:</w:t>
      </w:r>
    </w:p>
    <w:p w:rsidR="00837E83" w:rsidRPr="00A94119" w:rsidRDefault="00837E83" w:rsidP="00837E83">
      <w:pPr>
        <w:overflowPunct/>
        <w:spacing w:after="0"/>
        <w:textAlignment w:val="auto"/>
        <w:rPr>
          <w:lang w:val="en-US"/>
        </w:rPr>
      </w:pPr>
    </w:p>
    <w:p w:rsidR="00837E83" w:rsidRDefault="00837E83" w:rsidP="00837E83">
      <w:pPr>
        <w:pStyle w:val="TH"/>
      </w:pPr>
      <w:r>
        <w:t>Table L.7.2.3-1: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(3 + Input data length)</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Input Data</w:t>
            </w:r>
          </w:p>
        </w:tc>
        <w:tc>
          <w:tcPr>
            <w:tcW w:w="3152" w:type="dxa"/>
          </w:tcPr>
          <w:p w:rsidR="00837E83" w:rsidRPr="005A52E9" w:rsidRDefault="00837E83" w:rsidP="00837E83">
            <w:pPr>
              <w:pStyle w:val="FL"/>
              <w:rPr>
                <w:b w:val="0"/>
              </w:rPr>
            </w:pPr>
            <w:r>
              <w:rPr>
                <w:b w:val="0"/>
              </w:rPr>
              <w:t>Data to be signed</w:t>
            </w:r>
          </w:p>
        </w:tc>
        <w:tc>
          <w:tcPr>
            <w:tcW w:w="3728" w:type="dxa"/>
          </w:tcPr>
          <w:p w:rsidR="00837E83" w:rsidRPr="005A52E9" w:rsidRDefault="00837E83" w:rsidP="00837E83">
            <w:pPr>
              <w:pStyle w:val="FL"/>
              <w:rPr>
                <w:b w:val="0"/>
              </w:rPr>
            </w:pPr>
            <w:r>
              <w:rPr>
                <w:b w:val="0"/>
              </w:rPr>
              <w:t>1-36</w:t>
            </w:r>
          </w:p>
        </w:tc>
      </w:tr>
    </w:tbl>
    <w:p w:rsidR="00837E83" w:rsidRDefault="00837E83" w:rsidP="00837E83">
      <w:pPr>
        <w:pStyle w:val="NO"/>
        <w:keepNext/>
        <w:ind w:left="0" w:firstLine="0"/>
      </w:pPr>
    </w:p>
    <w:p w:rsidR="00837E83" w:rsidRDefault="00837E83" w:rsidP="00837E83">
      <w:pPr>
        <w:pStyle w:val="NO"/>
        <w:keepNext/>
        <w:ind w:left="0" w:firstLine="0"/>
      </w:pPr>
      <w:r>
        <w:t>For hash computations involving a header, this header shall be included in the data to be signed.</w:t>
      </w:r>
    </w:p>
    <w:p w:rsidR="00837E83" w:rsidRPr="008C2FE2" w:rsidRDefault="00837E83" w:rsidP="00837E83">
      <w:pPr>
        <w:overflowPunct/>
        <w:spacing w:after="0"/>
        <w:textAlignment w:val="auto"/>
        <w:rPr>
          <w:b/>
        </w:rPr>
      </w:pPr>
      <w:r w:rsidRPr="008C2FE2">
        <w:rPr>
          <w:b/>
        </w:rPr>
        <w:t>Algo ID = 42h —SHA-256 Hash Performed by ASE—PKCS #1 Padding</w:t>
      </w:r>
      <w:r>
        <w:rPr>
          <w:b/>
        </w:rPr>
        <w:t>:</w:t>
      </w:r>
    </w:p>
    <w:p w:rsidR="00837E83" w:rsidRPr="008C2FE2" w:rsidRDefault="00837E83" w:rsidP="00837E83">
      <w:pPr>
        <w:overflowPunct/>
        <w:spacing w:after="0"/>
        <w:textAlignment w:val="auto"/>
      </w:pPr>
      <w:r w:rsidRPr="008C2FE2">
        <w:t>Whether the ASE performs the hash partially or entirely, the result shall always be a length of 32 bytes. With PKCS#1 padding, the DSI includes padding bytes of FFh and the SHA–256 header as shown in the following table:</w:t>
      </w:r>
    </w:p>
    <w:p w:rsidR="00837E83" w:rsidRDefault="00837E83" w:rsidP="00837E83">
      <w:pPr>
        <w:pStyle w:val="TH"/>
      </w:pPr>
      <w:r>
        <w:t>Table L.7.2.3-2: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54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rsidR="00837E83" w:rsidRPr="005A52E9" w:rsidRDefault="00837E83" w:rsidP="00837E83">
            <w:pPr>
              <w:pStyle w:val="FL"/>
              <w:rPr>
                <w:b w:val="0"/>
              </w:rPr>
            </w:pPr>
            <w:r>
              <w:rPr>
                <w:b w:val="0"/>
              </w:rPr>
              <w:t>SHA-256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32</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52h —SHA-384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48 bytes. With PKCS#1 padding, the DSI includes padding bytes of FFh and the SHA–384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70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rsidR="00837E83" w:rsidRPr="005A52E9" w:rsidRDefault="00837E83" w:rsidP="00837E83">
            <w:pPr>
              <w:pStyle w:val="FL"/>
              <w:rPr>
                <w:b w:val="0"/>
              </w:rPr>
            </w:pPr>
            <w:r>
              <w:rPr>
                <w:b w:val="0"/>
              </w:rPr>
              <w:t>SHA-384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48</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62h —SHA-512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64 bytes. With PKCS#1 padding, the DSI includes padding bytes of FFh and the SHA–512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86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rsidR="00837E83" w:rsidRPr="005A52E9" w:rsidRDefault="00837E83" w:rsidP="00837E83">
            <w:pPr>
              <w:pStyle w:val="FL"/>
              <w:rPr>
                <w:b w:val="0"/>
              </w:rPr>
            </w:pPr>
            <w:r>
              <w:rPr>
                <w:b w:val="0"/>
              </w:rPr>
              <w:t>SHA-512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64</w:t>
            </w:r>
          </w:p>
        </w:tc>
      </w:tr>
    </w:tbl>
    <w:p w:rsidR="00837E83" w:rsidRPr="0094581F" w:rsidRDefault="00837E83" w:rsidP="00837E83">
      <w:pPr>
        <w:pStyle w:val="NO"/>
        <w:keepNext/>
        <w:tabs>
          <w:tab w:val="left" w:pos="8160"/>
        </w:tabs>
        <w:ind w:left="0" w:firstLine="0"/>
      </w:pPr>
    </w:p>
    <w:p w:rsidR="00837E83" w:rsidRPr="00A974EF" w:rsidRDefault="00837E83" w:rsidP="00837E83">
      <w:pPr>
        <w:pStyle w:val="Heading3"/>
        <w:rPr>
          <w:rFonts w:eastAsia="SimSun"/>
          <w:lang w:eastAsia="zh-CN"/>
        </w:rPr>
      </w:pPr>
      <w:bookmarkStart w:id="4702" w:name="_Toc486501196"/>
      <w:r>
        <w:rPr>
          <w:rFonts w:eastAsia="SimSun"/>
          <w:lang w:eastAsia="zh-CN"/>
        </w:rPr>
        <w:t>L.7.3</w:t>
      </w:r>
      <w:r w:rsidRPr="00D63DFE">
        <w:rPr>
          <w:rFonts w:eastAsia="SimSun"/>
          <w:lang w:eastAsia="zh-CN"/>
        </w:rPr>
        <w:tab/>
      </w:r>
      <w:r>
        <w:rPr>
          <w:rFonts w:eastAsia="SimSun"/>
          <w:lang w:eastAsia="zh-CN"/>
        </w:rPr>
        <w:t>Integrity of the Data to be Signed</w:t>
      </w:r>
      <w:bookmarkEnd w:id="4702"/>
    </w:p>
    <w:p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tion byte (SCB) shall be set to S</w:t>
      </w:r>
      <w:r w:rsidRPr="008D188E">
        <w:rPr>
          <w:lang w:val="en-US"/>
        </w:rPr>
        <w:t>ecur</w:t>
      </w:r>
      <w:r>
        <w:rPr>
          <w:lang w:val="en-US"/>
        </w:rPr>
        <w:t>e M</w:t>
      </w:r>
      <w:r w:rsidRPr="008D188E">
        <w:rPr>
          <w:lang w:val="en-US"/>
        </w:rPr>
        <w:t>essaging (which therefore guarantees at least a minimum of SM + M</w:t>
      </w:r>
      <w:ins w:id="4703" w:author="Wolfgang Granzow" w:date="2017-06-28T22:27:00Z">
        <w:r w:rsidR="0050204A">
          <w:rPr>
            <w:lang w:val="en-US"/>
          </w:rPr>
          <w:t>I</w:t>
        </w:r>
      </w:ins>
      <w:del w:id="4704" w:author="Wolfgang Granzow" w:date="2017-06-28T22:27:00Z">
        <w:r w:rsidRPr="008D188E" w:rsidDel="0050204A">
          <w:rPr>
            <w:lang w:val="en-US"/>
          </w:rPr>
          <w:delText>A</w:delText>
        </w:r>
      </w:del>
      <w:r w:rsidRPr="008D188E">
        <w:rPr>
          <w:lang w:val="en-US"/>
        </w:rPr>
        <w:t>C). The command processing for the PSO–Hash command is as follows:</w:t>
      </w:r>
    </w:p>
    <w:p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PSO–Compute Digital Signature checks that the internal “hash integrity flag” is set to “verified” for the same referenced DST key. If so, the command processing </w:t>
      </w:r>
      <w:r>
        <w:rPr>
          <w:lang w:val="en-US"/>
        </w:rPr>
        <w:t>continues as normal</w:t>
      </w:r>
      <w:r w:rsidRPr="008D188E">
        <w:rPr>
          <w:lang w:val="en-US"/>
        </w:rPr>
        <w:t xml:space="preserve"> (including checking its own SCB coded on AMB bit 4).</w:t>
      </w:r>
    </w:p>
    <w:p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rsidR="00837E83" w:rsidRDefault="00837E83" w:rsidP="00837E83">
      <w:pPr>
        <w:overflowPunct/>
        <w:spacing w:after="0"/>
        <w:textAlignment w:val="auto"/>
        <w:rPr>
          <w:lang w:val="en-US"/>
        </w:rPr>
      </w:pPr>
    </w:p>
    <w:p w:rsidR="00837E83" w:rsidRPr="00F500DA" w:rsidRDefault="00837E83" w:rsidP="00837E83">
      <w:pPr>
        <w:overflowPunct/>
        <w:spacing w:after="0"/>
        <w:textAlignment w:val="auto"/>
        <w:rPr>
          <w:b/>
          <w:lang w:val="en-US"/>
        </w:rPr>
      </w:pPr>
      <w:r w:rsidRPr="00F500DA">
        <w:rPr>
          <w:b/>
          <w:lang w:val="en-US"/>
        </w:rPr>
        <w:t>PSO–Compute Digital Signature Internal Processing:</w:t>
      </w:r>
    </w:p>
    <w:p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rsidR="00837E83" w:rsidRPr="00202836" w:rsidRDefault="00837E83" w:rsidP="00837E83">
      <w:pPr>
        <w:overflowPunct/>
        <w:spacing w:after="0"/>
        <w:textAlignment w:val="auto"/>
        <w:rPr>
          <w:lang w:val="en-US"/>
        </w:rPr>
      </w:pPr>
    </w:p>
    <w:p w:rsidR="00837E83" w:rsidRPr="00A974EF" w:rsidRDefault="00837E83" w:rsidP="00837E83">
      <w:pPr>
        <w:pStyle w:val="Heading3"/>
        <w:rPr>
          <w:rFonts w:eastAsia="SimSun"/>
          <w:lang w:eastAsia="zh-CN"/>
        </w:rPr>
      </w:pPr>
      <w:bookmarkStart w:id="4705" w:name="_Toc486501197"/>
      <w:r>
        <w:rPr>
          <w:rFonts w:eastAsia="SimSun"/>
          <w:lang w:eastAsia="zh-CN"/>
        </w:rPr>
        <w:t>L.7.4</w:t>
      </w:r>
      <w:r w:rsidRPr="00D63DFE">
        <w:rPr>
          <w:rFonts w:eastAsia="SimSun"/>
          <w:lang w:eastAsia="zh-CN"/>
        </w:rPr>
        <w:tab/>
      </w:r>
      <w:r>
        <w:rPr>
          <w:rFonts w:eastAsia="SimSun"/>
          <w:lang w:eastAsia="zh-CN"/>
        </w:rPr>
        <w:t>Digital Signature Verification</w:t>
      </w:r>
      <w:bookmarkEnd w:id="4705"/>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verification typically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837E83" w:rsidRPr="00AF5E69" w:rsidRDefault="00837E83" w:rsidP="00837E83">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The principle of digital signature verification is shown for informational purposes only: </w:t>
      </w:r>
    </w:p>
    <w:p w:rsidR="00837E83" w:rsidRPr="00AF5E69" w:rsidRDefault="00837E83" w:rsidP="00023B86">
      <w:pPr>
        <w:pStyle w:val="Default"/>
        <w:numPr>
          <w:ilvl w:val="0"/>
          <w:numId w:val="115"/>
        </w:numPr>
        <w:spacing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837E83" w:rsidRPr="00AF5E69" w:rsidRDefault="00837E83" w:rsidP="00023B86">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837E83" w:rsidRPr="00AF5E69" w:rsidRDefault="00837E83" w:rsidP="00837E83"/>
    <w:p w:rsidR="00837E83" w:rsidRPr="000202B8" w:rsidRDefault="00837E83" w:rsidP="00837E83">
      <w:pPr>
        <w:pStyle w:val="Heading1"/>
      </w:pPr>
      <w:bookmarkStart w:id="4706" w:name="_Toc486501198"/>
      <w:r>
        <w:t>L</w:t>
      </w:r>
      <w:r w:rsidRPr="000202B8">
        <w:t>.</w:t>
      </w:r>
      <w:r w:rsidR="002C7CB2">
        <w:t>8</w:t>
      </w:r>
      <w:r w:rsidR="002C7CB2">
        <w:tab/>
      </w:r>
      <w:r w:rsidRPr="000202B8">
        <w:t>Decryption</w:t>
      </w:r>
      <w:bookmarkEnd w:id="4706"/>
    </w:p>
    <w:p w:rsidR="00837E83" w:rsidRPr="000202B8" w:rsidRDefault="00837E83" w:rsidP="00837E83">
      <w:pPr>
        <w:pStyle w:val="Heading3"/>
        <w:rPr>
          <w:rFonts w:eastAsia="SimSun"/>
          <w:lang w:eastAsia="zh-CN"/>
        </w:rPr>
      </w:pPr>
      <w:bookmarkStart w:id="4707" w:name="_Toc486501199"/>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4707"/>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837E83" w:rsidRPr="00FD7CB8" w:rsidRDefault="00837E83" w:rsidP="00837E83">
      <w:pPr>
        <w:pStyle w:val="Default"/>
        <w:rPr>
          <w:rFonts w:ascii="Times New Roman" w:hAnsi="Times New Roman" w:cs="Times New Roman"/>
          <w:color w:val="auto"/>
          <w:sz w:val="20"/>
          <w:szCs w:val="20"/>
          <w:lang w:val="en-GB"/>
        </w:rPr>
      </w:pPr>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837E83" w:rsidRPr="00FD7CB8" w:rsidRDefault="00837E83" w:rsidP="00837E83">
      <w:pPr>
        <w:pStyle w:val="Default"/>
        <w:rPr>
          <w:rFonts w:ascii="Times New Roman" w:hAnsi="Times New Roman" w:cs="Times New Roman"/>
          <w:color w:val="auto"/>
          <w:sz w:val="20"/>
          <w:szCs w:val="20"/>
          <w:lang w:val="en-GB"/>
        </w:rPr>
      </w:pPr>
    </w:p>
    <w:p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rsidR="00837E83" w:rsidRDefault="00837E83" w:rsidP="00837E83">
      <w:pPr>
        <w:overflowPunct/>
        <w:spacing w:after="0"/>
        <w:textAlignment w:val="auto"/>
      </w:pPr>
    </w:p>
    <w:p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837E83" w:rsidRDefault="00837E83" w:rsidP="00837E83">
      <w:pPr>
        <w:overflowPunct/>
        <w:spacing w:after="0"/>
        <w:textAlignment w:val="auto"/>
      </w:pPr>
    </w:p>
    <w:p w:rsidR="00837E83" w:rsidRPr="00FD7CB8" w:rsidRDefault="00837E83" w:rsidP="00837E83">
      <w:r>
        <w:t>For security reason, it is strongly recommended to never use the same private key for deciphering and signing.</w:t>
      </w:r>
    </w:p>
    <w:p w:rsidR="00837E83" w:rsidRDefault="00837E83" w:rsidP="00837E83">
      <w:r>
        <w:t>The following subclauses provide an example of a message encryption and decryption process wherein the encrypted data is a one-time session key that has been used to encrypt another message.</w:t>
      </w:r>
    </w:p>
    <w:p w:rsidR="00837E83" w:rsidRPr="000202B8" w:rsidRDefault="00837E83" w:rsidP="00837E83">
      <w:pPr>
        <w:pStyle w:val="Heading3"/>
        <w:rPr>
          <w:rFonts w:eastAsia="SimSun"/>
          <w:lang w:eastAsia="zh-CN"/>
        </w:rPr>
      </w:pPr>
      <w:bookmarkStart w:id="4708" w:name="_Toc486501200"/>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4708"/>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rsidR="00837E83" w:rsidRDefault="00837E83" w:rsidP="00837E83">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837E83" w:rsidRPr="00202836" w:rsidRDefault="00837E83" w:rsidP="00837E83">
      <w:pPr>
        <w:pStyle w:val="Default"/>
        <w:numPr>
          <w:ilvl w:val="0"/>
          <w:numId w:val="75"/>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rsidR="00837E83" w:rsidRDefault="00837E83" w:rsidP="00837E83">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837E83" w:rsidRPr="00202836" w:rsidRDefault="00837E83" w:rsidP="00837E83">
      <w:pPr>
        <w:pStyle w:val="Default"/>
        <w:rPr>
          <w:rFonts w:ascii="Times New Roman" w:hAnsi="Times New Roman" w:cs="Times New Roman"/>
          <w:color w:val="auto"/>
          <w:sz w:val="20"/>
          <w:szCs w:val="20"/>
          <w:lang w:val="en-GB"/>
        </w:rPr>
      </w:pP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rsidR="00837E83" w:rsidRDefault="00837E83" w:rsidP="00837E83">
      <w:pPr>
        <w:pStyle w:val="TH"/>
      </w:pPr>
      <w:r>
        <w:t>Table L.8.2-1: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1Ah</w:t>
            </w:r>
          </w:p>
        </w:tc>
        <w:tc>
          <w:tcPr>
            <w:tcW w:w="5494" w:type="dxa"/>
          </w:tcPr>
          <w:p w:rsidR="00837E83" w:rsidRPr="005A52E9" w:rsidRDefault="00837E83" w:rsidP="00837E83">
            <w:pPr>
              <w:pStyle w:val="FL"/>
              <w:rPr>
                <w:b w:val="0"/>
              </w:rPr>
            </w:pPr>
            <w:r w:rsidRPr="007938A1">
              <w:rPr>
                <w:b w:val="0"/>
              </w:rPr>
              <w:t>RSASSA PKCS#1_v1.5 No hash</w:t>
            </w:r>
          </w:p>
        </w:tc>
      </w:tr>
      <w:tr w:rsidR="00837E83" w:rsidTr="00837E83">
        <w:tc>
          <w:tcPr>
            <w:tcW w:w="4361" w:type="dxa"/>
          </w:tcPr>
          <w:p w:rsidR="00837E83" w:rsidRPr="005A52E9" w:rsidRDefault="00837E83" w:rsidP="00837E83">
            <w:pPr>
              <w:pStyle w:val="FL"/>
              <w:rPr>
                <w:b w:val="0"/>
              </w:rPr>
            </w:pPr>
            <w:r>
              <w:rPr>
                <w:b w:val="0"/>
              </w:rPr>
              <w:t>4Dh</w:t>
            </w:r>
          </w:p>
        </w:tc>
        <w:tc>
          <w:tcPr>
            <w:tcW w:w="5494" w:type="dxa"/>
          </w:tcPr>
          <w:p w:rsidR="00837E83" w:rsidRPr="005A52E9" w:rsidRDefault="00837E83" w:rsidP="00837E83">
            <w:pPr>
              <w:pStyle w:val="FL"/>
              <w:rPr>
                <w:b w:val="0"/>
              </w:rPr>
            </w:pPr>
            <w:r>
              <w:rPr>
                <w:b w:val="0"/>
              </w:rPr>
              <w:t>RSAES OAEP SHA-256</w:t>
            </w:r>
          </w:p>
        </w:tc>
      </w:tr>
      <w:tr w:rsidR="00837E83" w:rsidTr="00837E83">
        <w:tc>
          <w:tcPr>
            <w:tcW w:w="4361" w:type="dxa"/>
          </w:tcPr>
          <w:p w:rsidR="00837E83" w:rsidRPr="005A52E9" w:rsidRDefault="00837E83" w:rsidP="00837E83">
            <w:pPr>
              <w:pStyle w:val="FL"/>
              <w:rPr>
                <w:b w:val="0"/>
              </w:rPr>
            </w:pPr>
            <w:r>
              <w:rPr>
                <w:b w:val="0"/>
              </w:rPr>
              <w:t>5Dh</w:t>
            </w:r>
          </w:p>
        </w:tc>
        <w:tc>
          <w:tcPr>
            <w:tcW w:w="5494" w:type="dxa"/>
          </w:tcPr>
          <w:p w:rsidR="00837E83" w:rsidRPr="005A52E9" w:rsidRDefault="00837E83" w:rsidP="00837E83">
            <w:pPr>
              <w:pStyle w:val="FL"/>
              <w:rPr>
                <w:b w:val="0"/>
              </w:rPr>
            </w:pPr>
            <w:r>
              <w:rPr>
                <w:b w:val="0"/>
              </w:rPr>
              <w:t>RSAES OAEP SHA-384</w:t>
            </w:r>
          </w:p>
        </w:tc>
      </w:tr>
      <w:tr w:rsidR="00837E83" w:rsidTr="00837E83">
        <w:tc>
          <w:tcPr>
            <w:tcW w:w="4361" w:type="dxa"/>
          </w:tcPr>
          <w:p w:rsidR="00837E83" w:rsidRPr="005A52E9" w:rsidRDefault="00837E83" w:rsidP="00837E83">
            <w:pPr>
              <w:pStyle w:val="FL"/>
              <w:rPr>
                <w:b w:val="0"/>
              </w:rPr>
            </w:pPr>
            <w:r>
              <w:rPr>
                <w:b w:val="0"/>
              </w:rPr>
              <w:t>6Dh</w:t>
            </w:r>
          </w:p>
        </w:tc>
        <w:tc>
          <w:tcPr>
            <w:tcW w:w="5494" w:type="dxa"/>
          </w:tcPr>
          <w:p w:rsidR="00837E83" w:rsidRPr="005A52E9" w:rsidRDefault="00837E83" w:rsidP="00837E83">
            <w:pPr>
              <w:pStyle w:val="FL"/>
              <w:rPr>
                <w:b w:val="0"/>
              </w:rPr>
            </w:pPr>
            <w:r>
              <w:rPr>
                <w:b w:val="0"/>
              </w:rPr>
              <w:t>RSAES OAEP SHA-512</w:t>
            </w:r>
          </w:p>
        </w:tc>
      </w:tr>
    </w:tbl>
    <w:p w:rsidR="00837E83" w:rsidRPr="00FD7CB8" w:rsidRDefault="00837E83" w:rsidP="00837E83">
      <w:pPr>
        <w:pStyle w:val="Default"/>
        <w:rPr>
          <w:rFonts w:ascii="Times New Roman" w:hAnsi="Times New Roman" w:cs="Times New Roman"/>
          <w:color w:val="auto"/>
          <w:sz w:val="20"/>
          <w:szCs w:val="20"/>
          <w:lang w:val="en-GB"/>
        </w:rPr>
      </w:pPr>
    </w:p>
    <w:p w:rsidR="00837E83" w:rsidRPr="000202B8" w:rsidRDefault="00837E83" w:rsidP="00837E83">
      <w:pPr>
        <w:pStyle w:val="Heading3"/>
        <w:rPr>
          <w:rFonts w:eastAsia="SimSun"/>
          <w:lang w:eastAsia="zh-CN"/>
        </w:rPr>
      </w:pPr>
      <w:bookmarkStart w:id="4709" w:name="_Toc486501201"/>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4709"/>
    </w:p>
    <w:p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rsidR="00837E83" w:rsidRPr="005F158D" w:rsidRDefault="00837E83" w:rsidP="00837E83">
      <w:pPr>
        <w:overflowPunct/>
        <w:spacing w:after="0"/>
        <w:textAlignment w:val="auto"/>
      </w:pPr>
      <w:r w:rsidRPr="005F158D">
        <w:t>The steps are as follows:</w:t>
      </w:r>
    </w:p>
    <w:p w:rsidR="00837E83" w:rsidRPr="00097963" w:rsidRDefault="00837E83" w:rsidP="00837E83">
      <w:pPr>
        <w:numPr>
          <w:ilvl w:val="0"/>
          <w:numId w:val="84"/>
        </w:numPr>
        <w:overflowPunct/>
        <w:spacing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837E83" w:rsidRPr="005F158D" w:rsidRDefault="00837E83" w:rsidP="00837E83">
      <w:pPr>
        <w:numPr>
          <w:ilvl w:val="0"/>
          <w:numId w:val="84"/>
        </w:numPr>
        <w:overflowPunct/>
        <w:spacing w:after="0"/>
        <w:textAlignment w:val="auto"/>
      </w:pPr>
      <w:r w:rsidRPr="005F158D">
        <w:t>The sender encrypts a document using ZZ.</w:t>
      </w:r>
    </w:p>
    <w:p w:rsidR="00837E83" w:rsidRDefault="00837E83" w:rsidP="00837E83">
      <w:pPr>
        <w:overflowPunct/>
        <w:spacing w:after="0"/>
        <w:textAlignment w:val="auto"/>
      </w:pPr>
    </w:p>
    <w:p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rsidR="00837E83" w:rsidRPr="005F158D" w:rsidRDefault="00837E83" w:rsidP="00837E83">
      <w:pPr>
        <w:numPr>
          <w:ilvl w:val="0"/>
          <w:numId w:val="85"/>
        </w:numPr>
        <w:overflowPunct/>
        <w:spacing w:after="0"/>
        <w:textAlignment w:val="auto"/>
      </w:pPr>
      <w:r w:rsidRPr="005F158D">
        <w:t>The sender sends both the encrypted document and his/her public key (ya) to the</w:t>
      </w:r>
      <w:r>
        <w:t xml:space="preserve"> ASE acting as the receiver</w:t>
      </w:r>
      <w:r w:rsidRPr="005F158D">
        <w:t>.</w:t>
      </w:r>
    </w:p>
    <w:p w:rsidR="00837E83" w:rsidRDefault="00837E83" w:rsidP="00837E83">
      <w:pPr>
        <w:pStyle w:val="NO"/>
        <w:keepNext/>
        <w:numPr>
          <w:ilvl w:val="0"/>
          <w:numId w:val="85"/>
        </w:numPr>
      </w:pPr>
      <w:r w:rsidRPr="005F158D">
        <w:t>The receiver uses ZZ to decrypt the document.</w:t>
      </w:r>
    </w:p>
    <w:p w:rsidR="00837E83" w:rsidRPr="005F158D" w:rsidRDefault="00837E83" w:rsidP="00837E83">
      <w:pPr>
        <w:pStyle w:val="NO"/>
        <w:keepNext/>
        <w:ind w:left="0" w:firstLine="0"/>
      </w:pPr>
    </w:p>
    <w:p w:rsidR="00837E83" w:rsidRPr="000202B8" w:rsidRDefault="00837E83" w:rsidP="00837E83">
      <w:pPr>
        <w:pStyle w:val="Heading1"/>
      </w:pPr>
      <w:bookmarkStart w:id="4710" w:name="_Toc486501202"/>
      <w:r>
        <w:t>L</w:t>
      </w:r>
      <w:r w:rsidRPr="000202B8">
        <w:t>.</w:t>
      </w:r>
      <w:r>
        <w:t>9</w:t>
      </w:r>
      <w:r w:rsidR="002C7CB2">
        <w:tab/>
      </w:r>
      <w:r w:rsidRPr="000202B8">
        <w:t>Read-only state</w:t>
      </w:r>
      <w:bookmarkEnd w:id="4710"/>
    </w:p>
    <w:p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ASE may be configured to be in 'Read Only'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rsidR="00837E83" w:rsidRPr="00202836" w:rsidRDefault="00837E83" w:rsidP="00837E83">
      <w:pPr>
        <w:pStyle w:val="Default"/>
        <w:rPr>
          <w:rFonts w:ascii="Times New Roman" w:hAnsi="Times New Roman" w:cs="Times New Roman"/>
          <w:color w:val="auto"/>
          <w:sz w:val="20"/>
          <w:szCs w:val="20"/>
          <w:lang w:val="en-GB"/>
        </w:rPr>
      </w:pP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rsidR="00837E83" w:rsidRPr="00202836" w:rsidRDefault="00837E83" w:rsidP="00837E83"/>
    <w:p w:rsidR="00837E83" w:rsidRPr="000202B8" w:rsidRDefault="00837E83" w:rsidP="00837E83">
      <w:pPr>
        <w:pStyle w:val="Heading1"/>
      </w:pPr>
      <w:bookmarkStart w:id="4711" w:name="_Toc486501203"/>
      <w:r w:rsidRPr="00347914">
        <w:t>L.10</w:t>
      </w:r>
      <w:r w:rsidR="002C7CB2">
        <w:tab/>
      </w:r>
      <w:r w:rsidRPr="000202B8">
        <w:t>User Authentication through PIN</w:t>
      </w:r>
      <w:bookmarkEnd w:id="4711"/>
    </w:p>
    <w:p w:rsidR="00837E83" w:rsidRDefault="00837E83" w:rsidP="00837E83">
      <w:pPr>
        <w:pStyle w:val="Heading3"/>
        <w:rPr>
          <w:rFonts w:eastAsia="SimSun"/>
          <w:lang w:eastAsia="zh-CN"/>
        </w:rPr>
      </w:pPr>
      <w:bookmarkStart w:id="4712" w:name="_Toc486501204"/>
      <w:r>
        <w:rPr>
          <w:rFonts w:eastAsia="SimSun"/>
          <w:lang w:eastAsia="zh-CN"/>
        </w:rPr>
        <w:t>L.10.1</w:t>
      </w:r>
      <w:r w:rsidR="002C7CB2">
        <w:rPr>
          <w:rFonts w:eastAsia="SimSun"/>
          <w:lang w:eastAsia="zh-CN"/>
        </w:rPr>
        <w:tab/>
      </w:r>
      <w:r>
        <w:rPr>
          <w:rFonts w:eastAsia="SimSun"/>
          <w:lang w:eastAsia="zh-CN"/>
        </w:rPr>
        <w:t>Local PIN</w:t>
      </w:r>
      <w:bookmarkEnd w:id="4712"/>
    </w:p>
    <w:p w:rsidR="00837E83" w:rsidRDefault="00837E83" w:rsidP="00023B86">
      <w:r w:rsidRPr="000202B8">
        <w:t xml:space="preserve">PINs are used to identify the owner of an ASE and to protect its data. </w:t>
      </w:r>
    </w:p>
    <w:p w:rsidR="00837E83" w:rsidRPr="000202B8" w:rsidRDefault="00837E83" w:rsidP="00023B86">
      <w:r w:rsidRPr="000202B8">
        <w:t xml:space="preserve">A file object or data object may be </w:t>
      </w:r>
      <w:r>
        <w:t xml:space="preserve">protected by a </w:t>
      </w:r>
      <w:r w:rsidRPr="000202B8">
        <w:t>PIN through the object's security attributes. In this case, access to</w:t>
      </w:r>
      <w:r>
        <w:t xml:space="preserve"> the object sha</w:t>
      </w:r>
      <w:r w:rsidRPr="000202B8">
        <w:t>ll only be allowed upon successful verification of the PIN.</w:t>
      </w:r>
    </w:p>
    <w:p w:rsidR="00837E83" w:rsidRPr="000202B8" w:rsidRDefault="00837E83" w:rsidP="00837E83">
      <w:pPr>
        <w:pStyle w:val="Heading4"/>
      </w:pPr>
      <w:bookmarkStart w:id="4713" w:name="_Toc486501205"/>
      <w:r>
        <w:t>L.10.1.1</w:t>
      </w:r>
      <w:r w:rsidRPr="00954002">
        <w:tab/>
      </w:r>
      <w:r>
        <w:t>Activation PIN</w:t>
      </w:r>
      <w:bookmarkEnd w:id="4713"/>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Activation PIN needs to be presented once only during the Operational Phase. However, after activation it can still be used as a Local PIN. </w:t>
      </w:r>
    </w:p>
    <w:p w:rsidR="00837E83" w:rsidRDefault="00837E83" w:rsidP="00837E83">
      <w:pPr>
        <w:pStyle w:val="Heading3"/>
        <w:rPr>
          <w:rFonts w:ascii="Times New Roman" w:hAnsi="Times New Roman"/>
          <w:sz w:val="20"/>
          <w:lang w:val="en-US"/>
        </w:rPr>
      </w:pPr>
    </w:p>
    <w:p w:rsidR="00837E83" w:rsidRDefault="00837E83" w:rsidP="00837E83">
      <w:pPr>
        <w:pStyle w:val="Heading3"/>
        <w:rPr>
          <w:rFonts w:eastAsia="SimSun"/>
          <w:lang w:eastAsia="zh-CN"/>
        </w:rPr>
      </w:pPr>
      <w:bookmarkStart w:id="4714" w:name="_Toc486501206"/>
      <w:r>
        <w:rPr>
          <w:rFonts w:eastAsia="SimSun"/>
          <w:lang w:eastAsia="zh-CN"/>
        </w:rPr>
        <w:t>L.10.2</w:t>
      </w:r>
      <w:r w:rsidRPr="000202B8">
        <w:rPr>
          <w:rFonts w:eastAsia="SimSun"/>
          <w:lang w:eastAsia="zh-CN"/>
        </w:rPr>
        <w:tab/>
      </w:r>
      <w:r>
        <w:rPr>
          <w:rFonts w:eastAsia="SimSun"/>
          <w:lang w:eastAsia="zh-CN"/>
        </w:rPr>
        <w:t>PIN  processes</w:t>
      </w:r>
      <w:bookmarkEnd w:id="4714"/>
    </w:p>
    <w:p w:rsidR="00837E83" w:rsidRPr="000202B8" w:rsidRDefault="00837E83" w:rsidP="00837E83">
      <w:pPr>
        <w:pStyle w:val="Heading4"/>
      </w:pPr>
      <w:bookmarkStart w:id="4715" w:name="_Toc486501207"/>
      <w:r>
        <w:t>L.10.2.1</w:t>
      </w:r>
      <w:r w:rsidRPr="00954002">
        <w:tab/>
      </w:r>
      <w:r>
        <w:t>PIN Verification</w:t>
      </w:r>
      <w:bookmarkEnd w:id="4715"/>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rsidR="00837E83" w:rsidRPr="003D3813" w:rsidRDefault="00837E83" w:rsidP="00837E83">
      <w:pPr>
        <w:pStyle w:val="Default"/>
        <w:rPr>
          <w:rFonts w:ascii="Times New Roman" w:hAnsi="Times New Roman" w:cs="Times New Roman"/>
          <w:color w:val="auto"/>
          <w:sz w:val="20"/>
          <w:szCs w:val="20"/>
          <w:lang w:val="en-GB"/>
        </w:rPr>
      </w:pPr>
    </w:p>
    <w:p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rsidR="00837E83" w:rsidRPr="000202B8" w:rsidRDefault="00837E83" w:rsidP="00837E83">
      <w:pPr>
        <w:pStyle w:val="Heading4"/>
      </w:pPr>
      <w:bookmarkStart w:id="4716" w:name="_Toc486501208"/>
      <w:r>
        <w:t>L.10.2.2</w:t>
      </w:r>
      <w:r w:rsidRPr="00954002">
        <w:tab/>
      </w:r>
      <w:r>
        <w:t>Unblocking a PIN</w:t>
      </w:r>
      <w:bookmarkEnd w:id="4716"/>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rsidR="00837E83" w:rsidRPr="00DC67D2" w:rsidRDefault="00837E83" w:rsidP="00837E83">
      <w:pPr>
        <w:pStyle w:val="Default"/>
        <w:rPr>
          <w:sz w:val="20"/>
          <w:szCs w:val="20"/>
        </w:rPr>
      </w:pPr>
    </w:p>
    <w:p w:rsidR="00837E83" w:rsidRDefault="00837E83" w:rsidP="00837E83">
      <w:r>
        <w:t>The Security Condition Byte (SCB) for the Reset Retry Counter in the security attributes shall be satisfied. This action decrements the reference PINs Unblocking Counter and resets the reference PIN Try Counter to TryLimit.</w:t>
      </w:r>
    </w:p>
    <w:p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rsidR="00837E83" w:rsidRPr="000202B8" w:rsidRDefault="00837E83" w:rsidP="00837E83">
      <w:pPr>
        <w:pStyle w:val="Heading4"/>
      </w:pPr>
      <w:bookmarkStart w:id="4717" w:name="_Toc486501209"/>
      <w:r>
        <w:t>L.10.2.3</w:t>
      </w:r>
      <w:r w:rsidRPr="00954002">
        <w:tab/>
      </w:r>
      <w:r>
        <w:t>PIN Value Change</w:t>
      </w:r>
      <w:bookmarkEnd w:id="4717"/>
      <w:r w:rsidRPr="000202B8">
        <w:rPr>
          <w:b/>
          <w:bCs/>
          <w:sz w:val="23"/>
          <w:szCs w:val="23"/>
          <w:lang w:val="en-US"/>
        </w:rPr>
        <w:t xml:space="preserve"> </w:t>
      </w:r>
    </w:p>
    <w:p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 support the "Force PIN Change Before Signature" mechanism.</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rsidR="00837E83" w:rsidRPr="003D3813" w:rsidRDefault="00837E83" w:rsidP="00837E83"/>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has a value of 00h, the “Force PIN Verification Before Signature Activation” is deactivated. In this case, the PIN status remains as “verified” after successful PIN verification and the PIN is not requested again for further signatures with that key. </w:t>
      </w:r>
    </w:p>
    <w:p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DIGITAL SIGNATURE command is performed. The PIN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verified and changed each time a signature uses that key. </w:t>
      </w:r>
    </w:p>
    <w:p w:rsidR="00837E83" w:rsidRDefault="00837E83" w:rsidP="00837E83">
      <w:pPr>
        <w:overflowPunct/>
        <w:spacing w:after="0"/>
        <w:textAlignment w:val="auto"/>
        <w:rPr>
          <w:rFonts w:ascii="Arial" w:hAnsi="Arial" w:cs="Arial"/>
          <w:lang w:val="en-US" w:eastAsia="fr-FR"/>
        </w:rPr>
      </w:pPr>
    </w:p>
    <w:p w:rsidR="00837E83" w:rsidRPr="00A94119" w:rsidRDefault="00837E83" w:rsidP="00023B86">
      <w:pPr>
        <w:pStyle w:val="Heading1"/>
        <w:rPr>
          <w:lang w:val="en-US"/>
        </w:rPr>
      </w:pPr>
      <w:bookmarkStart w:id="4718" w:name="_Toc486501210"/>
      <w:r w:rsidRPr="00A94119">
        <w:rPr>
          <w:lang w:val="en-US"/>
        </w:rPr>
        <w:t>L.1</w:t>
      </w:r>
      <w:r w:rsidR="001E6610" w:rsidRPr="00A94119">
        <w:rPr>
          <w:lang w:val="en-US"/>
        </w:rPr>
        <w:t>1</w:t>
      </w:r>
      <w:r w:rsidR="001E6610" w:rsidRPr="00A94119">
        <w:rPr>
          <w:lang w:val="en-US"/>
        </w:rPr>
        <w:tab/>
      </w:r>
      <w:r w:rsidR="00A902FC" w:rsidRPr="00A94119">
        <w:rPr>
          <w:lang w:val="en-US"/>
        </w:rPr>
        <w:t xml:space="preserve">Supported </w:t>
      </w:r>
      <w:r w:rsidRPr="00A94119">
        <w:rPr>
          <w:lang w:val="en-US"/>
        </w:rPr>
        <w:t>APDU commands</w:t>
      </w:r>
      <w:bookmarkEnd w:id="4718"/>
    </w:p>
    <w:p w:rsidR="00837E83" w:rsidRPr="00023B86" w:rsidRDefault="00837E83" w:rsidP="00023B86">
      <w:pPr>
        <w:rPr>
          <w:lang w:val="en-US"/>
        </w:rPr>
      </w:pPr>
      <w:r w:rsidRPr="00023B86">
        <w:t xml:space="preserve">During operational state, the interface between the hosting device and ASE shall support the following APDU commands, in </w:t>
      </w:r>
      <w:r w:rsidRPr="00023B86">
        <w:rPr>
          <w:lang w:val="en-US"/>
        </w:rPr>
        <w:t xml:space="preserve">compliance </w:t>
      </w:r>
      <w:r>
        <w:rPr>
          <w:lang w:val="en-US"/>
        </w:rPr>
        <w:t xml:space="preserve">with ISO 7816-4 [26], ISO 7816-8 [61], </w:t>
      </w:r>
      <w:r w:rsidRPr="00023B86">
        <w:rPr>
          <w:lang w:val="en-US"/>
        </w:rPr>
        <w:t xml:space="preserve">ISO 7816-9 </w:t>
      </w:r>
      <w:r>
        <w:rPr>
          <w:lang w:val="en-US"/>
        </w:rPr>
        <w:t xml:space="preserve">[62] and EN 419 212 [63] </w:t>
      </w:r>
      <w:r w:rsidRPr="00023B86">
        <w:rPr>
          <w:lang w:val="en-US"/>
        </w:rPr>
        <w:t>as applicable :</w:t>
      </w:r>
    </w:p>
    <w:p w:rsidR="00837E83" w:rsidRDefault="00837E83" w:rsidP="00023B86">
      <w:pPr>
        <w:numPr>
          <w:ilvl w:val="0"/>
          <w:numId w:val="109"/>
        </w:numPr>
        <w:rPr>
          <w:lang w:val="en-US"/>
        </w:rPr>
      </w:pPr>
      <w:r>
        <w:rPr>
          <w:lang w:val="en-US"/>
        </w:rPr>
        <w:t>ACTIVATE FILE (ISO 7816-9 [62]): This command changes the state of a file to ACTIVATED.</w:t>
      </w:r>
    </w:p>
    <w:p w:rsidR="00837E83" w:rsidRDefault="00837E83" w:rsidP="00023B86">
      <w:pPr>
        <w:numPr>
          <w:ilvl w:val="0"/>
          <w:numId w:val="109"/>
        </w:numPr>
        <w:rPr>
          <w:lang w:val="en-US"/>
        </w:rPr>
      </w:pPr>
      <w:r>
        <w:rPr>
          <w:lang w:val="en-US"/>
        </w:rPr>
        <w:t>DEACTIVATE FILE (ISO 7816-9 [62]): This command changes the state of a file to DEACTIVATED.</w:t>
      </w:r>
    </w:p>
    <w:p w:rsidR="00837E83" w:rsidRDefault="00837E83" w:rsidP="00837E83">
      <w:pPr>
        <w:numPr>
          <w:ilvl w:val="0"/>
          <w:numId w:val="109"/>
        </w:numPr>
        <w:rPr>
          <w:lang w:val="en-US"/>
        </w:rPr>
      </w:pPr>
      <w:r>
        <w:rPr>
          <w:lang w:val="en-US"/>
        </w:rPr>
        <w:t>CREATE FILE (ISO 7816-9 [62]): This command creates an EF under the MF or the currently selected DF, or creates a DF under the MF.</w:t>
      </w:r>
    </w:p>
    <w:p w:rsidR="00837E83" w:rsidRDefault="00837E83" w:rsidP="00837E83">
      <w:pPr>
        <w:numPr>
          <w:ilvl w:val="0"/>
          <w:numId w:val="109"/>
        </w:numPr>
        <w:rPr>
          <w:lang w:val="en-US"/>
        </w:rPr>
      </w:pPr>
      <w:r>
        <w:rPr>
          <w:lang w:val="en-US"/>
        </w:rPr>
        <w:t>DELETE FILE (ISO 7816-9 [62]): This command deletes the selected DF (with its subtree) or a referenced EF in the current DF.</w:t>
      </w:r>
    </w:p>
    <w:p w:rsidR="00837E83" w:rsidRDefault="00837E83" w:rsidP="00837E83">
      <w:pPr>
        <w:numPr>
          <w:ilvl w:val="0"/>
          <w:numId w:val="109"/>
        </w:numPr>
        <w:rPr>
          <w:lang w:val="en-US"/>
        </w:rPr>
      </w:pPr>
      <w:r>
        <w:rPr>
          <w:lang w:val="en-US"/>
        </w:rPr>
        <w:t xml:space="preserve">SELECT FILE (ISO 7816-4 [26]): This command selects a DF or an EF by its file ID, path or name (in the case of DF). </w:t>
      </w:r>
    </w:p>
    <w:p w:rsidR="00837E83" w:rsidRDefault="00837E83" w:rsidP="00023B86">
      <w:pPr>
        <w:numPr>
          <w:ilvl w:val="0"/>
          <w:numId w:val="109"/>
        </w:numPr>
        <w:rPr>
          <w:lang w:val="en-US"/>
        </w:rPr>
      </w:pPr>
      <w:r>
        <w:rPr>
          <w:lang w:val="en-US"/>
        </w:rPr>
        <w:t>READ BINARY (ISO 7816-4 [26]): This command reads part of a binary file.</w:t>
      </w:r>
    </w:p>
    <w:p w:rsidR="00837E83" w:rsidRDefault="00837E83" w:rsidP="00023B86">
      <w:pPr>
        <w:numPr>
          <w:ilvl w:val="0"/>
          <w:numId w:val="109"/>
        </w:numPr>
        <w:rPr>
          <w:lang w:val="en-US"/>
        </w:rPr>
      </w:pPr>
      <w:r>
        <w:rPr>
          <w:lang w:val="en-US"/>
        </w:rPr>
        <w:t>UPDATE BINARY (ISO 7816-4 [26]): This command updates part of a binary file.</w:t>
      </w:r>
    </w:p>
    <w:p w:rsidR="00837E83" w:rsidRDefault="00837E83" w:rsidP="00023B86">
      <w:pPr>
        <w:numPr>
          <w:ilvl w:val="0"/>
          <w:numId w:val="109"/>
        </w:numPr>
        <w:rPr>
          <w:lang w:val="en-US"/>
        </w:rPr>
      </w:pPr>
      <w:r>
        <w:rPr>
          <w:lang w:val="en-US"/>
        </w:rPr>
        <w:t>ERASE BINARY (ISO 7816-4 [26]): This command erases part of a binary file.</w:t>
      </w:r>
    </w:p>
    <w:p w:rsidR="00837E83" w:rsidRDefault="00837E83" w:rsidP="00023B86">
      <w:pPr>
        <w:numPr>
          <w:ilvl w:val="0"/>
          <w:numId w:val="109"/>
        </w:numPr>
        <w:rPr>
          <w:lang w:val="en-US"/>
        </w:rPr>
      </w:pPr>
      <w:r>
        <w:rPr>
          <w:lang w:val="en-US"/>
        </w:rPr>
        <w:t>GET DATA (ISO 7816-4 [26]): This command retrieves BER-TLV Data Objects, including at least:</w:t>
      </w:r>
    </w:p>
    <w:p w:rsidR="00837E83" w:rsidRDefault="00837E83" w:rsidP="00023B86">
      <w:pPr>
        <w:numPr>
          <w:ilvl w:val="1"/>
          <w:numId w:val="109"/>
        </w:numPr>
        <w:rPr>
          <w:lang w:val="en-US"/>
        </w:rPr>
      </w:pPr>
      <w:r>
        <w:rPr>
          <w:lang w:val="en-US"/>
        </w:rPr>
        <w:t>Public Key Elements</w:t>
      </w:r>
    </w:p>
    <w:p w:rsidR="00837E83" w:rsidRDefault="00837E83" w:rsidP="00023B86">
      <w:pPr>
        <w:numPr>
          <w:ilvl w:val="1"/>
          <w:numId w:val="109"/>
        </w:numPr>
        <w:rPr>
          <w:lang w:val="en-US"/>
        </w:rPr>
      </w:pPr>
      <w:r>
        <w:rPr>
          <w:lang w:val="en-US"/>
        </w:rPr>
        <w:t>The value of K</w:t>
      </w:r>
      <w:r w:rsidRPr="00023B86">
        <w:rPr>
          <w:sz w:val="12"/>
          <w:lang w:val="en-US"/>
        </w:rPr>
        <w:t>ICC</w:t>
      </w:r>
      <w:r>
        <w:rPr>
          <w:lang w:val="en-US"/>
        </w:rPr>
        <w:t>, a data element generated by the ASE during mutual authentication</w:t>
      </w:r>
    </w:p>
    <w:p w:rsidR="00837E83" w:rsidRDefault="00837E83" w:rsidP="00023B86">
      <w:pPr>
        <w:numPr>
          <w:ilvl w:val="1"/>
          <w:numId w:val="109"/>
        </w:numPr>
        <w:rPr>
          <w:lang w:val="en-US"/>
        </w:rPr>
      </w:pPr>
      <w:r>
        <w:rPr>
          <w:lang w:val="en-US"/>
        </w:rPr>
        <w:t>The content of a specified Environment Parameters (called Security Environment in ISO 7816)</w:t>
      </w:r>
    </w:p>
    <w:p w:rsidR="00837E83" w:rsidRDefault="00837E83" w:rsidP="00023B86">
      <w:pPr>
        <w:numPr>
          <w:ilvl w:val="1"/>
          <w:numId w:val="109"/>
        </w:numPr>
        <w:rPr>
          <w:lang w:val="en-US"/>
        </w:rPr>
      </w:pPr>
      <w:r>
        <w:rPr>
          <w:lang w:val="en-US"/>
        </w:rPr>
        <w:t>PIN information</w:t>
      </w:r>
    </w:p>
    <w:p w:rsidR="00837E83" w:rsidRDefault="00837E83" w:rsidP="00023B86">
      <w:pPr>
        <w:numPr>
          <w:ilvl w:val="0"/>
          <w:numId w:val="109"/>
        </w:numPr>
        <w:rPr>
          <w:lang w:val="en-US"/>
        </w:rPr>
      </w:pPr>
      <w:r>
        <w:rPr>
          <w:lang w:val="en-US"/>
        </w:rPr>
        <w:t>PUT DATA (ISO 7816-4 [26]): This command updates existing Data Objects or creates new ones, where allowed in the operational phase of an ASE application, including at least:</w:t>
      </w:r>
    </w:p>
    <w:p w:rsidR="00837E83" w:rsidRDefault="00837E83" w:rsidP="00023B86">
      <w:pPr>
        <w:numPr>
          <w:ilvl w:val="1"/>
          <w:numId w:val="109"/>
        </w:numPr>
        <w:rPr>
          <w:lang w:val="en-US"/>
        </w:rPr>
      </w:pPr>
      <w:r>
        <w:rPr>
          <w:lang w:val="en-US"/>
        </w:rPr>
        <w:t>PINs</w:t>
      </w:r>
    </w:p>
    <w:p w:rsidR="00837E83" w:rsidRDefault="00837E83" w:rsidP="00023B86">
      <w:pPr>
        <w:numPr>
          <w:ilvl w:val="1"/>
          <w:numId w:val="109"/>
        </w:numPr>
        <w:rPr>
          <w:lang w:val="en-US"/>
        </w:rPr>
      </w:pPr>
      <w:r>
        <w:rPr>
          <w:lang w:val="en-US"/>
        </w:rPr>
        <w:t>Symmetric secret keys</w:t>
      </w:r>
    </w:p>
    <w:p w:rsidR="00837E83" w:rsidRDefault="00837E83" w:rsidP="00023B86">
      <w:pPr>
        <w:numPr>
          <w:ilvl w:val="1"/>
          <w:numId w:val="109"/>
        </w:numPr>
        <w:rPr>
          <w:lang w:val="en-US"/>
        </w:rPr>
      </w:pPr>
      <w:r>
        <w:rPr>
          <w:lang w:val="en-US"/>
        </w:rPr>
        <w:t xml:space="preserve">Asymmetric key headers (security attributes only) </w:t>
      </w:r>
    </w:p>
    <w:p w:rsidR="00837E83" w:rsidRDefault="00837E83" w:rsidP="00023B86">
      <w:pPr>
        <w:numPr>
          <w:ilvl w:val="1"/>
          <w:numId w:val="109"/>
        </w:numPr>
        <w:rPr>
          <w:lang w:val="en-US"/>
        </w:rPr>
      </w:pPr>
      <w:r>
        <w:rPr>
          <w:lang w:val="en-US"/>
        </w:rPr>
        <w:t>Diffie-Hellman key exchange parameters</w:t>
      </w:r>
    </w:p>
    <w:p w:rsidR="00837E83" w:rsidRDefault="00837E83" w:rsidP="00023B86">
      <w:pPr>
        <w:numPr>
          <w:ilvl w:val="0"/>
          <w:numId w:val="109"/>
        </w:numPr>
        <w:rPr>
          <w:lang w:val="en-US"/>
        </w:rPr>
      </w:pPr>
      <w:r>
        <w:rPr>
          <w:lang w:val="en-US"/>
        </w:rPr>
        <w: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t>
      </w:r>
    </w:p>
    <w:p w:rsidR="00837E83" w:rsidRDefault="00837E83" w:rsidP="00837E83">
      <w:pPr>
        <w:numPr>
          <w:ilvl w:val="0"/>
          <w:numId w:val="109"/>
        </w:numPr>
        <w:rPr>
          <w:lang w:val="en-US"/>
        </w:rPr>
      </w:pPr>
      <w:r>
        <w:rPr>
          <w:lang w:val="en-US"/>
        </w:rPr>
        <w:t xml:space="preserve">VERIFY PIN (ISO 7816-4 [26]): This command authenticates a user by comparing the entered PIN with a reference PIN. </w:t>
      </w:r>
    </w:p>
    <w:p w:rsidR="00837E83" w:rsidRPr="00765B23" w:rsidRDefault="00837E83" w:rsidP="00837E83">
      <w:pPr>
        <w:numPr>
          <w:ilvl w:val="0"/>
          <w:numId w:val="109"/>
        </w:numPr>
        <w:rPr>
          <w:lang w:val="en-US"/>
        </w:rPr>
      </w:pPr>
      <w:r>
        <w:rPr>
          <w:lang w:val="en-US"/>
        </w:rPr>
        <w:t>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on parameter, the ASE performs an ECDSA or RSA based signature verification using the hosting device’s public authentication key PuK.IFD.AUT. The command Data field shall include an identifier of the hosting device followed by the signature as specified in EN 419 212 [63].  Sending the command with Lc = 00h and no 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w:t>
      </w:r>
      <w:r w:rsidR="0024367A">
        <w:rPr>
          <w:lang w:val="en-US"/>
        </w:rPr>
        <w:t xml:space="preserve"> </w:t>
      </w:r>
      <w:r>
        <w:rPr>
          <w:lang w:val="en-US"/>
        </w:rPr>
        <w:t>as specified in ISO 7816-8, implying a first command sent with CLA = 90h followed by other commands with CLA set to 80h.</w:t>
      </w:r>
    </w:p>
    <w:p w:rsidR="00837E83" w:rsidRPr="00181C71" w:rsidRDefault="00837E83" w:rsidP="00837E83">
      <w:pPr>
        <w:numPr>
          <w:ilvl w:val="0"/>
          <w:numId w:val="109"/>
        </w:numPr>
        <w:rPr>
          <w:lang w:val="en-US"/>
        </w:rPr>
      </w:pPr>
      <w:r>
        <w:rPr>
          <w:lang w:val="en-US"/>
        </w:rPr>
        <w:t>INTERNAL AUTHENTICATE for PKDH and ECDH (ISO 7816-4 [26], EN 419 212 [63]): This command authenticates the ASE to the hosting device by checking for the presence of the certified private key PrK.ICC.AUT. Depending on parameter, the ASE computes a signature using ECDSA or RSA. The hosting device verifies the signature using the ASE public key, PuK.ICC.AUT. The ASE response includes an 8 bytes ASE identifier followed by the signature as specified in EN 419 212 [63]</w:t>
      </w:r>
      <w:r w:rsidRPr="00181C71">
        <w:rPr>
          <w:lang w:val="en-US"/>
        </w:rPr>
        <w:t>.</w:t>
      </w:r>
    </w:p>
    <w:p w:rsidR="00837E83" w:rsidRPr="005D1E0D" w:rsidRDefault="00837E83" w:rsidP="00837E83">
      <w:pPr>
        <w:numPr>
          <w:ilvl w:val="0"/>
          <w:numId w:val="109"/>
        </w:numPr>
        <w:rPr>
          <w:lang w:val="en-US"/>
        </w:rPr>
      </w:pPr>
      <w:r>
        <w:rPr>
          <w:lang w:val="en-US"/>
        </w:rPr>
        <w:t>MUTUAL AUTHENTICATE (ISO 7816-8 [61], EN 419 212 [63]): Based on a previous GET CHALLENGE command issued by the hosting device, this command mutuall</w:t>
      </w:r>
      <w:r w:rsidRPr="005D1E0D">
        <w:rPr>
          <w:lang w:val="en-US"/>
        </w:rPr>
        <w:t xml:space="preserve">y authenticates </w:t>
      </w:r>
      <w:r>
        <w:rPr>
          <w:lang w:val="en-US"/>
        </w:rPr>
        <w:t>the ASE and hosting device by checking for the presence of the 2 symmetric secret keys K</w:t>
      </w:r>
      <w:r w:rsidRPr="00023B86">
        <w:rPr>
          <w:sz w:val="14"/>
          <w:lang w:val="en-US"/>
        </w:rPr>
        <w:t>ENC</w:t>
      </w:r>
      <w:r>
        <w:rPr>
          <w:lang w:val="en-US"/>
        </w:rPr>
        <w:t xml:space="preserve"> and K</w:t>
      </w:r>
      <w:r w:rsidRPr="00023B86">
        <w:rPr>
          <w:sz w:val="14"/>
          <w:lang w:val="en-US"/>
        </w:rPr>
        <w:t>M</w:t>
      </w:r>
      <w:ins w:id="4719" w:author="Wolfgang Granzow" w:date="2017-06-28T22:32:00Z">
        <w:r w:rsidR="0050204A">
          <w:rPr>
            <w:sz w:val="14"/>
            <w:lang w:val="en-US"/>
          </w:rPr>
          <w:t>I</w:t>
        </w:r>
      </w:ins>
      <w:del w:id="4720" w:author="Wolfgang Granzow" w:date="2017-06-28T22:32:00Z">
        <w:r w:rsidRPr="00023B86" w:rsidDel="0050204A">
          <w:rPr>
            <w:sz w:val="14"/>
            <w:lang w:val="en-US"/>
          </w:rPr>
          <w:delText>A</w:delText>
        </w:r>
      </w:del>
      <w:r w:rsidRPr="00023B86">
        <w:rPr>
          <w:sz w:val="14"/>
          <w:lang w:val="en-US"/>
        </w:rPr>
        <w:t>C</w:t>
      </w:r>
      <w:r>
        <w:rPr>
          <w:lang w:val="en-US"/>
        </w:rPr>
        <w:t>, and generates rthe session keys used in secure messaging. If the command is successful, both entities know that the other entity possesses the same K</w:t>
      </w:r>
      <w:r w:rsidRPr="00023B86">
        <w:rPr>
          <w:sz w:val="14"/>
          <w:lang w:val="en-US"/>
        </w:rPr>
        <w:t>ENC</w:t>
      </w:r>
      <w:r>
        <w:rPr>
          <w:lang w:val="en-US"/>
        </w:rPr>
        <w:t xml:space="preserve"> and K</w:t>
      </w:r>
      <w:r w:rsidRPr="00023B86">
        <w:rPr>
          <w:sz w:val="14"/>
          <w:lang w:val="en-US"/>
        </w:rPr>
        <w:t>M</w:t>
      </w:r>
      <w:ins w:id="4721" w:author="Wolfgang Granzow" w:date="2017-06-28T22:33:00Z">
        <w:r w:rsidR="0050204A">
          <w:rPr>
            <w:sz w:val="14"/>
            <w:lang w:val="en-US"/>
          </w:rPr>
          <w:t>I</w:t>
        </w:r>
      </w:ins>
      <w:del w:id="4722" w:author="Wolfgang Granzow" w:date="2017-06-28T22:33:00Z">
        <w:r w:rsidRPr="00023B86" w:rsidDel="0050204A">
          <w:rPr>
            <w:sz w:val="14"/>
            <w:lang w:val="en-US"/>
          </w:rPr>
          <w:delText>A</w:delText>
        </w:r>
      </w:del>
      <w:r w:rsidRPr="00023B86">
        <w:rPr>
          <w:sz w:val="14"/>
          <w:lang w:val="en-US"/>
        </w:rPr>
        <w:t>C</w:t>
      </w:r>
      <w:r>
        <w:rPr>
          <w:lang w:val="en-US"/>
        </w:rPr>
        <w:t>. It does not use secure messaging and cannot be issued if an authentication session is already established. The command data include a message S’ encrypted using K</w:t>
      </w:r>
      <w:r w:rsidRPr="00023B86">
        <w:rPr>
          <w:sz w:val="14"/>
          <w:lang w:val="en-US"/>
        </w:rPr>
        <w:t>ENC</w:t>
      </w:r>
      <w:r>
        <w:rPr>
          <w:lang w:val="en-US"/>
        </w:rPr>
        <w:t xml:space="preserve"> from the hosting device and a M</w:t>
      </w:r>
      <w:ins w:id="4723" w:author="Wolfgang Granzow" w:date="2017-06-28T22:28:00Z">
        <w:r w:rsidR="0050204A">
          <w:rPr>
            <w:lang w:val="en-US"/>
          </w:rPr>
          <w:t>I</w:t>
        </w:r>
      </w:ins>
      <w:del w:id="4724" w:author="Wolfgang Granzow" w:date="2017-06-28T22:28:00Z">
        <w:r w:rsidDel="0050204A">
          <w:rPr>
            <w:lang w:val="en-US"/>
          </w:rPr>
          <w:delText>A</w:delText>
        </w:r>
      </w:del>
      <w:r>
        <w:rPr>
          <w:lang w:val="en-US"/>
        </w:rPr>
        <w:t>C computation of this encrypted message using its K</w:t>
      </w:r>
      <w:r w:rsidRPr="00023B86">
        <w:rPr>
          <w:sz w:val="14"/>
          <w:lang w:val="en-US"/>
        </w:rPr>
        <w:t>M</w:t>
      </w:r>
      <w:ins w:id="4725" w:author="Wolfgang Granzow" w:date="2017-06-28T22:32:00Z">
        <w:r w:rsidR="0050204A">
          <w:rPr>
            <w:sz w:val="14"/>
            <w:lang w:val="en-US"/>
          </w:rPr>
          <w:t>I</w:t>
        </w:r>
      </w:ins>
      <w:del w:id="4726" w:author="Wolfgang Granzow" w:date="2017-06-28T22:32:00Z">
        <w:r w:rsidRPr="00023B86" w:rsidDel="0050204A">
          <w:rPr>
            <w:sz w:val="14"/>
            <w:lang w:val="en-US"/>
          </w:rPr>
          <w:delText>A</w:delText>
        </w:r>
      </w:del>
      <w:r w:rsidRPr="00023B86">
        <w:rPr>
          <w:sz w:val="14"/>
          <w:lang w:val="en-US"/>
        </w:rPr>
        <w:t>C</w:t>
      </w:r>
      <w:r>
        <w:rPr>
          <w:lang w:val="en-US"/>
        </w:rPr>
        <w:t xml:space="preserve"> key. The ASE verifies the M</w:t>
      </w:r>
      <w:ins w:id="4727" w:author="Wolfgang Granzow" w:date="2017-06-28T22:28:00Z">
        <w:r w:rsidR="0050204A">
          <w:rPr>
            <w:lang w:val="en-US"/>
          </w:rPr>
          <w:t>I</w:t>
        </w:r>
      </w:ins>
      <w:del w:id="4728" w:author="Wolfgang Granzow" w:date="2017-06-28T22:28:00Z">
        <w:r w:rsidDel="0050204A">
          <w:rPr>
            <w:lang w:val="en-US"/>
          </w:rPr>
          <w:delText>A</w:delText>
        </w:r>
      </w:del>
      <w:r>
        <w:rPr>
          <w:lang w:val="en-US"/>
        </w:rPr>
        <w:t>C, decrypts the message and encrypts the same data as the hosting device but in reverse order with its own K</w:t>
      </w:r>
      <w:r w:rsidRPr="00023B86">
        <w:rPr>
          <w:sz w:val="14"/>
          <w:lang w:val="en-US"/>
        </w:rPr>
        <w:t>ENC</w:t>
      </w:r>
      <w:r>
        <w:rPr>
          <w:lang w:val="en-US"/>
        </w:rPr>
        <w:t>, resulting in SS’. performs a M</w:t>
      </w:r>
      <w:ins w:id="4729" w:author="Wolfgang Granzow" w:date="2017-06-28T22:28:00Z">
        <w:r w:rsidR="0050204A">
          <w:rPr>
            <w:lang w:val="en-US"/>
          </w:rPr>
          <w:t>I</w:t>
        </w:r>
      </w:ins>
      <w:del w:id="4730" w:author="Wolfgang Granzow" w:date="2017-06-28T22:28:00Z">
        <w:r w:rsidDel="0050204A">
          <w:rPr>
            <w:lang w:val="en-US"/>
          </w:rPr>
          <w:delText>A</w:delText>
        </w:r>
      </w:del>
      <w:r>
        <w:rPr>
          <w:lang w:val="en-US"/>
        </w:rPr>
        <w:t>C computation on this e</w:t>
      </w:r>
      <w:r w:rsidR="0024367A">
        <w:rPr>
          <w:lang w:val="en-US"/>
        </w:rPr>
        <w:t>n</w:t>
      </w:r>
      <w:r>
        <w:rPr>
          <w:lang w:val="en-US"/>
        </w:rPr>
        <w:t>crypted message with its own K</w:t>
      </w:r>
      <w:r w:rsidRPr="00023B86">
        <w:rPr>
          <w:sz w:val="14"/>
          <w:lang w:val="en-US"/>
        </w:rPr>
        <w:t>M</w:t>
      </w:r>
      <w:ins w:id="4731" w:author="Wolfgang Granzow" w:date="2017-06-28T22:32:00Z">
        <w:r w:rsidR="0050204A">
          <w:rPr>
            <w:sz w:val="14"/>
            <w:lang w:val="en-US"/>
          </w:rPr>
          <w:t>I</w:t>
        </w:r>
      </w:ins>
      <w:del w:id="4732" w:author="Wolfgang Granzow" w:date="2017-06-28T22:32:00Z">
        <w:r w:rsidRPr="00023B86" w:rsidDel="0050204A">
          <w:rPr>
            <w:sz w:val="14"/>
            <w:lang w:val="en-US"/>
          </w:rPr>
          <w:delText>A</w:delText>
        </w:r>
      </w:del>
      <w:r w:rsidRPr="00023B86">
        <w:rPr>
          <w:sz w:val="14"/>
          <w:lang w:val="en-US"/>
        </w:rPr>
        <w:t>C</w:t>
      </w:r>
      <w:r>
        <w:rPr>
          <w:lang w:val="en-US"/>
        </w:rPr>
        <w:t>, and returns both the encrypted message SS’ and the associated M</w:t>
      </w:r>
      <w:ins w:id="4733" w:author="Wolfgang Granzow" w:date="2017-06-28T22:28:00Z">
        <w:r w:rsidR="0050204A">
          <w:rPr>
            <w:lang w:val="en-US"/>
          </w:rPr>
          <w:t>I</w:t>
        </w:r>
      </w:ins>
      <w:del w:id="4734" w:author="Wolfgang Granzow" w:date="2017-06-28T22:28:00Z">
        <w:r w:rsidDel="0050204A">
          <w:rPr>
            <w:lang w:val="en-US"/>
          </w:rPr>
          <w:delText>A</w:delText>
        </w:r>
      </w:del>
      <w:r>
        <w:rPr>
          <w:lang w:val="en-US"/>
        </w:rPr>
        <w:t>C in the command response to the hosting device.</w:t>
      </w:r>
    </w:p>
    <w:p w:rsidR="00837E83" w:rsidRDefault="00837E83" w:rsidP="00837E83">
      <w:pPr>
        <w:numPr>
          <w:ilvl w:val="0"/>
          <w:numId w:val="109"/>
        </w:numPr>
        <w:rPr>
          <w:lang w:val="en-US"/>
        </w:rPr>
      </w:pPr>
      <w:r>
        <w:rPr>
          <w:lang w:val="en-US"/>
        </w:rPr>
        <w:t>GENERAL AUTHENTICATE (EN 419 212 [63]):</w:t>
      </w:r>
      <w:r w:rsidR="0024367A">
        <w:rPr>
          <w:lang w:val="en-US"/>
        </w:rPr>
        <w:t xml:space="preserve"> </w:t>
      </w:r>
      <w:r>
        <w:rPr>
          <w:lang w:val="en-US"/>
        </w:rPr>
        <w:t>This command is used to generate a secure messaging session key between the ASE and its hosting device as part of Elliptic Curve asymmetric key mutual authentication.</w:t>
      </w:r>
    </w:p>
    <w:p w:rsidR="00837E83" w:rsidRDefault="00837E83" w:rsidP="00837E83">
      <w:pPr>
        <w:numPr>
          <w:ilvl w:val="0"/>
          <w:numId w:val="109"/>
        </w:numPr>
        <w:rPr>
          <w:lang w:val="en-US"/>
        </w:rPr>
      </w:pPr>
      <w:r>
        <w:rPr>
          <w:lang w:val="en-US"/>
        </w:rPr>
        <w:t>UNAUTHENTICATE EXTERNAL: This command breaks a secure messaging session. It shall be sent with INS=82h, P1=FFh, P2=00h and Lc=00h indicating an empty data field. It returns a 2 bytes status word with no data field, set to 9000h to indicate success or to 6A86h indicating incorrect parameters.</w:t>
      </w:r>
    </w:p>
    <w:p w:rsidR="00837E83" w:rsidRDefault="00837E83" w:rsidP="00837E83">
      <w:pPr>
        <w:numPr>
          <w:ilvl w:val="0"/>
          <w:numId w:val="109"/>
        </w:numPr>
        <w:rPr>
          <w:lang w:val="en-US"/>
        </w:rPr>
      </w:pPr>
      <w:r>
        <w:rPr>
          <w:lang w:val="en-US"/>
        </w:rPr>
        <w:t>CHANGE REFERENCE DATA (ISO 7816-8 [61]): This command changes the value of a PIN.</w:t>
      </w:r>
    </w:p>
    <w:p w:rsidR="00837E83" w:rsidRDefault="00837E83" w:rsidP="00837E83">
      <w:pPr>
        <w:numPr>
          <w:ilvl w:val="0"/>
          <w:numId w:val="109"/>
        </w:numPr>
        <w:rPr>
          <w:lang w:val="en-US"/>
        </w:rPr>
      </w:pPr>
      <w:r>
        <w:rPr>
          <w:lang w:val="en-US"/>
        </w:rPr>
        <w:t>RESET RETRY COUNTER (ISO 7816-8 [61]): This command is used to unblock a PIN.</w:t>
      </w:r>
    </w:p>
    <w:p w:rsidR="00837E83" w:rsidRDefault="00837E83" w:rsidP="00837E83">
      <w:pPr>
        <w:numPr>
          <w:ilvl w:val="0"/>
          <w:numId w:val="109"/>
        </w:numPr>
        <w:rPr>
          <w:lang w:val="en-US"/>
        </w:rPr>
      </w:pPr>
      <w:r>
        <w:rPr>
          <w:lang w:val="en-US"/>
        </w:rPr>
        <w:t>GENERATE PUBLIC KEY PAIR (ISO 7816-8 [61]): This command generates a RSA or ECC asymmetric key pair and stores both keys in the ASE, returning the public part in its response.</w:t>
      </w:r>
    </w:p>
    <w:p w:rsidR="00837E83" w:rsidRDefault="00837E83" w:rsidP="00837E83">
      <w:pPr>
        <w:numPr>
          <w:ilvl w:val="0"/>
          <w:numId w:val="109"/>
        </w:numPr>
        <w:rPr>
          <w:lang w:val="en-US"/>
        </w:rPr>
      </w:pPr>
      <w:r>
        <w:rPr>
          <w:lang w:val="en-US"/>
        </w:rPr>
        <w:t>MANAGE SECURITY ENVIRONMENT (ISO 7817-8 [61], EN 419 212 [63]): This command is used for the following functions:</w:t>
      </w:r>
    </w:p>
    <w:p w:rsidR="00837E83" w:rsidRDefault="00837E83" w:rsidP="00023B86">
      <w:pPr>
        <w:numPr>
          <w:ilvl w:val="1"/>
          <w:numId w:val="109"/>
        </w:numPr>
        <w:rPr>
          <w:lang w:val="en-US"/>
        </w:rPr>
      </w:pPr>
      <w:r>
        <w:rPr>
          <w:lang w:val="en-US"/>
        </w:rPr>
        <w:t>RESTORE replaces the current EP by an EP stored in the ASE</w:t>
      </w:r>
    </w:p>
    <w:p w:rsidR="00837E83" w:rsidRDefault="00837E83" w:rsidP="00023B86">
      <w:pPr>
        <w:numPr>
          <w:ilvl w:val="1"/>
          <w:numId w:val="109"/>
        </w:numPr>
        <w:rPr>
          <w:lang w:val="en-US"/>
        </w:rPr>
      </w:pPr>
      <w:r>
        <w:rPr>
          <w:lang w:val="en-US"/>
        </w:rPr>
        <w:t>SET sets or replaces one component of the current EP.</w:t>
      </w:r>
    </w:p>
    <w:p w:rsidR="00837E83" w:rsidRDefault="00837E83" w:rsidP="00837E83">
      <w:pPr>
        <w:numPr>
          <w:ilvl w:val="0"/>
          <w:numId w:val="109"/>
        </w:numPr>
        <w:rPr>
          <w:lang w:val="en-US"/>
        </w:rPr>
      </w:pPr>
      <w:r>
        <w:rPr>
          <w:lang w:val="en-US"/>
        </w:rPr>
        <w:t>PERFORM SECURITY OPERATION (ISO 7816-8 [61], EN 419 212 [63]): This command supports the following functions:</w:t>
      </w:r>
    </w:p>
    <w:p w:rsidR="00837E83" w:rsidRDefault="00837E83" w:rsidP="00023B86">
      <w:pPr>
        <w:numPr>
          <w:ilvl w:val="1"/>
          <w:numId w:val="109"/>
        </w:numPr>
        <w:rPr>
          <w:lang w:val="en-US"/>
        </w:rPr>
      </w:pPr>
      <w:r>
        <w:rPr>
          <w:lang w:val="en-US"/>
        </w:rPr>
        <w:t>PSO – COMPUTE DIGITAL SIGNATURE computes a digital signature.</w:t>
      </w:r>
    </w:p>
    <w:p w:rsidR="00837E83" w:rsidRDefault="00837E83" w:rsidP="00023B86">
      <w:pPr>
        <w:numPr>
          <w:ilvl w:val="1"/>
          <w:numId w:val="109"/>
        </w:numPr>
        <w:rPr>
          <w:lang w:val="en-US"/>
        </w:rPr>
      </w:pPr>
      <w:r>
        <w:rPr>
          <w:lang w:val="en-US"/>
        </w:rPr>
        <w:t>PSO – DECIPHER generates a shared symmetric key in case of ECC use, or deciphers an encrypted message using a decipher key stored in the ASE in case of RSA use.</w:t>
      </w:r>
    </w:p>
    <w:p w:rsidR="00837E83" w:rsidRDefault="00837E83" w:rsidP="00023B86">
      <w:pPr>
        <w:numPr>
          <w:ilvl w:val="1"/>
          <w:numId w:val="109"/>
        </w:numPr>
        <w:rPr>
          <w:lang w:val="en-US"/>
        </w:rPr>
      </w:pPr>
      <w:r>
        <w:rPr>
          <w:lang w:val="en-US"/>
        </w:rPr>
        <w:t>PSO – ENCIPHER enciphers the data provided in the command data field, returning the result in the response field.</w:t>
      </w:r>
    </w:p>
    <w:p w:rsidR="00837E83" w:rsidRDefault="00837E83" w:rsidP="00023B86">
      <w:pPr>
        <w:numPr>
          <w:ilvl w:val="1"/>
          <w:numId w:val="109"/>
        </w:numPr>
        <w:rPr>
          <w:lang w:val="en-US"/>
        </w:rPr>
      </w:pPr>
      <w:r>
        <w:rPr>
          <w:lang w:val="en-US"/>
        </w:rPr>
        <w:t>PSO – HASH entirely or partially hashes data prior to a PSO – COMPUTE DIGITAL SIGNATURE command, or prepares the data if hashed externally.</w:t>
      </w:r>
    </w:p>
    <w:p w:rsidR="00837E83" w:rsidRPr="00503C21" w:rsidRDefault="00837E83" w:rsidP="00023B86">
      <w:pPr>
        <w:numPr>
          <w:ilvl w:val="1"/>
          <w:numId w:val="109"/>
        </w:numPr>
        <w:rPr>
          <w:lang w:val="en-US"/>
        </w:rPr>
      </w:pPr>
      <w:r>
        <w:rPr>
          <w:lang w:val="en-US"/>
        </w:rPr>
        <w:t>PSO – VERIFY CERTIFICATE sends the hosting device certificate C_CV.IFD.AUT used in asymmetric key mutual authentication to the ASE for verification.</w:t>
      </w:r>
    </w:p>
    <w:p w:rsidR="00837E83" w:rsidRPr="00023B86" w:rsidRDefault="00837E83" w:rsidP="00023B86">
      <w:pPr>
        <w:pStyle w:val="Heading1"/>
        <w:rPr>
          <w:lang w:val="en-US"/>
        </w:rPr>
      </w:pPr>
      <w:bookmarkStart w:id="4735" w:name="_Toc486501211"/>
      <w:r w:rsidRPr="00023B86">
        <w:rPr>
          <w:lang w:val="en-US"/>
        </w:rPr>
        <w:t>L.1</w:t>
      </w:r>
      <w:r>
        <w:rPr>
          <w:lang w:val="en-US"/>
        </w:rPr>
        <w:t>2</w:t>
      </w:r>
      <w:r w:rsidR="002C7CB2">
        <w:rPr>
          <w:lang w:val="en-US"/>
        </w:rPr>
        <w:tab/>
      </w:r>
      <w:r>
        <w:rPr>
          <w:lang w:val="en-US"/>
        </w:rPr>
        <w:t>Procedures for mutual authentication</w:t>
      </w:r>
      <w:bookmarkEnd w:id="4735"/>
    </w:p>
    <w:p w:rsidR="00837E83" w:rsidRDefault="00837E83" w:rsidP="00023B86">
      <w:pPr>
        <w:pStyle w:val="Heading2"/>
        <w:rPr>
          <w:rFonts w:eastAsia="SimSun"/>
          <w:lang w:eastAsia="zh-CN"/>
        </w:rPr>
      </w:pPr>
      <w:bookmarkStart w:id="4736" w:name="_Toc486501212"/>
      <w:r>
        <w:rPr>
          <w:rFonts w:eastAsia="SimSun"/>
          <w:lang w:eastAsia="zh-CN"/>
        </w:rPr>
        <w:t>L.12.1</w:t>
      </w:r>
      <w:r w:rsidRPr="000202B8">
        <w:rPr>
          <w:rFonts w:eastAsia="SimSun"/>
          <w:lang w:eastAsia="zh-CN"/>
        </w:rPr>
        <w:tab/>
      </w:r>
      <w:r>
        <w:rPr>
          <w:rFonts w:eastAsia="SimSun"/>
          <w:lang w:eastAsia="zh-CN"/>
        </w:rPr>
        <w:t>Introduction</w:t>
      </w:r>
      <w:bookmarkEnd w:id="4736"/>
    </w:p>
    <w:p w:rsidR="00837E83" w:rsidRDefault="00837E83" w:rsidP="00023B86">
      <w:pPr>
        <w:rPr>
          <w:rFonts w:eastAsia="SimSun"/>
          <w:lang w:eastAsia="zh-CN"/>
        </w:rPr>
      </w:pPr>
      <w:r>
        <w:rPr>
          <w:rFonts w:eastAsia="SimSun"/>
          <w:lang w:eastAsia="zh-CN"/>
        </w:rPr>
        <w:t>This clause describes typical command sequences that may be sent by the hosting device to the ASE to result in mutual authentication of both entities, in each of the 3 scenarios supported by the present annex:</w:t>
      </w:r>
    </w:p>
    <w:p w:rsidR="00837E83" w:rsidRDefault="00837E83" w:rsidP="00023B86">
      <w:pPr>
        <w:numPr>
          <w:ilvl w:val="0"/>
          <w:numId w:val="110"/>
        </w:numPr>
        <w:rPr>
          <w:rFonts w:eastAsia="SimSun"/>
          <w:lang w:eastAsia="zh-CN"/>
        </w:rPr>
      </w:pPr>
      <w:r>
        <w:rPr>
          <w:rFonts w:eastAsia="SimSun"/>
          <w:lang w:eastAsia="zh-CN"/>
        </w:rPr>
        <w:t>Mutual authentication based on pre-shared symmetric key (PSK): see clause L.12.2</w:t>
      </w:r>
    </w:p>
    <w:p w:rsidR="00837E83" w:rsidRDefault="00837E83" w:rsidP="00837E83">
      <w:pPr>
        <w:numPr>
          <w:ilvl w:val="0"/>
          <w:numId w:val="110"/>
        </w:numPr>
        <w:rPr>
          <w:rFonts w:eastAsia="SimSun"/>
          <w:lang w:eastAsia="zh-CN"/>
        </w:rPr>
      </w:pPr>
      <w:r>
        <w:rPr>
          <w:rFonts w:eastAsia="SimSun"/>
          <w:lang w:eastAsia="zh-CN"/>
        </w:rPr>
        <w:t>Asymmetric RSA-based mutual authentication: see clause L.12.3</w:t>
      </w:r>
    </w:p>
    <w:p w:rsidR="00837E83" w:rsidRDefault="00837E83" w:rsidP="00023B86">
      <w:pPr>
        <w:numPr>
          <w:ilvl w:val="0"/>
          <w:numId w:val="110"/>
        </w:numPr>
        <w:rPr>
          <w:rFonts w:eastAsia="SimSun"/>
          <w:lang w:eastAsia="zh-CN"/>
        </w:rPr>
      </w:pPr>
      <w:r>
        <w:rPr>
          <w:rFonts w:eastAsia="SimSun"/>
          <w:lang w:eastAsia="zh-CN"/>
        </w:rPr>
        <w:t>Asymmetric ECC-based mutual authentication: see clause L.12.4</w:t>
      </w:r>
    </w:p>
    <w:p w:rsidR="00837E83" w:rsidRDefault="00837E83" w:rsidP="00023B86">
      <w:pPr>
        <w:rPr>
          <w:rFonts w:eastAsia="SimSun"/>
          <w:lang w:eastAsia="zh-CN"/>
        </w:rPr>
      </w:pPr>
      <w:r>
        <w:rPr>
          <w:rFonts w:eastAsia="SimSun"/>
          <w:lang w:eastAsia="zh-CN"/>
        </w:rPr>
        <w:t>These descriptions rely on the naming conventions in clause L.0.2.</w:t>
      </w:r>
    </w:p>
    <w:p w:rsidR="00837E83" w:rsidRDefault="00837E83" w:rsidP="00023B86">
      <w:pPr>
        <w:pStyle w:val="Heading2"/>
        <w:rPr>
          <w:rFonts w:eastAsia="SimSun"/>
          <w:lang w:eastAsia="zh-CN"/>
        </w:rPr>
      </w:pPr>
      <w:bookmarkStart w:id="4737" w:name="_Toc486501213"/>
      <w:r>
        <w:rPr>
          <w:rFonts w:eastAsia="SimSun"/>
          <w:lang w:eastAsia="zh-CN"/>
        </w:rPr>
        <w:t>L.12.2</w:t>
      </w:r>
      <w:r w:rsidRPr="000202B8">
        <w:rPr>
          <w:rFonts w:eastAsia="SimSun"/>
          <w:lang w:eastAsia="zh-CN"/>
        </w:rPr>
        <w:tab/>
      </w:r>
      <w:r>
        <w:rPr>
          <w:rFonts w:eastAsia="SimSun"/>
          <w:lang w:eastAsia="zh-CN"/>
        </w:rPr>
        <w:t>PSK-based mutual authentication</w:t>
      </w:r>
      <w:bookmarkEnd w:id="4737"/>
    </w:p>
    <w:p w:rsidR="00837E83" w:rsidRDefault="00837E83" w:rsidP="00023B86">
      <w:pPr>
        <w:rPr>
          <w:rFonts w:eastAsia="SimSun"/>
          <w:lang w:eastAsia="zh-CN"/>
        </w:rPr>
      </w:pPr>
      <w:r>
        <w:rPr>
          <w:rFonts w:eastAsia="SimSun"/>
          <w:lang w:eastAsia="zh-CN"/>
        </w:rPr>
        <w:t>Following ASE activation, the hosting device application may need to authenticate itself to the ASE to enable access to certain protected data objects stored in the ASE. The MUTUAL AUTHENTICATE command serves this purpose. AES keys of 16, 24 or 32 b</w:t>
      </w:r>
      <w:r w:rsidR="0024367A">
        <w:rPr>
          <w:rFonts w:eastAsia="SimSun"/>
          <w:lang w:eastAsia="zh-CN"/>
        </w:rPr>
        <w:t>y</w:t>
      </w:r>
      <w:r>
        <w:rPr>
          <w:rFonts w:eastAsia="SimSun"/>
          <w:lang w:eastAsia="zh-CN"/>
        </w:rPr>
        <w:t>tes may be used. For improved security, the keys K</w:t>
      </w:r>
      <w:r w:rsidRPr="00023B86">
        <w:rPr>
          <w:rFonts w:eastAsia="SimSun"/>
          <w:sz w:val="14"/>
          <w:lang w:eastAsia="zh-CN"/>
        </w:rPr>
        <w:t>ENC</w:t>
      </w:r>
      <w:r>
        <w:rPr>
          <w:rFonts w:eastAsia="SimSun"/>
          <w:lang w:eastAsia="zh-CN"/>
        </w:rPr>
        <w:t xml:space="preserve"> and K</w:t>
      </w:r>
      <w:r w:rsidRPr="00023B86">
        <w:rPr>
          <w:rFonts w:eastAsia="SimSun"/>
          <w:sz w:val="14"/>
          <w:lang w:eastAsia="zh-CN"/>
        </w:rPr>
        <w:t>M</w:t>
      </w:r>
      <w:ins w:id="4738" w:author="Wolfgang Granzow" w:date="2017-06-28T22:32:00Z">
        <w:r w:rsidR="0050204A">
          <w:rPr>
            <w:rFonts w:eastAsia="SimSun"/>
            <w:sz w:val="14"/>
            <w:lang w:eastAsia="zh-CN"/>
          </w:rPr>
          <w:t>I</w:t>
        </w:r>
      </w:ins>
      <w:del w:id="4739" w:author="Wolfgang Granzow" w:date="2017-06-28T22:32:00Z">
        <w:r w:rsidRPr="00023B86" w:rsidDel="0050204A">
          <w:rPr>
            <w:rFonts w:eastAsia="SimSun"/>
            <w:sz w:val="14"/>
            <w:lang w:eastAsia="zh-CN"/>
          </w:rPr>
          <w:delText>A</w:delText>
        </w:r>
      </w:del>
      <w:r w:rsidRPr="00023B86">
        <w:rPr>
          <w:rFonts w:eastAsia="SimSun"/>
          <w:sz w:val="14"/>
          <w:lang w:eastAsia="zh-CN"/>
        </w:rPr>
        <w:t>C</w:t>
      </w:r>
      <w:r>
        <w:rPr>
          <w:rFonts w:eastAsia="SimSun"/>
          <w:lang w:eastAsia="zh-CN"/>
        </w:rPr>
        <w:t xml:space="preserve"> stored in the ASE may actually result themselves from diversification based on a mother key stored in the hosting device.</w:t>
      </w:r>
    </w:p>
    <w:p w:rsidR="00837E83" w:rsidRDefault="00837E83" w:rsidP="00023B86">
      <w:pPr>
        <w:rPr>
          <w:rFonts w:eastAsia="SimSun"/>
          <w:lang w:eastAsia="zh-CN"/>
        </w:rPr>
      </w:pPr>
      <w:r>
        <w:rPr>
          <w:rFonts w:eastAsia="SimSun"/>
          <w:lang w:eastAsia="zh-CN"/>
        </w:rPr>
        <w:t>The typical command sequence for symmetric key mutual authentication is as follows:</w:t>
      </w:r>
    </w:p>
    <w:p w:rsidR="00837E83" w:rsidRDefault="00837E83" w:rsidP="00023B86">
      <w:pPr>
        <w:numPr>
          <w:ilvl w:val="0"/>
          <w:numId w:val="111"/>
        </w:numPr>
        <w:rPr>
          <w:rFonts w:eastAsia="SimSun"/>
          <w:lang w:eastAsia="zh-CN"/>
        </w:rPr>
      </w:pPr>
      <w:r>
        <w:rPr>
          <w:rFonts w:eastAsia="SimSun"/>
          <w:lang w:eastAsia="zh-CN"/>
        </w:rPr>
        <w:t>The hosting device application retrieves an 8 bytes ASE identifier, SN.ICC, using the GET DATA command.</w:t>
      </w:r>
    </w:p>
    <w:p w:rsidR="00837E83" w:rsidRDefault="00837E83" w:rsidP="00023B86">
      <w:pPr>
        <w:numPr>
          <w:ilvl w:val="0"/>
          <w:numId w:val="111"/>
        </w:numPr>
        <w:rPr>
          <w:rFonts w:eastAsia="SimSun"/>
          <w:lang w:eastAsia="zh-CN"/>
        </w:rPr>
      </w:pPr>
      <w:r>
        <w:rPr>
          <w:rFonts w:eastAsia="SimSun"/>
          <w:lang w:eastAsia="zh-CN"/>
        </w:rPr>
        <w:t>The hosting device application issues the MSE SET (Authentication Template) command for K</w:t>
      </w:r>
      <w:r w:rsidRPr="00023B86">
        <w:rPr>
          <w:rFonts w:eastAsia="SimSun"/>
          <w:sz w:val="14"/>
          <w:lang w:eastAsia="zh-CN"/>
        </w:rPr>
        <w:t>ENC</w:t>
      </w:r>
      <w:r>
        <w:rPr>
          <w:rFonts w:eastAsia="SimSun"/>
          <w:lang w:eastAsia="zh-CN"/>
        </w:rPr>
        <w:t>, K</w:t>
      </w:r>
      <w:r w:rsidRPr="00023B86">
        <w:rPr>
          <w:rFonts w:eastAsia="SimSun"/>
          <w:sz w:val="14"/>
          <w:lang w:eastAsia="zh-CN"/>
        </w:rPr>
        <w:t>M</w:t>
      </w:r>
      <w:ins w:id="4740" w:author="Wolfgang Granzow" w:date="2017-06-28T22:32:00Z">
        <w:r w:rsidR="0050204A">
          <w:rPr>
            <w:rFonts w:eastAsia="SimSun"/>
            <w:sz w:val="14"/>
            <w:lang w:eastAsia="zh-CN"/>
          </w:rPr>
          <w:t>I</w:t>
        </w:r>
      </w:ins>
      <w:del w:id="4741" w:author="Wolfgang Granzow" w:date="2017-06-28T22:32:00Z">
        <w:r w:rsidRPr="00023B86" w:rsidDel="0050204A">
          <w:rPr>
            <w:rFonts w:eastAsia="SimSun"/>
            <w:sz w:val="14"/>
            <w:lang w:eastAsia="zh-CN"/>
          </w:rPr>
          <w:delText>A</w:delText>
        </w:r>
      </w:del>
      <w:r w:rsidRPr="00023B86">
        <w:rPr>
          <w:rFonts w:eastAsia="SimSun"/>
          <w:sz w:val="14"/>
          <w:lang w:eastAsia="zh-CN"/>
        </w:rPr>
        <w:t>C</w:t>
      </w:r>
      <w:r>
        <w:rPr>
          <w:rFonts w:eastAsia="SimSun"/>
          <w:lang w:eastAsia="zh-CN"/>
        </w:rPr>
        <w:t xml:space="preserve"> and optionally the algorithm ID.</w:t>
      </w:r>
    </w:p>
    <w:p w:rsidR="00837E83" w:rsidRDefault="00837E83" w:rsidP="00023B86">
      <w:pPr>
        <w:numPr>
          <w:ilvl w:val="0"/>
          <w:numId w:val="111"/>
        </w:numPr>
        <w:rPr>
          <w:rFonts w:eastAsia="SimSun"/>
          <w:lang w:eastAsia="zh-CN"/>
        </w:rPr>
      </w:pPr>
      <w:r>
        <w:rPr>
          <w:rFonts w:eastAsia="SimSun"/>
          <w:lang w:eastAsia="zh-CN"/>
        </w:rPr>
        <w:t>The hosting device application issues a GET CHALLENGE command and obtains an 8 bytes random number CRnd.</w:t>
      </w:r>
    </w:p>
    <w:p w:rsidR="00837E83" w:rsidRDefault="00837E83" w:rsidP="00023B86">
      <w:pPr>
        <w:numPr>
          <w:ilvl w:val="0"/>
          <w:numId w:val="111"/>
        </w:numPr>
        <w:rPr>
          <w:rFonts w:eastAsia="SimSun"/>
          <w:lang w:eastAsia="zh-CN"/>
        </w:rPr>
      </w:pPr>
      <w:r>
        <w:rPr>
          <w:rFonts w:eastAsia="SimSun"/>
          <w:lang w:eastAsia="zh-CN"/>
        </w:rPr>
        <w:t>The hosting device application issues a MUTUAL AUTHENTICATE command involving the following actions:</w:t>
      </w:r>
    </w:p>
    <w:p w:rsidR="00837E83" w:rsidRDefault="00837E83" w:rsidP="00023B86">
      <w:pPr>
        <w:numPr>
          <w:ilvl w:val="1"/>
          <w:numId w:val="111"/>
        </w:numPr>
        <w:rPr>
          <w:rFonts w:eastAsia="SimSun"/>
          <w:lang w:eastAsia="zh-CN"/>
        </w:rPr>
      </w:pPr>
      <w:r>
        <w:rPr>
          <w:rFonts w:eastAsia="SimSun"/>
          <w:lang w:eastAsia="zh-CN"/>
        </w:rPr>
        <w:t>Generates a 32 bytes data element, KIFD, and an 8 or 16 byte challenge TRnd</w:t>
      </w:r>
    </w:p>
    <w:p w:rsidR="00837E83" w:rsidRDefault="00837E83" w:rsidP="00023B86">
      <w:pPr>
        <w:numPr>
          <w:ilvl w:val="1"/>
          <w:numId w:val="111"/>
        </w:numPr>
        <w:rPr>
          <w:rFonts w:eastAsia="SimSun"/>
          <w:lang w:eastAsia="zh-CN"/>
        </w:rPr>
      </w:pPr>
      <w:r>
        <w:rPr>
          <w:rFonts w:eastAsia="SimSun"/>
          <w:lang w:eastAsia="zh-CN"/>
        </w:rPr>
        <w:t>Concatenate a string, S = TRnd || SN.IFD || CRnd || SN.ICC || KIFD, where SN.IFD is made of the 8 least significant bytes of the hosting device application identifier.</w:t>
      </w:r>
    </w:p>
    <w:p w:rsidR="00837E83" w:rsidRDefault="00837E83" w:rsidP="00023B86">
      <w:pPr>
        <w:numPr>
          <w:ilvl w:val="1"/>
          <w:numId w:val="111"/>
        </w:numPr>
        <w:rPr>
          <w:rFonts w:eastAsia="SimSun"/>
          <w:lang w:eastAsia="zh-CN"/>
        </w:rPr>
      </w:pPr>
      <w:r>
        <w:rPr>
          <w:rFonts w:eastAsia="SimSun"/>
          <w:lang w:eastAsia="zh-CN"/>
        </w:rPr>
        <w:t>Computes S’ = AES CBC encrypted version of S using K</w:t>
      </w:r>
      <w:r w:rsidRPr="00023B86">
        <w:rPr>
          <w:rFonts w:eastAsia="SimSun"/>
          <w:sz w:val="14"/>
          <w:lang w:eastAsia="zh-CN"/>
        </w:rPr>
        <w:t>ENC</w:t>
      </w:r>
      <w:r>
        <w:rPr>
          <w:rFonts w:eastAsia="SimSun"/>
          <w:lang w:eastAsia="zh-CN"/>
        </w:rPr>
        <w:t>, and M</w:t>
      </w:r>
      <w:ins w:id="4742" w:author="Wolfgang Granzow" w:date="2017-06-28T22:28:00Z">
        <w:r w:rsidR="0050204A">
          <w:rPr>
            <w:rFonts w:eastAsia="SimSun"/>
            <w:lang w:eastAsia="zh-CN"/>
          </w:rPr>
          <w:t>I</w:t>
        </w:r>
      </w:ins>
      <w:del w:id="4743" w:author="Wolfgang Granzow" w:date="2017-06-28T22:28:00Z">
        <w:r w:rsidDel="0050204A">
          <w:rPr>
            <w:rFonts w:eastAsia="SimSun"/>
            <w:lang w:eastAsia="zh-CN"/>
          </w:rPr>
          <w:delText>A</w:delText>
        </w:r>
      </w:del>
      <w:r>
        <w:rPr>
          <w:rFonts w:eastAsia="SimSun"/>
          <w:lang w:eastAsia="zh-CN"/>
        </w:rPr>
        <w:t>C =  K</w:t>
      </w:r>
      <w:r w:rsidRPr="00023B86">
        <w:rPr>
          <w:rFonts w:eastAsia="SimSun"/>
          <w:sz w:val="14"/>
          <w:lang w:eastAsia="zh-CN"/>
        </w:rPr>
        <w:t>M</w:t>
      </w:r>
      <w:ins w:id="4744" w:author="Wolfgang Granzow" w:date="2017-06-28T22:32:00Z">
        <w:r w:rsidR="0050204A">
          <w:rPr>
            <w:rFonts w:eastAsia="SimSun"/>
            <w:sz w:val="14"/>
            <w:lang w:eastAsia="zh-CN"/>
          </w:rPr>
          <w:t>I</w:t>
        </w:r>
      </w:ins>
      <w:del w:id="4745" w:author="Wolfgang Granzow" w:date="2017-06-28T22:32:00Z">
        <w:r w:rsidRPr="00023B86" w:rsidDel="0050204A">
          <w:rPr>
            <w:rFonts w:eastAsia="SimSun"/>
            <w:sz w:val="14"/>
            <w:lang w:eastAsia="zh-CN"/>
          </w:rPr>
          <w:delText>A</w:delText>
        </w:r>
      </w:del>
      <w:r w:rsidRPr="00023B86">
        <w:rPr>
          <w:rFonts w:eastAsia="SimSun"/>
          <w:sz w:val="14"/>
          <w:lang w:eastAsia="zh-CN"/>
        </w:rPr>
        <w:t>C</w:t>
      </w:r>
      <w:r>
        <w:rPr>
          <w:rFonts w:eastAsia="SimSun"/>
          <w:lang w:eastAsia="zh-CN"/>
        </w:rPr>
        <w:t xml:space="preserve"> based S’ M</w:t>
      </w:r>
      <w:ins w:id="4746" w:author="Wolfgang Granzow" w:date="2017-06-28T22:28:00Z">
        <w:r w:rsidR="0050204A">
          <w:rPr>
            <w:rFonts w:eastAsia="SimSun"/>
            <w:lang w:eastAsia="zh-CN"/>
          </w:rPr>
          <w:t>I</w:t>
        </w:r>
      </w:ins>
      <w:del w:id="4747" w:author="Wolfgang Granzow" w:date="2017-06-28T22:28:00Z">
        <w:r w:rsidDel="0050204A">
          <w:rPr>
            <w:rFonts w:eastAsia="SimSun"/>
            <w:lang w:eastAsia="zh-CN"/>
          </w:rPr>
          <w:delText>A</w:delText>
        </w:r>
      </w:del>
      <w:r>
        <w:rPr>
          <w:rFonts w:eastAsia="SimSun"/>
          <w:lang w:eastAsia="zh-CN"/>
        </w:rPr>
        <w:t xml:space="preserve">C calculation  </w:t>
      </w:r>
    </w:p>
    <w:p w:rsidR="00837E83" w:rsidRDefault="00837E83" w:rsidP="00023B86">
      <w:pPr>
        <w:numPr>
          <w:ilvl w:val="1"/>
          <w:numId w:val="111"/>
        </w:numPr>
        <w:rPr>
          <w:rFonts w:eastAsia="SimSun"/>
          <w:lang w:eastAsia="zh-CN"/>
        </w:rPr>
      </w:pPr>
      <w:r>
        <w:rPr>
          <w:rFonts w:eastAsia="SimSun"/>
          <w:lang w:eastAsia="zh-CN"/>
        </w:rPr>
        <w:t>Include S’ || M</w:t>
      </w:r>
      <w:ins w:id="4748" w:author="Wolfgang Granzow" w:date="2017-06-28T22:29:00Z">
        <w:r w:rsidR="0050204A">
          <w:rPr>
            <w:rFonts w:eastAsia="SimSun"/>
            <w:lang w:eastAsia="zh-CN"/>
          </w:rPr>
          <w:t>I</w:t>
        </w:r>
      </w:ins>
      <w:del w:id="4749" w:author="Wolfgang Granzow" w:date="2017-06-28T22:29:00Z">
        <w:r w:rsidDel="0050204A">
          <w:rPr>
            <w:rFonts w:eastAsia="SimSun"/>
            <w:lang w:eastAsia="zh-CN"/>
          </w:rPr>
          <w:delText>A</w:delText>
        </w:r>
      </w:del>
      <w:r>
        <w:rPr>
          <w:rFonts w:eastAsia="SimSun"/>
          <w:lang w:eastAsia="zh-CN"/>
        </w:rPr>
        <w:t>C in the command data field</w:t>
      </w:r>
    </w:p>
    <w:p w:rsidR="00837E83" w:rsidRDefault="00837E83" w:rsidP="00023B86">
      <w:pPr>
        <w:numPr>
          <w:ilvl w:val="1"/>
          <w:numId w:val="111"/>
        </w:numPr>
        <w:rPr>
          <w:rFonts w:eastAsia="SimSun"/>
          <w:lang w:eastAsia="zh-CN"/>
        </w:rPr>
      </w:pPr>
      <w:r>
        <w:rPr>
          <w:rFonts w:eastAsia="SimSun"/>
          <w:lang w:eastAsia="zh-CN"/>
        </w:rPr>
        <w:t>The ASE verifies the M</w:t>
      </w:r>
      <w:ins w:id="4750" w:author="Wolfgang Granzow" w:date="2017-06-28T22:29:00Z">
        <w:r w:rsidR="0050204A">
          <w:rPr>
            <w:rFonts w:eastAsia="SimSun"/>
            <w:lang w:eastAsia="zh-CN"/>
          </w:rPr>
          <w:t>I</w:t>
        </w:r>
      </w:ins>
      <w:del w:id="4751" w:author="Wolfgang Granzow" w:date="2017-06-28T22:29:00Z">
        <w:r w:rsidDel="0050204A">
          <w:rPr>
            <w:rFonts w:eastAsia="SimSun"/>
            <w:lang w:eastAsia="zh-CN"/>
          </w:rPr>
          <w:delText>A</w:delText>
        </w:r>
      </w:del>
      <w:r>
        <w:rPr>
          <w:rFonts w:eastAsia="SimSun"/>
          <w:lang w:eastAsia="zh-CN"/>
        </w:rPr>
        <w:t>C using its own K</w:t>
      </w:r>
      <w:r w:rsidRPr="00023B86">
        <w:rPr>
          <w:rFonts w:eastAsia="SimSun"/>
          <w:sz w:val="14"/>
          <w:lang w:eastAsia="zh-CN"/>
        </w:rPr>
        <w:t>M</w:t>
      </w:r>
      <w:ins w:id="4752" w:author="Wolfgang Granzow" w:date="2017-06-28T22:33:00Z">
        <w:r w:rsidR="0050204A">
          <w:rPr>
            <w:rFonts w:eastAsia="SimSun"/>
            <w:sz w:val="14"/>
            <w:lang w:eastAsia="zh-CN"/>
          </w:rPr>
          <w:t>I</w:t>
        </w:r>
      </w:ins>
      <w:del w:id="4753" w:author="Wolfgang Granzow" w:date="2017-06-28T22:33:00Z">
        <w:r w:rsidRPr="00023B86" w:rsidDel="0050204A">
          <w:rPr>
            <w:rFonts w:eastAsia="SimSun"/>
            <w:sz w:val="14"/>
            <w:lang w:eastAsia="zh-CN"/>
          </w:rPr>
          <w:delText>A</w:delText>
        </w:r>
      </w:del>
      <w:r w:rsidRPr="00023B86">
        <w:rPr>
          <w:rFonts w:eastAsia="SimSun"/>
          <w:sz w:val="14"/>
          <w:lang w:eastAsia="zh-CN"/>
        </w:rPr>
        <w:t>C</w:t>
      </w:r>
      <w:r>
        <w:rPr>
          <w:rFonts w:eastAsia="SimSun"/>
          <w:lang w:eastAsia="zh-CN"/>
        </w:rPr>
        <w:t>, decrypts S’ using K</w:t>
      </w:r>
      <w:r w:rsidRPr="00023B86">
        <w:rPr>
          <w:rFonts w:eastAsia="SimSun"/>
          <w:sz w:val="14"/>
          <w:lang w:eastAsia="zh-CN"/>
        </w:rPr>
        <w:t>ENC</w:t>
      </w:r>
      <w:r>
        <w:rPr>
          <w:rFonts w:eastAsia="SimSun"/>
          <w:lang w:eastAsia="zh-CN"/>
        </w:rPr>
        <w:t>, and verifies CRnd and SN.ICC.</w:t>
      </w:r>
    </w:p>
    <w:p w:rsidR="00837E83" w:rsidRDefault="00837E83" w:rsidP="00023B86">
      <w:pPr>
        <w:numPr>
          <w:ilvl w:val="1"/>
          <w:numId w:val="111"/>
        </w:numPr>
        <w:rPr>
          <w:rFonts w:eastAsia="SimSun"/>
          <w:lang w:eastAsia="zh-CN"/>
        </w:rPr>
      </w:pPr>
      <w:r>
        <w:rPr>
          <w:rFonts w:eastAsia="SimSun"/>
          <w:lang w:eastAsia="zh-CN"/>
        </w:rPr>
        <w:t>The ASE generates a 32 bytes data element KICC</w:t>
      </w:r>
    </w:p>
    <w:p w:rsidR="00837E83" w:rsidRDefault="00837E83" w:rsidP="00023B86">
      <w:pPr>
        <w:numPr>
          <w:ilvl w:val="1"/>
          <w:numId w:val="111"/>
        </w:numPr>
        <w:rPr>
          <w:rFonts w:eastAsia="SimSun"/>
          <w:lang w:eastAsia="zh-CN"/>
        </w:rPr>
      </w:pPr>
      <w:r>
        <w:rPr>
          <w:rFonts w:eastAsia="SimSun"/>
          <w:lang w:eastAsia="zh-CN"/>
        </w:rPr>
        <w:t>The ASE computes session keys for M</w:t>
      </w:r>
      <w:ins w:id="4754" w:author="Wolfgang Granzow" w:date="2017-06-28T22:29:00Z">
        <w:r w:rsidR="0050204A">
          <w:rPr>
            <w:rFonts w:eastAsia="SimSun"/>
            <w:lang w:eastAsia="zh-CN"/>
          </w:rPr>
          <w:t>I</w:t>
        </w:r>
      </w:ins>
      <w:del w:id="4755" w:author="Wolfgang Granzow" w:date="2017-06-28T22:29:00Z">
        <w:r w:rsidDel="0050204A">
          <w:rPr>
            <w:rFonts w:eastAsia="SimSun"/>
            <w:lang w:eastAsia="zh-CN"/>
          </w:rPr>
          <w:delText>A</w:delText>
        </w:r>
      </w:del>
      <w:r>
        <w:rPr>
          <w:rFonts w:eastAsia="SimSun"/>
          <w:lang w:eastAsia="zh-CN"/>
        </w:rPr>
        <w:t xml:space="preserve">C and encryption from KIFD and KICC using mechanisms in EN 419 212 [63]. </w:t>
      </w:r>
    </w:p>
    <w:p w:rsidR="00837E83" w:rsidRDefault="00837E83" w:rsidP="00023B86">
      <w:pPr>
        <w:numPr>
          <w:ilvl w:val="1"/>
          <w:numId w:val="111"/>
        </w:numPr>
        <w:rPr>
          <w:rFonts w:eastAsia="SimSun"/>
          <w:lang w:eastAsia="zh-CN"/>
        </w:rPr>
      </w:pPr>
      <w:r>
        <w:rPr>
          <w:rFonts w:eastAsia="SimSun"/>
          <w:lang w:eastAsia="zh-CN"/>
        </w:rPr>
        <w:t xml:space="preserve">The ASE concatenates a string SS = CRnd || SN.ICC || TRnd || SN.IFD || KICC </w:t>
      </w:r>
    </w:p>
    <w:p w:rsidR="00837E83" w:rsidRDefault="00837E83" w:rsidP="00023B86">
      <w:pPr>
        <w:numPr>
          <w:ilvl w:val="1"/>
          <w:numId w:val="111"/>
        </w:numPr>
        <w:rPr>
          <w:rFonts w:eastAsia="SimSun"/>
          <w:lang w:eastAsia="zh-CN"/>
        </w:rPr>
      </w:pPr>
      <w:r>
        <w:rPr>
          <w:rFonts w:eastAsia="SimSun"/>
          <w:lang w:eastAsia="zh-CN"/>
        </w:rPr>
        <w:t>The ASE computes SS’ = AES CBC encrypted version of SS using K</w:t>
      </w:r>
      <w:r w:rsidRPr="00023B86">
        <w:rPr>
          <w:rFonts w:eastAsia="SimSun"/>
          <w:sz w:val="14"/>
          <w:lang w:eastAsia="zh-CN"/>
        </w:rPr>
        <w:t>ENC</w:t>
      </w:r>
      <w:r>
        <w:rPr>
          <w:rFonts w:eastAsia="SimSun"/>
          <w:lang w:eastAsia="zh-CN"/>
        </w:rPr>
        <w:t>, and M</w:t>
      </w:r>
      <w:ins w:id="4756" w:author="Wolfgang Granzow" w:date="2017-06-28T22:29:00Z">
        <w:r w:rsidR="0050204A">
          <w:rPr>
            <w:rFonts w:eastAsia="SimSun"/>
            <w:lang w:eastAsia="zh-CN"/>
          </w:rPr>
          <w:t>I</w:t>
        </w:r>
      </w:ins>
      <w:del w:id="4757" w:author="Wolfgang Granzow" w:date="2017-06-28T22:29:00Z">
        <w:r w:rsidDel="0050204A">
          <w:rPr>
            <w:rFonts w:eastAsia="SimSun"/>
            <w:lang w:eastAsia="zh-CN"/>
          </w:rPr>
          <w:delText>A</w:delText>
        </w:r>
      </w:del>
      <w:r>
        <w:rPr>
          <w:rFonts w:eastAsia="SimSun"/>
          <w:lang w:eastAsia="zh-CN"/>
        </w:rPr>
        <w:t>C = K</w:t>
      </w:r>
      <w:r w:rsidRPr="00023B86">
        <w:rPr>
          <w:rFonts w:eastAsia="SimSun"/>
          <w:sz w:val="14"/>
          <w:lang w:eastAsia="zh-CN"/>
        </w:rPr>
        <w:t>M</w:t>
      </w:r>
      <w:ins w:id="4758" w:author="Wolfgang Granzow" w:date="2017-06-28T22:29:00Z">
        <w:r w:rsidR="0050204A">
          <w:rPr>
            <w:rFonts w:eastAsia="SimSun"/>
            <w:sz w:val="14"/>
            <w:lang w:eastAsia="zh-CN"/>
          </w:rPr>
          <w:t>I</w:t>
        </w:r>
      </w:ins>
      <w:del w:id="4759" w:author="Wolfgang Granzow" w:date="2017-06-28T22:29:00Z">
        <w:r w:rsidRPr="00023B86" w:rsidDel="0050204A">
          <w:rPr>
            <w:rFonts w:eastAsia="SimSun"/>
            <w:sz w:val="14"/>
            <w:lang w:eastAsia="zh-CN"/>
          </w:rPr>
          <w:delText>A</w:delText>
        </w:r>
      </w:del>
      <w:r w:rsidRPr="00023B86">
        <w:rPr>
          <w:rFonts w:eastAsia="SimSun"/>
          <w:sz w:val="14"/>
          <w:lang w:eastAsia="zh-CN"/>
        </w:rPr>
        <w:t>C</w:t>
      </w:r>
      <w:r>
        <w:rPr>
          <w:rFonts w:eastAsia="SimSun"/>
          <w:lang w:eastAsia="zh-CN"/>
        </w:rPr>
        <w:t xml:space="preserve"> based SS’ M</w:t>
      </w:r>
      <w:ins w:id="4760" w:author="Wolfgang Granzow" w:date="2017-06-28T22:33:00Z">
        <w:r w:rsidR="0050204A">
          <w:rPr>
            <w:rFonts w:eastAsia="SimSun"/>
            <w:lang w:eastAsia="zh-CN"/>
          </w:rPr>
          <w:t>I</w:t>
        </w:r>
      </w:ins>
      <w:del w:id="4761" w:author="Wolfgang Granzow" w:date="2017-06-28T22:33:00Z">
        <w:r w:rsidDel="0050204A">
          <w:rPr>
            <w:rFonts w:eastAsia="SimSun"/>
            <w:lang w:eastAsia="zh-CN"/>
          </w:rPr>
          <w:delText>A</w:delText>
        </w:r>
      </w:del>
      <w:r>
        <w:rPr>
          <w:rFonts w:eastAsia="SimSun"/>
          <w:lang w:eastAsia="zh-CN"/>
        </w:rPr>
        <w:t>C calculation</w:t>
      </w:r>
    </w:p>
    <w:p w:rsidR="00837E83" w:rsidRDefault="00837E83" w:rsidP="00023B86">
      <w:pPr>
        <w:numPr>
          <w:ilvl w:val="1"/>
          <w:numId w:val="111"/>
        </w:numPr>
        <w:rPr>
          <w:rFonts w:eastAsia="SimSun"/>
          <w:lang w:eastAsia="zh-CN"/>
        </w:rPr>
      </w:pPr>
      <w:r>
        <w:rPr>
          <w:rFonts w:eastAsia="SimSun"/>
          <w:lang w:eastAsia="zh-CN"/>
        </w:rPr>
        <w:t>The ASE sets the Send Sequence Counter to the concatenation of the 8 Least Significant Bytes (LSB) of CRnd followed by the 8 LSB of TRnd.</w:t>
      </w:r>
    </w:p>
    <w:p w:rsidR="00837E83" w:rsidRDefault="00837E83" w:rsidP="00023B86">
      <w:pPr>
        <w:numPr>
          <w:ilvl w:val="1"/>
          <w:numId w:val="111"/>
        </w:numPr>
        <w:rPr>
          <w:rFonts w:eastAsia="SimSun"/>
          <w:lang w:eastAsia="zh-CN"/>
        </w:rPr>
      </w:pPr>
      <w:r>
        <w:rPr>
          <w:rFonts w:eastAsia="SimSun"/>
          <w:lang w:eastAsia="zh-CN"/>
        </w:rPr>
        <w:t>The ASE returns SS’ || M</w:t>
      </w:r>
      <w:ins w:id="4762" w:author="Wolfgang Granzow" w:date="2017-06-28T22:29:00Z">
        <w:r w:rsidR="0050204A">
          <w:rPr>
            <w:rFonts w:eastAsia="SimSun"/>
            <w:lang w:eastAsia="zh-CN"/>
          </w:rPr>
          <w:t>I</w:t>
        </w:r>
      </w:ins>
      <w:del w:id="4763" w:author="Wolfgang Granzow" w:date="2017-06-28T22:29:00Z">
        <w:r w:rsidDel="0050204A">
          <w:rPr>
            <w:rFonts w:eastAsia="SimSun"/>
            <w:lang w:eastAsia="zh-CN"/>
          </w:rPr>
          <w:delText>A</w:delText>
        </w:r>
      </w:del>
      <w:r>
        <w:rPr>
          <w:rFonts w:eastAsia="SimSun"/>
          <w:lang w:eastAsia="zh-CN"/>
        </w:rPr>
        <w:t>C in the Response Data field to the hosting device.</w:t>
      </w:r>
    </w:p>
    <w:p w:rsidR="00837E83" w:rsidRDefault="00837E83" w:rsidP="00023B86">
      <w:pPr>
        <w:rPr>
          <w:rFonts w:eastAsia="SimSun"/>
          <w:lang w:eastAsia="zh-CN"/>
        </w:rPr>
      </w:pPr>
    </w:p>
    <w:p w:rsidR="00837E83" w:rsidRDefault="00837E83" w:rsidP="00023B86">
      <w:pPr>
        <w:pStyle w:val="Heading2"/>
        <w:rPr>
          <w:rFonts w:eastAsia="SimSun"/>
          <w:lang w:eastAsia="zh-CN"/>
        </w:rPr>
      </w:pPr>
      <w:bookmarkStart w:id="4764" w:name="_Toc486501214"/>
      <w:r>
        <w:rPr>
          <w:rFonts w:eastAsia="SimSun"/>
          <w:lang w:eastAsia="zh-CN"/>
        </w:rPr>
        <w:t>L.12.3</w:t>
      </w:r>
      <w:r w:rsidR="002F279D">
        <w:rPr>
          <w:rFonts w:eastAsia="SimSun"/>
          <w:lang w:eastAsia="zh-CN"/>
        </w:rPr>
        <w:tab/>
      </w:r>
      <w:r>
        <w:rPr>
          <w:rFonts w:eastAsia="SimSun"/>
          <w:lang w:eastAsia="zh-CN"/>
        </w:rPr>
        <w:t>RSA-based mutual authentication</w:t>
      </w:r>
      <w:bookmarkEnd w:id="4764"/>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837E83">
      <w:pPr>
        <w:numPr>
          <w:ilvl w:val="0"/>
          <w:numId w:val="113"/>
        </w:numPr>
        <w:rPr>
          <w:rFonts w:eastAsia="SimSun"/>
          <w:lang w:eastAsia="zh-CN"/>
        </w:rPr>
      </w:pPr>
      <w:r>
        <w:rPr>
          <w:rFonts w:eastAsia="SimSun"/>
          <w:lang w:eastAsia="zh-CN"/>
        </w:rPr>
        <w:t>In the ASE:</w:t>
      </w:r>
    </w:p>
    <w:p w:rsidR="00837E83" w:rsidRDefault="00837E83" w:rsidP="00023B86">
      <w:pPr>
        <w:numPr>
          <w:ilvl w:val="1"/>
          <w:numId w:val="113"/>
        </w:numPr>
        <w:rPr>
          <w:rFonts w:eastAsia="SimSun"/>
          <w:lang w:eastAsia="zh-CN"/>
        </w:rPr>
      </w:pPr>
      <w:r>
        <w:rPr>
          <w:rFonts w:eastAsia="SimSun"/>
          <w:lang w:eastAsia="zh-CN"/>
        </w:rPr>
        <w:t>PrK.ICC.AUT, the private key used for mutual authentication.</w:t>
      </w:r>
    </w:p>
    <w:p w:rsidR="00837E83" w:rsidRDefault="00837E83" w:rsidP="00023B86">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023B86">
      <w:pPr>
        <w:numPr>
          <w:ilvl w:val="1"/>
          <w:numId w:val="113"/>
        </w:numPr>
        <w:rPr>
          <w:rFonts w:eastAsia="SimSun"/>
          <w:lang w:eastAsia="zh-CN"/>
        </w:rPr>
      </w:pPr>
      <w:r>
        <w:rPr>
          <w:rFonts w:eastAsia="SimSun"/>
          <w:lang w:eastAsia="zh-CN"/>
        </w:rPr>
        <w:t>p, q and g, the Diffie-Hellman key exchange parameters.</w:t>
      </w:r>
    </w:p>
    <w:p w:rsidR="00837E83" w:rsidRDefault="00837E83" w:rsidP="00023B86">
      <w:pPr>
        <w:numPr>
          <w:ilvl w:val="1"/>
          <w:numId w:val="113"/>
        </w:numPr>
        <w:rPr>
          <w:rFonts w:eastAsia="SimSun"/>
          <w:lang w:eastAsia="zh-CN"/>
        </w:rPr>
      </w:pPr>
      <w:r>
        <w:rPr>
          <w:rFonts w:eastAsia="SimSun"/>
          <w:lang w:eastAsia="zh-CN"/>
        </w:rPr>
        <w:t>PuK.CA.AUT, the CA public key.</w:t>
      </w:r>
    </w:p>
    <w:p w:rsidR="00837E83"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837E83">
      <w:pPr>
        <w:numPr>
          <w:ilvl w:val="0"/>
          <w:numId w:val="113"/>
        </w:numPr>
        <w:rPr>
          <w:rFonts w:eastAsia="SimSun"/>
          <w:lang w:eastAsia="zh-CN"/>
        </w:rPr>
      </w:pPr>
      <w:r>
        <w:rPr>
          <w:rFonts w:eastAsia="SimSun"/>
          <w:lang w:eastAsia="zh-CN"/>
        </w:rPr>
        <w:t>In the hosting device application:</w:t>
      </w:r>
    </w:p>
    <w:p w:rsidR="00837E83" w:rsidRDefault="00837E83" w:rsidP="00023B86">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023B86">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023B86">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Pr="00DC1F70" w:rsidRDefault="00837E83" w:rsidP="00023B86">
      <w:pPr>
        <w:rPr>
          <w:rFonts w:eastAsia="SimSun"/>
          <w:lang w:eastAsia="zh-CN"/>
        </w:rPr>
      </w:pPr>
      <w:r>
        <w:rPr>
          <w:rFonts w:eastAsia="SimSun"/>
          <w:lang w:eastAsia="zh-CN"/>
        </w:rPr>
        <w:t>The key lengths are 1024, 1536 or 2048 bits</w:t>
      </w:r>
      <w:r w:rsidR="0024367A">
        <w:rPr>
          <w:rFonts w:eastAsia="SimSun"/>
          <w:lang w:eastAsia="zh-CN"/>
        </w:rPr>
        <w:t>.</w:t>
      </w:r>
      <w:r>
        <w:rPr>
          <w:rFonts w:eastAsia="SimSun"/>
          <w:lang w:eastAsia="zh-CN"/>
        </w:rPr>
        <w:t xml:space="preserve"> In some cases the certificate key may be of different length than the CA root key PuK.CA.AUT.</w:t>
      </w:r>
    </w:p>
    <w:p w:rsidR="00837E83" w:rsidRDefault="00837E83" w:rsidP="00837E83">
      <w:pPr>
        <w:rPr>
          <w:rFonts w:eastAsia="SimSun"/>
          <w:lang w:eastAsia="zh-CN"/>
        </w:rPr>
      </w:pPr>
      <w:r>
        <w:rPr>
          <w:rFonts w:eastAsia="SimSun"/>
          <w:lang w:eastAsia="zh-CN"/>
        </w:rPr>
        <w:t>The typical command sequence for RSA-based asymmetric key mutual authentication is as follows:</w:t>
      </w:r>
    </w:p>
    <w:p w:rsidR="00837E83" w:rsidRDefault="00837E83" w:rsidP="00023B86">
      <w:pPr>
        <w:numPr>
          <w:ilvl w:val="0"/>
          <w:numId w:val="112"/>
        </w:numPr>
        <w:rPr>
          <w:rFonts w:eastAsia="SimSun"/>
          <w:lang w:eastAsia="zh-CN"/>
        </w:rPr>
      </w:pPr>
      <w:r>
        <w:rPr>
          <w:rFonts w:eastAsia="SimSun"/>
          <w:lang w:eastAsia="zh-CN"/>
        </w:rPr>
        <w:t>The hosting device application retrieves the Diffie-Hellman key exchange parameters from the ASE using the GET DATA command. The ASE returns the DH elements p, q and g.</w:t>
      </w:r>
    </w:p>
    <w:p w:rsidR="00837E83" w:rsidRDefault="00837E83" w:rsidP="00023B86">
      <w:pPr>
        <w:numPr>
          <w:ilvl w:val="0"/>
          <w:numId w:val="112"/>
        </w:numPr>
        <w:rPr>
          <w:rFonts w:eastAsia="SimSun"/>
          <w:lang w:eastAsia="zh-CN"/>
        </w:rPr>
      </w:pPr>
      <w:r>
        <w:rPr>
          <w:rFonts w:eastAsia="SimSun"/>
          <w:lang w:eastAsia="zh-CN"/>
        </w:rPr>
        <w:t>The hosting device application computes KIFD = g</w:t>
      </w:r>
      <w:r w:rsidRPr="00023B86">
        <w:rPr>
          <w:rFonts w:eastAsia="SimSun"/>
          <w:vertAlign w:val="superscript"/>
          <w:lang w:eastAsia="zh-CN"/>
        </w:rPr>
        <w:t>x</w:t>
      </w:r>
      <w:r>
        <w:rPr>
          <w:rFonts w:eastAsia="SimSun"/>
          <w:lang w:eastAsia="zh-CN"/>
        </w:rPr>
        <w:t xml:space="preserve"> mod p, where 1 &lt;= x &lt;= q-1.</w:t>
      </w:r>
    </w:p>
    <w:p w:rsidR="00837E83" w:rsidRDefault="00837E83" w:rsidP="00023B86">
      <w:pPr>
        <w:numPr>
          <w:ilvl w:val="0"/>
          <w:numId w:val="112"/>
        </w:numPr>
        <w:rPr>
          <w:rFonts w:eastAsia="SimSun"/>
          <w:lang w:eastAsia="zh-CN"/>
        </w:rPr>
      </w:pPr>
      <w:r>
        <w:rPr>
          <w:rFonts w:eastAsia="SimSun"/>
          <w:lang w:eastAsia="zh-CN"/>
        </w:rPr>
        <w:t>The hosting device application sends the Key ID for the DH key exchange parameters and KIFD to the ASE using the MSE SET command (Key Agreement Template). The key ID has been referenced in a KAT template (tag A6h).</w:t>
      </w:r>
    </w:p>
    <w:p w:rsidR="00837E83" w:rsidRDefault="00837E83" w:rsidP="00023B86">
      <w:pPr>
        <w:numPr>
          <w:ilvl w:val="0"/>
          <w:numId w:val="112"/>
        </w:numPr>
        <w:rPr>
          <w:rFonts w:eastAsia="SimSun"/>
          <w:lang w:eastAsia="zh-CN"/>
        </w:rPr>
      </w:pPr>
      <w:r>
        <w:rPr>
          <w:rFonts w:eastAsia="SimSun"/>
          <w:lang w:eastAsia="zh-CN"/>
        </w:rPr>
        <w:t>The hosting device application retrieves KICC, computed by the ASE as KICC = g</w:t>
      </w:r>
      <w:r w:rsidRPr="00023B86">
        <w:rPr>
          <w:rFonts w:eastAsia="SimSun"/>
          <w:vertAlign w:val="superscript"/>
          <w:lang w:eastAsia="zh-CN"/>
        </w:rPr>
        <w:t>y</w:t>
      </w:r>
      <w:r>
        <w:rPr>
          <w:rFonts w:eastAsia="SimSun"/>
          <w:lang w:eastAsia="zh-CN"/>
        </w:rPr>
        <w:t xml:space="preserve"> mod p where 1 &lt;= y &lt;= q-1, using GET DATA, and computes KIFD/ICC = KICC</w:t>
      </w:r>
      <w:r w:rsidRPr="00023B86">
        <w:rPr>
          <w:rFonts w:eastAsia="SimSun"/>
          <w:vertAlign w:val="superscript"/>
          <w:lang w:eastAsia="zh-CN"/>
        </w:rPr>
        <w:t>x</w:t>
      </w:r>
      <w:r>
        <w:rPr>
          <w:rFonts w:eastAsia="SimSun"/>
          <w:lang w:eastAsia="zh-CN"/>
        </w:rPr>
        <w:t xml:space="preserve"> mod p. The ASE computes KICC/IFD = KIFD</w:t>
      </w:r>
      <w:r w:rsidRPr="00023B86">
        <w:rPr>
          <w:rFonts w:eastAsia="SimSun"/>
          <w:vertAlign w:val="superscript"/>
          <w:lang w:eastAsia="zh-CN"/>
        </w:rPr>
        <w:t>y</w:t>
      </w:r>
      <w:r>
        <w:rPr>
          <w:rFonts w:eastAsia="SimSun"/>
          <w:lang w:eastAsia="zh-CN"/>
        </w:rPr>
        <w:t xml:space="preserve"> mod p and returns KICC. This enables the hosting device application to compute KIFD/ICC = KICC/IFD, constituting a shared secret, allowing both entities to derive two shared session keys for the purpose of encryption and M</w:t>
      </w:r>
      <w:ins w:id="4765" w:author="Wolfgang Granzow" w:date="2017-06-28T22:29:00Z">
        <w:r w:rsidR="0050204A">
          <w:rPr>
            <w:rFonts w:eastAsia="SimSun"/>
            <w:lang w:eastAsia="zh-CN"/>
          </w:rPr>
          <w:t>I</w:t>
        </w:r>
      </w:ins>
      <w:del w:id="4766" w:author="Wolfgang Granzow" w:date="2017-06-28T22:29:00Z">
        <w:r w:rsidDel="0050204A">
          <w:rPr>
            <w:rFonts w:eastAsia="SimSun"/>
            <w:lang w:eastAsia="zh-CN"/>
          </w:rPr>
          <w:delText>A</w:delText>
        </w:r>
      </w:del>
      <w:r>
        <w:rPr>
          <w:rFonts w:eastAsia="SimSun"/>
          <w:lang w:eastAsia="zh-CN"/>
        </w:rPr>
        <w:t xml:space="preserve">C computation. </w:t>
      </w:r>
    </w:p>
    <w:p w:rsidR="00837E83" w:rsidRDefault="00837E83" w:rsidP="00023B86">
      <w:pPr>
        <w:numPr>
          <w:ilvl w:val="0"/>
          <w:numId w:val="112"/>
        </w:numPr>
        <w:rPr>
          <w:rFonts w:eastAsia="SimSun"/>
          <w:lang w:eastAsia="zh-CN"/>
        </w:rPr>
      </w:pPr>
      <w:r>
        <w:rPr>
          <w:rFonts w:eastAsia="SimSun"/>
          <w:lang w:eastAsia="zh-CN"/>
        </w:rPr>
        <w:t>The MSE – SET (DST) command sets the Environment Parameters (EP) to be used by the PSO – VERIFY CERTIFICATE command. PuK.CA.AUT has been referenced in a DST template (tag B6h). The ASE thus selects PuK.CA.AUT.</w:t>
      </w:r>
    </w:p>
    <w:p w:rsidR="00837E83" w:rsidRDefault="00837E83" w:rsidP="00023B86">
      <w:pPr>
        <w:numPr>
          <w:ilvl w:val="0"/>
          <w:numId w:val="112"/>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023B86">
      <w:pPr>
        <w:numPr>
          <w:ilvl w:val="0"/>
          <w:numId w:val="112"/>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PKDH EXTERNAL AUTHENTICATE command. The ASE selects PuK.IFD.AUT.</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 GET CHALLENGE command to retrieve an 8 bytes CRnd from the ASE. This is used to initialize the Send Sequence Counter and to verify the hash value in the signature. </w:t>
      </w:r>
    </w:p>
    <w:p w:rsidR="00837E83" w:rsidRDefault="00837E83" w:rsidP="00023B86">
      <w:pPr>
        <w:numPr>
          <w:ilvl w:val="0"/>
          <w:numId w:val="112"/>
        </w:numPr>
        <w:rPr>
          <w:rFonts w:eastAsia="SimSun"/>
          <w:lang w:eastAsia="zh-CN"/>
        </w:rPr>
      </w:pPr>
      <w:r>
        <w:rPr>
          <w:rFonts w:eastAsia="SimSun"/>
          <w:lang w:eastAsia="zh-CN"/>
        </w:rPr>
        <w:t>The hosting device application issues aPKDH EXTERNAL AUTHENTICATE command to the ASE with its identifier concatenated with the computed RSA signature using its private key in the command data field. The ASE verifies the signature using PuK.IFD.AUT. At this point, the hosting device application has authenticated itself to the ASE. From now until the end of the authentication process, all commands shall be sent with M</w:t>
      </w:r>
      <w:ins w:id="4767" w:author="Wolfgang Granzow" w:date="2017-06-28T22:30:00Z">
        <w:r w:rsidR="0050204A">
          <w:rPr>
            <w:rFonts w:eastAsia="SimSun"/>
            <w:lang w:eastAsia="zh-CN"/>
          </w:rPr>
          <w:t>I</w:t>
        </w:r>
      </w:ins>
      <w:del w:id="4768" w:author="Wolfgang Granzow" w:date="2017-06-28T22:30:00Z">
        <w:r w:rsidDel="0050204A">
          <w:rPr>
            <w:rFonts w:eastAsia="SimSun"/>
            <w:lang w:eastAsia="zh-CN"/>
          </w:rPr>
          <w:delText>A</w:delText>
        </w:r>
      </w:del>
      <w:r>
        <w:rPr>
          <w:rFonts w:eastAsia="SimSun"/>
          <w:lang w:eastAsia="zh-CN"/>
        </w:rPr>
        <w:t>C and ENC secure messaging.</w:t>
      </w:r>
    </w:p>
    <w:p w:rsidR="00837E83" w:rsidRDefault="00837E83" w:rsidP="00023B86">
      <w:pPr>
        <w:numPr>
          <w:ilvl w:val="0"/>
          <w:numId w:val="112"/>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2"/>
        </w:numPr>
        <w:rPr>
          <w:rFonts w:eastAsia="SimSun"/>
          <w:lang w:eastAsia="zh-CN"/>
        </w:rPr>
      </w:pPr>
      <w:r>
        <w:rPr>
          <w:rFonts w:eastAsia="SimSun"/>
          <w:lang w:eastAsia="zh-CN"/>
        </w:rPr>
        <w:t>The MSE – SET (Authentication Template) command referencing the ASE private key, PrK.ICC.AUT, sets the Environment Parameters to be used by the PKDH INTERNAL AUTHENTICATE command. The ASE selects PrK.ICC.AUT.</w:t>
      </w:r>
    </w:p>
    <w:p w:rsidR="00837E83" w:rsidRDefault="00837E83" w:rsidP="00023B86">
      <w:pPr>
        <w:numPr>
          <w:ilvl w:val="0"/>
          <w:numId w:val="112"/>
        </w:numPr>
        <w:rPr>
          <w:rFonts w:eastAsia="SimSun"/>
          <w:lang w:eastAsia="zh-CN"/>
        </w:rPr>
      </w:pPr>
      <w:r>
        <w:rPr>
          <w:rFonts w:eastAsia="SimSun"/>
          <w:lang w:eastAsia="zh-CN"/>
        </w:rPr>
        <w: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t>
      </w:r>
    </w:p>
    <w:p w:rsidR="00837E83" w:rsidRDefault="00837E83" w:rsidP="00023B86">
      <w:pPr>
        <w:pStyle w:val="Heading2"/>
        <w:rPr>
          <w:rFonts w:eastAsia="SimSun"/>
          <w:lang w:eastAsia="zh-CN"/>
        </w:rPr>
      </w:pPr>
      <w:r>
        <w:rPr>
          <w:rFonts w:eastAsia="SimSun"/>
          <w:lang w:eastAsia="zh-CN"/>
        </w:rPr>
        <w:t xml:space="preserve"> </w:t>
      </w:r>
      <w:bookmarkStart w:id="4769" w:name="_Toc486501215"/>
      <w:r>
        <w:rPr>
          <w:rFonts w:eastAsia="SimSun"/>
          <w:lang w:eastAsia="zh-CN"/>
        </w:rPr>
        <w:t>L.12.4</w:t>
      </w:r>
      <w:r w:rsidR="002F279D">
        <w:rPr>
          <w:rFonts w:eastAsia="SimSun"/>
          <w:lang w:eastAsia="zh-CN"/>
        </w:rPr>
        <w:tab/>
      </w:r>
      <w:r>
        <w:rPr>
          <w:rFonts w:eastAsia="SimSun"/>
          <w:lang w:eastAsia="zh-CN"/>
        </w:rPr>
        <w:t>ECC-based mutual authentication</w:t>
      </w:r>
      <w:bookmarkEnd w:id="4769"/>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023B86">
      <w:pPr>
        <w:numPr>
          <w:ilvl w:val="0"/>
          <w:numId w:val="113"/>
        </w:numPr>
        <w:rPr>
          <w:rFonts w:eastAsia="SimSun"/>
          <w:lang w:eastAsia="zh-CN"/>
        </w:rPr>
      </w:pPr>
      <w:r>
        <w:rPr>
          <w:rFonts w:eastAsia="SimSun"/>
          <w:lang w:eastAsia="zh-CN"/>
        </w:rPr>
        <w:t>In the ASE:</w:t>
      </w:r>
    </w:p>
    <w:p w:rsidR="00837E83" w:rsidRDefault="00837E83" w:rsidP="00837E83">
      <w:pPr>
        <w:numPr>
          <w:ilvl w:val="1"/>
          <w:numId w:val="113"/>
        </w:numPr>
        <w:rPr>
          <w:rFonts w:eastAsia="SimSun"/>
          <w:lang w:eastAsia="zh-CN"/>
        </w:rPr>
      </w:pPr>
      <w:r>
        <w:rPr>
          <w:rFonts w:eastAsia="SimSun"/>
          <w:lang w:eastAsia="zh-CN"/>
        </w:rPr>
        <w:t>PrK.ICC.AUT, the private key used for mutual authentication.</w:t>
      </w:r>
    </w:p>
    <w:p w:rsidR="00837E83" w:rsidRDefault="00837E83" w:rsidP="00837E83">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837E83">
      <w:pPr>
        <w:numPr>
          <w:ilvl w:val="1"/>
          <w:numId w:val="113"/>
        </w:numPr>
        <w:rPr>
          <w:rFonts w:eastAsia="SimSun"/>
          <w:lang w:eastAsia="zh-CN"/>
        </w:rPr>
      </w:pPr>
      <w:r>
        <w:rPr>
          <w:rFonts w:eastAsia="SimSun"/>
          <w:lang w:eastAsia="zh-CN"/>
        </w:rPr>
        <w:t>ECDH.P, the Diffie-Hellman key exchange parameters p, a, b G and 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Pr="00A70A7B"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023B86">
      <w:pPr>
        <w:numPr>
          <w:ilvl w:val="0"/>
          <w:numId w:val="113"/>
        </w:numPr>
        <w:rPr>
          <w:rFonts w:eastAsia="SimSun"/>
          <w:lang w:eastAsia="zh-CN"/>
        </w:rPr>
      </w:pPr>
      <w:r>
        <w:rPr>
          <w:rFonts w:eastAsia="SimSun"/>
          <w:lang w:eastAsia="zh-CN"/>
        </w:rPr>
        <w:t>In the hosting device application:</w:t>
      </w:r>
    </w:p>
    <w:p w:rsidR="00837E83" w:rsidRDefault="00837E83" w:rsidP="00837E83">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837E83">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Default="00837E83" w:rsidP="00837E83">
      <w:pPr>
        <w:numPr>
          <w:ilvl w:val="1"/>
          <w:numId w:val="113"/>
        </w:numPr>
        <w:rPr>
          <w:rFonts w:eastAsia="SimSun"/>
          <w:lang w:eastAsia="zh-CN"/>
        </w:rPr>
      </w:pPr>
      <w:r>
        <w:rPr>
          <w:rFonts w:eastAsia="SimSun"/>
          <w:lang w:eastAsia="zh-CN"/>
        </w:rPr>
        <w:t>PuK.IFD.AUT, the device public authentication key.</w:t>
      </w:r>
    </w:p>
    <w:p w:rsidR="00837E83" w:rsidRDefault="00837E83" w:rsidP="00837E83">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Default="00837E83" w:rsidP="00837E83">
      <w:pPr>
        <w:rPr>
          <w:rFonts w:eastAsia="SimSun"/>
          <w:lang w:eastAsia="zh-CN"/>
        </w:rPr>
      </w:pPr>
      <w:r>
        <w:rPr>
          <w:rFonts w:eastAsia="SimSun"/>
          <w:lang w:eastAsia="zh-CN"/>
        </w:rPr>
        <w:t>While the certificate C_CV.IFD.AUT, which contains the hosting device public key and a hash, shall be stored in card verifiable format as specified in EN 419 212 [63], the format of  C.ICC.AUT is not specified, it can be for example in X.509 format or in the same format as C_CV.IFD.AUT, but the stored format shall be interpretable by the hosting device and contain at least the ASE serial number SN.ICC and the ASE public key used for authentication PuK.ICC.AUT.</w:t>
      </w:r>
    </w:p>
    <w:p w:rsidR="00837E83" w:rsidRDefault="00837E83" w:rsidP="00837E83">
      <w:pPr>
        <w:rPr>
          <w:rFonts w:eastAsia="SimSun"/>
          <w:lang w:eastAsia="zh-CN"/>
        </w:rPr>
      </w:pPr>
      <w:r>
        <w:rPr>
          <w:rFonts w:eastAsia="SimSun"/>
          <w:lang w:eastAsia="zh-CN"/>
        </w:rPr>
        <w:t>The typical command sequence for ECC-based asymmetric key mutual authentication is as follows:</w:t>
      </w:r>
    </w:p>
    <w:p w:rsidR="00837E83" w:rsidRDefault="00837E83" w:rsidP="00837E83">
      <w:pPr>
        <w:numPr>
          <w:ilvl w:val="0"/>
          <w:numId w:val="114"/>
        </w:numPr>
        <w:rPr>
          <w:rFonts w:eastAsia="SimSun"/>
          <w:lang w:eastAsia="zh-CN"/>
        </w:rPr>
      </w:pPr>
      <w:r>
        <w:rPr>
          <w:rFonts w:eastAsia="SimSun"/>
          <w:lang w:eastAsia="zh-CN"/>
        </w:rPr>
        <w:t>If not already known, the hosting device application may optionally retrieve the curve elements p, a, b, G and n via a GET DATA or READ BINARY command on a specified data object.</w:t>
      </w:r>
    </w:p>
    <w:p w:rsidR="00837E83" w:rsidRDefault="00837E83" w:rsidP="00837E83">
      <w:pPr>
        <w:numPr>
          <w:ilvl w:val="0"/>
          <w:numId w:val="114"/>
        </w:numPr>
        <w:rPr>
          <w:rFonts w:eastAsia="SimSun"/>
          <w:lang w:eastAsia="zh-CN"/>
        </w:rPr>
      </w:pPr>
      <w:r>
        <w:rPr>
          <w:rFonts w:eastAsia="SimSun"/>
          <w:lang w:eastAsia="zh-CN"/>
        </w:rPr>
        <w:t>The hosting device application sets the algorithm to be used for the elliptic curve by issuing an MSE SET command with an Authe</w:t>
      </w:r>
      <w:r w:rsidR="0024367A">
        <w:rPr>
          <w:rFonts w:eastAsia="SimSun"/>
          <w:lang w:eastAsia="zh-CN"/>
        </w:rPr>
        <w:t>n</w:t>
      </w:r>
      <w:r>
        <w:rPr>
          <w:rFonts w:eastAsia="SimSun"/>
          <w:lang w:eastAsia="zh-CN"/>
        </w:rPr>
        <w:t>tication Template (AT, tag A4h) referencing the key ID.</w:t>
      </w:r>
    </w:p>
    <w:p w:rsidR="00837E83" w:rsidRDefault="00837E83" w:rsidP="00837E83">
      <w:pPr>
        <w:numPr>
          <w:ilvl w:val="0"/>
          <w:numId w:val="114"/>
        </w:numPr>
        <w:rPr>
          <w:rFonts w:eastAsia="SimSun"/>
          <w:lang w:eastAsia="zh-CN"/>
        </w:rPr>
      </w:pPr>
      <w:r>
        <w:rPr>
          <w:rFonts w:eastAsia="SimSun"/>
          <w:lang w:eastAsia="zh-CN"/>
        </w:rPr>
        <w: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t>
      </w:r>
    </w:p>
    <w:p w:rsidR="00837E83" w:rsidRDefault="00837E83" w:rsidP="00837E83">
      <w:pPr>
        <w:numPr>
          <w:ilvl w:val="0"/>
          <w:numId w:val="114"/>
        </w:numPr>
        <w:rPr>
          <w:rFonts w:eastAsia="SimSun"/>
          <w:lang w:eastAsia="zh-CN"/>
        </w:rPr>
      </w:pPr>
      <w:r>
        <w:rPr>
          <w:rFonts w:eastAsia="SimSun"/>
          <w:lang w:eastAsia="zh-CN"/>
        </w:rPr>
        <w:t>Secure messaging keys for M</w:t>
      </w:r>
      <w:ins w:id="4770" w:author="Wolfgang Granzow" w:date="2017-06-28T22:30:00Z">
        <w:r w:rsidR="0050204A">
          <w:rPr>
            <w:rFonts w:eastAsia="SimSun"/>
            <w:lang w:eastAsia="zh-CN"/>
          </w:rPr>
          <w:t>I</w:t>
        </w:r>
      </w:ins>
      <w:del w:id="4771" w:author="Wolfgang Granzow" w:date="2017-06-28T22:30:00Z">
        <w:r w:rsidDel="0050204A">
          <w:rPr>
            <w:rFonts w:eastAsia="SimSun"/>
            <w:lang w:eastAsia="zh-CN"/>
          </w:rPr>
          <w:delText>A</w:delText>
        </w:r>
      </w:del>
      <w:r>
        <w:rPr>
          <w:rFonts w:eastAsia="SimSun"/>
          <w:lang w:eastAsia="zh-CN"/>
        </w:rPr>
        <w:t>C and encryption are derived on both sides, and AES secure messaging (encryption + M</w:t>
      </w:r>
      <w:ins w:id="4772" w:author="Wolfgang Granzow" w:date="2017-06-28T22:30:00Z">
        <w:r w:rsidR="0050204A">
          <w:rPr>
            <w:rFonts w:eastAsia="SimSun"/>
            <w:lang w:eastAsia="zh-CN"/>
          </w:rPr>
          <w:t>I</w:t>
        </w:r>
      </w:ins>
      <w:del w:id="4773" w:author="Wolfgang Granzow" w:date="2017-06-28T22:30:00Z">
        <w:r w:rsidDel="0050204A">
          <w:rPr>
            <w:rFonts w:eastAsia="SimSun"/>
            <w:lang w:eastAsia="zh-CN"/>
          </w:rPr>
          <w:delText>A</w:delText>
        </w:r>
      </w:del>
      <w:r>
        <w:rPr>
          <w:rFonts w:eastAsia="SimSun"/>
          <w:lang w:eastAsia="zh-CN"/>
        </w:rPr>
        <w:t>C) is applied from that point on to the exchanges with the ASE.</w:t>
      </w:r>
    </w:p>
    <w:p w:rsidR="00837E83" w:rsidRDefault="00837E83" w:rsidP="00837E83">
      <w:pPr>
        <w:numPr>
          <w:ilvl w:val="0"/>
          <w:numId w:val="114"/>
        </w:numPr>
        <w:rPr>
          <w:rFonts w:eastAsia="SimSun"/>
          <w:lang w:eastAsia="zh-CN"/>
        </w:rPr>
      </w:pPr>
      <w:r>
        <w:rPr>
          <w:rFonts w:eastAsia="SimSun"/>
          <w:lang w:eastAsia="zh-CN"/>
        </w:rPr>
        <w: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t>
      </w:r>
    </w:p>
    <w:p w:rsidR="00837E83" w:rsidRDefault="00837E83" w:rsidP="00837E83">
      <w:pPr>
        <w:numPr>
          <w:ilvl w:val="0"/>
          <w:numId w:val="114"/>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t>
      </w:r>
    </w:p>
    <w:p w:rsidR="00837E83" w:rsidRDefault="00837E83" w:rsidP="00837E83">
      <w:pPr>
        <w:numPr>
          <w:ilvl w:val="0"/>
          <w:numId w:val="114"/>
        </w:numPr>
        <w:rPr>
          <w:rFonts w:eastAsia="SimSun"/>
          <w:lang w:eastAsia="zh-CN"/>
        </w:rPr>
      </w:pPr>
      <w:r>
        <w:rPr>
          <w:rFonts w:eastAsia="SimSun"/>
          <w:lang w:eastAsia="zh-CN"/>
        </w:rPr>
        <w:t xml:space="preserve">The hosting device application issues a GET CHALLENGE command to retrieve an 8 bytes CRnd from the ASE. This is used in the ECDSA computation. </w:t>
      </w:r>
    </w:p>
    <w:p w:rsidR="00837E83" w:rsidRDefault="00837E83" w:rsidP="00837E83">
      <w:pPr>
        <w:numPr>
          <w:ilvl w:val="0"/>
          <w:numId w:val="114"/>
        </w:numPr>
        <w:rPr>
          <w:rFonts w:eastAsia="SimSun"/>
          <w:lang w:eastAsia="zh-CN"/>
        </w:rPr>
      </w:pPr>
      <w:r>
        <w:rPr>
          <w:rFonts w:eastAsia="SimSun"/>
          <w:lang w:eastAsia="zh-CN"/>
        </w:rPr>
        <w: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w:t>
      </w:r>
      <w:ins w:id="4774" w:author="Wolfgang Granzow" w:date="2017-06-28T22:24:00Z">
        <w:r w:rsidR="00EC793C">
          <w:rPr>
            <w:rFonts w:eastAsia="SimSun"/>
            <w:lang w:eastAsia="zh-CN"/>
          </w:rPr>
          <w:t>I</w:t>
        </w:r>
      </w:ins>
      <w:del w:id="4775" w:author="Wolfgang Granzow" w:date="2017-06-28T22:24:00Z">
        <w:r w:rsidDel="00EC793C">
          <w:rPr>
            <w:rFonts w:eastAsia="SimSun"/>
            <w:lang w:eastAsia="zh-CN"/>
          </w:rPr>
          <w:delText>A</w:delText>
        </w:r>
      </w:del>
      <w:r>
        <w:rPr>
          <w:rFonts w:eastAsia="SimSun"/>
          <w:lang w:eastAsia="zh-CN"/>
        </w:rPr>
        <w:t>C and ENC secure messaging.</w:t>
      </w:r>
    </w:p>
    <w:p w:rsidR="00837E83" w:rsidRDefault="00837E83" w:rsidP="00837E83">
      <w:pPr>
        <w:numPr>
          <w:ilvl w:val="0"/>
          <w:numId w:val="114"/>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t>
      </w:r>
    </w:p>
    <w:p w:rsidR="00837E83" w:rsidRDefault="00837E83" w:rsidP="00837E83">
      <w:pPr>
        <w:numPr>
          <w:ilvl w:val="0"/>
          <w:numId w:val="114"/>
        </w:numPr>
        <w:rPr>
          <w:rFonts w:eastAsia="SimSun"/>
          <w:lang w:eastAsia="zh-CN"/>
        </w:rPr>
      </w:pPr>
      <w:r>
        <w:rPr>
          <w:rFonts w:eastAsia="SimSun"/>
          <w:lang w:eastAsia="zh-CN"/>
        </w:rPr>
        <w: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t>
      </w:r>
    </w:p>
    <w:p w:rsidR="00837E83" w:rsidRPr="00E70FE9" w:rsidRDefault="00837E83" w:rsidP="00023B86">
      <w:pPr>
        <w:rPr>
          <w:rFonts w:eastAsia="SimSun"/>
          <w:lang w:eastAsia="zh-CN"/>
        </w:rPr>
      </w:pPr>
    </w:p>
    <w:p w:rsidR="00BB6418" w:rsidRPr="00954002" w:rsidRDefault="00C6505D">
      <w:pPr>
        <w:pStyle w:val="Heading1"/>
      </w:pPr>
      <w:r w:rsidRPr="00954002">
        <w:br w:type="page"/>
      </w:r>
      <w:bookmarkStart w:id="4776" w:name="_Toc449434999"/>
      <w:bookmarkStart w:id="4777" w:name="_Toc449445532"/>
      <w:bookmarkStart w:id="4778" w:name="_Toc449445771"/>
      <w:bookmarkStart w:id="4779" w:name="_Toc457595555"/>
      <w:bookmarkStart w:id="4780" w:name="_Toc459366958"/>
      <w:bookmarkStart w:id="4781" w:name="_Toc459367271"/>
      <w:bookmarkStart w:id="4782" w:name="_Toc486501216"/>
      <w:r w:rsidR="00BB6418" w:rsidRPr="00954002">
        <w:t>History</w:t>
      </w:r>
      <w:bookmarkEnd w:id="4776"/>
      <w:bookmarkEnd w:id="4777"/>
      <w:bookmarkEnd w:id="4778"/>
      <w:bookmarkEnd w:id="4779"/>
      <w:bookmarkEnd w:id="4780"/>
      <w:bookmarkEnd w:id="4781"/>
      <w:bookmarkEnd w:id="478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B8281B">
            <w:pPr>
              <w:pStyle w:val="FP"/>
              <w:keepNext/>
              <w:tabs>
                <w:tab w:val="left" w:pos="3118"/>
              </w:tabs>
              <w:spacing w:before="80" w:after="80"/>
              <w:ind w:left="57"/>
            </w:pPr>
            <w:r w:rsidRPr="00B8281B">
              <w:t>SEC-2016-0158R01-Correction_in_ESPrim</w:t>
            </w:r>
          </w:p>
          <w:p w:rsidR="00D20B09" w:rsidRDefault="00D20B09" w:rsidP="00917CF4">
            <w:pPr>
              <w:pStyle w:val="FP"/>
              <w:keepNext/>
              <w:tabs>
                <w:tab w:val="left" w:pos="3118"/>
              </w:tabs>
              <w:spacing w:before="80" w:after="80"/>
              <w:ind w:left="57"/>
            </w:pPr>
            <w:r w:rsidRPr="00D20B09">
              <w:t>SEC-2016-0162R04-CR-Adding_accessControlObjectDetails_R2</w:t>
            </w:r>
          </w:p>
          <w:p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023B86">
            <w:pPr>
              <w:pStyle w:val="FP"/>
              <w:keepNext/>
              <w:tabs>
                <w:tab w:val="left" w:pos="3118"/>
              </w:tabs>
              <w:spacing w:before="60" w:after="60"/>
              <w:ind w:left="57"/>
            </w:pPr>
            <w:r w:rsidRPr="00F035E7">
              <w:t>SEC-2016-0184-CR_TS0003_Impersonation_Error(Release-2)</w:t>
            </w:r>
          </w:p>
          <w:p w:rsidR="005B0C18" w:rsidRDefault="005B0C18" w:rsidP="00023B86">
            <w:pPr>
              <w:pStyle w:val="FP"/>
              <w:keepNext/>
              <w:tabs>
                <w:tab w:val="left" w:pos="3118"/>
              </w:tabs>
              <w:spacing w:before="60" w:after="60"/>
              <w:ind w:left="57"/>
            </w:pPr>
            <w:r w:rsidRPr="00451AAB">
              <w:t>SEC-2017-0013-CR_TS-0003_corrections_to_definitions_(R2)</w:t>
            </w:r>
          </w:p>
          <w:p w:rsidR="0070663A" w:rsidRDefault="0070663A" w:rsidP="00023B86">
            <w:pPr>
              <w:pStyle w:val="FP"/>
              <w:keepNext/>
              <w:tabs>
                <w:tab w:val="left" w:pos="3118"/>
              </w:tabs>
              <w:spacing w:before="60" w:after="60"/>
              <w:ind w:left="57"/>
            </w:pPr>
            <w:r>
              <w:t xml:space="preserve">Incorporating changes as approved at TP-27, in </w:t>
            </w:r>
            <w:r w:rsidR="00754CDA" w:rsidRPr="00754CDA">
              <w:t>TP-2017-0050-SEC27_TS-0003_Rel-3_CR_Pack</w:t>
            </w:r>
            <w:r w:rsidR="00754CDA">
              <w:t>:</w:t>
            </w:r>
          </w:p>
          <w:p w:rsidR="00754CDA" w:rsidRDefault="00754CDA" w:rsidP="00023B86">
            <w:pPr>
              <w:pStyle w:val="FP"/>
              <w:keepNext/>
              <w:tabs>
                <w:tab w:val="left" w:pos="3118"/>
              </w:tabs>
              <w:spacing w:before="60" w:after="60"/>
              <w:ind w:left="57"/>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023B86">
            <w:pPr>
              <w:pStyle w:val="FP"/>
              <w:keepNext/>
              <w:tabs>
                <w:tab w:val="left" w:pos="3118"/>
              </w:tabs>
              <w:spacing w:before="60" w:after="60"/>
              <w:ind w:left="57"/>
            </w:pPr>
            <w:r>
              <w:t>SEC-2017-0038R01-AE_Authorization_Relationship_Update</w:t>
            </w:r>
          </w:p>
          <w:p w:rsidR="00B46348" w:rsidRDefault="00B46348" w:rsidP="00023B86">
            <w:pPr>
              <w:pStyle w:val="FP"/>
              <w:keepNext/>
              <w:tabs>
                <w:tab w:val="left" w:pos="3118"/>
              </w:tabs>
              <w:spacing w:before="60" w:after="60"/>
              <w:ind w:left="57"/>
            </w:pPr>
            <w:r>
              <w:t>SEC-2017-0042R01-CR_TS-0003_PKI_SE_framework_Stage_2</w:t>
            </w:r>
          </w:p>
          <w:p w:rsidR="00B46348" w:rsidRDefault="00B46348" w:rsidP="00023B86">
            <w:pPr>
              <w:pStyle w:val="FP"/>
              <w:keepNext/>
              <w:tabs>
                <w:tab w:val="left" w:pos="3118"/>
              </w:tabs>
              <w:spacing w:before="60" w:after="60"/>
              <w:ind w:left="57"/>
            </w:pPr>
            <w:r>
              <w:t>SEC-2017-0049-CR_TS-0003_R3_Normativity_Changes</w:t>
            </w:r>
          </w:p>
          <w:p w:rsidR="00B46348" w:rsidRDefault="00B46348" w:rsidP="00023B86">
            <w:pPr>
              <w:pStyle w:val="FP"/>
              <w:keepNext/>
              <w:tabs>
                <w:tab w:val="left" w:pos="3118"/>
              </w:tabs>
              <w:spacing w:before="60" w:after="60"/>
              <w:ind w:left="57"/>
            </w:pPr>
            <w:r>
              <w:t>SEC-2017-0050R01-CR_TS-0003_R3_Access_Control_precisions_MIrror</w:t>
            </w:r>
          </w:p>
          <w:p w:rsidR="00B46348" w:rsidRDefault="00B46348" w:rsidP="00023B86">
            <w:pPr>
              <w:pStyle w:val="FP"/>
              <w:keepNext/>
              <w:tabs>
                <w:tab w:val="left" w:pos="3118"/>
              </w:tabs>
              <w:spacing w:before="60" w:after="60"/>
              <w:ind w:left="57"/>
            </w:pPr>
            <w:r>
              <w:t>SEC-2017-0051-CR_TS-0003_MEF_High_Level_Changes_R3mirror</w:t>
            </w:r>
          </w:p>
          <w:p w:rsidR="00B46348" w:rsidRDefault="00B46348" w:rsidP="00023B86">
            <w:pPr>
              <w:pStyle w:val="FP"/>
              <w:keepNext/>
              <w:tabs>
                <w:tab w:val="left" w:pos="3118"/>
              </w:tabs>
              <w:spacing w:before="60" w:after="60"/>
              <w:ind w:left="57"/>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023B86">
            <w:pPr>
              <w:pStyle w:val="FP"/>
              <w:keepNext/>
              <w:tabs>
                <w:tab w:val="left" w:pos="3118"/>
              </w:tabs>
              <w:spacing w:before="60" w:after="60"/>
              <w:ind w:left="57"/>
            </w:pPr>
            <w:r>
              <w:t>SEC-2017-0062R03-Update_specification_distributed_authorization_into_clause_7</w:t>
            </w:r>
          </w:p>
          <w:p w:rsidR="00B60002" w:rsidRDefault="00B60002" w:rsidP="00023B86">
            <w:pPr>
              <w:pStyle w:val="FP"/>
              <w:keepNext/>
              <w:tabs>
                <w:tab w:val="left" w:pos="3118"/>
              </w:tabs>
              <w:spacing w:before="60" w:after="60"/>
              <w:ind w:left="57"/>
            </w:pPr>
            <w:r>
              <w:t>SEC-2017-0063R02-Distributed_authorization_resource_lifecycle_description</w:t>
            </w:r>
          </w:p>
          <w:p w:rsidR="00B60002" w:rsidRDefault="00B60002" w:rsidP="00023B86">
            <w:pPr>
              <w:pStyle w:val="FP"/>
              <w:keepNext/>
              <w:tabs>
                <w:tab w:val="left" w:pos="3118"/>
              </w:tabs>
              <w:spacing w:before="60" w:after="60"/>
              <w:ind w:left="57"/>
            </w:pPr>
            <w:r>
              <w:t>SEC-2017-0064R03-CR_TS-0003_R3_PKI_SE_Framework_completion</w:t>
            </w:r>
          </w:p>
          <w:p w:rsidR="00B60002" w:rsidRDefault="00B60002" w:rsidP="00023B86">
            <w:pPr>
              <w:pStyle w:val="FP"/>
              <w:keepNext/>
              <w:tabs>
                <w:tab w:val="left" w:pos="3118"/>
              </w:tabs>
              <w:spacing w:before="60" w:after="60"/>
              <w:ind w:left="57"/>
            </w:pPr>
            <w:r>
              <w:t>SEC-2017-0074-CR_TS-0003_R3_Referencing_PKI_SE_framework</w:t>
            </w:r>
          </w:p>
          <w:p w:rsidR="00B60002" w:rsidRDefault="00B60002" w:rsidP="00023B86">
            <w:pPr>
              <w:pStyle w:val="FP"/>
              <w:keepNext/>
              <w:tabs>
                <w:tab w:val="left" w:pos="3118"/>
              </w:tabs>
              <w:spacing w:before="60" w:after="60"/>
              <w:ind w:left="57"/>
            </w:pPr>
            <w:r>
              <w:t>SEC-2017-0077-CR_TS-0003_Release_3_MEF_Cert_Prov_Procedure_SCEP</w:t>
            </w:r>
          </w:p>
          <w:p w:rsidR="00B60002" w:rsidRDefault="00B60002" w:rsidP="00023B86">
            <w:pPr>
              <w:pStyle w:val="FP"/>
              <w:keepNext/>
              <w:tabs>
                <w:tab w:val="left" w:pos="3118"/>
              </w:tabs>
              <w:spacing w:before="60" w:after="60"/>
              <w:ind w:left="57"/>
            </w:pPr>
            <w:r>
              <w:t>SEC-2017-0078R01-CR_TS-0003_R3_Correction_to_Access_Control_mechanism</w:t>
            </w:r>
          </w:p>
          <w:p w:rsidR="00B60002" w:rsidRDefault="00B60002" w:rsidP="00023B86">
            <w:pPr>
              <w:pStyle w:val="FP"/>
              <w:keepNext/>
              <w:tabs>
                <w:tab w:val="left" w:pos="3118"/>
              </w:tabs>
              <w:spacing w:before="60" w:after="60"/>
              <w:ind w:left="57"/>
            </w:pPr>
            <w:r>
              <w:t>SEC-2017-0079R01-CR_TS-0003_R3_clause_8_8_3</w:t>
            </w:r>
          </w:p>
          <w:p w:rsidR="00B60002" w:rsidRDefault="00B60002" w:rsidP="00023B86">
            <w:pPr>
              <w:pStyle w:val="FP"/>
              <w:keepNext/>
              <w:tabs>
                <w:tab w:val="left" w:pos="3118"/>
              </w:tabs>
              <w:spacing w:before="60" w:after="60"/>
              <w:ind w:left="57"/>
            </w:pPr>
            <w:r>
              <w:t>SEC-2017-0080-CR_TS-0003_R3_clause_12</w:t>
            </w:r>
          </w:p>
        </w:tc>
      </w:tr>
      <w:tr w:rsidR="00DE3A42" w:rsidRPr="00954002" w:rsidTr="00B8281B">
        <w:trPr>
          <w:cantSplit/>
          <w:jc w:val="center"/>
          <w:ins w:id="4783" w:author="Wolfgang Granzow" w:date="2017-06-28T22:15:00Z"/>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rPr>
                <w:ins w:id="4784" w:author="Wolfgang Granzow" w:date="2017-06-28T22:15:00Z"/>
              </w:rPr>
            </w:pPr>
            <w:ins w:id="4785" w:author="Wolfgang Granzow" w:date="2017-06-28T22:15:00Z">
              <w:r>
                <w:t>V3.3.1</w:t>
              </w:r>
            </w:ins>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rPr>
                <w:ins w:id="4786" w:author="Wolfgang Granzow" w:date="2017-06-28T22:15:00Z"/>
              </w:rPr>
            </w:pPr>
            <w:ins w:id="4787" w:author="Wolfgang Granzow" w:date="2017-06-28T22:15:00Z">
              <w:r>
                <w:t>28-Jun-2017</w:t>
              </w:r>
            </w:ins>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rPr>
                <w:ins w:id="4788" w:author="Wolfgang Granzow" w:date="2017-06-28T22:15:00Z"/>
              </w:rPr>
            </w:pPr>
            <w:ins w:id="4789" w:author="Wolfgang Granzow" w:date="2017-06-28T22:16:00Z">
              <w:r>
                <w:t>Incorporating editorial corrections</w:t>
              </w:r>
            </w:ins>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12A1" w:rsidRDefault="00E012A1">
      <w:r>
        <w:separator/>
      </w:r>
    </w:p>
  </w:endnote>
  <w:endnote w:type="continuationSeparator" w:id="0">
    <w:p w:rsidR="00E012A1" w:rsidRDefault="00E012A1">
      <w:r>
        <w:continuationSeparator/>
      </w:r>
    </w:p>
  </w:endnote>
  <w:endnote w:type="continuationNotice" w:id="1">
    <w:p w:rsidR="00E012A1" w:rsidRDefault="00E012A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12A1" w:rsidRPr="00D70010" w:rsidRDefault="00E012A1" w:rsidP="00C81431">
    <w:pPr>
      <w:widowControl w:val="0"/>
      <w:tabs>
        <w:tab w:val="center" w:pos="4678"/>
        <w:tab w:val="right" w:pos="9214"/>
      </w:tabs>
      <w:spacing w:after="0"/>
      <w:jc w:val="both"/>
      <w:rPr>
        <w:rFonts w:eastAsia="Calibri"/>
        <w:b/>
        <w:i/>
        <w:noProof/>
        <w:sz w:val="16"/>
        <w:szCs w:val="16"/>
        <w:lang w:val="en-US"/>
      </w:rPr>
    </w:pPr>
  </w:p>
  <w:p w:rsidR="00E012A1" w:rsidRPr="00D70010" w:rsidRDefault="00E012A1"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A53E58">
      <w:rPr>
        <w:rFonts w:ascii="Arial" w:hAnsi="Arial"/>
        <w:b/>
        <w:i/>
        <w:noProof/>
        <w:sz w:val="18"/>
      </w:rPr>
      <w:t>77</w:t>
    </w:r>
    <w:r w:rsidRPr="00D70010">
      <w:rPr>
        <w:rFonts w:ascii="Arial" w:hAnsi="Arial"/>
        <w:b/>
        <w:i/>
        <w:noProof/>
        <w:sz w:val="18"/>
      </w:rPr>
      <w:fldChar w:fldCharType="end"/>
    </w:r>
    <w:r w:rsidRPr="00D70010">
      <w:rPr>
        <w:rFonts w:ascii="Arial" w:hAnsi="Arial"/>
        <w:b/>
        <w:i/>
        <w:noProof/>
        <w:sz w:val="18"/>
      </w:rPr>
      <w:t xml:space="preserve"> of </w:t>
    </w:r>
    <w:r w:rsidR="00A53E58">
      <w:fldChar w:fldCharType="begin"/>
    </w:r>
    <w:r w:rsidR="00A53E58">
      <w:instrText xml:space="preserve"> NUMPAGES   \* MERGEFORMAT </w:instrText>
    </w:r>
    <w:r w:rsidR="00A53E58">
      <w:fldChar w:fldCharType="separate"/>
    </w:r>
    <w:r w:rsidR="00A53E58" w:rsidRPr="00A53E58">
      <w:rPr>
        <w:rFonts w:ascii="Arial" w:hAnsi="Arial"/>
        <w:b/>
        <w:i/>
        <w:noProof/>
        <w:sz w:val="18"/>
      </w:rPr>
      <w:t>225</w:t>
    </w:r>
    <w:r w:rsidR="00A53E58">
      <w:rPr>
        <w:rFonts w:ascii="Arial" w:hAnsi="Arial"/>
        <w:b/>
        <w:i/>
        <w:noProof/>
        <w:sz w:val="18"/>
      </w:rPr>
      <w:fldChar w:fldCharType="end"/>
    </w:r>
  </w:p>
  <w:p w:rsidR="00E012A1" w:rsidRPr="00D70010" w:rsidRDefault="00E012A1"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E012A1" w:rsidRPr="00C81431" w:rsidRDefault="00E012A1"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12A1" w:rsidRDefault="00E012A1">
      <w:r>
        <w:separator/>
      </w:r>
    </w:p>
  </w:footnote>
  <w:footnote w:type="continuationSeparator" w:id="0">
    <w:p w:rsidR="00E012A1" w:rsidRDefault="00E012A1">
      <w:r>
        <w:continuationSeparator/>
      </w:r>
    </w:p>
  </w:footnote>
  <w:footnote w:type="continuationNotice" w:id="1">
    <w:p w:rsidR="00E012A1" w:rsidRDefault="00E012A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55"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8"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4"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6"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0"/>
  </w:num>
  <w:num w:numId="2">
    <w:abstractNumId w:val="144"/>
  </w:num>
  <w:num w:numId="3">
    <w:abstractNumId w:val="25"/>
  </w:num>
  <w:num w:numId="4">
    <w:abstractNumId w:val="74"/>
  </w:num>
  <w:num w:numId="5">
    <w:abstractNumId w:val="101"/>
  </w:num>
  <w:num w:numId="6">
    <w:abstractNumId w:val="2"/>
  </w:num>
  <w:num w:numId="7">
    <w:abstractNumId w:val="1"/>
  </w:num>
  <w:num w:numId="8">
    <w:abstractNumId w:val="0"/>
  </w:num>
  <w:num w:numId="9">
    <w:abstractNumId w:val="131"/>
  </w:num>
  <w:num w:numId="10">
    <w:abstractNumId w:val="144"/>
  </w:num>
  <w:num w:numId="11">
    <w:abstractNumId w:val="130"/>
  </w:num>
  <w:num w:numId="12">
    <w:abstractNumId w:val="145"/>
  </w:num>
  <w:num w:numId="13">
    <w:abstractNumId w:val="74"/>
    <w:lvlOverride w:ilvl="0">
      <w:startOverride w:val="1"/>
    </w:lvlOverride>
  </w:num>
  <w:num w:numId="14">
    <w:abstractNumId w:val="101"/>
    <w:lvlOverride w:ilvl="0">
      <w:startOverride w:val="1"/>
    </w:lvlOverride>
  </w:num>
  <w:num w:numId="15">
    <w:abstractNumId w:val="60"/>
  </w:num>
  <w:num w:numId="16">
    <w:abstractNumId w:val="140"/>
  </w:num>
  <w:num w:numId="17">
    <w:abstractNumId w:val="101"/>
    <w:lvlOverride w:ilvl="0">
      <w:startOverride w:val="1"/>
    </w:lvlOverride>
  </w:num>
  <w:num w:numId="18">
    <w:abstractNumId w:val="74"/>
    <w:lvlOverride w:ilvl="0">
      <w:startOverride w:val="1"/>
    </w:lvlOverride>
  </w:num>
  <w:num w:numId="19">
    <w:abstractNumId w:val="74"/>
    <w:lvlOverride w:ilvl="0">
      <w:startOverride w:val="1"/>
    </w:lvlOverride>
  </w:num>
  <w:num w:numId="20">
    <w:abstractNumId w:val="74"/>
    <w:lvlOverride w:ilvl="0">
      <w:startOverride w:val="1"/>
    </w:lvlOverride>
  </w:num>
  <w:num w:numId="21">
    <w:abstractNumId w:val="74"/>
    <w:lvlOverride w:ilvl="0">
      <w:startOverride w:val="1"/>
    </w:lvlOverride>
  </w:num>
  <w:num w:numId="22">
    <w:abstractNumId w:val="74"/>
    <w:lvlOverride w:ilvl="0">
      <w:startOverride w:val="1"/>
    </w:lvlOverride>
  </w:num>
  <w:num w:numId="23">
    <w:abstractNumId w:val="74"/>
    <w:lvlOverride w:ilvl="0">
      <w:startOverride w:val="1"/>
    </w:lvlOverride>
  </w:num>
  <w:num w:numId="24">
    <w:abstractNumId w:val="74"/>
    <w:lvlOverride w:ilvl="0">
      <w:startOverride w:val="1"/>
    </w:lvlOverride>
  </w:num>
  <w:num w:numId="25">
    <w:abstractNumId w:val="74"/>
    <w:lvlOverride w:ilvl="0">
      <w:startOverride w:val="1"/>
    </w:lvlOverride>
  </w:num>
  <w:num w:numId="26">
    <w:abstractNumId w:val="74"/>
    <w:lvlOverride w:ilvl="0">
      <w:startOverride w:val="1"/>
    </w:lvlOverride>
  </w:num>
  <w:num w:numId="27">
    <w:abstractNumId w:val="14"/>
  </w:num>
  <w:num w:numId="28">
    <w:abstractNumId w:val="125"/>
  </w:num>
  <w:num w:numId="29">
    <w:abstractNumId w:val="117"/>
  </w:num>
  <w:num w:numId="30">
    <w:abstractNumId w:val="114"/>
  </w:num>
  <w:num w:numId="31">
    <w:abstractNumId w:val="148"/>
  </w:num>
  <w:num w:numId="32">
    <w:abstractNumId w:val="84"/>
  </w:num>
  <w:num w:numId="33">
    <w:abstractNumId w:val="98"/>
  </w:num>
  <w:num w:numId="34">
    <w:abstractNumId w:val="27"/>
  </w:num>
  <w:num w:numId="35">
    <w:abstractNumId w:val="33"/>
  </w:num>
  <w:num w:numId="36">
    <w:abstractNumId w:val="107"/>
  </w:num>
  <w:num w:numId="37">
    <w:abstractNumId w:val="82"/>
  </w:num>
  <w:num w:numId="38">
    <w:abstractNumId w:val="67"/>
  </w:num>
  <w:num w:numId="39">
    <w:abstractNumId w:val="109"/>
  </w:num>
  <w:num w:numId="40">
    <w:abstractNumId w:val="108"/>
  </w:num>
  <w:num w:numId="41">
    <w:abstractNumId w:val="78"/>
  </w:num>
  <w:num w:numId="42">
    <w:abstractNumId w:val="119"/>
  </w:num>
  <w:num w:numId="43">
    <w:abstractNumId w:val="17"/>
  </w:num>
  <w:num w:numId="44">
    <w:abstractNumId w:val="62"/>
  </w:num>
  <w:num w:numId="45">
    <w:abstractNumId w:val="124"/>
  </w:num>
  <w:num w:numId="46">
    <w:abstractNumId w:val="91"/>
  </w:num>
  <w:num w:numId="47">
    <w:abstractNumId w:val="133"/>
  </w:num>
  <w:num w:numId="48">
    <w:abstractNumId w:val="100"/>
  </w:num>
  <w:num w:numId="49">
    <w:abstractNumId w:val="64"/>
  </w:num>
  <w:num w:numId="50">
    <w:abstractNumId w:val="79"/>
  </w:num>
  <w:num w:numId="51">
    <w:abstractNumId w:val="111"/>
  </w:num>
  <w:num w:numId="52">
    <w:abstractNumId w:val="135"/>
  </w:num>
  <w:num w:numId="53">
    <w:abstractNumId w:val="113"/>
  </w:num>
  <w:num w:numId="54">
    <w:abstractNumId w:val="141"/>
  </w:num>
  <w:num w:numId="55">
    <w:abstractNumId w:val="55"/>
  </w:num>
  <w:num w:numId="56">
    <w:abstractNumId w:val="99"/>
  </w:num>
  <w:num w:numId="57">
    <w:abstractNumId w:val="47"/>
  </w:num>
  <w:num w:numId="58">
    <w:abstractNumId w:val="120"/>
  </w:num>
  <w:num w:numId="59">
    <w:abstractNumId w:val="72"/>
  </w:num>
  <w:num w:numId="60">
    <w:abstractNumId w:val="138"/>
  </w:num>
  <w:num w:numId="61">
    <w:abstractNumId w:val="143"/>
  </w:num>
  <w:num w:numId="62">
    <w:abstractNumId w:val="95"/>
  </w:num>
  <w:num w:numId="63">
    <w:abstractNumId w:val="51"/>
  </w:num>
  <w:num w:numId="64">
    <w:abstractNumId w:val="110"/>
  </w:num>
  <w:num w:numId="65">
    <w:abstractNumId w:val="11"/>
  </w:num>
  <w:num w:numId="66">
    <w:abstractNumId w:val="70"/>
  </w:num>
  <w:num w:numId="67">
    <w:abstractNumId w:val="31"/>
  </w:num>
  <w:num w:numId="68">
    <w:abstractNumId w:val="43"/>
  </w:num>
  <w:num w:numId="69">
    <w:abstractNumId w:val="56"/>
  </w:num>
  <w:num w:numId="70">
    <w:abstractNumId w:val="19"/>
  </w:num>
  <w:num w:numId="71">
    <w:abstractNumId w:val="65"/>
  </w:num>
  <w:num w:numId="72">
    <w:abstractNumId w:val="58"/>
  </w:num>
  <w:num w:numId="73">
    <w:abstractNumId w:val="112"/>
  </w:num>
  <w:num w:numId="74">
    <w:abstractNumId w:val="53"/>
  </w:num>
  <w:num w:numId="75">
    <w:abstractNumId w:val="63"/>
  </w:num>
  <w:num w:numId="76">
    <w:abstractNumId w:val="122"/>
  </w:num>
  <w:num w:numId="77">
    <w:abstractNumId w:val="134"/>
  </w:num>
  <w:num w:numId="78">
    <w:abstractNumId w:val="96"/>
  </w:num>
  <w:num w:numId="79">
    <w:abstractNumId w:val="136"/>
  </w:num>
  <w:num w:numId="80">
    <w:abstractNumId w:val="66"/>
  </w:num>
  <w:num w:numId="81">
    <w:abstractNumId w:val="35"/>
  </w:num>
  <w:num w:numId="82">
    <w:abstractNumId w:val="93"/>
  </w:num>
  <w:num w:numId="83">
    <w:abstractNumId w:val="123"/>
  </w:num>
  <w:num w:numId="84">
    <w:abstractNumId w:val="81"/>
  </w:num>
  <w:num w:numId="85">
    <w:abstractNumId w:val="41"/>
  </w:num>
  <w:num w:numId="86">
    <w:abstractNumId w:val="137"/>
  </w:num>
  <w:num w:numId="87">
    <w:abstractNumId w:val="52"/>
  </w:num>
  <w:num w:numId="88">
    <w:abstractNumId w:val="54"/>
  </w:num>
  <w:num w:numId="89">
    <w:abstractNumId w:val="127"/>
  </w:num>
  <w:num w:numId="90">
    <w:abstractNumId w:val="57"/>
  </w:num>
  <w:num w:numId="91">
    <w:abstractNumId w:val="26"/>
  </w:num>
  <w:num w:numId="92">
    <w:abstractNumId w:val="103"/>
  </w:num>
  <w:num w:numId="93">
    <w:abstractNumId w:val="29"/>
  </w:num>
  <w:num w:numId="94">
    <w:abstractNumId w:val="24"/>
  </w:num>
  <w:num w:numId="95">
    <w:abstractNumId w:val="21"/>
  </w:num>
  <w:num w:numId="96">
    <w:abstractNumId w:val="36"/>
  </w:num>
  <w:num w:numId="97">
    <w:abstractNumId w:val="59"/>
  </w:num>
  <w:num w:numId="98">
    <w:abstractNumId w:val="32"/>
  </w:num>
  <w:num w:numId="99">
    <w:abstractNumId w:val="129"/>
  </w:num>
  <w:num w:numId="100">
    <w:abstractNumId w:val="129"/>
  </w:num>
  <w:num w:numId="101">
    <w:abstractNumId w:val="97"/>
  </w:num>
  <w:num w:numId="102">
    <w:abstractNumId w:val="36"/>
  </w:num>
  <w:num w:numId="103">
    <w:abstractNumId w:val="34"/>
  </w:num>
  <w:num w:numId="104">
    <w:abstractNumId w:val="44"/>
  </w:num>
  <w:num w:numId="105">
    <w:abstractNumId w:val="118"/>
  </w:num>
  <w:num w:numId="106">
    <w:abstractNumId w:val="30"/>
  </w:num>
  <w:num w:numId="107">
    <w:abstractNumId w:val="88"/>
  </w:num>
  <w:num w:numId="108">
    <w:abstractNumId w:val="73"/>
  </w:num>
  <w:num w:numId="109">
    <w:abstractNumId w:val="142"/>
  </w:num>
  <w:num w:numId="110">
    <w:abstractNumId w:val="104"/>
  </w:num>
  <w:num w:numId="111">
    <w:abstractNumId w:val="132"/>
  </w:num>
  <w:num w:numId="112">
    <w:abstractNumId w:val="48"/>
  </w:num>
  <w:num w:numId="113">
    <w:abstractNumId w:val="85"/>
  </w:num>
  <w:num w:numId="114">
    <w:abstractNumId w:val="128"/>
  </w:num>
  <w:num w:numId="115">
    <w:abstractNumId w:val="23"/>
  </w:num>
  <w:num w:numId="116">
    <w:abstractNumId w:val="139"/>
  </w:num>
  <w:num w:numId="117">
    <w:abstractNumId w:val="106"/>
  </w:num>
  <w:num w:numId="118">
    <w:abstractNumId w:val="61"/>
  </w:num>
  <w:num w:numId="119">
    <w:abstractNumId w:val="115"/>
  </w:num>
  <w:num w:numId="120">
    <w:abstractNumId w:val="105"/>
  </w:num>
  <w:num w:numId="121">
    <w:abstractNumId w:val="147"/>
  </w:num>
  <w:num w:numId="122">
    <w:abstractNumId w:val="42"/>
  </w:num>
  <w:num w:numId="123">
    <w:abstractNumId w:val="45"/>
  </w:num>
  <w:num w:numId="124">
    <w:abstractNumId w:val="92"/>
  </w:num>
  <w:num w:numId="125">
    <w:abstractNumId w:val="146"/>
  </w:num>
  <w:num w:numId="126">
    <w:abstractNumId w:val="80"/>
  </w:num>
  <w:num w:numId="127">
    <w:abstractNumId w:val="28"/>
  </w:num>
  <w:num w:numId="128">
    <w:abstractNumId w:val="50"/>
  </w:num>
  <w:num w:numId="129">
    <w:abstractNumId w:val="13"/>
  </w:num>
  <w:num w:numId="130">
    <w:abstractNumId w:val="22"/>
  </w:num>
  <w:num w:numId="131">
    <w:abstractNumId w:val="94"/>
  </w:num>
  <w:num w:numId="132">
    <w:abstractNumId w:val="46"/>
  </w:num>
  <w:num w:numId="133">
    <w:abstractNumId w:val="6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0"/>
  </w:num>
  <w:num w:numId="137">
    <w:abstractNumId w:val="77"/>
  </w:num>
  <w:num w:numId="138">
    <w:abstractNumId w:val="7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49"/>
  </w:num>
  <w:num w:numId="147">
    <w:abstractNumId w:val="116"/>
  </w:num>
  <w:num w:numId="148">
    <w:abstractNumId w:val="86"/>
  </w:num>
  <w:num w:numId="149">
    <w:abstractNumId w:val="102"/>
  </w:num>
  <w:num w:numId="150">
    <w:abstractNumId w:val="40"/>
  </w:num>
  <w:num w:numId="151">
    <w:abstractNumId w:val="18"/>
  </w:num>
  <w:num w:numId="152">
    <w:abstractNumId w:val="37"/>
  </w:num>
  <w:num w:numId="153">
    <w:abstractNumId w:val="87"/>
  </w:num>
  <w:num w:numId="154">
    <w:abstractNumId w:val="126"/>
  </w:num>
  <w:num w:numId="155">
    <w:abstractNumId w:val="75"/>
  </w:num>
  <w:num w:numId="156">
    <w:abstractNumId w:val="16"/>
  </w:num>
  <w:num w:numId="157">
    <w:abstractNumId w:val="83"/>
  </w:num>
  <w:num w:numId="158">
    <w:abstractNumId w:val="39"/>
  </w:num>
  <w:num w:numId="159">
    <w:abstractNumId w:val="71"/>
  </w:num>
  <w:num w:numId="160">
    <w:abstractNumId w:val="121"/>
  </w:num>
  <w:num w:numId="161">
    <w:abstractNumId w:val="12"/>
  </w:num>
  <w:num w:numId="162">
    <w:abstractNumId w:val="68"/>
  </w:num>
  <w:num w:numId="163">
    <w:abstractNumId w:val="38"/>
  </w:num>
  <w:num w:numId="164">
    <w:abstractNumId w:val="15"/>
  </w:num>
  <w:num w:numId="165">
    <w:abstractNumId w:val="149"/>
  </w:num>
  <w:num w:numId="166">
    <w:abstractNumId w:val="89"/>
  </w:num>
  <w:num w:numId="167">
    <w:abstractNumId w:val="20"/>
  </w:num>
  <w:num w:numId="168">
    <w:abstractNumId w:val="6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662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1228D"/>
    <w:rsid w:val="0001372C"/>
    <w:rsid w:val="000210D5"/>
    <w:rsid w:val="00022935"/>
    <w:rsid w:val="00023B86"/>
    <w:rsid w:val="00025E0A"/>
    <w:rsid w:val="00027286"/>
    <w:rsid w:val="00030F8C"/>
    <w:rsid w:val="00031600"/>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2F41"/>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24FB"/>
    <w:rsid w:val="002650C5"/>
    <w:rsid w:val="002652EA"/>
    <w:rsid w:val="002669AD"/>
    <w:rsid w:val="002679B8"/>
    <w:rsid w:val="0027080E"/>
    <w:rsid w:val="00270EB3"/>
    <w:rsid w:val="00271E19"/>
    <w:rsid w:val="00272ECF"/>
    <w:rsid w:val="00280CB2"/>
    <w:rsid w:val="00283584"/>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4B83"/>
    <w:rsid w:val="003F56E3"/>
    <w:rsid w:val="003F6D45"/>
    <w:rsid w:val="00400FDA"/>
    <w:rsid w:val="00402A3D"/>
    <w:rsid w:val="00403470"/>
    <w:rsid w:val="00403755"/>
    <w:rsid w:val="00416261"/>
    <w:rsid w:val="00420240"/>
    <w:rsid w:val="004202AC"/>
    <w:rsid w:val="00420C4A"/>
    <w:rsid w:val="00421751"/>
    <w:rsid w:val="00422E57"/>
    <w:rsid w:val="00424964"/>
    <w:rsid w:val="00426C07"/>
    <w:rsid w:val="00427A66"/>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D1F09"/>
    <w:rsid w:val="006D5032"/>
    <w:rsid w:val="006D6A6E"/>
    <w:rsid w:val="006E0BE8"/>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A71"/>
    <w:rsid w:val="009530AA"/>
    <w:rsid w:val="0095354B"/>
    <w:rsid w:val="00954002"/>
    <w:rsid w:val="009547E8"/>
    <w:rsid w:val="009549D6"/>
    <w:rsid w:val="00956CA5"/>
    <w:rsid w:val="0096019D"/>
    <w:rsid w:val="00970684"/>
    <w:rsid w:val="009745EA"/>
    <w:rsid w:val="00976C88"/>
    <w:rsid w:val="00980E5D"/>
    <w:rsid w:val="0098191A"/>
    <w:rsid w:val="0098228C"/>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61A8"/>
    <w:rsid w:val="00DB6F87"/>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uiPriority w:val="99"/>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Microsoft_Visio_2003-2010_Drawing4.vsd"/><Relationship Id="rId47" Type="http://schemas.openxmlformats.org/officeDocument/2006/relationships/image" Target="media/image19.wmf"/><Relationship Id="rId63" Type="http://schemas.openxmlformats.org/officeDocument/2006/relationships/image" Target="media/image27.emf"/><Relationship Id="rId68" Type="http://schemas.openxmlformats.org/officeDocument/2006/relationships/oleObject" Target="embeddings/Microsoft_Visio_2003-2010_Drawing13.vsd"/><Relationship Id="rId84" Type="http://schemas.openxmlformats.org/officeDocument/2006/relationships/oleObject" Target="embeddings/Microsoft_Visio_2003-2010_Drawing20.vsd"/><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Microsoft_Visio_2003-2010_Drawing41.vsd"/><Relationship Id="rId138" Type="http://schemas.openxmlformats.org/officeDocument/2006/relationships/package" Target="embeddings/Microsoft_Visio_Drawing3.vsdx"/><Relationship Id="rId16" Type="http://schemas.openxmlformats.org/officeDocument/2006/relationships/hyperlink" Target="https://www.ietf.org/id/draft-gutmann-scep-05.txt" TargetMode="External"/><Relationship Id="rId107" Type="http://schemas.openxmlformats.org/officeDocument/2006/relationships/oleObject" Target="embeddings/Microsoft_Visio_2003-2010_Drawing31.vsd"/><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2.emf"/><Relationship Id="rId58" Type="http://schemas.openxmlformats.org/officeDocument/2006/relationships/oleObject" Target="embeddings/Microsoft_Visio_2003-2010_Drawing8.vsd"/><Relationship Id="rId74" Type="http://schemas.openxmlformats.org/officeDocument/2006/relationships/oleObject" Target="embeddings/Microsoft_Visio_2003-2010_Drawing16.vsd"/><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Microsoft_Visio_2003-2010_Drawing36.vsd"/><Relationship Id="rId128" Type="http://schemas.openxmlformats.org/officeDocument/2006/relationships/image" Target="media/image61.emf"/><Relationship Id="rId144" Type="http://schemas.openxmlformats.org/officeDocument/2006/relationships/theme" Target="theme/theme1.xml"/><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Microsoft_Visio_2003-2010_Drawing25.vsd"/><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7.wmf"/><Relationship Id="rId48" Type="http://schemas.openxmlformats.org/officeDocument/2006/relationships/oleObject" Target="embeddings/oleObject2.bin"/><Relationship Id="rId64" Type="http://schemas.openxmlformats.org/officeDocument/2006/relationships/oleObject" Target="embeddings/Microsoft_Visio_2003-2010_Drawing11.vsd"/><Relationship Id="rId69" Type="http://schemas.openxmlformats.org/officeDocument/2006/relationships/image" Target="media/image30.emf"/><Relationship Id="rId113" Type="http://schemas.openxmlformats.org/officeDocument/2006/relationships/oleObject" Target="embeddings/Microsoft_Visio_2003-2010_Drawing32.vsd"/><Relationship Id="rId118" Type="http://schemas.openxmlformats.org/officeDocument/2006/relationships/oleObject" Target="embeddings/Microsoft_Visio_2003-2010_Drawing34.vsd"/><Relationship Id="rId134" Type="http://schemas.openxmlformats.org/officeDocument/2006/relationships/hyperlink" Target="http://www.onem2m.org/xml/securityProtocols" TargetMode="External"/><Relationship Id="rId139" Type="http://schemas.openxmlformats.org/officeDocument/2006/relationships/image" Target="media/image66.png"/><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Microsoft_Visio_2003-2010_Drawing15.vsd"/><Relationship Id="rId80" Type="http://schemas.openxmlformats.org/officeDocument/2006/relationships/oleObject" Target="embeddings/Microsoft_Visio_2003-2010_Drawing18.vsd"/><Relationship Id="rId85" Type="http://schemas.openxmlformats.org/officeDocument/2006/relationships/image" Target="media/image38.emf"/><Relationship Id="rId93" Type="http://schemas.openxmlformats.org/officeDocument/2006/relationships/oleObject" Target="embeddings/Microsoft_Visio_2003-2010_Drawing24.vsd"/><Relationship Id="rId98" Type="http://schemas.openxmlformats.org/officeDocument/2006/relationships/image" Target="media/image45.emf"/><Relationship Id="rId121" Type="http://schemas.openxmlformats.org/officeDocument/2006/relationships/oleObject" Target="embeddings/Microsoft_Visio_2003-2010_Drawing35.vsd"/><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Microsoft_Visio_2003-2010_Drawing5.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29.vsd"/><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137" Type="http://schemas.openxmlformats.org/officeDocument/2006/relationships/image" Target="media/image65.emf"/><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Microsoft_Visio_2003-2010_Drawing6.vsd"/><Relationship Id="rId62" Type="http://schemas.openxmlformats.org/officeDocument/2006/relationships/oleObject" Target="embeddings/Microsoft_Visio_2003-2010_Drawing10.vsd"/><Relationship Id="rId70" Type="http://schemas.openxmlformats.org/officeDocument/2006/relationships/oleObject" Target="embeddings/Microsoft_Visio_2003-2010_Drawing14.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22.vsd"/><Relationship Id="rId91" Type="http://schemas.openxmlformats.org/officeDocument/2006/relationships/oleObject" Target="embeddings/Microsoft_Visio_2003-2010_Drawing23.vsd"/><Relationship Id="rId96" Type="http://schemas.openxmlformats.org/officeDocument/2006/relationships/image" Target="media/image44.emf"/><Relationship Id="rId111" Type="http://schemas.openxmlformats.org/officeDocument/2006/relationships/package" Target="embeddings/Microsoft_PowerPoint_Presentation1.pptx"/><Relationship Id="rId132" Type="http://schemas.openxmlformats.org/officeDocument/2006/relationships/image" Target="media/image63.emf"/><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image" Target="media/image56.emf"/><Relationship Id="rId127" Type="http://schemas.openxmlformats.org/officeDocument/2006/relationships/oleObject" Target="embeddings/Microsoft_Visio_2003-2010_Drawing38.vsd"/><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1.bin"/><Relationship Id="rId52" Type="http://schemas.openxmlformats.org/officeDocument/2006/relationships/oleObject" Target="embeddings/oleObject4.bin"/><Relationship Id="rId60" Type="http://schemas.openxmlformats.org/officeDocument/2006/relationships/oleObject" Target="embeddings/Microsoft_Visio_2003-2010_Drawing9.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7.vsd"/><Relationship Id="rId81" Type="http://schemas.openxmlformats.org/officeDocument/2006/relationships/image" Target="media/image36.emf"/><Relationship Id="rId86" Type="http://schemas.openxmlformats.org/officeDocument/2006/relationships/oleObject" Target="embeddings/Microsoft_Visio_2003-2010_Drawing21.vsd"/><Relationship Id="rId94" Type="http://schemas.openxmlformats.org/officeDocument/2006/relationships/image" Target="media/image43.emf"/><Relationship Id="rId99" Type="http://schemas.openxmlformats.org/officeDocument/2006/relationships/oleObject" Target="embeddings/Microsoft_Visio_2003-2010_Drawing27.vsd"/><Relationship Id="rId101" Type="http://schemas.openxmlformats.org/officeDocument/2006/relationships/oleObject" Target="embeddings/Microsoft_Visio_2003-2010_Drawing28.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image" Target="media/image64.emf"/><Relationship Id="rId143"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package" Target="embeddings/Microsoft_PowerPoint_Presentation.pptx"/><Relationship Id="rId34" Type="http://schemas.openxmlformats.org/officeDocument/2006/relationships/image" Target="media/image11.png"/><Relationship Id="rId50" Type="http://schemas.openxmlformats.org/officeDocument/2006/relationships/oleObject" Target="embeddings/oleObject3.bin"/><Relationship Id="rId55" Type="http://schemas.openxmlformats.org/officeDocument/2006/relationships/image" Target="media/image23.emf"/><Relationship Id="rId76" Type="http://schemas.openxmlformats.org/officeDocument/2006/relationships/oleObject" Target="embeddings/oleObject5.bin"/><Relationship Id="rId97" Type="http://schemas.openxmlformats.org/officeDocument/2006/relationships/oleObject" Target="embeddings/Microsoft_Visio_2003-2010_Drawing26.vsd"/><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image" Target="media/image67.emf"/><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3.vsd"/><Relationship Id="rId45" Type="http://schemas.openxmlformats.org/officeDocument/2006/relationships/image" Target="media/image18.emf"/><Relationship Id="rId66" Type="http://schemas.openxmlformats.org/officeDocument/2006/relationships/oleObject" Target="embeddings/Microsoft_Visio_2003-2010_Drawing12.vsd"/><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oleObject" Target="embeddings/Microsoft_Visio_2003-2010_Drawing33.vsd"/><Relationship Id="rId131" Type="http://schemas.openxmlformats.org/officeDocument/2006/relationships/oleObject" Target="embeddings/Microsoft_Visio_2003-2010_Drawing40.vsd"/><Relationship Id="rId136" Type="http://schemas.openxmlformats.org/officeDocument/2006/relationships/oleObject" Target="embeddings/Microsoft_Visio_2003-2010_Drawing42.vsd"/><Relationship Id="rId61" Type="http://schemas.openxmlformats.org/officeDocument/2006/relationships/image" Target="media/image26.emf"/><Relationship Id="rId82" Type="http://schemas.openxmlformats.org/officeDocument/2006/relationships/oleObject" Target="embeddings/Microsoft_Visio_2003-2010_Drawing19.vsd"/><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Microsoft_Visio_2003-2010_Drawing7.vsd"/><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Microsoft_Visio_2003-2010_Drawing30.vsd"/><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D9850588-83DF-472F-9456-737D732AF5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225</Pages>
  <Words>105300</Words>
  <Characters>600214</Characters>
  <Application>Microsoft Office Word</Application>
  <DocSecurity>0</DocSecurity>
  <Lines>5001</Lines>
  <Paragraphs>1408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704106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2017-06-29T11:32:00Z</dcterms:created>
  <dcterms:modified xsi:type="dcterms:W3CDTF">2017-06-29T11:32:00Z</dcterms:modified>
</cp:coreProperties>
</file>