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ppt" ContentType="application/vnd.ms-powerpoint"/>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93CDE9C" w14:textId="1EEE041D" w:rsidR="00BC33F7" w:rsidRPr="00FB2051" w:rsidRDefault="00BD2DB7" w:rsidP="009A0EC9">
      <w:pPr>
        <w:jc w:val="center"/>
      </w:pPr>
      <w:bookmarkStart w:id="0" w:name="_GoBack"/>
      <w:bookmarkEnd w:id="0"/>
      <w:r w:rsidRPr="00EC68BA">
        <w:rPr>
          <w:rFonts w:ascii="Calibri" w:eastAsia="Calibri" w:hAnsi="Calibri"/>
          <w:noProof/>
          <w:sz w:val="22"/>
          <w:szCs w:val="22"/>
          <w:lang w:val="de-DE" w:eastAsia="de-DE"/>
        </w:rPr>
        <w:drawing>
          <wp:inline distT="0" distB="0" distL="0" distR="0" wp14:anchorId="49B2A311" wp14:editId="32526B60">
            <wp:extent cx="852805" cy="586740"/>
            <wp:effectExtent l="0" t="0" r="4445"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86740"/>
                    </a:xfrm>
                    <a:prstGeom prst="rect">
                      <a:avLst/>
                    </a:prstGeom>
                    <a:noFill/>
                    <a:ln>
                      <a:noFill/>
                    </a:ln>
                  </pic:spPr>
                </pic:pic>
              </a:graphicData>
            </a:graphic>
          </wp:inline>
        </w:drawing>
      </w:r>
    </w:p>
    <w:p w14:paraId="6F34D99D" w14:textId="77777777" w:rsidR="00BC33F7" w:rsidRPr="00FB2051" w:rsidRDefault="00BC33F7" w:rsidP="00BC33F7"/>
    <w:p w14:paraId="598D5F29" w14:textId="77777777" w:rsidR="00BC33F7" w:rsidRPr="00FB2051" w:rsidRDefault="00BC33F7" w:rsidP="00BC33F7"/>
    <w:p w14:paraId="1F887CF1" w14:textId="77777777" w:rsidR="00BC33F7" w:rsidRPr="00FB2051"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FB2051" w14:paraId="0412974D" w14:textId="77777777" w:rsidTr="00D7373D">
        <w:trPr>
          <w:trHeight w:val="302"/>
          <w:jc w:val="center"/>
        </w:trPr>
        <w:tc>
          <w:tcPr>
            <w:tcW w:w="9463" w:type="dxa"/>
            <w:gridSpan w:val="2"/>
            <w:shd w:val="clear" w:color="auto" w:fill="B42025"/>
          </w:tcPr>
          <w:p w14:paraId="522DE33F" w14:textId="77777777" w:rsidR="00CE407D" w:rsidRPr="004C2F19" w:rsidRDefault="000565D9" w:rsidP="00CE407D">
            <w:pPr>
              <w:shd w:val="clear" w:color="auto" w:fill="B42025"/>
              <w:overflowPunct/>
              <w:autoSpaceDE/>
              <w:autoSpaceDN/>
              <w:adjustRightInd/>
              <w:spacing w:after="0"/>
              <w:ind w:right="10"/>
              <w:jc w:val="center"/>
              <w:textAlignment w:val="auto"/>
              <w:rPr>
                <w:b/>
                <w:smallCaps/>
                <w:color w:val="FFFFFF"/>
                <w:spacing w:val="30"/>
                <w:sz w:val="36"/>
                <w:szCs w:val="24"/>
              </w:rPr>
            </w:pPr>
            <w:bookmarkStart w:id="2" w:name="page2"/>
            <w:bookmarkEnd w:id="1"/>
            <w:r w:rsidRPr="004C2F19">
              <w:rPr>
                <w:b/>
                <w:smallCaps/>
                <w:color w:val="FFFFFF"/>
                <w:spacing w:val="30"/>
                <w:sz w:val="36"/>
                <w:szCs w:val="24"/>
              </w:rPr>
              <w:t>oneM2M</w:t>
            </w:r>
          </w:p>
          <w:p w14:paraId="4573BC7B" w14:textId="77777777" w:rsidR="00424964" w:rsidRPr="004C2F19" w:rsidRDefault="00424964" w:rsidP="00CE407D">
            <w:pPr>
              <w:shd w:val="clear" w:color="auto" w:fill="B42025"/>
              <w:overflowPunct/>
              <w:autoSpaceDE/>
              <w:autoSpaceDN/>
              <w:adjustRightInd/>
              <w:spacing w:after="0"/>
              <w:ind w:right="10"/>
              <w:jc w:val="center"/>
              <w:textAlignment w:val="auto"/>
              <w:rPr>
                <w:b/>
                <w:smallCaps/>
                <w:color w:val="FFFFFF"/>
                <w:spacing w:val="30"/>
                <w:sz w:val="36"/>
                <w:szCs w:val="24"/>
              </w:rPr>
            </w:pPr>
            <w:r w:rsidRPr="004C2F19">
              <w:rPr>
                <w:b/>
                <w:smallCaps/>
                <w:color w:val="FFFFFF"/>
                <w:spacing w:val="30"/>
                <w:sz w:val="36"/>
                <w:szCs w:val="24"/>
              </w:rPr>
              <w:t xml:space="preserve">Technical </w:t>
            </w:r>
            <w:r w:rsidR="00CE407D" w:rsidRPr="004C2F19">
              <w:rPr>
                <w:b/>
                <w:smallCaps/>
                <w:color w:val="FFFFFF"/>
                <w:spacing w:val="30"/>
                <w:sz w:val="36"/>
                <w:szCs w:val="24"/>
              </w:rPr>
              <w:t>Specification</w:t>
            </w:r>
          </w:p>
        </w:tc>
      </w:tr>
      <w:tr w:rsidR="00424964" w:rsidRPr="00FB2051" w14:paraId="1B0C69B9" w14:textId="77777777" w:rsidTr="00D7373D">
        <w:trPr>
          <w:trHeight w:val="124"/>
          <w:jc w:val="center"/>
        </w:trPr>
        <w:tc>
          <w:tcPr>
            <w:tcW w:w="2512" w:type="dxa"/>
            <w:shd w:val="clear" w:color="auto" w:fill="A0A0A3"/>
          </w:tcPr>
          <w:p w14:paraId="58430591"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Document Number</w:t>
            </w:r>
          </w:p>
        </w:tc>
        <w:tc>
          <w:tcPr>
            <w:tcW w:w="6951" w:type="dxa"/>
            <w:shd w:val="clear" w:color="auto" w:fill="FFFFFF"/>
          </w:tcPr>
          <w:p w14:paraId="1E39660B" w14:textId="3495F76B" w:rsidR="00424964" w:rsidRPr="004C2F19" w:rsidRDefault="00181228" w:rsidP="0072090E">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TS-0012-V</w:t>
            </w:r>
            <w:r>
              <w:rPr>
                <w:rFonts w:eastAsia="BatangChe"/>
                <w:sz w:val="22"/>
                <w:szCs w:val="24"/>
              </w:rPr>
              <w:t>3.</w:t>
            </w:r>
            <w:r w:rsidR="00036650">
              <w:rPr>
                <w:rFonts w:eastAsia="BatangChe"/>
                <w:sz w:val="22"/>
                <w:szCs w:val="24"/>
              </w:rPr>
              <w:t>2</w:t>
            </w:r>
            <w:r>
              <w:rPr>
                <w:rFonts w:eastAsia="BatangChe"/>
                <w:sz w:val="22"/>
                <w:szCs w:val="24"/>
              </w:rPr>
              <w:t>.0</w:t>
            </w:r>
          </w:p>
        </w:tc>
      </w:tr>
      <w:tr w:rsidR="00424964" w:rsidRPr="00FB2051" w14:paraId="7D8FB48D" w14:textId="77777777" w:rsidTr="00D7373D">
        <w:trPr>
          <w:trHeight w:val="116"/>
          <w:jc w:val="center"/>
        </w:trPr>
        <w:tc>
          <w:tcPr>
            <w:tcW w:w="2512" w:type="dxa"/>
            <w:shd w:val="clear" w:color="auto" w:fill="A0A0A3"/>
          </w:tcPr>
          <w:p w14:paraId="46409AC0"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Document Name:</w:t>
            </w:r>
          </w:p>
        </w:tc>
        <w:tc>
          <w:tcPr>
            <w:tcW w:w="6951" w:type="dxa"/>
            <w:shd w:val="clear" w:color="auto" w:fill="FFFFFF"/>
          </w:tcPr>
          <w:p w14:paraId="377D8899" w14:textId="77777777" w:rsidR="00424964" w:rsidRPr="004C2F19" w:rsidRDefault="004A5053" w:rsidP="00424964">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Base Ontology</w:t>
            </w:r>
          </w:p>
          <w:p w14:paraId="65EE2F0B" w14:textId="77777777" w:rsidR="00424964" w:rsidRPr="004C2F19" w:rsidRDefault="00424964" w:rsidP="00424964">
            <w:pPr>
              <w:keepNext/>
              <w:keepLines/>
              <w:overflowPunct/>
              <w:autoSpaceDE/>
              <w:autoSpaceDN/>
              <w:adjustRightInd/>
              <w:spacing w:before="60" w:after="60"/>
              <w:ind w:right="10"/>
              <w:textAlignment w:val="auto"/>
              <w:rPr>
                <w:rFonts w:eastAsia="BatangChe"/>
                <w:sz w:val="22"/>
                <w:szCs w:val="24"/>
              </w:rPr>
            </w:pPr>
          </w:p>
        </w:tc>
      </w:tr>
      <w:tr w:rsidR="00424964" w:rsidRPr="00FB2051" w14:paraId="4F394506" w14:textId="77777777" w:rsidTr="00D7373D">
        <w:trPr>
          <w:trHeight w:val="124"/>
          <w:jc w:val="center"/>
        </w:trPr>
        <w:tc>
          <w:tcPr>
            <w:tcW w:w="2512" w:type="dxa"/>
            <w:shd w:val="clear" w:color="auto" w:fill="A0A0A3"/>
          </w:tcPr>
          <w:p w14:paraId="0D0E7339"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Date:</w:t>
            </w:r>
          </w:p>
        </w:tc>
        <w:tc>
          <w:tcPr>
            <w:tcW w:w="6951" w:type="dxa"/>
            <w:shd w:val="clear" w:color="auto" w:fill="FFFFFF"/>
          </w:tcPr>
          <w:p w14:paraId="7E66F7B1" w14:textId="3E89D56D" w:rsidR="00424964" w:rsidRPr="004C2F19" w:rsidRDefault="00036650" w:rsidP="0072090E">
            <w:pPr>
              <w:keepNext/>
              <w:keepLines/>
              <w:overflowPunct/>
              <w:autoSpaceDE/>
              <w:autoSpaceDN/>
              <w:adjustRightInd/>
              <w:spacing w:before="60" w:after="60"/>
              <w:ind w:right="10"/>
              <w:textAlignment w:val="auto"/>
              <w:rPr>
                <w:rFonts w:eastAsia="BatangChe"/>
                <w:sz w:val="22"/>
                <w:szCs w:val="24"/>
              </w:rPr>
            </w:pPr>
            <w:r>
              <w:rPr>
                <w:rFonts w:eastAsia="BatangChe"/>
                <w:sz w:val="22"/>
                <w:szCs w:val="24"/>
              </w:rPr>
              <w:t>2017-February-27</w:t>
            </w:r>
          </w:p>
        </w:tc>
      </w:tr>
      <w:tr w:rsidR="00424964" w:rsidRPr="00FB2051" w14:paraId="1E5AD86F" w14:textId="77777777" w:rsidTr="00D7373D">
        <w:trPr>
          <w:trHeight w:val="937"/>
          <w:jc w:val="center"/>
        </w:trPr>
        <w:tc>
          <w:tcPr>
            <w:tcW w:w="2512" w:type="dxa"/>
            <w:shd w:val="clear" w:color="auto" w:fill="A0A0A3"/>
          </w:tcPr>
          <w:p w14:paraId="6319DD9B"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Abstract</w:t>
            </w:r>
            <w:r w:rsidR="00C40550" w:rsidRPr="004C2F19">
              <w:rPr>
                <w:bCs/>
                <w:color w:val="FFFFFF"/>
                <w:sz w:val="24"/>
                <w:szCs w:val="24"/>
              </w:rPr>
              <w:t>:</w:t>
            </w:r>
          </w:p>
        </w:tc>
        <w:tc>
          <w:tcPr>
            <w:tcW w:w="6951" w:type="dxa"/>
            <w:shd w:val="clear" w:color="auto" w:fill="FFFFFF"/>
          </w:tcPr>
          <w:p w14:paraId="725768C2" w14:textId="77777777" w:rsidR="00424964" w:rsidRPr="004C2F19" w:rsidRDefault="004A5053" w:rsidP="004A5053">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oneM2M</w:t>
            </w:r>
            <w:r w:rsidR="00ED4BBA" w:rsidRPr="004C2F19">
              <w:rPr>
                <w:rFonts w:eastAsia="BatangChe"/>
                <w:sz w:val="22"/>
                <w:szCs w:val="24"/>
              </w:rPr>
              <w:t>'</w:t>
            </w:r>
            <w:r w:rsidRPr="004C2F19">
              <w:rPr>
                <w:rFonts w:eastAsia="BatangChe"/>
                <w:sz w:val="22"/>
                <w:szCs w:val="24"/>
              </w:rPr>
              <w:t>s base ontology constitutes a basis framework for specifying the semantics of data that are handled in oneM2M. Sub-classes of some of its concepts are expected to be defined by other bodies in order to enable semantic interworking. In particular interworking with non-oneM2M systems (e.g. Area Networks and their devices) should be facilitated.</w:t>
            </w:r>
          </w:p>
        </w:tc>
      </w:tr>
      <w:tr w:rsidR="00D7373D" w:rsidRPr="00FB2051" w14:paraId="60312CA4"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1E2DDAD7" w14:textId="77777777" w:rsidR="00D7373D" w:rsidRPr="00FB2051" w:rsidRDefault="00D7373D" w:rsidP="00855B78">
            <w:pPr>
              <w:pStyle w:val="oneM2M-CoverTableLeft"/>
              <w:tabs>
                <w:tab w:val="left" w:pos="6248"/>
              </w:tabs>
              <w:rPr>
                <w:sz w:val="16"/>
                <w:szCs w:val="16"/>
                <w:lang w:val="en-GB" w:eastAsia="ja-JP"/>
              </w:rPr>
            </w:pPr>
            <w:r w:rsidRPr="00FB2051">
              <w:rPr>
                <w:sz w:val="16"/>
                <w:szCs w:val="16"/>
                <w:lang w:val="en-GB"/>
              </w:rPr>
              <w:t>Template Version:23</w:t>
            </w:r>
            <w:r w:rsidRPr="00FB2051">
              <w:rPr>
                <w:sz w:val="16"/>
                <w:szCs w:val="16"/>
                <w:lang w:val="en-GB" w:eastAsia="ja-JP"/>
              </w:rPr>
              <w:t xml:space="preserve"> February 2015 (Dot not modify)</w:t>
            </w:r>
          </w:p>
        </w:tc>
      </w:tr>
    </w:tbl>
    <w:p w14:paraId="598A74CE"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FAFEBE3"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AF93045"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14BD8183"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451E4C24"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365BDAD8"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CE75B2B" w14:textId="77777777" w:rsidR="00E278AD" w:rsidRPr="00FB2051" w:rsidRDefault="00E278AD" w:rsidP="00E278AD">
      <w:pPr>
        <w:rPr>
          <w:rFonts w:eastAsia="Calibri"/>
          <w:color w:val="000000"/>
          <w:sz w:val="22"/>
          <w:szCs w:val="22"/>
        </w:rPr>
      </w:pPr>
      <w:r w:rsidRPr="00FB2051">
        <w:rPr>
          <w:rFonts w:eastAsia="Calibri"/>
          <w:color w:val="000000"/>
          <w:sz w:val="22"/>
          <w:szCs w:val="22"/>
        </w:rPr>
        <w:t>This Specification is provided for future development work within oneM2M only. The Partners accept no liability for any use of this Specification.</w:t>
      </w:r>
    </w:p>
    <w:p w14:paraId="52A1847E" w14:textId="77777777" w:rsidR="00BC33F7" w:rsidRPr="00FB2051" w:rsidRDefault="00E278AD" w:rsidP="00E278AD">
      <w:r w:rsidRPr="00FB2051">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1964C9FD" w14:textId="77777777" w:rsidR="00BC33F7" w:rsidRPr="00FB2051" w:rsidRDefault="00BC33F7" w:rsidP="00BC33F7"/>
    <w:p w14:paraId="4AA5BE2F" w14:textId="77777777" w:rsidR="00BC33F7" w:rsidRPr="00FB2051" w:rsidRDefault="00BC33F7" w:rsidP="00BC33F7"/>
    <w:bookmarkEnd w:id="2"/>
    <w:p w14:paraId="537DF1A8" w14:textId="77777777" w:rsidR="00E278AD" w:rsidRPr="00FB2051" w:rsidRDefault="00787554" w:rsidP="00E278AD">
      <w:pPr>
        <w:spacing w:after="200"/>
        <w:ind w:left="720"/>
        <w:rPr>
          <w:rFonts w:eastAsia="Calibri"/>
          <w:sz w:val="22"/>
          <w:szCs w:val="22"/>
        </w:rPr>
      </w:pPr>
      <w:r w:rsidRPr="00FB2051">
        <w:rPr>
          <w:sz w:val="36"/>
          <w:szCs w:val="36"/>
        </w:rPr>
        <w:br w:type="page"/>
      </w:r>
      <w:r w:rsidR="00E278AD" w:rsidRPr="00FB2051">
        <w:rPr>
          <w:rFonts w:eastAsia="Calibri"/>
          <w:sz w:val="22"/>
          <w:szCs w:val="22"/>
        </w:rPr>
        <w:lastRenderedPageBreak/>
        <w:t xml:space="preserve">About oneM2M </w:t>
      </w:r>
    </w:p>
    <w:p w14:paraId="21AC990B" w14:textId="77777777" w:rsidR="00E278AD" w:rsidRPr="00FB2051"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FB2051">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7577FAC2"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More information about oneM2M may be found at:  http//www.oneM2M.org</w:t>
      </w:r>
    </w:p>
    <w:p w14:paraId="16DBD46C" w14:textId="77777777" w:rsidR="00E278AD" w:rsidRPr="00FB2051" w:rsidRDefault="00E278AD" w:rsidP="00E278AD">
      <w:pPr>
        <w:overflowPunct/>
        <w:autoSpaceDE/>
        <w:autoSpaceDN/>
        <w:adjustRightInd/>
        <w:spacing w:after="200"/>
        <w:ind w:left="720"/>
        <w:textAlignment w:val="auto"/>
        <w:rPr>
          <w:rFonts w:eastAsia="Calibri"/>
          <w:sz w:val="22"/>
          <w:szCs w:val="22"/>
        </w:rPr>
      </w:pPr>
      <w:r w:rsidRPr="00FB2051">
        <w:rPr>
          <w:rFonts w:eastAsia="Calibri"/>
          <w:sz w:val="22"/>
          <w:szCs w:val="22"/>
        </w:rPr>
        <w:t>Copyright Notification</w:t>
      </w:r>
    </w:p>
    <w:p w14:paraId="0A70F51A" w14:textId="77777777" w:rsidR="00E278AD" w:rsidRPr="00FB2051" w:rsidRDefault="00E278AD" w:rsidP="00E278AD">
      <w:pPr>
        <w:overflowPunct/>
        <w:autoSpaceDE/>
        <w:autoSpaceDN/>
        <w:adjustRightInd/>
        <w:spacing w:after="200"/>
        <w:ind w:left="1440"/>
        <w:textAlignment w:val="auto"/>
        <w:rPr>
          <w:rFonts w:eastAsia="Calibri"/>
          <w:sz w:val="22"/>
          <w:szCs w:val="22"/>
        </w:rPr>
      </w:pPr>
      <w:proofErr w:type="gramStart"/>
      <w:r w:rsidRPr="00FB2051">
        <w:rPr>
          <w:rFonts w:eastAsia="Calibri"/>
          <w:sz w:val="22"/>
          <w:szCs w:val="22"/>
        </w:rPr>
        <w:t>© 201</w:t>
      </w:r>
      <w:r w:rsidR="00E66AFA">
        <w:rPr>
          <w:rFonts w:eastAsia="Calibri"/>
          <w:sz w:val="22"/>
          <w:szCs w:val="22"/>
        </w:rPr>
        <w:t>6</w:t>
      </w:r>
      <w:r w:rsidRPr="00FB2051">
        <w:rPr>
          <w:rFonts w:eastAsia="Calibri"/>
          <w:sz w:val="22"/>
          <w:szCs w:val="22"/>
        </w:rPr>
        <w:t xml:space="preserve">, oneM2M Partners Type 1 (ARIB, ATIS, CCSA, ETSI, TIA, </w:t>
      </w:r>
      <w:r w:rsidR="001633A3" w:rsidRPr="00FB2051">
        <w:rPr>
          <w:rFonts w:eastAsia="Calibri"/>
          <w:sz w:val="22"/>
          <w:szCs w:val="22"/>
        </w:rPr>
        <w:t xml:space="preserve">TSDSI, </w:t>
      </w:r>
      <w:r w:rsidRPr="00FB2051">
        <w:rPr>
          <w:rFonts w:eastAsia="Calibri"/>
          <w:sz w:val="22"/>
          <w:szCs w:val="22"/>
        </w:rPr>
        <w:t>TTA, TTC).</w:t>
      </w:r>
      <w:proofErr w:type="gramEnd"/>
    </w:p>
    <w:p w14:paraId="2A778CF6" w14:textId="77777777" w:rsidR="00C03C0C" w:rsidRPr="00FB2051" w:rsidRDefault="00E278AD" w:rsidP="00C03C0C">
      <w:pPr>
        <w:overflowPunct/>
        <w:autoSpaceDE/>
        <w:autoSpaceDN/>
        <w:adjustRightInd/>
        <w:spacing w:after="200"/>
        <w:ind w:left="1440"/>
        <w:textAlignment w:val="auto"/>
        <w:rPr>
          <w:rFonts w:eastAsia="Calibri"/>
          <w:sz w:val="22"/>
          <w:szCs w:val="22"/>
        </w:rPr>
      </w:pPr>
      <w:r w:rsidRPr="00FB2051">
        <w:rPr>
          <w:rFonts w:eastAsia="Calibri"/>
          <w:sz w:val="22"/>
          <w:szCs w:val="22"/>
        </w:rPr>
        <w:t>All rights reserved.</w:t>
      </w:r>
    </w:p>
    <w:p w14:paraId="47677AC8" w14:textId="77777777" w:rsidR="00C03C0C" w:rsidRPr="00FB2051" w:rsidRDefault="00C03C0C" w:rsidP="00C03C0C">
      <w:pPr>
        <w:overflowPunct/>
        <w:autoSpaceDE/>
        <w:autoSpaceDN/>
        <w:adjustRightInd/>
        <w:spacing w:after="200"/>
        <w:ind w:left="1440"/>
        <w:textAlignment w:val="auto"/>
        <w:rPr>
          <w:rFonts w:eastAsia="Calibri"/>
          <w:sz w:val="22"/>
          <w:szCs w:val="22"/>
        </w:rPr>
      </w:pPr>
      <w:r w:rsidRPr="00FB2051">
        <w:rPr>
          <w:rFonts w:eastAsia="Calibri"/>
          <w:sz w:val="22"/>
          <w:szCs w:val="22"/>
        </w:rPr>
        <w:t>The copyright extends to reproduction in all media.</w:t>
      </w:r>
    </w:p>
    <w:p w14:paraId="67DE1415" w14:textId="77777777" w:rsidR="00E278AD" w:rsidRPr="00FB2051" w:rsidRDefault="00E278AD" w:rsidP="00E278AD">
      <w:pPr>
        <w:overflowPunct/>
        <w:autoSpaceDE/>
        <w:autoSpaceDN/>
        <w:adjustRightInd/>
        <w:spacing w:after="200"/>
        <w:ind w:left="1440"/>
        <w:textAlignment w:val="auto"/>
        <w:rPr>
          <w:rFonts w:eastAsia="Calibri"/>
          <w:sz w:val="22"/>
          <w:szCs w:val="22"/>
        </w:rPr>
      </w:pPr>
    </w:p>
    <w:p w14:paraId="4DB56A21" w14:textId="77777777" w:rsidR="00E278AD" w:rsidRPr="00FB2051" w:rsidRDefault="00E278AD" w:rsidP="00E278AD">
      <w:pPr>
        <w:overflowPunct/>
        <w:autoSpaceDE/>
        <w:autoSpaceDN/>
        <w:adjustRightInd/>
        <w:spacing w:after="200"/>
        <w:ind w:left="720"/>
        <w:textAlignment w:val="auto"/>
        <w:rPr>
          <w:rFonts w:eastAsia="Calibri"/>
          <w:sz w:val="22"/>
          <w:szCs w:val="22"/>
        </w:rPr>
      </w:pPr>
      <w:r w:rsidRPr="00FB2051">
        <w:rPr>
          <w:rFonts w:eastAsia="Calibri"/>
          <w:sz w:val="22"/>
          <w:szCs w:val="22"/>
        </w:rPr>
        <w:t xml:space="preserve">Notice of Disclaimer &amp; Limitation of Liability </w:t>
      </w:r>
    </w:p>
    <w:p w14:paraId="43B56189"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06B8DAD"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FB2051">
        <w:rPr>
          <w:rFonts w:eastAsia="Calibri"/>
          <w:sz w:val="22"/>
          <w:szCs w:val="22"/>
        </w:rPr>
        <w:t>oneM2M</w:t>
      </w:r>
      <w:proofErr w:type="gramEnd"/>
      <w:r w:rsidRPr="00FB2051">
        <w:rPr>
          <w:rFonts w:eastAsia="Calibri"/>
          <w:sz w:val="22"/>
          <w:szCs w:val="22"/>
        </w:rPr>
        <w:t xml:space="preserve"> EXPRESSLY ADVISES ANY AND ALL USE OF OR RELIANCE UPON THIS INFORMATION PROVIDED IN THIS DOCUMENT IS AT THE RISK OF THE USER.</w:t>
      </w:r>
    </w:p>
    <w:p w14:paraId="5926F592" w14:textId="77777777" w:rsidR="00BB6418" w:rsidRPr="00FB2051" w:rsidRDefault="00E278AD" w:rsidP="007F4C60">
      <w:pPr>
        <w:pStyle w:val="TT"/>
      </w:pPr>
      <w:r w:rsidRPr="00FB2051">
        <w:rPr>
          <w:szCs w:val="36"/>
        </w:rPr>
        <w:br w:type="page"/>
      </w:r>
      <w:bookmarkStart w:id="3" w:name="_Toc449521412"/>
      <w:r w:rsidR="00EC4DC6" w:rsidRPr="00FB2051">
        <w:rPr>
          <w:szCs w:val="36"/>
        </w:rPr>
        <w:lastRenderedPageBreak/>
        <w:t>C</w:t>
      </w:r>
      <w:r w:rsidR="00BB6418" w:rsidRPr="00FB2051">
        <w:t>ontents</w:t>
      </w:r>
      <w:bookmarkEnd w:id="3"/>
    </w:p>
    <w:p w14:paraId="27CDE9AA" w14:textId="77777777" w:rsidR="00D81856" w:rsidRPr="00E666C7" w:rsidRDefault="00CB529F">
      <w:pPr>
        <w:pStyle w:val="TOC1"/>
        <w:rPr>
          <w:rFonts w:asciiTheme="minorHAnsi" w:eastAsiaTheme="minorEastAsia" w:hAnsiTheme="minorHAnsi" w:cstheme="minorBidi"/>
          <w:szCs w:val="22"/>
          <w:lang w:val="en-US" w:eastAsia="de-DE"/>
        </w:rPr>
      </w:pPr>
      <w:r>
        <w:fldChar w:fldCharType="begin"/>
      </w:r>
      <w:r>
        <w:instrText xml:space="preserve"> </w:instrText>
      </w:r>
      <w:r w:rsidR="00D5547C">
        <w:instrText>TOC</w:instrText>
      </w:r>
      <w:r>
        <w:instrText xml:space="preserve"> \o \w "1-9" </w:instrText>
      </w:r>
      <w:r>
        <w:fldChar w:fldCharType="separate"/>
      </w:r>
      <w:r w:rsidR="00D81856">
        <w:t>1</w:t>
      </w:r>
      <w:r w:rsidR="00D81856">
        <w:tab/>
        <w:t>Scope</w:t>
      </w:r>
      <w:r w:rsidR="00D81856">
        <w:tab/>
      </w:r>
      <w:r w:rsidR="00D81856">
        <w:fldChar w:fldCharType="begin"/>
      </w:r>
      <w:r w:rsidR="00D81856">
        <w:instrText xml:space="preserve"> PAGEREF _Toc475958104 \h </w:instrText>
      </w:r>
      <w:r w:rsidR="00D81856">
        <w:fldChar w:fldCharType="separate"/>
      </w:r>
      <w:r w:rsidR="00D81856">
        <w:t>6</w:t>
      </w:r>
      <w:r w:rsidR="00D81856">
        <w:fldChar w:fldCharType="end"/>
      </w:r>
    </w:p>
    <w:p w14:paraId="2189E771" w14:textId="77777777" w:rsidR="00D81856" w:rsidRPr="00E666C7" w:rsidRDefault="00D81856">
      <w:pPr>
        <w:pStyle w:val="TOC1"/>
        <w:rPr>
          <w:rFonts w:asciiTheme="minorHAnsi" w:eastAsiaTheme="minorEastAsia" w:hAnsiTheme="minorHAnsi" w:cstheme="minorBidi"/>
          <w:szCs w:val="22"/>
          <w:lang w:val="en-US" w:eastAsia="de-DE"/>
        </w:rPr>
      </w:pPr>
      <w:r>
        <w:t>2</w:t>
      </w:r>
      <w:r>
        <w:tab/>
        <w:t>References</w:t>
      </w:r>
      <w:r>
        <w:tab/>
      </w:r>
      <w:r>
        <w:fldChar w:fldCharType="begin"/>
      </w:r>
      <w:r>
        <w:instrText xml:space="preserve"> PAGEREF _Toc475958105 \h </w:instrText>
      </w:r>
      <w:r>
        <w:fldChar w:fldCharType="separate"/>
      </w:r>
      <w:r>
        <w:t>6</w:t>
      </w:r>
      <w:r>
        <w:fldChar w:fldCharType="end"/>
      </w:r>
    </w:p>
    <w:p w14:paraId="428094DF" w14:textId="77777777" w:rsidR="00D81856" w:rsidRPr="00E666C7" w:rsidRDefault="00D81856">
      <w:pPr>
        <w:pStyle w:val="TOC2"/>
        <w:rPr>
          <w:rFonts w:asciiTheme="minorHAnsi" w:eastAsiaTheme="minorEastAsia" w:hAnsiTheme="minorHAnsi" w:cstheme="minorBidi"/>
          <w:sz w:val="22"/>
          <w:szCs w:val="22"/>
          <w:lang w:val="en-US" w:eastAsia="de-DE"/>
        </w:rPr>
      </w:pPr>
      <w:r>
        <w:t>2.1</w:t>
      </w:r>
      <w:r>
        <w:tab/>
        <w:t>Normative references</w:t>
      </w:r>
      <w:r>
        <w:tab/>
      </w:r>
      <w:r>
        <w:fldChar w:fldCharType="begin"/>
      </w:r>
      <w:r>
        <w:instrText xml:space="preserve"> PAGEREF _Toc475958106 \h </w:instrText>
      </w:r>
      <w:r>
        <w:fldChar w:fldCharType="separate"/>
      </w:r>
      <w:r>
        <w:t>6</w:t>
      </w:r>
      <w:r>
        <w:fldChar w:fldCharType="end"/>
      </w:r>
    </w:p>
    <w:p w14:paraId="59DBF90A" w14:textId="77777777" w:rsidR="00D81856" w:rsidRPr="00E666C7" w:rsidRDefault="00D81856">
      <w:pPr>
        <w:pStyle w:val="TOC2"/>
        <w:rPr>
          <w:rFonts w:asciiTheme="minorHAnsi" w:eastAsiaTheme="minorEastAsia" w:hAnsiTheme="minorHAnsi" w:cstheme="minorBidi"/>
          <w:sz w:val="22"/>
          <w:szCs w:val="22"/>
          <w:lang w:val="en-US" w:eastAsia="de-DE"/>
        </w:rPr>
      </w:pPr>
      <w:r>
        <w:t>2.2</w:t>
      </w:r>
      <w:r>
        <w:tab/>
        <w:t>Informative references</w:t>
      </w:r>
      <w:r>
        <w:tab/>
      </w:r>
      <w:r>
        <w:fldChar w:fldCharType="begin"/>
      </w:r>
      <w:r>
        <w:instrText xml:space="preserve"> PAGEREF _Toc475958107 \h </w:instrText>
      </w:r>
      <w:r>
        <w:fldChar w:fldCharType="separate"/>
      </w:r>
      <w:r>
        <w:t>6</w:t>
      </w:r>
      <w:r>
        <w:fldChar w:fldCharType="end"/>
      </w:r>
    </w:p>
    <w:p w14:paraId="66EDE027" w14:textId="77777777" w:rsidR="00D81856" w:rsidRPr="00E666C7" w:rsidRDefault="00D81856">
      <w:pPr>
        <w:pStyle w:val="TOC1"/>
        <w:rPr>
          <w:rFonts w:asciiTheme="minorHAnsi" w:eastAsiaTheme="minorEastAsia" w:hAnsiTheme="minorHAnsi" w:cstheme="minorBidi"/>
          <w:szCs w:val="22"/>
          <w:lang w:val="en-US" w:eastAsia="de-DE"/>
        </w:rPr>
      </w:pPr>
      <w:r>
        <w:t>3</w:t>
      </w:r>
      <w:r>
        <w:tab/>
        <w:t>Definitions and abbreviations</w:t>
      </w:r>
      <w:r>
        <w:tab/>
      </w:r>
      <w:r>
        <w:fldChar w:fldCharType="begin"/>
      </w:r>
      <w:r>
        <w:instrText xml:space="preserve"> PAGEREF _Toc475958108 \h </w:instrText>
      </w:r>
      <w:r>
        <w:fldChar w:fldCharType="separate"/>
      </w:r>
      <w:r>
        <w:t>7</w:t>
      </w:r>
      <w:r>
        <w:fldChar w:fldCharType="end"/>
      </w:r>
    </w:p>
    <w:p w14:paraId="4EBD2B1B" w14:textId="77777777" w:rsidR="00D81856" w:rsidRPr="00E666C7" w:rsidRDefault="00D81856">
      <w:pPr>
        <w:pStyle w:val="TOC2"/>
        <w:rPr>
          <w:rFonts w:asciiTheme="minorHAnsi" w:eastAsiaTheme="minorEastAsia" w:hAnsiTheme="minorHAnsi" w:cstheme="minorBidi"/>
          <w:sz w:val="22"/>
          <w:szCs w:val="22"/>
          <w:lang w:val="en-US" w:eastAsia="de-DE"/>
        </w:rPr>
      </w:pPr>
      <w:r>
        <w:t>3.1</w:t>
      </w:r>
      <w:r>
        <w:tab/>
        <w:t>Definitions</w:t>
      </w:r>
      <w:r>
        <w:tab/>
      </w:r>
      <w:r>
        <w:fldChar w:fldCharType="begin"/>
      </w:r>
      <w:r>
        <w:instrText xml:space="preserve"> PAGEREF _Toc475958109 \h </w:instrText>
      </w:r>
      <w:r>
        <w:fldChar w:fldCharType="separate"/>
      </w:r>
      <w:r>
        <w:t>7</w:t>
      </w:r>
      <w:r>
        <w:fldChar w:fldCharType="end"/>
      </w:r>
    </w:p>
    <w:p w14:paraId="4A2B9D13" w14:textId="77777777" w:rsidR="00D81856" w:rsidRPr="00E666C7" w:rsidRDefault="00D81856">
      <w:pPr>
        <w:pStyle w:val="TOC2"/>
        <w:rPr>
          <w:rFonts w:asciiTheme="minorHAnsi" w:eastAsiaTheme="minorEastAsia" w:hAnsiTheme="minorHAnsi" w:cstheme="minorBidi"/>
          <w:sz w:val="22"/>
          <w:szCs w:val="22"/>
          <w:lang w:val="en-US" w:eastAsia="de-DE"/>
        </w:rPr>
      </w:pPr>
      <w:r>
        <w:t>3.2</w:t>
      </w:r>
      <w:r>
        <w:tab/>
        <w:t>Abbreviations</w:t>
      </w:r>
      <w:r>
        <w:tab/>
      </w:r>
      <w:r>
        <w:fldChar w:fldCharType="begin"/>
      </w:r>
      <w:r>
        <w:instrText xml:space="preserve"> PAGEREF _Toc475958110 \h </w:instrText>
      </w:r>
      <w:r>
        <w:fldChar w:fldCharType="separate"/>
      </w:r>
      <w:r>
        <w:t>7</w:t>
      </w:r>
      <w:r>
        <w:fldChar w:fldCharType="end"/>
      </w:r>
    </w:p>
    <w:p w14:paraId="0635BBD2" w14:textId="77777777" w:rsidR="00D81856" w:rsidRPr="00E666C7" w:rsidRDefault="00D81856">
      <w:pPr>
        <w:pStyle w:val="TOC1"/>
        <w:rPr>
          <w:rFonts w:asciiTheme="minorHAnsi" w:eastAsiaTheme="minorEastAsia" w:hAnsiTheme="minorHAnsi" w:cstheme="minorBidi"/>
          <w:szCs w:val="22"/>
          <w:lang w:val="en-US" w:eastAsia="de-DE"/>
        </w:rPr>
      </w:pPr>
      <w:r>
        <w:t>4</w:t>
      </w:r>
      <w:r>
        <w:tab/>
        <w:t>Conventions</w:t>
      </w:r>
      <w:r>
        <w:tab/>
      </w:r>
      <w:r>
        <w:fldChar w:fldCharType="begin"/>
      </w:r>
      <w:r>
        <w:instrText xml:space="preserve"> PAGEREF _Toc475958111 \h </w:instrText>
      </w:r>
      <w:r>
        <w:fldChar w:fldCharType="separate"/>
      </w:r>
      <w:r>
        <w:t>7</w:t>
      </w:r>
      <w:r>
        <w:fldChar w:fldCharType="end"/>
      </w:r>
    </w:p>
    <w:p w14:paraId="56731991" w14:textId="77777777" w:rsidR="00D81856" w:rsidRPr="00E666C7" w:rsidRDefault="00D81856">
      <w:pPr>
        <w:pStyle w:val="TOC1"/>
        <w:rPr>
          <w:rFonts w:asciiTheme="minorHAnsi" w:eastAsiaTheme="minorEastAsia" w:hAnsiTheme="minorHAnsi" w:cstheme="minorBidi"/>
          <w:szCs w:val="22"/>
          <w:lang w:val="en-US" w:eastAsia="de-DE"/>
        </w:rPr>
      </w:pPr>
      <w:r>
        <w:t>5</w:t>
      </w:r>
      <w:r>
        <w:tab/>
        <w:t>General information on the oneM2M Base Ontology (informative)</w:t>
      </w:r>
      <w:r>
        <w:tab/>
      </w:r>
      <w:r>
        <w:fldChar w:fldCharType="begin"/>
      </w:r>
      <w:r>
        <w:instrText xml:space="preserve"> PAGEREF _Toc475958112 \h </w:instrText>
      </w:r>
      <w:r>
        <w:fldChar w:fldCharType="separate"/>
      </w:r>
      <w:r>
        <w:t>8</w:t>
      </w:r>
      <w:r>
        <w:fldChar w:fldCharType="end"/>
      </w:r>
    </w:p>
    <w:p w14:paraId="18A8A4F2" w14:textId="77777777" w:rsidR="00D81856" w:rsidRPr="00E666C7" w:rsidRDefault="00D81856">
      <w:pPr>
        <w:pStyle w:val="TOC2"/>
        <w:rPr>
          <w:rFonts w:asciiTheme="minorHAnsi" w:eastAsiaTheme="minorEastAsia" w:hAnsiTheme="minorHAnsi" w:cstheme="minorBidi"/>
          <w:sz w:val="22"/>
          <w:szCs w:val="22"/>
          <w:lang w:val="en-US" w:eastAsia="de-DE"/>
        </w:rPr>
      </w:pPr>
      <w:r>
        <w:t>5.1</w:t>
      </w:r>
      <w:r>
        <w:tab/>
        <w:t>Motivation and intended use of the ontology</w:t>
      </w:r>
      <w:r>
        <w:tab/>
      </w:r>
      <w:r>
        <w:fldChar w:fldCharType="begin"/>
      </w:r>
      <w:r>
        <w:instrText xml:space="preserve"> PAGEREF _Toc475958113 \h </w:instrText>
      </w:r>
      <w:r>
        <w:fldChar w:fldCharType="separate"/>
      </w:r>
      <w:r>
        <w:t>8</w:t>
      </w:r>
      <w:r>
        <w:fldChar w:fldCharType="end"/>
      </w:r>
    </w:p>
    <w:p w14:paraId="18CCA684" w14:textId="77777777" w:rsidR="00D81856" w:rsidRPr="00E666C7" w:rsidRDefault="00D81856">
      <w:pPr>
        <w:pStyle w:val="TOC3"/>
        <w:rPr>
          <w:rFonts w:asciiTheme="minorHAnsi" w:eastAsiaTheme="minorEastAsia" w:hAnsiTheme="minorHAnsi" w:cstheme="minorBidi"/>
          <w:sz w:val="22"/>
          <w:szCs w:val="22"/>
          <w:lang w:val="en-US" w:eastAsia="de-DE"/>
        </w:rPr>
      </w:pPr>
      <w:r>
        <w:t>5.1.1</w:t>
      </w:r>
      <w:r>
        <w:tab/>
        <w:t>Why using ontologies in oneM2M?</w:t>
      </w:r>
      <w:r>
        <w:tab/>
      </w:r>
      <w:r>
        <w:fldChar w:fldCharType="begin"/>
      </w:r>
      <w:r>
        <w:instrText xml:space="preserve"> PAGEREF _Toc475958114 \h </w:instrText>
      </w:r>
      <w:r>
        <w:fldChar w:fldCharType="separate"/>
      </w:r>
      <w:r>
        <w:t>8</w:t>
      </w:r>
      <w:r>
        <w:fldChar w:fldCharType="end"/>
      </w:r>
    </w:p>
    <w:p w14:paraId="7E1CDE2E" w14:textId="77777777" w:rsidR="00D81856" w:rsidRPr="00E666C7" w:rsidRDefault="00D81856">
      <w:pPr>
        <w:pStyle w:val="TOC4"/>
        <w:rPr>
          <w:rFonts w:asciiTheme="minorHAnsi" w:eastAsiaTheme="minorEastAsia" w:hAnsiTheme="minorHAnsi" w:cstheme="minorBidi"/>
          <w:sz w:val="22"/>
          <w:szCs w:val="22"/>
          <w:lang w:val="en-US" w:eastAsia="de-DE"/>
        </w:rPr>
      </w:pPr>
      <w:r>
        <w:t>5.1.1.1</w:t>
      </w:r>
      <w:r>
        <w:tab/>
        <w:t>Introduction to ontologies</w:t>
      </w:r>
      <w:r>
        <w:tab/>
      </w:r>
      <w:r>
        <w:fldChar w:fldCharType="begin"/>
      </w:r>
      <w:r>
        <w:instrText xml:space="preserve"> PAGEREF _Toc475958115 \h </w:instrText>
      </w:r>
      <w:r>
        <w:fldChar w:fldCharType="separate"/>
      </w:r>
      <w:r>
        <w:t>8</w:t>
      </w:r>
      <w:r>
        <w:fldChar w:fldCharType="end"/>
      </w:r>
    </w:p>
    <w:p w14:paraId="34848ECF" w14:textId="77777777" w:rsidR="00D81856" w:rsidRPr="00E666C7" w:rsidRDefault="00D81856">
      <w:pPr>
        <w:pStyle w:val="TOC4"/>
        <w:rPr>
          <w:rFonts w:asciiTheme="minorHAnsi" w:eastAsiaTheme="minorEastAsia" w:hAnsiTheme="minorHAnsi" w:cstheme="minorBidi"/>
          <w:sz w:val="22"/>
          <w:szCs w:val="22"/>
          <w:lang w:val="en-US" w:eastAsia="de-DE"/>
        </w:rPr>
      </w:pPr>
      <w:r>
        <w:t>5.1.1.2</w:t>
      </w:r>
      <w:r>
        <w:tab/>
        <w:t>The purpose of the oneM2M Base Ontology</w:t>
      </w:r>
      <w:r>
        <w:tab/>
      </w:r>
      <w:r>
        <w:fldChar w:fldCharType="begin"/>
      </w:r>
      <w:r>
        <w:instrText xml:space="preserve"> PAGEREF _Toc475958116 \h </w:instrText>
      </w:r>
      <w:r>
        <w:fldChar w:fldCharType="separate"/>
      </w:r>
      <w:r>
        <w:t>9</w:t>
      </w:r>
      <w:r>
        <w:fldChar w:fldCharType="end"/>
      </w:r>
    </w:p>
    <w:p w14:paraId="5C677E07" w14:textId="77777777" w:rsidR="00D81856" w:rsidRPr="00E666C7" w:rsidRDefault="00D81856">
      <w:pPr>
        <w:pStyle w:val="TOC5"/>
        <w:rPr>
          <w:rFonts w:asciiTheme="minorHAnsi" w:eastAsiaTheme="minorEastAsia" w:hAnsiTheme="minorHAnsi" w:cstheme="minorBidi"/>
          <w:sz w:val="22"/>
          <w:szCs w:val="22"/>
          <w:lang w:val="en-US" w:eastAsia="de-DE"/>
        </w:rPr>
      </w:pPr>
      <w:r>
        <w:t xml:space="preserve">5.1.1.2.0 </w:t>
      </w:r>
      <w:r>
        <w:tab/>
        <w:t>Introduction</w:t>
      </w:r>
      <w:r>
        <w:tab/>
      </w:r>
      <w:r>
        <w:fldChar w:fldCharType="begin"/>
      </w:r>
      <w:r>
        <w:instrText xml:space="preserve"> PAGEREF _Toc475958117 \h </w:instrText>
      </w:r>
      <w:r>
        <w:fldChar w:fldCharType="separate"/>
      </w:r>
      <w:r>
        <w:t>9</w:t>
      </w:r>
      <w:r>
        <w:fldChar w:fldCharType="end"/>
      </w:r>
    </w:p>
    <w:p w14:paraId="095AC2CA" w14:textId="77777777" w:rsidR="00D81856" w:rsidRPr="00E666C7" w:rsidRDefault="00D81856">
      <w:pPr>
        <w:pStyle w:val="TOC5"/>
        <w:rPr>
          <w:rFonts w:asciiTheme="minorHAnsi" w:eastAsiaTheme="minorEastAsia" w:hAnsiTheme="minorHAnsi" w:cstheme="minorBidi"/>
          <w:sz w:val="22"/>
          <w:szCs w:val="22"/>
          <w:lang w:val="en-US" w:eastAsia="de-DE"/>
        </w:rPr>
      </w:pPr>
      <w:r>
        <w:t>5.1.1.2.1</w:t>
      </w:r>
      <w:r>
        <w:tab/>
        <w:t>Syntactic interoperability</w:t>
      </w:r>
      <w:r>
        <w:tab/>
      </w:r>
      <w:r>
        <w:fldChar w:fldCharType="begin"/>
      </w:r>
      <w:r>
        <w:instrText xml:space="preserve"> PAGEREF _Toc475958118 \h </w:instrText>
      </w:r>
      <w:r>
        <w:fldChar w:fldCharType="separate"/>
      </w:r>
      <w:r>
        <w:t>9</w:t>
      </w:r>
      <w:r>
        <w:fldChar w:fldCharType="end"/>
      </w:r>
    </w:p>
    <w:p w14:paraId="79EF769A" w14:textId="77777777" w:rsidR="00D81856" w:rsidRPr="00E666C7" w:rsidRDefault="00D81856">
      <w:pPr>
        <w:pStyle w:val="TOC5"/>
        <w:rPr>
          <w:rFonts w:asciiTheme="minorHAnsi" w:eastAsiaTheme="minorEastAsia" w:hAnsiTheme="minorHAnsi" w:cstheme="minorBidi"/>
          <w:sz w:val="22"/>
          <w:szCs w:val="22"/>
          <w:lang w:val="en-US" w:eastAsia="de-DE"/>
        </w:rPr>
      </w:pPr>
      <w:r>
        <w:t>5.1.1.2.2</w:t>
      </w:r>
      <w:r>
        <w:tab/>
        <w:t>Semantic interoperability</w:t>
      </w:r>
      <w:r>
        <w:tab/>
      </w:r>
      <w:r>
        <w:fldChar w:fldCharType="begin"/>
      </w:r>
      <w:r>
        <w:instrText xml:space="preserve"> PAGEREF _Toc475958119 \h </w:instrText>
      </w:r>
      <w:r>
        <w:fldChar w:fldCharType="separate"/>
      </w:r>
      <w:r>
        <w:t>9</w:t>
      </w:r>
      <w:r>
        <w:fldChar w:fldCharType="end"/>
      </w:r>
    </w:p>
    <w:p w14:paraId="72A5ED20" w14:textId="77777777" w:rsidR="00D81856" w:rsidRPr="00E666C7" w:rsidRDefault="00D81856">
      <w:pPr>
        <w:pStyle w:val="TOC3"/>
        <w:rPr>
          <w:rFonts w:asciiTheme="minorHAnsi" w:eastAsiaTheme="minorEastAsia" w:hAnsiTheme="minorHAnsi" w:cstheme="minorBidi"/>
          <w:sz w:val="22"/>
          <w:szCs w:val="22"/>
          <w:lang w:val="en-US" w:eastAsia="de-DE"/>
        </w:rPr>
      </w:pPr>
      <w:r>
        <w:t>5.1.2</w:t>
      </w:r>
      <w:r>
        <w:tab/>
        <w:t>How are the Base Ontology and external ontologies used?</w:t>
      </w:r>
      <w:r>
        <w:tab/>
      </w:r>
      <w:r>
        <w:fldChar w:fldCharType="begin"/>
      </w:r>
      <w:r>
        <w:instrText xml:space="preserve"> PAGEREF _Toc475958120 \h </w:instrText>
      </w:r>
      <w:r>
        <w:fldChar w:fldCharType="separate"/>
      </w:r>
      <w:r>
        <w:t>10</w:t>
      </w:r>
      <w:r>
        <w:fldChar w:fldCharType="end"/>
      </w:r>
    </w:p>
    <w:p w14:paraId="6286D624" w14:textId="77777777" w:rsidR="00D81856" w:rsidRPr="00E666C7" w:rsidRDefault="00D81856">
      <w:pPr>
        <w:pStyle w:val="TOC4"/>
        <w:rPr>
          <w:rFonts w:asciiTheme="minorHAnsi" w:eastAsiaTheme="minorEastAsia" w:hAnsiTheme="minorHAnsi" w:cstheme="minorBidi"/>
          <w:sz w:val="22"/>
          <w:szCs w:val="22"/>
          <w:lang w:val="en-US" w:eastAsia="de-DE"/>
        </w:rPr>
      </w:pPr>
      <w:r>
        <w:t>5.1.2.1</w:t>
      </w:r>
      <w:r>
        <w:tab/>
        <w:t>Overview</w:t>
      </w:r>
      <w:r>
        <w:tab/>
      </w:r>
      <w:r>
        <w:fldChar w:fldCharType="begin"/>
      </w:r>
      <w:r>
        <w:instrText xml:space="preserve"> PAGEREF _Toc475958121 \h </w:instrText>
      </w:r>
      <w:r>
        <w:fldChar w:fldCharType="separate"/>
      </w:r>
      <w:r>
        <w:t>10</w:t>
      </w:r>
      <w:r>
        <w:fldChar w:fldCharType="end"/>
      </w:r>
    </w:p>
    <w:p w14:paraId="69D2041C" w14:textId="77777777" w:rsidR="00D81856" w:rsidRPr="00E666C7" w:rsidRDefault="00D81856">
      <w:pPr>
        <w:pStyle w:val="TOC4"/>
        <w:rPr>
          <w:rFonts w:asciiTheme="minorHAnsi" w:eastAsiaTheme="minorEastAsia" w:hAnsiTheme="minorHAnsi" w:cstheme="minorBidi"/>
          <w:sz w:val="22"/>
          <w:szCs w:val="22"/>
          <w:lang w:val="en-US" w:eastAsia="de-DE"/>
        </w:rPr>
      </w:pPr>
      <w:r>
        <w:t>5.1.2.2</w:t>
      </w:r>
      <w:r>
        <w:tab/>
        <w:t>Introduction to usage of classes, properties and restrictions</w:t>
      </w:r>
      <w:r>
        <w:tab/>
      </w:r>
      <w:r>
        <w:fldChar w:fldCharType="begin"/>
      </w:r>
      <w:r>
        <w:instrText xml:space="preserve"> PAGEREF _Toc475958122 \h </w:instrText>
      </w:r>
      <w:r>
        <w:fldChar w:fldCharType="separate"/>
      </w:r>
      <w:r>
        <w:t>10</w:t>
      </w:r>
      <w:r>
        <w:fldChar w:fldCharType="end"/>
      </w:r>
    </w:p>
    <w:p w14:paraId="38F488A1" w14:textId="77777777" w:rsidR="00D81856" w:rsidRPr="00E666C7" w:rsidRDefault="00D81856">
      <w:pPr>
        <w:pStyle w:val="TOC4"/>
        <w:rPr>
          <w:rFonts w:asciiTheme="minorHAnsi" w:eastAsiaTheme="minorEastAsia" w:hAnsiTheme="minorHAnsi" w:cstheme="minorBidi"/>
          <w:sz w:val="22"/>
          <w:szCs w:val="22"/>
          <w:lang w:val="en-US" w:eastAsia="de-DE"/>
        </w:rPr>
      </w:pPr>
      <w:r>
        <w:t>5.1.2.3</w:t>
      </w:r>
      <w:r>
        <w:tab/>
        <w:t>Methods for jointly using the Base Ontology and external ontologies</w:t>
      </w:r>
      <w:r>
        <w:tab/>
      </w:r>
      <w:r>
        <w:fldChar w:fldCharType="begin"/>
      </w:r>
      <w:r>
        <w:instrText xml:space="preserve"> PAGEREF _Toc475958123 \h </w:instrText>
      </w:r>
      <w:r>
        <w:fldChar w:fldCharType="separate"/>
      </w:r>
      <w:r>
        <w:t>10</w:t>
      </w:r>
      <w:r>
        <w:fldChar w:fldCharType="end"/>
      </w:r>
    </w:p>
    <w:p w14:paraId="182A55E4" w14:textId="77777777" w:rsidR="00D81856" w:rsidRPr="00E666C7" w:rsidRDefault="00D81856">
      <w:pPr>
        <w:pStyle w:val="TOC2"/>
        <w:rPr>
          <w:rFonts w:asciiTheme="minorHAnsi" w:eastAsiaTheme="minorEastAsia" w:hAnsiTheme="minorHAnsi" w:cstheme="minorBidi"/>
          <w:sz w:val="22"/>
          <w:szCs w:val="22"/>
          <w:lang w:val="en-US" w:eastAsia="de-DE"/>
        </w:rPr>
      </w:pPr>
      <w:r>
        <w:t>5.2</w:t>
      </w:r>
      <w:r>
        <w:tab/>
        <w:t>Insights into the Base Ontology</w:t>
      </w:r>
      <w:r>
        <w:tab/>
      </w:r>
      <w:r>
        <w:fldChar w:fldCharType="begin"/>
      </w:r>
      <w:r>
        <w:instrText xml:space="preserve"> PAGEREF _Toc475958124 \h </w:instrText>
      </w:r>
      <w:r>
        <w:fldChar w:fldCharType="separate"/>
      </w:r>
      <w:r>
        <w:t>11</w:t>
      </w:r>
      <w:r>
        <w:fldChar w:fldCharType="end"/>
      </w:r>
    </w:p>
    <w:p w14:paraId="2B2DD7A8" w14:textId="77777777" w:rsidR="00D81856" w:rsidRPr="00E666C7" w:rsidRDefault="00D81856">
      <w:pPr>
        <w:pStyle w:val="TOC3"/>
        <w:rPr>
          <w:rFonts w:asciiTheme="minorHAnsi" w:eastAsiaTheme="minorEastAsia" w:hAnsiTheme="minorHAnsi" w:cstheme="minorBidi"/>
          <w:sz w:val="22"/>
          <w:szCs w:val="22"/>
          <w:lang w:val="en-US" w:eastAsia="de-DE"/>
        </w:rPr>
      </w:pPr>
      <w:r>
        <w:t>5.2.1</w:t>
      </w:r>
      <w:r>
        <w:tab/>
        <w:t>General design principles of the Base Ontology</w:t>
      </w:r>
      <w:r>
        <w:tab/>
      </w:r>
      <w:r>
        <w:fldChar w:fldCharType="begin"/>
      </w:r>
      <w:r>
        <w:instrText xml:space="preserve"> PAGEREF _Toc475958125 \h </w:instrText>
      </w:r>
      <w:r>
        <w:fldChar w:fldCharType="separate"/>
      </w:r>
      <w:r>
        <w:t>11</w:t>
      </w:r>
      <w:r>
        <w:fldChar w:fldCharType="end"/>
      </w:r>
    </w:p>
    <w:p w14:paraId="18B71AFB" w14:textId="77777777" w:rsidR="00D81856" w:rsidRPr="00E666C7" w:rsidRDefault="00D81856">
      <w:pPr>
        <w:pStyle w:val="TOC4"/>
        <w:rPr>
          <w:rFonts w:asciiTheme="minorHAnsi" w:eastAsiaTheme="minorEastAsia" w:hAnsiTheme="minorHAnsi" w:cstheme="minorBidi"/>
          <w:sz w:val="22"/>
          <w:szCs w:val="22"/>
          <w:lang w:val="en-US" w:eastAsia="de-DE"/>
        </w:rPr>
      </w:pPr>
      <w:r>
        <w:t>5.2.1.1</w:t>
      </w:r>
      <w:r>
        <w:tab/>
        <w:t>General Principle</w:t>
      </w:r>
      <w:r>
        <w:tab/>
      </w:r>
      <w:r>
        <w:fldChar w:fldCharType="begin"/>
      </w:r>
      <w:r>
        <w:instrText xml:space="preserve"> PAGEREF _Toc475958126 \h </w:instrText>
      </w:r>
      <w:r>
        <w:fldChar w:fldCharType="separate"/>
      </w:r>
      <w:r>
        <w:t>11</w:t>
      </w:r>
      <w:r>
        <w:fldChar w:fldCharType="end"/>
      </w:r>
    </w:p>
    <w:p w14:paraId="4392C595" w14:textId="77777777" w:rsidR="00D81856" w:rsidRPr="00E666C7" w:rsidRDefault="00D81856">
      <w:pPr>
        <w:pStyle w:val="TOC4"/>
        <w:rPr>
          <w:rFonts w:asciiTheme="minorHAnsi" w:eastAsiaTheme="minorEastAsia" w:hAnsiTheme="minorHAnsi" w:cstheme="minorBidi"/>
          <w:sz w:val="22"/>
          <w:szCs w:val="22"/>
          <w:lang w:val="en-US" w:eastAsia="de-DE"/>
        </w:rPr>
      </w:pPr>
      <w:r>
        <w:t>5.2.1.2</w:t>
      </w:r>
      <w:r>
        <w:tab/>
        <w:t>Essential Classes and Properties of the Base Ontology</w:t>
      </w:r>
      <w:r>
        <w:tab/>
      </w:r>
      <w:r>
        <w:fldChar w:fldCharType="begin"/>
      </w:r>
      <w:r>
        <w:instrText xml:space="preserve"> PAGEREF _Toc475958127 \h </w:instrText>
      </w:r>
      <w:r>
        <w:fldChar w:fldCharType="separate"/>
      </w:r>
      <w:r>
        <w:t>12</w:t>
      </w:r>
      <w:r>
        <w:fldChar w:fldCharType="end"/>
      </w:r>
    </w:p>
    <w:p w14:paraId="70B2BA05" w14:textId="77777777" w:rsidR="00D81856" w:rsidRPr="00E666C7" w:rsidRDefault="00D81856">
      <w:pPr>
        <w:pStyle w:val="TOC3"/>
        <w:rPr>
          <w:rFonts w:asciiTheme="minorHAnsi" w:eastAsiaTheme="minorEastAsia" w:hAnsiTheme="minorHAnsi" w:cstheme="minorBidi"/>
          <w:sz w:val="22"/>
          <w:szCs w:val="22"/>
          <w:lang w:val="en-US" w:eastAsia="de-DE"/>
        </w:rPr>
      </w:pPr>
      <w:r>
        <w:t>5.2.2</w:t>
      </w:r>
      <w:r>
        <w:tab/>
        <w:t>void</w:t>
      </w:r>
      <w:r>
        <w:tab/>
      </w:r>
      <w:r>
        <w:fldChar w:fldCharType="begin"/>
      </w:r>
      <w:r>
        <w:instrText xml:space="preserve"> PAGEREF _Toc475958128 \h </w:instrText>
      </w:r>
      <w:r>
        <w:fldChar w:fldCharType="separate"/>
      </w:r>
      <w:r>
        <w:t>16</w:t>
      </w:r>
      <w:r>
        <w:fldChar w:fldCharType="end"/>
      </w:r>
    </w:p>
    <w:p w14:paraId="13974A4E" w14:textId="77777777" w:rsidR="00D81856" w:rsidRPr="00E666C7" w:rsidRDefault="00D81856">
      <w:pPr>
        <w:pStyle w:val="TOC1"/>
        <w:rPr>
          <w:rFonts w:asciiTheme="minorHAnsi" w:eastAsiaTheme="minorEastAsia" w:hAnsiTheme="minorHAnsi" w:cstheme="minorBidi"/>
          <w:szCs w:val="22"/>
          <w:lang w:val="en-US" w:eastAsia="de-DE"/>
        </w:rPr>
      </w:pPr>
      <w:r>
        <w:t>6</w:t>
      </w:r>
      <w:r>
        <w:tab/>
        <w:t>Description of Classes and Properties</w:t>
      </w:r>
      <w:r>
        <w:tab/>
      </w:r>
      <w:r>
        <w:fldChar w:fldCharType="begin"/>
      </w:r>
      <w:r>
        <w:instrText xml:space="preserve"> PAGEREF _Toc475958129 \h </w:instrText>
      </w:r>
      <w:r>
        <w:fldChar w:fldCharType="separate"/>
      </w:r>
      <w:r>
        <w:t>16</w:t>
      </w:r>
      <w:r>
        <w:fldChar w:fldCharType="end"/>
      </w:r>
    </w:p>
    <w:p w14:paraId="2E0A48CF" w14:textId="77777777" w:rsidR="00D81856" w:rsidRPr="00E666C7" w:rsidRDefault="00D81856">
      <w:pPr>
        <w:pStyle w:val="TOC2"/>
        <w:rPr>
          <w:rFonts w:asciiTheme="minorHAnsi" w:eastAsiaTheme="minorEastAsia" w:hAnsiTheme="minorHAnsi" w:cstheme="minorBidi"/>
          <w:sz w:val="22"/>
          <w:szCs w:val="22"/>
          <w:lang w:val="en-US" w:eastAsia="de-DE"/>
        </w:rPr>
      </w:pPr>
      <w:r>
        <w:t>6.1</w:t>
      </w:r>
      <w:r>
        <w:tab/>
        <w:t>Classes</w:t>
      </w:r>
      <w:r>
        <w:tab/>
      </w:r>
      <w:r>
        <w:fldChar w:fldCharType="begin"/>
      </w:r>
      <w:r>
        <w:instrText xml:space="preserve"> PAGEREF _Toc475958130 \h </w:instrText>
      </w:r>
      <w:r>
        <w:fldChar w:fldCharType="separate"/>
      </w:r>
      <w:r>
        <w:t>16</w:t>
      </w:r>
      <w:r>
        <w:fldChar w:fldCharType="end"/>
      </w:r>
    </w:p>
    <w:p w14:paraId="5B98090F" w14:textId="77777777" w:rsidR="00D81856" w:rsidRPr="00E666C7" w:rsidRDefault="00D81856">
      <w:pPr>
        <w:pStyle w:val="TOC3"/>
        <w:rPr>
          <w:rFonts w:asciiTheme="minorHAnsi" w:eastAsiaTheme="minorEastAsia" w:hAnsiTheme="minorHAnsi" w:cstheme="minorBidi"/>
          <w:sz w:val="22"/>
          <w:szCs w:val="22"/>
          <w:lang w:val="en-US" w:eastAsia="de-DE"/>
        </w:rPr>
      </w:pPr>
      <w:r>
        <w:t>6.1.1</w:t>
      </w:r>
      <w:r>
        <w:tab/>
        <w:t>Class: Thing</w:t>
      </w:r>
      <w:r>
        <w:tab/>
      </w:r>
      <w:r>
        <w:fldChar w:fldCharType="begin"/>
      </w:r>
      <w:r>
        <w:instrText xml:space="preserve"> PAGEREF _Toc475958131 \h </w:instrText>
      </w:r>
      <w:r>
        <w:fldChar w:fldCharType="separate"/>
      </w:r>
      <w:r>
        <w:t>16</w:t>
      </w:r>
      <w:r>
        <w:fldChar w:fldCharType="end"/>
      </w:r>
    </w:p>
    <w:p w14:paraId="72A078CF" w14:textId="77777777" w:rsidR="00D81856" w:rsidRPr="00E666C7" w:rsidRDefault="00D81856">
      <w:pPr>
        <w:pStyle w:val="TOC3"/>
        <w:rPr>
          <w:rFonts w:asciiTheme="minorHAnsi" w:eastAsiaTheme="minorEastAsia" w:hAnsiTheme="minorHAnsi" w:cstheme="minorBidi"/>
          <w:sz w:val="22"/>
          <w:szCs w:val="22"/>
          <w:lang w:val="en-US" w:eastAsia="de-DE"/>
        </w:rPr>
      </w:pPr>
      <w:r>
        <w:t>6.1.2</w:t>
      </w:r>
      <w:r>
        <w:tab/>
        <w:t>Class: ThingProperty</w:t>
      </w:r>
      <w:r>
        <w:tab/>
      </w:r>
      <w:r>
        <w:fldChar w:fldCharType="begin"/>
      </w:r>
      <w:r>
        <w:instrText xml:space="preserve"> PAGEREF _Toc475958132 \h </w:instrText>
      </w:r>
      <w:r>
        <w:fldChar w:fldCharType="separate"/>
      </w:r>
      <w:r>
        <w:t>17</w:t>
      </w:r>
      <w:r>
        <w:fldChar w:fldCharType="end"/>
      </w:r>
    </w:p>
    <w:p w14:paraId="1147A0C7" w14:textId="77777777" w:rsidR="00D81856" w:rsidRPr="00E666C7" w:rsidRDefault="00D81856">
      <w:pPr>
        <w:pStyle w:val="TOC3"/>
        <w:rPr>
          <w:rFonts w:asciiTheme="minorHAnsi" w:eastAsiaTheme="minorEastAsia" w:hAnsiTheme="minorHAnsi" w:cstheme="minorBidi"/>
          <w:sz w:val="22"/>
          <w:szCs w:val="22"/>
          <w:lang w:val="en-US" w:eastAsia="de-DE"/>
        </w:rPr>
      </w:pPr>
      <w:r>
        <w:t>6.1.3</w:t>
      </w:r>
      <w:r>
        <w:tab/>
        <w:t>Class: Aspect</w:t>
      </w:r>
      <w:r>
        <w:tab/>
      </w:r>
      <w:r>
        <w:fldChar w:fldCharType="begin"/>
      </w:r>
      <w:r>
        <w:instrText xml:space="preserve"> PAGEREF _Toc475958133 \h </w:instrText>
      </w:r>
      <w:r>
        <w:fldChar w:fldCharType="separate"/>
      </w:r>
      <w:r>
        <w:t>18</w:t>
      </w:r>
      <w:r>
        <w:fldChar w:fldCharType="end"/>
      </w:r>
    </w:p>
    <w:p w14:paraId="03EFA446" w14:textId="77777777" w:rsidR="00D81856" w:rsidRPr="00E666C7" w:rsidRDefault="00D81856">
      <w:pPr>
        <w:pStyle w:val="TOC3"/>
        <w:rPr>
          <w:rFonts w:asciiTheme="minorHAnsi" w:eastAsiaTheme="minorEastAsia" w:hAnsiTheme="minorHAnsi" w:cstheme="minorBidi"/>
          <w:sz w:val="22"/>
          <w:szCs w:val="22"/>
          <w:lang w:val="en-US" w:eastAsia="de-DE"/>
        </w:rPr>
      </w:pPr>
      <w:r>
        <w:t>6.1.4</w:t>
      </w:r>
      <w:r>
        <w:tab/>
        <w:t>Class: MetaData</w:t>
      </w:r>
      <w:r>
        <w:tab/>
      </w:r>
      <w:r>
        <w:fldChar w:fldCharType="begin"/>
      </w:r>
      <w:r>
        <w:instrText xml:space="preserve"> PAGEREF _Toc475958134 \h </w:instrText>
      </w:r>
      <w:r>
        <w:fldChar w:fldCharType="separate"/>
      </w:r>
      <w:r>
        <w:t>19</w:t>
      </w:r>
      <w:r>
        <w:fldChar w:fldCharType="end"/>
      </w:r>
    </w:p>
    <w:p w14:paraId="1B7DCAD4" w14:textId="77777777" w:rsidR="00D81856" w:rsidRPr="00E666C7" w:rsidRDefault="00D81856">
      <w:pPr>
        <w:pStyle w:val="TOC3"/>
        <w:rPr>
          <w:rFonts w:asciiTheme="minorHAnsi" w:eastAsiaTheme="minorEastAsia" w:hAnsiTheme="minorHAnsi" w:cstheme="minorBidi"/>
          <w:sz w:val="22"/>
          <w:szCs w:val="22"/>
          <w:lang w:val="en-US" w:eastAsia="de-DE"/>
        </w:rPr>
      </w:pPr>
      <w:r>
        <w:t>6.1.5</w:t>
      </w:r>
      <w:r>
        <w:tab/>
        <w:t>Class: Device</w:t>
      </w:r>
      <w:r>
        <w:tab/>
      </w:r>
      <w:r>
        <w:fldChar w:fldCharType="begin"/>
      </w:r>
      <w:r>
        <w:instrText xml:space="preserve"> PAGEREF _Toc475958135 \h </w:instrText>
      </w:r>
      <w:r>
        <w:fldChar w:fldCharType="separate"/>
      </w:r>
      <w:r>
        <w:t>20</w:t>
      </w:r>
      <w:r>
        <w:fldChar w:fldCharType="end"/>
      </w:r>
    </w:p>
    <w:p w14:paraId="43DADFBD" w14:textId="77777777" w:rsidR="00D81856" w:rsidRPr="00E666C7" w:rsidRDefault="00D81856">
      <w:pPr>
        <w:pStyle w:val="TOC3"/>
        <w:rPr>
          <w:rFonts w:asciiTheme="minorHAnsi" w:eastAsiaTheme="minorEastAsia" w:hAnsiTheme="minorHAnsi" w:cstheme="minorBidi"/>
          <w:sz w:val="22"/>
          <w:szCs w:val="22"/>
          <w:lang w:val="en-US" w:eastAsia="de-DE"/>
        </w:rPr>
      </w:pPr>
      <w:r>
        <w:t>6.1.6</w:t>
      </w:r>
      <w:r>
        <w:tab/>
        <w:t>Class: InterworkedDevice</w:t>
      </w:r>
      <w:r>
        <w:tab/>
      </w:r>
      <w:r>
        <w:fldChar w:fldCharType="begin"/>
      </w:r>
      <w:r>
        <w:instrText xml:space="preserve"> PAGEREF _Toc475958136 \h </w:instrText>
      </w:r>
      <w:r>
        <w:fldChar w:fldCharType="separate"/>
      </w:r>
      <w:r>
        <w:t>22</w:t>
      </w:r>
      <w:r>
        <w:fldChar w:fldCharType="end"/>
      </w:r>
    </w:p>
    <w:p w14:paraId="3EC61C65" w14:textId="77777777" w:rsidR="00D81856" w:rsidRPr="00E666C7" w:rsidRDefault="00D81856">
      <w:pPr>
        <w:pStyle w:val="TOC3"/>
        <w:rPr>
          <w:rFonts w:asciiTheme="minorHAnsi" w:eastAsiaTheme="minorEastAsia" w:hAnsiTheme="minorHAnsi" w:cstheme="minorBidi"/>
          <w:sz w:val="22"/>
          <w:szCs w:val="22"/>
          <w:lang w:val="en-US" w:eastAsia="de-DE"/>
        </w:rPr>
      </w:pPr>
      <w:r>
        <w:t>6.1.7</w:t>
      </w:r>
      <w:r>
        <w:tab/>
        <w:t>Class: AreaNetwork</w:t>
      </w:r>
      <w:r>
        <w:tab/>
      </w:r>
      <w:r>
        <w:fldChar w:fldCharType="begin"/>
      </w:r>
      <w:r>
        <w:instrText xml:space="preserve"> PAGEREF _Toc475958137 \h </w:instrText>
      </w:r>
      <w:r>
        <w:fldChar w:fldCharType="separate"/>
      </w:r>
      <w:r>
        <w:t>23</w:t>
      </w:r>
      <w:r>
        <w:fldChar w:fldCharType="end"/>
      </w:r>
    </w:p>
    <w:p w14:paraId="513C1426" w14:textId="77777777" w:rsidR="00D81856" w:rsidRPr="00E666C7" w:rsidRDefault="00D81856">
      <w:pPr>
        <w:pStyle w:val="TOC3"/>
        <w:rPr>
          <w:rFonts w:asciiTheme="minorHAnsi" w:eastAsiaTheme="minorEastAsia" w:hAnsiTheme="minorHAnsi" w:cstheme="minorBidi"/>
          <w:sz w:val="22"/>
          <w:szCs w:val="22"/>
          <w:lang w:val="en-US" w:eastAsia="de-DE"/>
        </w:rPr>
      </w:pPr>
      <w:r>
        <w:t>6.1.8</w:t>
      </w:r>
      <w:r>
        <w:tab/>
        <w:t>Class: Service</w:t>
      </w:r>
      <w:r>
        <w:tab/>
      </w:r>
      <w:r>
        <w:fldChar w:fldCharType="begin"/>
      </w:r>
      <w:r>
        <w:instrText xml:space="preserve"> PAGEREF _Toc475958138 \h </w:instrText>
      </w:r>
      <w:r>
        <w:fldChar w:fldCharType="separate"/>
      </w:r>
      <w:r>
        <w:t>24</w:t>
      </w:r>
      <w:r>
        <w:fldChar w:fldCharType="end"/>
      </w:r>
    </w:p>
    <w:p w14:paraId="08DDDE42" w14:textId="77777777" w:rsidR="00D81856" w:rsidRPr="00E666C7" w:rsidRDefault="00D81856">
      <w:pPr>
        <w:pStyle w:val="TOC3"/>
        <w:rPr>
          <w:rFonts w:asciiTheme="minorHAnsi" w:eastAsiaTheme="minorEastAsia" w:hAnsiTheme="minorHAnsi" w:cstheme="minorBidi"/>
          <w:sz w:val="22"/>
          <w:szCs w:val="22"/>
          <w:lang w:val="en-US" w:eastAsia="de-DE"/>
        </w:rPr>
      </w:pPr>
      <w:r>
        <w:t>6.1.9</w:t>
      </w:r>
      <w:r>
        <w:tab/>
        <w:t>Class: Function</w:t>
      </w:r>
      <w:r>
        <w:tab/>
      </w:r>
      <w:r>
        <w:fldChar w:fldCharType="begin"/>
      </w:r>
      <w:r>
        <w:instrText xml:space="preserve"> PAGEREF _Toc475958139 \h </w:instrText>
      </w:r>
      <w:r>
        <w:fldChar w:fldCharType="separate"/>
      </w:r>
      <w:r>
        <w:t>26</w:t>
      </w:r>
      <w:r>
        <w:fldChar w:fldCharType="end"/>
      </w:r>
    </w:p>
    <w:p w14:paraId="42A44565" w14:textId="77777777" w:rsidR="00D81856" w:rsidRPr="00E666C7" w:rsidRDefault="00D81856">
      <w:pPr>
        <w:pStyle w:val="TOC4"/>
        <w:rPr>
          <w:rFonts w:asciiTheme="minorHAnsi" w:eastAsiaTheme="minorEastAsia" w:hAnsiTheme="minorHAnsi" w:cstheme="minorBidi"/>
          <w:sz w:val="22"/>
          <w:szCs w:val="22"/>
          <w:lang w:val="en-US" w:eastAsia="de-DE"/>
        </w:rPr>
      </w:pPr>
      <w:r>
        <w:t>6.1.9.0</w:t>
      </w:r>
      <w:r>
        <w:tab/>
        <w:t>General description</w:t>
      </w:r>
      <w:r>
        <w:tab/>
      </w:r>
      <w:r>
        <w:fldChar w:fldCharType="begin"/>
      </w:r>
      <w:r>
        <w:instrText xml:space="preserve"> PAGEREF _Toc475958140 \h </w:instrText>
      </w:r>
      <w:r>
        <w:fldChar w:fldCharType="separate"/>
      </w:r>
      <w:r>
        <w:t>26</w:t>
      </w:r>
      <w:r>
        <w:fldChar w:fldCharType="end"/>
      </w:r>
    </w:p>
    <w:p w14:paraId="33070F1B" w14:textId="77777777" w:rsidR="00D81856" w:rsidRPr="00E666C7" w:rsidRDefault="00D81856">
      <w:pPr>
        <w:pStyle w:val="TOC4"/>
        <w:rPr>
          <w:rFonts w:asciiTheme="minorHAnsi" w:eastAsiaTheme="minorEastAsia" w:hAnsiTheme="minorHAnsi" w:cstheme="minorBidi"/>
          <w:sz w:val="22"/>
          <w:szCs w:val="22"/>
          <w:lang w:val="en-US" w:eastAsia="de-DE"/>
        </w:rPr>
      </w:pPr>
      <w:r>
        <w:t>6.1.9.1</w:t>
      </w:r>
      <w:r>
        <w:tab/>
        <w:t>Class: ControllingFunction</w:t>
      </w:r>
      <w:r>
        <w:tab/>
      </w:r>
      <w:r>
        <w:fldChar w:fldCharType="begin"/>
      </w:r>
      <w:r>
        <w:instrText xml:space="preserve"> PAGEREF _Toc475958141 \h </w:instrText>
      </w:r>
      <w:r>
        <w:fldChar w:fldCharType="separate"/>
      </w:r>
      <w:r>
        <w:t>27</w:t>
      </w:r>
      <w:r>
        <w:fldChar w:fldCharType="end"/>
      </w:r>
    </w:p>
    <w:p w14:paraId="30DB495D" w14:textId="77777777" w:rsidR="00D81856" w:rsidRPr="00E666C7" w:rsidRDefault="00D81856">
      <w:pPr>
        <w:pStyle w:val="TOC4"/>
        <w:rPr>
          <w:rFonts w:asciiTheme="minorHAnsi" w:eastAsiaTheme="minorEastAsia" w:hAnsiTheme="minorHAnsi" w:cstheme="minorBidi"/>
          <w:sz w:val="22"/>
          <w:szCs w:val="22"/>
          <w:lang w:val="en-US" w:eastAsia="de-DE"/>
        </w:rPr>
      </w:pPr>
      <w:r>
        <w:t>6.1.9.2</w:t>
      </w:r>
      <w:r>
        <w:tab/>
        <w:t>Class: MeasuringFunction</w:t>
      </w:r>
      <w:r>
        <w:tab/>
      </w:r>
      <w:r>
        <w:fldChar w:fldCharType="begin"/>
      </w:r>
      <w:r>
        <w:instrText xml:space="preserve"> PAGEREF _Toc475958142 \h </w:instrText>
      </w:r>
      <w:r>
        <w:fldChar w:fldCharType="separate"/>
      </w:r>
      <w:r>
        <w:t>27</w:t>
      </w:r>
      <w:r>
        <w:fldChar w:fldCharType="end"/>
      </w:r>
    </w:p>
    <w:p w14:paraId="679A445B" w14:textId="77777777" w:rsidR="00D81856" w:rsidRPr="00E666C7" w:rsidRDefault="00D81856">
      <w:pPr>
        <w:pStyle w:val="TOC3"/>
        <w:rPr>
          <w:rFonts w:asciiTheme="minorHAnsi" w:eastAsiaTheme="minorEastAsia" w:hAnsiTheme="minorHAnsi" w:cstheme="minorBidi"/>
          <w:sz w:val="22"/>
          <w:szCs w:val="22"/>
          <w:lang w:val="en-US" w:eastAsia="de-DE"/>
        </w:rPr>
      </w:pPr>
      <w:r>
        <w:t>6.1.10</w:t>
      </w:r>
      <w:r>
        <w:tab/>
        <w:t>Class: Operation</w:t>
      </w:r>
      <w:r>
        <w:tab/>
      </w:r>
      <w:r>
        <w:fldChar w:fldCharType="begin"/>
      </w:r>
      <w:r>
        <w:instrText xml:space="preserve"> PAGEREF _Toc475958143 \h </w:instrText>
      </w:r>
      <w:r>
        <w:fldChar w:fldCharType="separate"/>
      </w:r>
      <w:r>
        <w:t>28</w:t>
      </w:r>
      <w:r>
        <w:fldChar w:fldCharType="end"/>
      </w:r>
    </w:p>
    <w:p w14:paraId="243D5384" w14:textId="77777777" w:rsidR="00D81856" w:rsidRPr="00E666C7" w:rsidRDefault="00D81856">
      <w:pPr>
        <w:pStyle w:val="TOC4"/>
        <w:rPr>
          <w:rFonts w:asciiTheme="minorHAnsi" w:eastAsiaTheme="minorEastAsia" w:hAnsiTheme="minorHAnsi" w:cstheme="minorBidi"/>
          <w:sz w:val="22"/>
          <w:szCs w:val="22"/>
          <w:lang w:val="en-US" w:eastAsia="de-DE"/>
        </w:rPr>
      </w:pPr>
      <w:r>
        <w:t>6.1.10.0</w:t>
      </w:r>
      <w:r>
        <w:tab/>
        <w:t>General description</w:t>
      </w:r>
      <w:r>
        <w:tab/>
      </w:r>
      <w:r>
        <w:fldChar w:fldCharType="begin"/>
      </w:r>
      <w:r>
        <w:instrText xml:space="preserve"> PAGEREF _Toc475958144 \h </w:instrText>
      </w:r>
      <w:r>
        <w:fldChar w:fldCharType="separate"/>
      </w:r>
      <w:r>
        <w:t>28</w:t>
      </w:r>
      <w:r>
        <w:fldChar w:fldCharType="end"/>
      </w:r>
    </w:p>
    <w:p w14:paraId="5FB9BD7A" w14:textId="77777777" w:rsidR="00D81856" w:rsidRPr="00E666C7" w:rsidRDefault="00D81856">
      <w:pPr>
        <w:pStyle w:val="TOC4"/>
        <w:rPr>
          <w:rFonts w:asciiTheme="minorHAnsi" w:eastAsiaTheme="minorEastAsia" w:hAnsiTheme="minorHAnsi" w:cstheme="minorBidi"/>
          <w:sz w:val="22"/>
          <w:szCs w:val="22"/>
          <w:lang w:val="en-US" w:eastAsia="de-DE"/>
        </w:rPr>
      </w:pPr>
      <w:r>
        <w:t>6.1.10.1</w:t>
      </w:r>
      <w:r>
        <w:tab/>
        <w:t>Class: GET_InputDataPoint</w:t>
      </w:r>
      <w:r>
        <w:tab/>
      </w:r>
      <w:r>
        <w:fldChar w:fldCharType="begin"/>
      </w:r>
      <w:r>
        <w:instrText xml:space="preserve"> PAGEREF _Toc475958145 \h </w:instrText>
      </w:r>
      <w:r>
        <w:fldChar w:fldCharType="separate"/>
      </w:r>
      <w:r>
        <w:t>30</w:t>
      </w:r>
      <w:r>
        <w:fldChar w:fldCharType="end"/>
      </w:r>
    </w:p>
    <w:p w14:paraId="73A6D8F1" w14:textId="77777777" w:rsidR="00D81856" w:rsidRPr="00E666C7" w:rsidRDefault="00D81856">
      <w:pPr>
        <w:pStyle w:val="TOC4"/>
        <w:rPr>
          <w:rFonts w:asciiTheme="minorHAnsi" w:eastAsiaTheme="minorEastAsia" w:hAnsiTheme="minorHAnsi" w:cstheme="minorBidi"/>
          <w:sz w:val="22"/>
          <w:szCs w:val="22"/>
          <w:lang w:val="en-US" w:eastAsia="de-DE"/>
        </w:rPr>
      </w:pPr>
      <w:r>
        <w:t>6.1.10.2</w:t>
      </w:r>
      <w:r>
        <w:tab/>
        <w:t>Class: SET_OutputDataPoint</w:t>
      </w:r>
      <w:r>
        <w:tab/>
      </w:r>
      <w:r>
        <w:fldChar w:fldCharType="begin"/>
      </w:r>
      <w:r>
        <w:instrText xml:space="preserve"> PAGEREF _Toc475958146 \h </w:instrText>
      </w:r>
      <w:r>
        <w:fldChar w:fldCharType="separate"/>
      </w:r>
      <w:r>
        <w:t>30</w:t>
      </w:r>
      <w:r>
        <w:fldChar w:fldCharType="end"/>
      </w:r>
    </w:p>
    <w:p w14:paraId="62DD9DC5" w14:textId="77777777" w:rsidR="00D81856" w:rsidRPr="00E666C7" w:rsidRDefault="00D81856">
      <w:pPr>
        <w:pStyle w:val="TOC3"/>
        <w:rPr>
          <w:rFonts w:asciiTheme="minorHAnsi" w:eastAsiaTheme="minorEastAsia" w:hAnsiTheme="minorHAnsi" w:cstheme="minorBidi"/>
          <w:sz w:val="22"/>
          <w:szCs w:val="22"/>
          <w:lang w:val="en-US" w:eastAsia="de-DE"/>
        </w:rPr>
      </w:pPr>
      <w:r>
        <w:t>6.1.11</w:t>
      </w:r>
      <w:r>
        <w:tab/>
        <w:t>Class: Command</w:t>
      </w:r>
      <w:r>
        <w:tab/>
      </w:r>
      <w:r>
        <w:fldChar w:fldCharType="begin"/>
      </w:r>
      <w:r>
        <w:instrText xml:space="preserve"> PAGEREF _Toc475958147 \h </w:instrText>
      </w:r>
      <w:r>
        <w:fldChar w:fldCharType="separate"/>
      </w:r>
      <w:r>
        <w:t>31</w:t>
      </w:r>
      <w:r>
        <w:fldChar w:fldCharType="end"/>
      </w:r>
    </w:p>
    <w:p w14:paraId="6AFA70F2" w14:textId="77777777" w:rsidR="00D81856" w:rsidRPr="00E666C7" w:rsidRDefault="00D81856">
      <w:pPr>
        <w:pStyle w:val="TOC3"/>
        <w:rPr>
          <w:rFonts w:asciiTheme="minorHAnsi" w:eastAsiaTheme="minorEastAsia" w:hAnsiTheme="minorHAnsi" w:cstheme="minorBidi"/>
          <w:sz w:val="22"/>
          <w:szCs w:val="22"/>
          <w:lang w:val="en-US" w:eastAsia="de-DE"/>
        </w:rPr>
      </w:pPr>
      <w:r>
        <w:t>6.1.12</w:t>
      </w:r>
      <w:r>
        <w:tab/>
        <w:t>Class: OperationInput</w:t>
      </w:r>
      <w:r>
        <w:tab/>
      </w:r>
      <w:r>
        <w:fldChar w:fldCharType="begin"/>
      </w:r>
      <w:r>
        <w:instrText xml:space="preserve"> PAGEREF _Toc475958148 \h </w:instrText>
      </w:r>
      <w:r>
        <w:fldChar w:fldCharType="separate"/>
      </w:r>
      <w:r>
        <w:t>32</w:t>
      </w:r>
      <w:r>
        <w:fldChar w:fldCharType="end"/>
      </w:r>
    </w:p>
    <w:p w14:paraId="24CBE0B6" w14:textId="77777777" w:rsidR="00D81856" w:rsidRPr="00E666C7" w:rsidRDefault="00D81856">
      <w:pPr>
        <w:pStyle w:val="TOC3"/>
        <w:rPr>
          <w:rFonts w:asciiTheme="minorHAnsi" w:eastAsiaTheme="minorEastAsia" w:hAnsiTheme="minorHAnsi" w:cstheme="minorBidi"/>
          <w:sz w:val="22"/>
          <w:szCs w:val="22"/>
          <w:lang w:val="en-US" w:eastAsia="de-DE"/>
        </w:rPr>
      </w:pPr>
      <w:r>
        <w:t>6.1.13</w:t>
      </w:r>
      <w:r>
        <w:tab/>
        <w:t>Class: OperationOutput</w:t>
      </w:r>
      <w:r>
        <w:tab/>
      </w:r>
      <w:r>
        <w:fldChar w:fldCharType="begin"/>
      </w:r>
      <w:r>
        <w:instrText xml:space="preserve"> PAGEREF _Toc475958149 \h </w:instrText>
      </w:r>
      <w:r>
        <w:fldChar w:fldCharType="separate"/>
      </w:r>
      <w:r>
        <w:t>34</w:t>
      </w:r>
      <w:r>
        <w:fldChar w:fldCharType="end"/>
      </w:r>
    </w:p>
    <w:p w14:paraId="3C787611" w14:textId="77777777" w:rsidR="00D81856" w:rsidRPr="00E666C7" w:rsidRDefault="00D81856">
      <w:pPr>
        <w:pStyle w:val="TOC3"/>
        <w:rPr>
          <w:rFonts w:asciiTheme="minorHAnsi" w:eastAsiaTheme="minorEastAsia" w:hAnsiTheme="minorHAnsi" w:cstheme="minorBidi"/>
          <w:sz w:val="22"/>
          <w:szCs w:val="22"/>
          <w:lang w:val="en-US" w:eastAsia="de-DE"/>
        </w:rPr>
      </w:pPr>
      <w:r>
        <w:t>6.1.14</w:t>
      </w:r>
      <w:r>
        <w:tab/>
        <w:t>Class: OperationState</w:t>
      </w:r>
      <w:r>
        <w:tab/>
      </w:r>
      <w:r>
        <w:fldChar w:fldCharType="begin"/>
      </w:r>
      <w:r>
        <w:instrText xml:space="preserve"> PAGEREF _Toc475958150 \h </w:instrText>
      </w:r>
      <w:r>
        <w:fldChar w:fldCharType="separate"/>
      </w:r>
      <w:r>
        <w:t>35</w:t>
      </w:r>
      <w:r>
        <w:fldChar w:fldCharType="end"/>
      </w:r>
    </w:p>
    <w:p w14:paraId="74563CBE" w14:textId="77777777" w:rsidR="00D81856" w:rsidRPr="00E666C7" w:rsidRDefault="00D81856">
      <w:pPr>
        <w:pStyle w:val="TOC3"/>
        <w:rPr>
          <w:rFonts w:asciiTheme="minorHAnsi" w:eastAsiaTheme="minorEastAsia" w:hAnsiTheme="minorHAnsi" w:cstheme="minorBidi"/>
          <w:sz w:val="22"/>
          <w:szCs w:val="22"/>
          <w:lang w:val="en-US" w:eastAsia="de-DE"/>
        </w:rPr>
      </w:pPr>
      <w:r>
        <w:t>6.1.15</w:t>
      </w:r>
      <w:r>
        <w:tab/>
        <w:t>Class: InputDataPoint</w:t>
      </w:r>
      <w:r>
        <w:tab/>
      </w:r>
      <w:r>
        <w:fldChar w:fldCharType="begin"/>
      </w:r>
      <w:r>
        <w:instrText xml:space="preserve"> PAGEREF _Toc475958151 \h </w:instrText>
      </w:r>
      <w:r>
        <w:fldChar w:fldCharType="separate"/>
      </w:r>
      <w:r>
        <w:t>36</w:t>
      </w:r>
      <w:r>
        <w:fldChar w:fldCharType="end"/>
      </w:r>
    </w:p>
    <w:p w14:paraId="2B654BAC" w14:textId="77777777" w:rsidR="00D81856" w:rsidRPr="00E666C7" w:rsidRDefault="00D81856">
      <w:pPr>
        <w:pStyle w:val="TOC3"/>
        <w:rPr>
          <w:rFonts w:asciiTheme="minorHAnsi" w:eastAsiaTheme="minorEastAsia" w:hAnsiTheme="minorHAnsi" w:cstheme="minorBidi"/>
          <w:sz w:val="22"/>
          <w:szCs w:val="22"/>
          <w:lang w:val="en-US" w:eastAsia="de-DE"/>
        </w:rPr>
      </w:pPr>
      <w:r>
        <w:t>6.1.16</w:t>
      </w:r>
      <w:r>
        <w:tab/>
        <w:t>Class: OutputDataPoint</w:t>
      </w:r>
      <w:r>
        <w:tab/>
      </w:r>
      <w:r>
        <w:fldChar w:fldCharType="begin"/>
      </w:r>
      <w:r>
        <w:instrText xml:space="preserve"> PAGEREF _Toc475958152 \h </w:instrText>
      </w:r>
      <w:r>
        <w:fldChar w:fldCharType="separate"/>
      </w:r>
      <w:r>
        <w:t>38</w:t>
      </w:r>
      <w:r>
        <w:fldChar w:fldCharType="end"/>
      </w:r>
    </w:p>
    <w:p w14:paraId="6814C8B1" w14:textId="77777777" w:rsidR="00D81856" w:rsidRPr="00E666C7" w:rsidRDefault="00D81856">
      <w:pPr>
        <w:pStyle w:val="TOC3"/>
        <w:rPr>
          <w:rFonts w:asciiTheme="minorHAnsi" w:eastAsiaTheme="minorEastAsia" w:hAnsiTheme="minorHAnsi" w:cstheme="minorBidi"/>
          <w:sz w:val="22"/>
          <w:szCs w:val="22"/>
          <w:lang w:val="en-US" w:eastAsia="de-DE"/>
        </w:rPr>
      </w:pPr>
      <w:r>
        <w:t>6.1.17</w:t>
      </w:r>
      <w:r>
        <w:tab/>
        <w:t>Class: Variable</w:t>
      </w:r>
      <w:r>
        <w:tab/>
      </w:r>
      <w:r>
        <w:fldChar w:fldCharType="begin"/>
      </w:r>
      <w:r>
        <w:instrText xml:space="preserve"> PAGEREF _Toc475958153 \h </w:instrText>
      </w:r>
      <w:r>
        <w:fldChar w:fldCharType="separate"/>
      </w:r>
      <w:r>
        <w:t>39</w:t>
      </w:r>
      <w:r>
        <w:fldChar w:fldCharType="end"/>
      </w:r>
    </w:p>
    <w:p w14:paraId="00642BE3" w14:textId="77777777" w:rsidR="00D81856" w:rsidRPr="00E666C7" w:rsidRDefault="00D81856">
      <w:pPr>
        <w:pStyle w:val="TOC3"/>
        <w:rPr>
          <w:rFonts w:asciiTheme="minorHAnsi" w:eastAsiaTheme="minorEastAsia" w:hAnsiTheme="minorHAnsi" w:cstheme="minorBidi"/>
          <w:sz w:val="22"/>
          <w:szCs w:val="22"/>
          <w:lang w:val="en-US" w:eastAsia="de-DE"/>
        </w:rPr>
      </w:pPr>
      <w:r>
        <w:t>6.1.18</w:t>
      </w:r>
      <w:r>
        <w:tab/>
        <w:t>Class: SimpleTypeVariable</w:t>
      </w:r>
      <w:r>
        <w:tab/>
      </w:r>
      <w:r>
        <w:fldChar w:fldCharType="begin"/>
      </w:r>
      <w:r>
        <w:instrText xml:space="preserve"> PAGEREF _Toc475958154 \h </w:instrText>
      </w:r>
      <w:r>
        <w:fldChar w:fldCharType="separate"/>
      </w:r>
      <w:r>
        <w:t>41</w:t>
      </w:r>
      <w:r>
        <w:fldChar w:fldCharType="end"/>
      </w:r>
    </w:p>
    <w:p w14:paraId="1DF44110" w14:textId="77777777" w:rsidR="00D81856" w:rsidRPr="00E666C7" w:rsidRDefault="00D81856">
      <w:pPr>
        <w:pStyle w:val="TOC3"/>
        <w:rPr>
          <w:rFonts w:asciiTheme="minorHAnsi" w:eastAsiaTheme="minorEastAsia" w:hAnsiTheme="minorHAnsi" w:cstheme="minorBidi"/>
          <w:sz w:val="22"/>
          <w:szCs w:val="22"/>
          <w:lang w:val="en-US" w:eastAsia="de-DE"/>
        </w:rPr>
      </w:pPr>
      <w:r>
        <w:t>6.1.1</w:t>
      </w:r>
      <w:r w:rsidRPr="00E666C7">
        <w:rPr>
          <w:lang w:val="en-US"/>
        </w:rPr>
        <w:t>9</w:t>
      </w:r>
      <w:r>
        <w:tab/>
        <w:t>Class: Variable</w:t>
      </w:r>
      <w:r w:rsidRPr="00E666C7">
        <w:rPr>
          <w:lang w:val="en-US"/>
        </w:rPr>
        <w:t>Conversion</w:t>
      </w:r>
      <w:r>
        <w:tab/>
      </w:r>
      <w:r>
        <w:fldChar w:fldCharType="begin"/>
      </w:r>
      <w:r>
        <w:instrText xml:space="preserve"> PAGEREF _Toc475958155 \h </w:instrText>
      </w:r>
      <w:r>
        <w:fldChar w:fldCharType="separate"/>
      </w:r>
      <w:r>
        <w:t>42</w:t>
      </w:r>
      <w:r>
        <w:fldChar w:fldCharType="end"/>
      </w:r>
    </w:p>
    <w:p w14:paraId="3E70D2FD" w14:textId="77777777" w:rsidR="00D81856" w:rsidRPr="00E666C7" w:rsidRDefault="00D81856">
      <w:pPr>
        <w:pStyle w:val="TOC2"/>
        <w:rPr>
          <w:rFonts w:asciiTheme="minorHAnsi" w:eastAsiaTheme="minorEastAsia" w:hAnsiTheme="minorHAnsi" w:cstheme="minorBidi"/>
          <w:sz w:val="22"/>
          <w:szCs w:val="22"/>
          <w:lang w:val="en-US" w:eastAsia="de-DE"/>
        </w:rPr>
      </w:pPr>
      <w:r>
        <w:t>6.2</w:t>
      </w:r>
      <w:r>
        <w:tab/>
        <w:t>Object Properties</w:t>
      </w:r>
      <w:r>
        <w:tab/>
      </w:r>
      <w:r>
        <w:fldChar w:fldCharType="begin"/>
      </w:r>
      <w:r>
        <w:instrText xml:space="preserve"> PAGEREF _Toc475958156 \h </w:instrText>
      </w:r>
      <w:r>
        <w:fldChar w:fldCharType="separate"/>
      </w:r>
      <w:r>
        <w:t>43</w:t>
      </w:r>
      <w:r>
        <w:fldChar w:fldCharType="end"/>
      </w:r>
    </w:p>
    <w:p w14:paraId="095B036A" w14:textId="77777777" w:rsidR="00D81856" w:rsidRPr="00E666C7" w:rsidRDefault="00D81856">
      <w:pPr>
        <w:pStyle w:val="TOC3"/>
        <w:rPr>
          <w:rFonts w:asciiTheme="minorHAnsi" w:eastAsiaTheme="minorEastAsia" w:hAnsiTheme="minorHAnsi" w:cstheme="minorBidi"/>
          <w:sz w:val="22"/>
          <w:szCs w:val="22"/>
          <w:lang w:val="en-US" w:eastAsia="de-DE"/>
        </w:rPr>
      </w:pPr>
      <w:r>
        <w:t>6.2.1</w:t>
      </w:r>
      <w:r>
        <w:tab/>
        <w:t>Void</w:t>
      </w:r>
      <w:r>
        <w:tab/>
      </w:r>
      <w:r>
        <w:fldChar w:fldCharType="begin"/>
      </w:r>
      <w:r>
        <w:instrText xml:space="preserve"> PAGEREF _Toc475958157 \h </w:instrText>
      </w:r>
      <w:r>
        <w:fldChar w:fldCharType="separate"/>
      </w:r>
      <w:r>
        <w:t>43</w:t>
      </w:r>
      <w:r>
        <w:fldChar w:fldCharType="end"/>
      </w:r>
    </w:p>
    <w:p w14:paraId="039EA246" w14:textId="77777777" w:rsidR="00D81856" w:rsidRPr="00E666C7" w:rsidRDefault="00D81856">
      <w:pPr>
        <w:pStyle w:val="TOC3"/>
        <w:rPr>
          <w:rFonts w:asciiTheme="minorHAnsi" w:eastAsiaTheme="minorEastAsia" w:hAnsiTheme="minorHAnsi" w:cstheme="minorBidi"/>
          <w:sz w:val="22"/>
          <w:szCs w:val="22"/>
          <w:lang w:val="en-US" w:eastAsia="de-DE"/>
        </w:rPr>
      </w:pPr>
      <w:r>
        <w:t>6.2.2</w:t>
      </w:r>
      <w:r>
        <w:tab/>
        <w:t>Void</w:t>
      </w:r>
      <w:r>
        <w:tab/>
      </w:r>
      <w:r>
        <w:fldChar w:fldCharType="begin"/>
      </w:r>
      <w:r>
        <w:instrText xml:space="preserve"> PAGEREF _Toc475958158 \h </w:instrText>
      </w:r>
      <w:r>
        <w:fldChar w:fldCharType="separate"/>
      </w:r>
      <w:r>
        <w:t>43</w:t>
      </w:r>
      <w:r>
        <w:fldChar w:fldCharType="end"/>
      </w:r>
    </w:p>
    <w:p w14:paraId="77C403B6" w14:textId="77777777" w:rsidR="00D81856" w:rsidRPr="00E666C7" w:rsidRDefault="00D81856">
      <w:pPr>
        <w:pStyle w:val="TOC3"/>
        <w:rPr>
          <w:rFonts w:asciiTheme="minorHAnsi" w:eastAsiaTheme="minorEastAsia" w:hAnsiTheme="minorHAnsi" w:cstheme="minorBidi"/>
          <w:sz w:val="22"/>
          <w:szCs w:val="22"/>
          <w:lang w:val="en-US" w:eastAsia="de-DE"/>
        </w:rPr>
      </w:pPr>
      <w:r>
        <w:lastRenderedPageBreak/>
        <w:t>6.2.3</w:t>
      </w:r>
      <w:r>
        <w:tab/>
        <w:t>Object Property: consistsOf</w:t>
      </w:r>
      <w:r>
        <w:tab/>
      </w:r>
      <w:r>
        <w:fldChar w:fldCharType="begin"/>
      </w:r>
      <w:r>
        <w:instrText xml:space="preserve"> PAGEREF _Toc475958159 \h </w:instrText>
      </w:r>
      <w:r>
        <w:fldChar w:fldCharType="separate"/>
      </w:r>
      <w:r>
        <w:t>43</w:t>
      </w:r>
      <w:r>
        <w:fldChar w:fldCharType="end"/>
      </w:r>
    </w:p>
    <w:p w14:paraId="35CF445F" w14:textId="77777777" w:rsidR="00D81856" w:rsidRPr="00E666C7" w:rsidRDefault="00D81856">
      <w:pPr>
        <w:pStyle w:val="TOC3"/>
        <w:rPr>
          <w:rFonts w:asciiTheme="minorHAnsi" w:eastAsiaTheme="minorEastAsia" w:hAnsiTheme="minorHAnsi" w:cstheme="minorBidi"/>
          <w:sz w:val="22"/>
          <w:szCs w:val="22"/>
          <w:lang w:val="en-US" w:eastAsia="de-DE"/>
        </w:rPr>
      </w:pPr>
      <w:r>
        <w:t>6.2.4</w:t>
      </w:r>
      <w:r>
        <w:tab/>
        <w:t>Object Property: describes</w:t>
      </w:r>
      <w:r>
        <w:tab/>
      </w:r>
      <w:r>
        <w:fldChar w:fldCharType="begin"/>
      </w:r>
      <w:r>
        <w:instrText xml:space="preserve"> PAGEREF _Toc475958160 \h </w:instrText>
      </w:r>
      <w:r>
        <w:fldChar w:fldCharType="separate"/>
      </w:r>
      <w:r>
        <w:t>43</w:t>
      </w:r>
      <w:r>
        <w:fldChar w:fldCharType="end"/>
      </w:r>
    </w:p>
    <w:p w14:paraId="6B7EAF86" w14:textId="77777777" w:rsidR="00D81856" w:rsidRPr="00E666C7" w:rsidRDefault="00D81856">
      <w:pPr>
        <w:pStyle w:val="TOC3"/>
        <w:rPr>
          <w:rFonts w:asciiTheme="minorHAnsi" w:eastAsiaTheme="minorEastAsia" w:hAnsiTheme="minorHAnsi" w:cstheme="minorBidi"/>
          <w:sz w:val="22"/>
          <w:szCs w:val="22"/>
          <w:lang w:val="en-US" w:eastAsia="de-DE"/>
        </w:rPr>
      </w:pPr>
      <w:r>
        <w:t>6.2.5</w:t>
      </w:r>
      <w:r>
        <w:tab/>
        <w:t>Object Property: exposesCommand</w:t>
      </w:r>
      <w:r>
        <w:tab/>
      </w:r>
      <w:r>
        <w:fldChar w:fldCharType="begin"/>
      </w:r>
      <w:r>
        <w:instrText xml:space="preserve"> PAGEREF _Toc475958161 \h </w:instrText>
      </w:r>
      <w:r>
        <w:fldChar w:fldCharType="separate"/>
      </w:r>
      <w:r>
        <w:t>43</w:t>
      </w:r>
      <w:r>
        <w:fldChar w:fldCharType="end"/>
      </w:r>
    </w:p>
    <w:p w14:paraId="76209EAA" w14:textId="77777777" w:rsidR="00D81856" w:rsidRPr="00E666C7" w:rsidRDefault="00D81856">
      <w:pPr>
        <w:pStyle w:val="TOC3"/>
        <w:rPr>
          <w:rFonts w:asciiTheme="minorHAnsi" w:eastAsiaTheme="minorEastAsia" w:hAnsiTheme="minorHAnsi" w:cstheme="minorBidi"/>
          <w:sz w:val="22"/>
          <w:szCs w:val="22"/>
          <w:lang w:val="en-US" w:eastAsia="de-DE"/>
        </w:rPr>
      </w:pPr>
      <w:r>
        <w:t>6.2.6</w:t>
      </w:r>
      <w:r>
        <w:tab/>
        <w:t>Object Property: exposesFunction</w:t>
      </w:r>
      <w:r>
        <w:tab/>
      </w:r>
      <w:r>
        <w:fldChar w:fldCharType="begin"/>
      </w:r>
      <w:r>
        <w:instrText xml:space="preserve"> PAGEREF _Toc475958162 \h </w:instrText>
      </w:r>
      <w:r>
        <w:fldChar w:fldCharType="separate"/>
      </w:r>
      <w:r>
        <w:t>44</w:t>
      </w:r>
      <w:r>
        <w:fldChar w:fldCharType="end"/>
      </w:r>
    </w:p>
    <w:p w14:paraId="5C73CAAE" w14:textId="77777777" w:rsidR="00D81856" w:rsidRPr="00E666C7" w:rsidRDefault="00D81856">
      <w:pPr>
        <w:pStyle w:val="TOC3"/>
        <w:rPr>
          <w:rFonts w:asciiTheme="minorHAnsi" w:eastAsiaTheme="minorEastAsia" w:hAnsiTheme="minorHAnsi" w:cstheme="minorBidi"/>
          <w:sz w:val="22"/>
          <w:szCs w:val="22"/>
          <w:lang w:val="en-US" w:eastAsia="de-DE"/>
        </w:rPr>
      </w:pPr>
      <w:r>
        <w:t>6.2.7</w:t>
      </w:r>
      <w:r>
        <w:tab/>
        <w:t>Object Property: hasCommand</w:t>
      </w:r>
      <w:r>
        <w:tab/>
      </w:r>
      <w:r>
        <w:fldChar w:fldCharType="begin"/>
      </w:r>
      <w:r>
        <w:instrText xml:space="preserve"> PAGEREF _Toc475958163 \h </w:instrText>
      </w:r>
      <w:r>
        <w:fldChar w:fldCharType="separate"/>
      </w:r>
      <w:r>
        <w:t>44</w:t>
      </w:r>
      <w:r>
        <w:fldChar w:fldCharType="end"/>
      </w:r>
    </w:p>
    <w:p w14:paraId="613356D7" w14:textId="77777777" w:rsidR="00D81856" w:rsidRPr="00E666C7" w:rsidRDefault="00D81856">
      <w:pPr>
        <w:pStyle w:val="TOC3"/>
        <w:rPr>
          <w:rFonts w:asciiTheme="minorHAnsi" w:eastAsiaTheme="minorEastAsia" w:hAnsiTheme="minorHAnsi" w:cstheme="minorBidi"/>
          <w:sz w:val="22"/>
          <w:szCs w:val="22"/>
          <w:lang w:val="en-US" w:eastAsia="de-DE"/>
        </w:rPr>
      </w:pPr>
      <w:r>
        <w:t>6.2.8</w:t>
      </w:r>
      <w:r>
        <w:tab/>
        <w:t>Object Property: hasFunction</w:t>
      </w:r>
      <w:r>
        <w:tab/>
      </w:r>
      <w:r>
        <w:fldChar w:fldCharType="begin"/>
      </w:r>
      <w:r>
        <w:instrText xml:space="preserve"> PAGEREF _Toc475958164 \h </w:instrText>
      </w:r>
      <w:r>
        <w:fldChar w:fldCharType="separate"/>
      </w:r>
      <w:r>
        <w:t>44</w:t>
      </w:r>
      <w:r>
        <w:fldChar w:fldCharType="end"/>
      </w:r>
    </w:p>
    <w:p w14:paraId="099769F3" w14:textId="77777777" w:rsidR="00D81856" w:rsidRPr="00E666C7" w:rsidRDefault="00D81856">
      <w:pPr>
        <w:pStyle w:val="TOC3"/>
        <w:rPr>
          <w:rFonts w:asciiTheme="minorHAnsi" w:eastAsiaTheme="minorEastAsia" w:hAnsiTheme="minorHAnsi" w:cstheme="minorBidi"/>
          <w:sz w:val="22"/>
          <w:szCs w:val="22"/>
          <w:lang w:val="en-US" w:eastAsia="de-DE"/>
        </w:rPr>
      </w:pPr>
      <w:r>
        <w:t>6.2.9</w:t>
      </w:r>
      <w:r>
        <w:tab/>
        <w:t>Object Property: hasInput</w:t>
      </w:r>
      <w:r>
        <w:tab/>
      </w:r>
      <w:r>
        <w:fldChar w:fldCharType="begin"/>
      </w:r>
      <w:r>
        <w:instrText xml:space="preserve"> PAGEREF _Toc475958165 \h </w:instrText>
      </w:r>
      <w:r>
        <w:fldChar w:fldCharType="separate"/>
      </w:r>
      <w:r>
        <w:t>44</w:t>
      </w:r>
      <w:r>
        <w:fldChar w:fldCharType="end"/>
      </w:r>
    </w:p>
    <w:p w14:paraId="10C83BB7" w14:textId="77777777" w:rsidR="00D81856" w:rsidRPr="00E666C7" w:rsidRDefault="00D81856">
      <w:pPr>
        <w:pStyle w:val="TOC3"/>
        <w:rPr>
          <w:rFonts w:asciiTheme="minorHAnsi" w:eastAsiaTheme="minorEastAsia" w:hAnsiTheme="minorHAnsi" w:cstheme="minorBidi"/>
          <w:sz w:val="22"/>
          <w:szCs w:val="22"/>
          <w:lang w:val="en-US" w:eastAsia="de-DE"/>
        </w:rPr>
      </w:pPr>
      <w:r>
        <w:t>6.2.10</w:t>
      </w:r>
      <w:r>
        <w:tab/>
        <w:t>Object Property: hasInputDataPoint</w:t>
      </w:r>
      <w:r>
        <w:tab/>
      </w:r>
      <w:r>
        <w:fldChar w:fldCharType="begin"/>
      </w:r>
      <w:r>
        <w:instrText xml:space="preserve"> PAGEREF _Toc475958166 \h </w:instrText>
      </w:r>
      <w:r>
        <w:fldChar w:fldCharType="separate"/>
      </w:r>
      <w:r>
        <w:t>45</w:t>
      </w:r>
      <w:r>
        <w:fldChar w:fldCharType="end"/>
      </w:r>
    </w:p>
    <w:p w14:paraId="6CA783F0" w14:textId="77777777" w:rsidR="00D81856" w:rsidRPr="00E666C7" w:rsidRDefault="00D81856">
      <w:pPr>
        <w:pStyle w:val="TOC3"/>
        <w:rPr>
          <w:rFonts w:asciiTheme="minorHAnsi" w:eastAsiaTheme="minorEastAsia" w:hAnsiTheme="minorHAnsi" w:cstheme="minorBidi"/>
          <w:sz w:val="22"/>
          <w:szCs w:val="22"/>
          <w:lang w:val="en-US" w:eastAsia="de-DE"/>
        </w:rPr>
      </w:pPr>
      <w:r>
        <w:t>6.2.11</w:t>
      </w:r>
      <w:r>
        <w:tab/>
        <w:t>Object Property: hasMetaData</w:t>
      </w:r>
      <w:r>
        <w:tab/>
      </w:r>
      <w:r>
        <w:fldChar w:fldCharType="begin"/>
      </w:r>
      <w:r>
        <w:instrText xml:space="preserve"> PAGEREF _Toc475958167 \h </w:instrText>
      </w:r>
      <w:r>
        <w:fldChar w:fldCharType="separate"/>
      </w:r>
      <w:r>
        <w:t>45</w:t>
      </w:r>
      <w:r>
        <w:fldChar w:fldCharType="end"/>
      </w:r>
    </w:p>
    <w:p w14:paraId="717D91AF" w14:textId="77777777" w:rsidR="00D81856" w:rsidRPr="00E666C7" w:rsidRDefault="00D81856">
      <w:pPr>
        <w:pStyle w:val="TOC3"/>
        <w:rPr>
          <w:rFonts w:asciiTheme="minorHAnsi" w:eastAsiaTheme="minorEastAsia" w:hAnsiTheme="minorHAnsi" w:cstheme="minorBidi"/>
          <w:sz w:val="22"/>
          <w:szCs w:val="22"/>
          <w:lang w:val="en-US" w:eastAsia="de-DE"/>
        </w:rPr>
      </w:pPr>
      <w:r>
        <w:t>6.2.12</w:t>
      </w:r>
      <w:r>
        <w:tab/>
        <w:t>Void</w:t>
      </w:r>
      <w:r>
        <w:tab/>
      </w:r>
      <w:r>
        <w:fldChar w:fldCharType="begin"/>
      </w:r>
      <w:r>
        <w:instrText xml:space="preserve"> PAGEREF _Toc475958168 \h </w:instrText>
      </w:r>
      <w:r>
        <w:fldChar w:fldCharType="separate"/>
      </w:r>
      <w:r>
        <w:t>45</w:t>
      </w:r>
      <w:r>
        <w:fldChar w:fldCharType="end"/>
      </w:r>
    </w:p>
    <w:p w14:paraId="794ADE62" w14:textId="77777777" w:rsidR="00D81856" w:rsidRPr="00E666C7" w:rsidRDefault="00D81856">
      <w:pPr>
        <w:pStyle w:val="TOC3"/>
        <w:rPr>
          <w:rFonts w:asciiTheme="minorHAnsi" w:eastAsiaTheme="minorEastAsia" w:hAnsiTheme="minorHAnsi" w:cstheme="minorBidi"/>
          <w:sz w:val="22"/>
          <w:szCs w:val="22"/>
          <w:lang w:val="en-US" w:eastAsia="de-DE"/>
        </w:rPr>
      </w:pPr>
      <w:r>
        <w:t>6.2.13</w:t>
      </w:r>
      <w:r>
        <w:tab/>
        <w:t>Object Property: hasOperation</w:t>
      </w:r>
      <w:r>
        <w:tab/>
      </w:r>
      <w:r>
        <w:fldChar w:fldCharType="begin"/>
      </w:r>
      <w:r>
        <w:instrText xml:space="preserve"> PAGEREF _Toc475958169 \h </w:instrText>
      </w:r>
      <w:r>
        <w:fldChar w:fldCharType="separate"/>
      </w:r>
      <w:r>
        <w:t>45</w:t>
      </w:r>
      <w:r>
        <w:fldChar w:fldCharType="end"/>
      </w:r>
    </w:p>
    <w:p w14:paraId="48424086" w14:textId="77777777" w:rsidR="00D81856" w:rsidRPr="00E666C7" w:rsidRDefault="00D81856">
      <w:pPr>
        <w:pStyle w:val="TOC3"/>
        <w:rPr>
          <w:rFonts w:asciiTheme="minorHAnsi" w:eastAsiaTheme="minorEastAsia" w:hAnsiTheme="minorHAnsi" w:cstheme="minorBidi"/>
          <w:sz w:val="22"/>
          <w:szCs w:val="22"/>
          <w:lang w:val="en-US" w:eastAsia="de-DE"/>
        </w:rPr>
      </w:pPr>
      <w:r>
        <w:t>6.2.14</w:t>
      </w:r>
      <w:r>
        <w:tab/>
        <w:t>Object Property: hasOperationState</w:t>
      </w:r>
      <w:r>
        <w:tab/>
      </w:r>
      <w:r>
        <w:fldChar w:fldCharType="begin"/>
      </w:r>
      <w:r>
        <w:instrText xml:space="preserve"> PAGEREF _Toc475958170 \h </w:instrText>
      </w:r>
      <w:r>
        <w:fldChar w:fldCharType="separate"/>
      </w:r>
      <w:r>
        <w:t>45</w:t>
      </w:r>
      <w:r>
        <w:fldChar w:fldCharType="end"/>
      </w:r>
    </w:p>
    <w:p w14:paraId="30B23650" w14:textId="77777777" w:rsidR="00D81856" w:rsidRPr="00E666C7" w:rsidRDefault="00D81856">
      <w:pPr>
        <w:pStyle w:val="TOC3"/>
        <w:rPr>
          <w:rFonts w:asciiTheme="minorHAnsi" w:eastAsiaTheme="minorEastAsia" w:hAnsiTheme="minorHAnsi" w:cstheme="minorBidi"/>
          <w:sz w:val="22"/>
          <w:szCs w:val="22"/>
          <w:lang w:val="en-US" w:eastAsia="de-DE"/>
        </w:rPr>
      </w:pPr>
      <w:r>
        <w:t>6.2.15</w:t>
      </w:r>
      <w:r>
        <w:tab/>
        <w:t>Void</w:t>
      </w:r>
      <w:r>
        <w:tab/>
      </w:r>
      <w:r>
        <w:fldChar w:fldCharType="begin"/>
      </w:r>
      <w:r>
        <w:instrText xml:space="preserve"> PAGEREF _Toc475958171 \h </w:instrText>
      </w:r>
      <w:r>
        <w:fldChar w:fldCharType="separate"/>
      </w:r>
      <w:r>
        <w:t>46</w:t>
      </w:r>
      <w:r>
        <w:fldChar w:fldCharType="end"/>
      </w:r>
    </w:p>
    <w:p w14:paraId="3FDA688A" w14:textId="77777777" w:rsidR="00D81856" w:rsidRPr="00E666C7" w:rsidRDefault="00D81856">
      <w:pPr>
        <w:pStyle w:val="TOC3"/>
        <w:rPr>
          <w:rFonts w:asciiTheme="minorHAnsi" w:eastAsiaTheme="minorEastAsia" w:hAnsiTheme="minorHAnsi" w:cstheme="minorBidi"/>
          <w:sz w:val="22"/>
          <w:szCs w:val="22"/>
          <w:lang w:val="en-US" w:eastAsia="de-DE"/>
        </w:rPr>
      </w:pPr>
      <w:r>
        <w:t>6.2.16</w:t>
      </w:r>
      <w:r>
        <w:tab/>
        <w:t>Object Property: hasOutput</w:t>
      </w:r>
      <w:r>
        <w:tab/>
      </w:r>
      <w:r>
        <w:fldChar w:fldCharType="begin"/>
      </w:r>
      <w:r>
        <w:instrText xml:space="preserve"> PAGEREF _Toc475958172 \h </w:instrText>
      </w:r>
      <w:r>
        <w:fldChar w:fldCharType="separate"/>
      </w:r>
      <w:r>
        <w:t>46</w:t>
      </w:r>
      <w:r>
        <w:fldChar w:fldCharType="end"/>
      </w:r>
    </w:p>
    <w:p w14:paraId="38E948EE" w14:textId="77777777" w:rsidR="00D81856" w:rsidRPr="00E666C7" w:rsidRDefault="00D81856">
      <w:pPr>
        <w:pStyle w:val="TOC3"/>
        <w:rPr>
          <w:rFonts w:asciiTheme="minorHAnsi" w:eastAsiaTheme="minorEastAsia" w:hAnsiTheme="minorHAnsi" w:cstheme="minorBidi"/>
          <w:sz w:val="22"/>
          <w:szCs w:val="22"/>
          <w:lang w:val="en-US" w:eastAsia="de-DE"/>
        </w:rPr>
      </w:pPr>
      <w:r>
        <w:t>6.2.17</w:t>
      </w:r>
      <w:r>
        <w:tab/>
        <w:t>Object Property: hasOutputDataPoint</w:t>
      </w:r>
      <w:r>
        <w:tab/>
      </w:r>
      <w:r>
        <w:fldChar w:fldCharType="begin"/>
      </w:r>
      <w:r>
        <w:instrText xml:space="preserve"> PAGEREF _Toc475958173 \h </w:instrText>
      </w:r>
      <w:r>
        <w:fldChar w:fldCharType="separate"/>
      </w:r>
      <w:r>
        <w:t>46</w:t>
      </w:r>
      <w:r>
        <w:fldChar w:fldCharType="end"/>
      </w:r>
    </w:p>
    <w:p w14:paraId="689FA149" w14:textId="77777777" w:rsidR="00D81856" w:rsidRPr="00E666C7" w:rsidRDefault="00D81856">
      <w:pPr>
        <w:pStyle w:val="TOC3"/>
        <w:rPr>
          <w:rFonts w:asciiTheme="minorHAnsi" w:eastAsiaTheme="minorEastAsia" w:hAnsiTheme="minorHAnsi" w:cstheme="minorBidi"/>
          <w:sz w:val="22"/>
          <w:szCs w:val="22"/>
          <w:lang w:val="en-US" w:eastAsia="de-DE"/>
        </w:rPr>
      </w:pPr>
      <w:r>
        <w:t>6.2.18</w:t>
      </w:r>
      <w:r>
        <w:tab/>
        <w:t>Object Property: hasService</w:t>
      </w:r>
      <w:r>
        <w:tab/>
      </w:r>
      <w:r>
        <w:fldChar w:fldCharType="begin"/>
      </w:r>
      <w:r>
        <w:instrText xml:space="preserve"> PAGEREF _Toc475958174 \h </w:instrText>
      </w:r>
      <w:r>
        <w:fldChar w:fldCharType="separate"/>
      </w:r>
      <w:r>
        <w:t>46</w:t>
      </w:r>
      <w:r>
        <w:fldChar w:fldCharType="end"/>
      </w:r>
    </w:p>
    <w:p w14:paraId="4EFB4AA8" w14:textId="77777777" w:rsidR="00D81856" w:rsidRPr="00E666C7" w:rsidRDefault="00D81856">
      <w:pPr>
        <w:pStyle w:val="TOC3"/>
        <w:rPr>
          <w:rFonts w:asciiTheme="minorHAnsi" w:eastAsiaTheme="minorEastAsia" w:hAnsiTheme="minorHAnsi" w:cstheme="minorBidi"/>
          <w:sz w:val="22"/>
          <w:szCs w:val="22"/>
          <w:lang w:val="en-US" w:eastAsia="de-DE"/>
        </w:rPr>
      </w:pPr>
      <w:r>
        <w:t>6.2.19</w:t>
      </w:r>
      <w:r>
        <w:tab/>
        <w:t>Object Property: hasSubStructure</w:t>
      </w:r>
      <w:r>
        <w:tab/>
      </w:r>
      <w:r>
        <w:fldChar w:fldCharType="begin"/>
      </w:r>
      <w:r>
        <w:instrText xml:space="preserve"> PAGEREF _Toc475958175 \h </w:instrText>
      </w:r>
      <w:r>
        <w:fldChar w:fldCharType="separate"/>
      </w:r>
      <w:r>
        <w:t>46</w:t>
      </w:r>
      <w:r>
        <w:fldChar w:fldCharType="end"/>
      </w:r>
    </w:p>
    <w:p w14:paraId="196BE068" w14:textId="77777777" w:rsidR="00D81856" w:rsidRPr="00E666C7" w:rsidRDefault="00D81856">
      <w:pPr>
        <w:pStyle w:val="TOC3"/>
        <w:rPr>
          <w:rFonts w:asciiTheme="minorHAnsi" w:eastAsiaTheme="minorEastAsia" w:hAnsiTheme="minorHAnsi" w:cstheme="minorBidi"/>
          <w:sz w:val="22"/>
          <w:szCs w:val="22"/>
          <w:lang w:val="en-US" w:eastAsia="de-DE"/>
        </w:rPr>
      </w:pPr>
      <w:r>
        <w:t>6.2.20</w:t>
      </w:r>
      <w:r>
        <w:tab/>
        <w:t>Object Property: hasThingProperty</w:t>
      </w:r>
      <w:r>
        <w:tab/>
      </w:r>
      <w:r>
        <w:fldChar w:fldCharType="begin"/>
      </w:r>
      <w:r>
        <w:instrText xml:space="preserve"> PAGEREF _Toc475958176 \h </w:instrText>
      </w:r>
      <w:r>
        <w:fldChar w:fldCharType="separate"/>
      </w:r>
      <w:r>
        <w:t>47</w:t>
      </w:r>
      <w:r>
        <w:fldChar w:fldCharType="end"/>
      </w:r>
    </w:p>
    <w:p w14:paraId="5A8CB34C" w14:textId="77777777" w:rsidR="00D81856" w:rsidRPr="00E666C7" w:rsidRDefault="00D81856">
      <w:pPr>
        <w:pStyle w:val="TOC3"/>
        <w:rPr>
          <w:rFonts w:asciiTheme="minorHAnsi" w:eastAsiaTheme="minorEastAsia" w:hAnsiTheme="minorHAnsi" w:cstheme="minorBidi"/>
          <w:sz w:val="22"/>
          <w:szCs w:val="22"/>
          <w:lang w:val="en-US" w:eastAsia="de-DE"/>
        </w:rPr>
      </w:pPr>
      <w:r>
        <w:t>6.2.21</w:t>
      </w:r>
      <w:r>
        <w:tab/>
        <w:t>Object Property: hasThingRelation</w:t>
      </w:r>
      <w:r>
        <w:tab/>
      </w:r>
      <w:r>
        <w:fldChar w:fldCharType="begin"/>
      </w:r>
      <w:r>
        <w:instrText xml:space="preserve"> PAGEREF _Toc475958177 \h </w:instrText>
      </w:r>
      <w:r>
        <w:fldChar w:fldCharType="separate"/>
      </w:r>
      <w:r>
        <w:t>47</w:t>
      </w:r>
      <w:r>
        <w:fldChar w:fldCharType="end"/>
      </w:r>
    </w:p>
    <w:p w14:paraId="62C74951" w14:textId="77777777" w:rsidR="00D81856" w:rsidRPr="00E666C7" w:rsidRDefault="00D81856">
      <w:pPr>
        <w:pStyle w:val="TOC3"/>
        <w:rPr>
          <w:rFonts w:asciiTheme="minorHAnsi" w:eastAsiaTheme="minorEastAsia" w:hAnsiTheme="minorHAnsi" w:cstheme="minorBidi"/>
          <w:sz w:val="22"/>
          <w:szCs w:val="22"/>
          <w:lang w:val="en-US" w:eastAsia="de-DE"/>
        </w:rPr>
      </w:pPr>
      <w:r>
        <w:t>6.2.22</w:t>
      </w:r>
      <w:r>
        <w:tab/>
        <w:t>Object Property: hasConversion</w:t>
      </w:r>
      <w:r>
        <w:tab/>
      </w:r>
      <w:r>
        <w:fldChar w:fldCharType="begin"/>
      </w:r>
      <w:r>
        <w:instrText xml:space="preserve"> PAGEREF _Toc475958178 \h </w:instrText>
      </w:r>
      <w:r>
        <w:fldChar w:fldCharType="separate"/>
      </w:r>
      <w:r>
        <w:t>47</w:t>
      </w:r>
      <w:r>
        <w:fldChar w:fldCharType="end"/>
      </w:r>
    </w:p>
    <w:p w14:paraId="1254990C" w14:textId="77777777" w:rsidR="00D81856" w:rsidRPr="00E666C7" w:rsidRDefault="00D81856">
      <w:pPr>
        <w:pStyle w:val="TOC3"/>
        <w:rPr>
          <w:rFonts w:asciiTheme="minorHAnsi" w:eastAsiaTheme="minorEastAsia" w:hAnsiTheme="minorHAnsi" w:cstheme="minorBidi"/>
          <w:sz w:val="22"/>
          <w:szCs w:val="22"/>
          <w:lang w:val="en-US" w:eastAsia="de-DE"/>
        </w:rPr>
      </w:pPr>
      <w:r>
        <w:t>6.2.23</w:t>
      </w:r>
      <w:r>
        <w:tab/>
        <w:t xml:space="preserve">Object Property: </w:t>
      </w:r>
      <w:r w:rsidRPr="00E666C7">
        <w:rPr>
          <w:lang w:val="en-US"/>
        </w:rPr>
        <w:t>convertsTo</w:t>
      </w:r>
      <w:r>
        <w:tab/>
      </w:r>
      <w:r>
        <w:fldChar w:fldCharType="begin"/>
      </w:r>
      <w:r>
        <w:instrText xml:space="preserve"> PAGEREF _Toc475958179 \h </w:instrText>
      </w:r>
      <w:r>
        <w:fldChar w:fldCharType="separate"/>
      </w:r>
      <w:r>
        <w:t>47</w:t>
      </w:r>
      <w:r>
        <w:fldChar w:fldCharType="end"/>
      </w:r>
    </w:p>
    <w:p w14:paraId="5280150F" w14:textId="77777777" w:rsidR="00D81856" w:rsidRPr="00E666C7" w:rsidRDefault="00D81856">
      <w:pPr>
        <w:pStyle w:val="TOC3"/>
        <w:rPr>
          <w:rFonts w:asciiTheme="minorHAnsi" w:eastAsiaTheme="minorEastAsia" w:hAnsiTheme="minorHAnsi" w:cstheme="minorBidi"/>
          <w:sz w:val="22"/>
          <w:szCs w:val="22"/>
          <w:lang w:val="en-US" w:eastAsia="de-DE"/>
        </w:rPr>
      </w:pPr>
      <w:r>
        <w:t>6.2.24</w:t>
      </w:r>
      <w:r>
        <w:tab/>
        <w:t>Void</w:t>
      </w:r>
      <w:r>
        <w:tab/>
      </w:r>
      <w:r>
        <w:fldChar w:fldCharType="begin"/>
      </w:r>
      <w:r>
        <w:instrText xml:space="preserve"> PAGEREF _Toc475958180 \h </w:instrText>
      </w:r>
      <w:r>
        <w:fldChar w:fldCharType="separate"/>
      </w:r>
      <w:r>
        <w:t>48</w:t>
      </w:r>
      <w:r>
        <w:fldChar w:fldCharType="end"/>
      </w:r>
    </w:p>
    <w:p w14:paraId="16B4C707" w14:textId="77777777" w:rsidR="00D81856" w:rsidRPr="00E666C7" w:rsidRDefault="00D81856">
      <w:pPr>
        <w:pStyle w:val="TOC3"/>
        <w:rPr>
          <w:rFonts w:asciiTheme="minorHAnsi" w:eastAsiaTheme="minorEastAsia" w:hAnsiTheme="minorHAnsi" w:cstheme="minorBidi"/>
          <w:sz w:val="22"/>
          <w:szCs w:val="22"/>
          <w:lang w:val="en-US" w:eastAsia="de-DE"/>
        </w:rPr>
      </w:pPr>
      <w:r>
        <w:t>6.2.25</w:t>
      </w:r>
      <w:r>
        <w:tab/>
        <w:t>Object Property: isPartOf</w:t>
      </w:r>
      <w:r>
        <w:tab/>
      </w:r>
      <w:r>
        <w:fldChar w:fldCharType="begin"/>
      </w:r>
      <w:r>
        <w:instrText xml:space="preserve"> PAGEREF _Toc475958181 \h </w:instrText>
      </w:r>
      <w:r>
        <w:fldChar w:fldCharType="separate"/>
      </w:r>
      <w:r>
        <w:t>48</w:t>
      </w:r>
      <w:r>
        <w:fldChar w:fldCharType="end"/>
      </w:r>
    </w:p>
    <w:p w14:paraId="30442492" w14:textId="77777777" w:rsidR="00D81856" w:rsidRPr="00E666C7" w:rsidRDefault="00D81856">
      <w:pPr>
        <w:pStyle w:val="TOC3"/>
        <w:rPr>
          <w:rFonts w:asciiTheme="minorHAnsi" w:eastAsiaTheme="minorEastAsia" w:hAnsiTheme="minorHAnsi" w:cstheme="minorBidi"/>
          <w:sz w:val="22"/>
          <w:szCs w:val="22"/>
          <w:lang w:val="en-US" w:eastAsia="de-DE"/>
        </w:rPr>
      </w:pPr>
      <w:r>
        <w:t>6.2.26</w:t>
      </w:r>
      <w:r>
        <w:tab/>
        <w:t>Object Property: refersTo</w:t>
      </w:r>
      <w:r>
        <w:tab/>
      </w:r>
      <w:r>
        <w:fldChar w:fldCharType="begin"/>
      </w:r>
      <w:r>
        <w:instrText xml:space="preserve"> PAGEREF _Toc475958182 \h </w:instrText>
      </w:r>
      <w:r>
        <w:fldChar w:fldCharType="separate"/>
      </w:r>
      <w:r>
        <w:t>48</w:t>
      </w:r>
      <w:r>
        <w:fldChar w:fldCharType="end"/>
      </w:r>
    </w:p>
    <w:p w14:paraId="413BC463" w14:textId="77777777" w:rsidR="00D81856" w:rsidRPr="00E666C7" w:rsidRDefault="00D81856">
      <w:pPr>
        <w:pStyle w:val="TOC2"/>
        <w:rPr>
          <w:rFonts w:asciiTheme="minorHAnsi" w:eastAsiaTheme="minorEastAsia" w:hAnsiTheme="minorHAnsi" w:cstheme="minorBidi"/>
          <w:sz w:val="22"/>
          <w:szCs w:val="22"/>
          <w:lang w:val="en-US" w:eastAsia="de-DE"/>
        </w:rPr>
      </w:pPr>
      <w:r>
        <w:t>6.3</w:t>
      </w:r>
      <w:r>
        <w:tab/>
        <w:t>Data Properties</w:t>
      </w:r>
      <w:r>
        <w:tab/>
      </w:r>
      <w:r>
        <w:fldChar w:fldCharType="begin"/>
      </w:r>
      <w:r>
        <w:instrText xml:space="preserve"> PAGEREF _Toc475958183 \h </w:instrText>
      </w:r>
      <w:r>
        <w:fldChar w:fldCharType="separate"/>
      </w:r>
      <w:r>
        <w:t>48</w:t>
      </w:r>
      <w:r>
        <w:fldChar w:fldCharType="end"/>
      </w:r>
    </w:p>
    <w:p w14:paraId="2CE9F184" w14:textId="77777777" w:rsidR="00D81856" w:rsidRPr="00E666C7" w:rsidRDefault="00D81856">
      <w:pPr>
        <w:pStyle w:val="TOC3"/>
        <w:rPr>
          <w:rFonts w:asciiTheme="minorHAnsi" w:eastAsiaTheme="minorEastAsia" w:hAnsiTheme="minorHAnsi" w:cstheme="minorBidi"/>
          <w:sz w:val="22"/>
          <w:szCs w:val="22"/>
          <w:lang w:val="en-US" w:eastAsia="de-DE"/>
        </w:rPr>
      </w:pPr>
      <w:r>
        <w:t>6.3.1</w:t>
      </w:r>
      <w:r>
        <w:tab/>
        <w:t>Data Property: hasDataType</w:t>
      </w:r>
      <w:r>
        <w:tab/>
      </w:r>
      <w:r>
        <w:fldChar w:fldCharType="begin"/>
      </w:r>
      <w:r>
        <w:instrText xml:space="preserve"> PAGEREF _Toc475958184 \h </w:instrText>
      </w:r>
      <w:r>
        <w:fldChar w:fldCharType="separate"/>
      </w:r>
      <w:r>
        <w:t>48</w:t>
      </w:r>
      <w:r>
        <w:fldChar w:fldCharType="end"/>
      </w:r>
    </w:p>
    <w:p w14:paraId="25E32FD8" w14:textId="77777777" w:rsidR="00D81856" w:rsidRPr="00E666C7" w:rsidRDefault="00D81856">
      <w:pPr>
        <w:pStyle w:val="TOC3"/>
        <w:rPr>
          <w:rFonts w:asciiTheme="minorHAnsi" w:eastAsiaTheme="minorEastAsia" w:hAnsiTheme="minorHAnsi" w:cstheme="minorBidi"/>
          <w:sz w:val="22"/>
          <w:szCs w:val="22"/>
          <w:lang w:val="en-US" w:eastAsia="de-DE"/>
        </w:rPr>
      </w:pPr>
      <w:r>
        <w:t>6.3.2</w:t>
      </w:r>
      <w:r>
        <w:tab/>
        <w:t>Data Property: hasDataRestriction</w:t>
      </w:r>
      <w:r>
        <w:tab/>
      </w:r>
      <w:r>
        <w:fldChar w:fldCharType="begin"/>
      </w:r>
      <w:r>
        <w:instrText xml:space="preserve"> PAGEREF _Toc475958185 \h </w:instrText>
      </w:r>
      <w:r>
        <w:fldChar w:fldCharType="separate"/>
      </w:r>
      <w:r>
        <w:t>50</w:t>
      </w:r>
      <w:r>
        <w:fldChar w:fldCharType="end"/>
      </w:r>
    </w:p>
    <w:p w14:paraId="17AF319C" w14:textId="77777777" w:rsidR="00D81856" w:rsidRPr="00E666C7" w:rsidRDefault="00D81856">
      <w:pPr>
        <w:pStyle w:val="TOC4"/>
        <w:rPr>
          <w:rFonts w:asciiTheme="minorHAnsi" w:eastAsiaTheme="minorEastAsia" w:hAnsiTheme="minorHAnsi" w:cstheme="minorBidi"/>
          <w:sz w:val="22"/>
          <w:szCs w:val="22"/>
          <w:lang w:val="en-US" w:eastAsia="de-DE"/>
        </w:rPr>
      </w:pPr>
      <w:r>
        <w:t>6.3.2.0</w:t>
      </w:r>
      <w:r>
        <w:tab/>
        <w:t>General description</w:t>
      </w:r>
      <w:r>
        <w:tab/>
      </w:r>
      <w:r>
        <w:fldChar w:fldCharType="begin"/>
      </w:r>
      <w:r>
        <w:instrText xml:space="preserve"> PAGEREF _Toc475958186 \h </w:instrText>
      </w:r>
      <w:r>
        <w:fldChar w:fldCharType="separate"/>
      </w:r>
      <w:r>
        <w:t>50</w:t>
      </w:r>
      <w:r>
        <w:fldChar w:fldCharType="end"/>
      </w:r>
    </w:p>
    <w:p w14:paraId="370EF3BB" w14:textId="77777777" w:rsidR="00D81856" w:rsidRPr="00E666C7" w:rsidRDefault="00D81856">
      <w:pPr>
        <w:pStyle w:val="TOC4"/>
        <w:rPr>
          <w:rFonts w:asciiTheme="minorHAnsi" w:eastAsiaTheme="minorEastAsia" w:hAnsiTheme="minorHAnsi" w:cstheme="minorBidi"/>
          <w:sz w:val="22"/>
          <w:szCs w:val="22"/>
          <w:lang w:val="en-US" w:eastAsia="de-DE"/>
        </w:rPr>
      </w:pPr>
      <w:r>
        <w:t>6.3.2.1</w:t>
      </w:r>
      <w:r>
        <w:tab/>
        <w:t>Data Property: hasDataRestriction_minInclusive</w:t>
      </w:r>
      <w:r>
        <w:tab/>
      </w:r>
      <w:r>
        <w:fldChar w:fldCharType="begin"/>
      </w:r>
      <w:r>
        <w:instrText xml:space="preserve"> PAGEREF _Toc475958187 \h </w:instrText>
      </w:r>
      <w:r>
        <w:fldChar w:fldCharType="separate"/>
      </w:r>
      <w:r>
        <w:t>50</w:t>
      </w:r>
      <w:r>
        <w:fldChar w:fldCharType="end"/>
      </w:r>
    </w:p>
    <w:p w14:paraId="53A92067" w14:textId="77777777" w:rsidR="00D81856" w:rsidRPr="00E666C7" w:rsidRDefault="00D81856">
      <w:pPr>
        <w:pStyle w:val="TOC4"/>
        <w:rPr>
          <w:rFonts w:asciiTheme="minorHAnsi" w:eastAsiaTheme="minorEastAsia" w:hAnsiTheme="minorHAnsi" w:cstheme="minorBidi"/>
          <w:sz w:val="22"/>
          <w:szCs w:val="22"/>
          <w:lang w:val="en-US" w:eastAsia="de-DE"/>
        </w:rPr>
      </w:pPr>
      <w:r>
        <w:t>6.3.2.2</w:t>
      </w:r>
      <w:r>
        <w:tab/>
        <w:t>Data Property: hasDataRestriction_maxInclusive</w:t>
      </w:r>
      <w:r>
        <w:tab/>
      </w:r>
      <w:r>
        <w:fldChar w:fldCharType="begin"/>
      </w:r>
      <w:r>
        <w:instrText xml:space="preserve"> PAGEREF _Toc475958188 \h </w:instrText>
      </w:r>
      <w:r>
        <w:fldChar w:fldCharType="separate"/>
      </w:r>
      <w:r>
        <w:t>50</w:t>
      </w:r>
      <w:r>
        <w:fldChar w:fldCharType="end"/>
      </w:r>
    </w:p>
    <w:p w14:paraId="1A4CF699" w14:textId="77777777" w:rsidR="00D81856" w:rsidRPr="00E666C7" w:rsidRDefault="00D81856">
      <w:pPr>
        <w:pStyle w:val="TOC4"/>
        <w:rPr>
          <w:rFonts w:asciiTheme="minorHAnsi" w:eastAsiaTheme="minorEastAsia" w:hAnsiTheme="minorHAnsi" w:cstheme="minorBidi"/>
          <w:sz w:val="22"/>
          <w:szCs w:val="22"/>
          <w:lang w:val="en-US" w:eastAsia="de-DE"/>
        </w:rPr>
      </w:pPr>
      <w:r>
        <w:t>6.3.2.3</w:t>
      </w:r>
      <w:r>
        <w:tab/>
        <w:t>Data Property: hasDataRestriction_minExclusive</w:t>
      </w:r>
      <w:r>
        <w:tab/>
      </w:r>
      <w:r>
        <w:fldChar w:fldCharType="begin"/>
      </w:r>
      <w:r>
        <w:instrText xml:space="preserve"> PAGEREF _Toc475958189 \h </w:instrText>
      </w:r>
      <w:r>
        <w:fldChar w:fldCharType="separate"/>
      </w:r>
      <w:r>
        <w:t>50</w:t>
      </w:r>
      <w:r>
        <w:fldChar w:fldCharType="end"/>
      </w:r>
    </w:p>
    <w:p w14:paraId="159D03A2" w14:textId="77777777" w:rsidR="00D81856" w:rsidRPr="00E666C7" w:rsidRDefault="00D81856">
      <w:pPr>
        <w:pStyle w:val="TOC4"/>
        <w:rPr>
          <w:rFonts w:asciiTheme="minorHAnsi" w:eastAsiaTheme="minorEastAsia" w:hAnsiTheme="minorHAnsi" w:cstheme="minorBidi"/>
          <w:sz w:val="22"/>
          <w:szCs w:val="22"/>
          <w:lang w:val="en-US" w:eastAsia="de-DE"/>
        </w:rPr>
      </w:pPr>
      <w:r>
        <w:t>6.3.2.4</w:t>
      </w:r>
      <w:r>
        <w:tab/>
        <w:t>Data Property: hasDataRestriction_maxExclusive</w:t>
      </w:r>
      <w:r>
        <w:tab/>
      </w:r>
      <w:r>
        <w:fldChar w:fldCharType="begin"/>
      </w:r>
      <w:r>
        <w:instrText xml:space="preserve"> PAGEREF _Toc475958190 \h </w:instrText>
      </w:r>
      <w:r>
        <w:fldChar w:fldCharType="separate"/>
      </w:r>
      <w:r>
        <w:t>50</w:t>
      </w:r>
      <w:r>
        <w:fldChar w:fldCharType="end"/>
      </w:r>
    </w:p>
    <w:p w14:paraId="43A10C3B" w14:textId="77777777" w:rsidR="00D81856" w:rsidRPr="00E666C7" w:rsidRDefault="00D81856">
      <w:pPr>
        <w:pStyle w:val="TOC4"/>
        <w:rPr>
          <w:rFonts w:asciiTheme="minorHAnsi" w:eastAsiaTheme="minorEastAsia" w:hAnsiTheme="minorHAnsi" w:cstheme="minorBidi"/>
          <w:sz w:val="22"/>
          <w:szCs w:val="22"/>
          <w:lang w:val="en-US" w:eastAsia="de-DE"/>
        </w:rPr>
      </w:pPr>
      <w:r>
        <w:t>6.3.2.5</w:t>
      </w:r>
      <w:r>
        <w:tab/>
        <w:t>Data Property: hasDataRestriction_length</w:t>
      </w:r>
      <w:r>
        <w:tab/>
      </w:r>
      <w:r>
        <w:fldChar w:fldCharType="begin"/>
      </w:r>
      <w:r>
        <w:instrText xml:space="preserve"> PAGEREF _Toc475958191 \h </w:instrText>
      </w:r>
      <w:r>
        <w:fldChar w:fldCharType="separate"/>
      </w:r>
      <w:r>
        <w:t>50</w:t>
      </w:r>
      <w:r>
        <w:fldChar w:fldCharType="end"/>
      </w:r>
    </w:p>
    <w:p w14:paraId="145F1DFC" w14:textId="77777777" w:rsidR="00D81856" w:rsidRPr="00E666C7" w:rsidRDefault="00D81856">
      <w:pPr>
        <w:pStyle w:val="TOC4"/>
        <w:rPr>
          <w:rFonts w:asciiTheme="minorHAnsi" w:eastAsiaTheme="minorEastAsia" w:hAnsiTheme="minorHAnsi" w:cstheme="minorBidi"/>
          <w:sz w:val="22"/>
          <w:szCs w:val="22"/>
          <w:lang w:val="en-US" w:eastAsia="de-DE"/>
        </w:rPr>
      </w:pPr>
      <w:r>
        <w:t>6.3.2.6</w:t>
      </w:r>
      <w:r>
        <w:tab/>
        <w:t>Data Property: hasDataRestriction_minLength</w:t>
      </w:r>
      <w:r>
        <w:tab/>
      </w:r>
      <w:r>
        <w:fldChar w:fldCharType="begin"/>
      </w:r>
      <w:r>
        <w:instrText xml:space="preserve"> PAGEREF _Toc475958192 \h </w:instrText>
      </w:r>
      <w:r>
        <w:fldChar w:fldCharType="separate"/>
      </w:r>
      <w:r>
        <w:t>50</w:t>
      </w:r>
      <w:r>
        <w:fldChar w:fldCharType="end"/>
      </w:r>
    </w:p>
    <w:p w14:paraId="200E0B44" w14:textId="77777777" w:rsidR="00D81856" w:rsidRPr="00E666C7" w:rsidRDefault="00D81856">
      <w:pPr>
        <w:pStyle w:val="TOC4"/>
        <w:rPr>
          <w:rFonts w:asciiTheme="minorHAnsi" w:eastAsiaTheme="minorEastAsia" w:hAnsiTheme="minorHAnsi" w:cstheme="minorBidi"/>
          <w:sz w:val="22"/>
          <w:szCs w:val="22"/>
          <w:lang w:val="en-US" w:eastAsia="de-DE"/>
        </w:rPr>
      </w:pPr>
      <w:r>
        <w:t>6.3.2.7</w:t>
      </w:r>
      <w:r>
        <w:tab/>
        <w:t>Data Property: hasDataRestriction_maxLength</w:t>
      </w:r>
      <w:r>
        <w:tab/>
      </w:r>
      <w:r>
        <w:fldChar w:fldCharType="begin"/>
      </w:r>
      <w:r>
        <w:instrText xml:space="preserve"> PAGEREF _Toc475958193 \h </w:instrText>
      </w:r>
      <w:r>
        <w:fldChar w:fldCharType="separate"/>
      </w:r>
      <w:r>
        <w:t>51</w:t>
      </w:r>
      <w:r>
        <w:fldChar w:fldCharType="end"/>
      </w:r>
    </w:p>
    <w:p w14:paraId="55D2E474" w14:textId="77777777" w:rsidR="00D81856" w:rsidRPr="00E666C7" w:rsidRDefault="00D81856">
      <w:pPr>
        <w:pStyle w:val="TOC4"/>
        <w:rPr>
          <w:rFonts w:asciiTheme="minorHAnsi" w:eastAsiaTheme="minorEastAsia" w:hAnsiTheme="minorHAnsi" w:cstheme="minorBidi"/>
          <w:sz w:val="22"/>
          <w:szCs w:val="22"/>
          <w:lang w:val="en-US" w:eastAsia="de-DE"/>
        </w:rPr>
      </w:pPr>
      <w:r>
        <w:t>6.3.2.8</w:t>
      </w:r>
      <w:r>
        <w:tab/>
        <w:t>Data Property: hasDataRestriction_pattern</w:t>
      </w:r>
      <w:r>
        <w:tab/>
      </w:r>
      <w:r>
        <w:fldChar w:fldCharType="begin"/>
      </w:r>
      <w:r>
        <w:instrText xml:space="preserve"> PAGEREF _Toc475958194 \h </w:instrText>
      </w:r>
      <w:r>
        <w:fldChar w:fldCharType="separate"/>
      </w:r>
      <w:r>
        <w:t>51</w:t>
      </w:r>
      <w:r>
        <w:fldChar w:fldCharType="end"/>
      </w:r>
    </w:p>
    <w:p w14:paraId="16930B30" w14:textId="77777777" w:rsidR="00D81856" w:rsidRPr="00E666C7" w:rsidRDefault="00D81856">
      <w:pPr>
        <w:pStyle w:val="TOC4"/>
        <w:rPr>
          <w:rFonts w:asciiTheme="minorHAnsi" w:eastAsiaTheme="minorEastAsia" w:hAnsiTheme="minorHAnsi" w:cstheme="minorBidi"/>
          <w:sz w:val="22"/>
          <w:szCs w:val="22"/>
          <w:lang w:val="en-US" w:eastAsia="de-DE"/>
        </w:rPr>
      </w:pPr>
      <w:r>
        <w:t>6.3.2.9</w:t>
      </w:r>
      <w:r>
        <w:tab/>
        <w:t>Data Property: hasDataRestriction_langRange</w:t>
      </w:r>
      <w:r>
        <w:tab/>
      </w:r>
      <w:r>
        <w:fldChar w:fldCharType="begin"/>
      </w:r>
      <w:r>
        <w:instrText xml:space="preserve"> PAGEREF _Toc475958195 \h </w:instrText>
      </w:r>
      <w:r>
        <w:fldChar w:fldCharType="separate"/>
      </w:r>
      <w:r>
        <w:t>51</w:t>
      </w:r>
      <w:r>
        <w:fldChar w:fldCharType="end"/>
      </w:r>
    </w:p>
    <w:p w14:paraId="2220EA22" w14:textId="77777777" w:rsidR="00D81856" w:rsidRPr="00E666C7" w:rsidRDefault="00D81856">
      <w:pPr>
        <w:pStyle w:val="TOC3"/>
        <w:rPr>
          <w:rFonts w:asciiTheme="minorHAnsi" w:eastAsiaTheme="minorEastAsia" w:hAnsiTheme="minorHAnsi" w:cstheme="minorBidi"/>
          <w:sz w:val="22"/>
          <w:szCs w:val="22"/>
          <w:lang w:val="en-US" w:eastAsia="de-DE"/>
        </w:rPr>
      </w:pPr>
      <w:r>
        <w:t>6.3.3</w:t>
      </w:r>
      <w:r>
        <w:tab/>
        <w:t>Data Property: hasValue</w:t>
      </w:r>
      <w:r>
        <w:tab/>
      </w:r>
      <w:r>
        <w:fldChar w:fldCharType="begin"/>
      </w:r>
      <w:r>
        <w:instrText xml:space="preserve"> PAGEREF _Toc475958196 \h </w:instrText>
      </w:r>
      <w:r>
        <w:fldChar w:fldCharType="separate"/>
      </w:r>
      <w:r>
        <w:t>51</w:t>
      </w:r>
      <w:r>
        <w:fldChar w:fldCharType="end"/>
      </w:r>
    </w:p>
    <w:p w14:paraId="63C2EEF2" w14:textId="77777777" w:rsidR="00D81856" w:rsidRPr="00E666C7" w:rsidRDefault="00D81856">
      <w:pPr>
        <w:pStyle w:val="TOC3"/>
        <w:rPr>
          <w:rFonts w:asciiTheme="minorHAnsi" w:eastAsiaTheme="minorEastAsia" w:hAnsiTheme="minorHAnsi" w:cstheme="minorBidi"/>
          <w:sz w:val="22"/>
          <w:szCs w:val="22"/>
          <w:lang w:val="en-US" w:eastAsia="de-DE"/>
        </w:rPr>
      </w:pPr>
      <w:r>
        <w:t>6.3.4</w:t>
      </w:r>
      <w:r>
        <w:tab/>
        <w:t>Data Property: netTechnologyCommunicationProtocol</w:t>
      </w:r>
      <w:r>
        <w:tab/>
      </w:r>
      <w:r>
        <w:fldChar w:fldCharType="begin"/>
      </w:r>
      <w:r>
        <w:instrText xml:space="preserve"> PAGEREF _Toc475958197 \h </w:instrText>
      </w:r>
      <w:r>
        <w:fldChar w:fldCharType="separate"/>
      </w:r>
      <w:r>
        <w:t>51</w:t>
      </w:r>
      <w:r>
        <w:fldChar w:fldCharType="end"/>
      </w:r>
    </w:p>
    <w:p w14:paraId="48559686" w14:textId="77777777" w:rsidR="00D81856" w:rsidRPr="00E666C7" w:rsidRDefault="00D81856">
      <w:pPr>
        <w:pStyle w:val="TOC3"/>
        <w:rPr>
          <w:rFonts w:asciiTheme="minorHAnsi" w:eastAsiaTheme="minorEastAsia" w:hAnsiTheme="minorHAnsi" w:cstheme="minorBidi"/>
          <w:sz w:val="22"/>
          <w:szCs w:val="22"/>
          <w:lang w:val="en-US" w:eastAsia="de-DE"/>
        </w:rPr>
      </w:pPr>
      <w:r>
        <w:t>6.3.5</w:t>
      </w:r>
      <w:r>
        <w:tab/>
        <w:t>Data Property: netTechnologyPhysicalStandard</w:t>
      </w:r>
      <w:r>
        <w:tab/>
      </w:r>
      <w:r>
        <w:fldChar w:fldCharType="begin"/>
      </w:r>
      <w:r>
        <w:instrText xml:space="preserve"> PAGEREF _Toc475958198 \h </w:instrText>
      </w:r>
      <w:r>
        <w:fldChar w:fldCharType="separate"/>
      </w:r>
      <w:r>
        <w:t>51</w:t>
      </w:r>
      <w:r>
        <w:fldChar w:fldCharType="end"/>
      </w:r>
    </w:p>
    <w:p w14:paraId="167C8001" w14:textId="77777777" w:rsidR="00D81856" w:rsidRPr="00E666C7" w:rsidRDefault="00D81856">
      <w:pPr>
        <w:pStyle w:val="TOC3"/>
        <w:rPr>
          <w:rFonts w:asciiTheme="minorHAnsi" w:eastAsiaTheme="minorEastAsia" w:hAnsiTheme="minorHAnsi" w:cstheme="minorBidi"/>
          <w:sz w:val="22"/>
          <w:szCs w:val="22"/>
          <w:lang w:val="en-US" w:eastAsia="de-DE"/>
        </w:rPr>
      </w:pPr>
      <w:r>
        <w:t>6.3.6</w:t>
      </w:r>
      <w:r>
        <w:tab/>
        <w:t>Data Property: netTechnologyProfile</w:t>
      </w:r>
      <w:r>
        <w:tab/>
      </w:r>
      <w:r>
        <w:fldChar w:fldCharType="begin"/>
      </w:r>
      <w:r>
        <w:instrText xml:space="preserve"> PAGEREF _Toc475958199 \h </w:instrText>
      </w:r>
      <w:r>
        <w:fldChar w:fldCharType="separate"/>
      </w:r>
      <w:r>
        <w:t>52</w:t>
      </w:r>
      <w:r>
        <w:fldChar w:fldCharType="end"/>
      </w:r>
    </w:p>
    <w:p w14:paraId="41475A5D" w14:textId="77777777" w:rsidR="00D81856" w:rsidRPr="00E666C7" w:rsidRDefault="00D81856">
      <w:pPr>
        <w:pStyle w:val="TOC3"/>
        <w:rPr>
          <w:rFonts w:asciiTheme="minorHAnsi" w:eastAsiaTheme="minorEastAsia" w:hAnsiTheme="minorHAnsi" w:cstheme="minorBidi"/>
          <w:sz w:val="22"/>
          <w:szCs w:val="22"/>
          <w:lang w:val="en-US" w:eastAsia="de-DE"/>
        </w:rPr>
      </w:pPr>
      <w:r>
        <w:t>6.3.7</w:t>
      </w:r>
      <w:r>
        <w:tab/>
        <w:t>Data Property: oneM2MTargetURI</w:t>
      </w:r>
      <w:r>
        <w:tab/>
      </w:r>
      <w:r>
        <w:fldChar w:fldCharType="begin"/>
      </w:r>
      <w:r>
        <w:instrText xml:space="preserve"> PAGEREF _Toc475958200 \h </w:instrText>
      </w:r>
      <w:r>
        <w:fldChar w:fldCharType="separate"/>
      </w:r>
      <w:r>
        <w:t>52</w:t>
      </w:r>
      <w:r>
        <w:fldChar w:fldCharType="end"/>
      </w:r>
    </w:p>
    <w:p w14:paraId="69627DDF" w14:textId="77777777" w:rsidR="00D81856" w:rsidRPr="00E666C7" w:rsidRDefault="00D81856">
      <w:pPr>
        <w:pStyle w:val="TOC3"/>
        <w:rPr>
          <w:rFonts w:asciiTheme="minorHAnsi" w:eastAsiaTheme="minorEastAsia" w:hAnsiTheme="minorHAnsi" w:cstheme="minorBidi"/>
          <w:sz w:val="22"/>
          <w:szCs w:val="22"/>
          <w:lang w:val="en-US" w:eastAsia="de-DE"/>
        </w:rPr>
      </w:pPr>
      <w:r>
        <w:t>6.3.8</w:t>
      </w:r>
      <w:r>
        <w:tab/>
        <w:t>Data Property: oneM2MAttribute</w:t>
      </w:r>
      <w:r>
        <w:tab/>
      </w:r>
      <w:r>
        <w:fldChar w:fldCharType="begin"/>
      </w:r>
      <w:r>
        <w:instrText xml:space="preserve"> PAGEREF _Toc475958201 \h </w:instrText>
      </w:r>
      <w:r>
        <w:fldChar w:fldCharType="separate"/>
      </w:r>
      <w:r>
        <w:t>52</w:t>
      </w:r>
      <w:r>
        <w:fldChar w:fldCharType="end"/>
      </w:r>
    </w:p>
    <w:p w14:paraId="0283B6EC" w14:textId="77777777" w:rsidR="00D81856" w:rsidRPr="00E666C7" w:rsidRDefault="00D81856">
      <w:pPr>
        <w:pStyle w:val="TOC3"/>
        <w:rPr>
          <w:rFonts w:asciiTheme="minorHAnsi" w:eastAsiaTheme="minorEastAsia" w:hAnsiTheme="minorHAnsi" w:cstheme="minorBidi"/>
          <w:sz w:val="22"/>
          <w:szCs w:val="22"/>
          <w:lang w:val="en-US" w:eastAsia="de-DE"/>
        </w:rPr>
      </w:pPr>
      <w:r>
        <w:t>6.3.9</w:t>
      </w:r>
      <w:r>
        <w:tab/>
        <w:t>Data Property: oneM2MMethod</w:t>
      </w:r>
      <w:r>
        <w:tab/>
      </w:r>
      <w:r>
        <w:fldChar w:fldCharType="begin"/>
      </w:r>
      <w:r>
        <w:instrText xml:space="preserve"> PAGEREF _Toc475958202 \h </w:instrText>
      </w:r>
      <w:r>
        <w:fldChar w:fldCharType="separate"/>
      </w:r>
      <w:r>
        <w:t>52</w:t>
      </w:r>
      <w:r>
        <w:fldChar w:fldCharType="end"/>
      </w:r>
    </w:p>
    <w:p w14:paraId="120D2639" w14:textId="77777777" w:rsidR="00D81856" w:rsidRPr="00E666C7" w:rsidRDefault="00D81856">
      <w:pPr>
        <w:pStyle w:val="TOC3"/>
        <w:rPr>
          <w:rFonts w:asciiTheme="minorHAnsi" w:eastAsiaTheme="minorEastAsia" w:hAnsiTheme="minorHAnsi" w:cstheme="minorBidi"/>
          <w:sz w:val="22"/>
          <w:szCs w:val="22"/>
          <w:lang w:val="en-US" w:eastAsia="de-DE"/>
        </w:rPr>
      </w:pPr>
      <w:r>
        <w:t>6.3.10</w:t>
      </w:r>
      <w:r>
        <w:tab/>
        <w:t>Data Property: hasThingAnnotation</w:t>
      </w:r>
      <w:r>
        <w:tab/>
      </w:r>
      <w:r>
        <w:fldChar w:fldCharType="begin"/>
      </w:r>
      <w:r>
        <w:instrText xml:space="preserve"> PAGEREF _Toc475958203 \h </w:instrText>
      </w:r>
      <w:r>
        <w:fldChar w:fldCharType="separate"/>
      </w:r>
      <w:r>
        <w:t>53</w:t>
      </w:r>
      <w:r>
        <w:fldChar w:fldCharType="end"/>
      </w:r>
    </w:p>
    <w:p w14:paraId="1D800BD0" w14:textId="77777777" w:rsidR="00D81856" w:rsidRPr="00E666C7" w:rsidRDefault="00D81856">
      <w:pPr>
        <w:pStyle w:val="TOC2"/>
        <w:rPr>
          <w:rFonts w:asciiTheme="minorHAnsi" w:eastAsiaTheme="minorEastAsia" w:hAnsiTheme="minorHAnsi" w:cstheme="minorBidi"/>
          <w:sz w:val="22"/>
          <w:szCs w:val="22"/>
          <w:lang w:val="en-US" w:eastAsia="de-DE"/>
        </w:rPr>
      </w:pPr>
      <w:r>
        <w:t>6.4</w:t>
      </w:r>
      <w:r>
        <w:tab/>
        <w:t>Annotation Properties</w:t>
      </w:r>
      <w:r>
        <w:tab/>
      </w:r>
      <w:r>
        <w:fldChar w:fldCharType="begin"/>
      </w:r>
      <w:r>
        <w:instrText xml:space="preserve"> PAGEREF _Toc475958204 \h </w:instrText>
      </w:r>
      <w:r>
        <w:fldChar w:fldCharType="separate"/>
      </w:r>
      <w:r>
        <w:t>53</w:t>
      </w:r>
      <w:r>
        <w:fldChar w:fldCharType="end"/>
      </w:r>
    </w:p>
    <w:p w14:paraId="5451F065" w14:textId="77777777" w:rsidR="00D81856" w:rsidRPr="00E666C7" w:rsidRDefault="00D81856">
      <w:pPr>
        <w:pStyle w:val="TOC3"/>
        <w:rPr>
          <w:rFonts w:asciiTheme="minorHAnsi" w:eastAsiaTheme="minorEastAsia" w:hAnsiTheme="minorHAnsi" w:cstheme="minorBidi"/>
          <w:sz w:val="22"/>
          <w:szCs w:val="22"/>
          <w:lang w:val="en-US" w:eastAsia="de-DE"/>
        </w:rPr>
      </w:pPr>
      <w:r>
        <w:t>6.4.1</w:t>
      </w:r>
      <w:r>
        <w:tab/>
        <w:t>Annotation Property: resourceDescriptorLink</w:t>
      </w:r>
      <w:r>
        <w:tab/>
      </w:r>
      <w:r>
        <w:fldChar w:fldCharType="begin"/>
      </w:r>
      <w:r>
        <w:instrText xml:space="preserve"> PAGEREF _Toc475958205 \h </w:instrText>
      </w:r>
      <w:r>
        <w:fldChar w:fldCharType="separate"/>
      </w:r>
      <w:r>
        <w:t>53</w:t>
      </w:r>
      <w:r>
        <w:fldChar w:fldCharType="end"/>
      </w:r>
    </w:p>
    <w:p w14:paraId="6680379E" w14:textId="77777777" w:rsidR="00D81856" w:rsidRPr="00E666C7" w:rsidRDefault="00D81856">
      <w:pPr>
        <w:pStyle w:val="TOC1"/>
        <w:rPr>
          <w:rFonts w:asciiTheme="minorHAnsi" w:eastAsiaTheme="minorEastAsia" w:hAnsiTheme="minorHAnsi" w:cstheme="minorBidi"/>
          <w:szCs w:val="22"/>
          <w:lang w:val="en-US" w:eastAsia="de-DE"/>
        </w:rPr>
      </w:pPr>
      <w:r>
        <w:t>7</w:t>
      </w:r>
      <w:r>
        <w:tab/>
        <w:t>Instantiation of the Base Ontology and external ontologies to the oneM2M System</w:t>
      </w:r>
      <w:r>
        <w:tab/>
      </w:r>
      <w:r>
        <w:fldChar w:fldCharType="begin"/>
      </w:r>
      <w:r>
        <w:instrText xml:space="preserve"> PAGEREF _Toc475958206 \h </w:instrText>
      </w:r>
      <w:r>
        <w:fldChar w:fldCharType="separate"/>
      </w:r>
      <w:r>
        <w:t>54</w:t>
      </w:r>
      <w:r>
        <w:fldChar w:fldCharType="end"/>
      </w:r>
    </w:p>
    <w:p w14:paraId="5FE29BF0" w14:textId="77777777" w:rsidR="00D81856" w:rsidRPr="00E666C7" w:rsidRDefault="00D81856">
      <w:pPr>
        <w:pStyle w:val="TOC2"/>
        <w:rPr>
          <w:rFonts w:asciiTheme="minorHAnsi" w:eastAsiaTheme="minorEastAsia" w:hAnsiTheme="minorHAnsi" w:cstheme="minorBidi"/>
          <w:sz w:val="22"/>
          <w:szCs w:val="22"/>
          <w:lang w:val="en-US" w:eastAsia="de-DE"/>
        </w:rPr>
      </w:pPr>
      <w:r>
        <w:t>7.1</w:t>
      </w:r>
      <w:r>
        <w:tab/>
        <w:t>Instantiation rules for the Base Ontology</w:t>
      </w:r>
      <w:r>
        <w:tab/>
      </w:r>
      <w:r>
        <w:fldChar w:fldCharType="begin"/>
      </w:r>
      <w:r>
        <w:instrText xml:space="preserve"> PAGEREF _Toc475958207 \h </w:instrText>
      </w:r>
      <w:r>
        <w:fldChar w:fldCharType="separate"/>
      </w:r>
      <w:r>
        <w:t>54</w:t>
      </w:r>
      <w:r>
        <w:fldChar w:fldCharType="end"/>
      </w:r>
    </w:p>
    <w:p w14:paraId="1385237A" w14:textId="77777777" w:rsidR="00D81856" w:rsidRPr="00E666C7" w:rsidRDefault="00D81856">
      <w:pPr>
        <w:pStyle w:val="TOC3"/>
        <w:rPr>
          <w:rFonts w:asciiTheme="minorHAnsi" w:eastAsiaTheme="minorEastAsia" w:hAnsiTheme="minorHAnsi" w:cstheme="minorBidi"/>
          <w:sz w:val="22"/>
          <w:szCs w:val="22"/>
          <w:lang w:val="en-US" w:eastAsia="de-DE"/>
        </w:rPr>
      </w:pPr>
      <w:r>
        <w:t>7.1.1</w:t>
      </w:r>
      <w:r>
        <w:tab/>
        <w:t>Instantiation of classes of the oneM2M Base Ontology and derived external ontologies in the oneM2M System:</w:t>
      </w:r>
      <w:r>
        <w:tab/>
      </w:r>
      <w:r>
        <w:fldChar w:fldCharType="begin"/>
      </w:r>
      <w:r>
        <w:instrText xml:space="preserve"> PAGEREF _Toc475958208 \h </w:instrText>
      </w:r>
      <w:r>
        <w:fldChar w:fldCharType="separate"/>
      </w:r>
      <w:r>
        <w:t>54</w:t>
      </w:r>
      <w:r>
        <w:fldChar w:fldCharType="end"/>
      </w:r>
    </w:p>
    <w:p w14:paraId="75AEB843" w14:textId="77777777" w:rsidR="00D81856" w:rsidRPr="00E666C7" w:rsidRDefault="00D81856">
      <w:pPr>
        <w:pStyle w:val="TOC4"/>
        <w:rPr>
          <w:rFonts w:asciiTheme="minorHAnsi" w:eastAsiaTheme="minorEastAsia" w:hAnsiTheme="minorHAnsi" w:cstheme="minorBidi"/>
          <w:sz w:val="22"/>
          <w:szCs w:val="22"/>
          <w:lang w:val="en-US" w:eastAsia="de-DE"/>
        </w:rPr>
      </w:pPr>
      <w:r>
        <w:t>7.1.1.1</w:t>
      </w:r>
      <w:r>
        <w:tab/>
        <w:t>General on instantiating classes of the Base Ontology in the oneM2M System</w:t>
      </w:r>
      <w:r>
        <w:tab/>
      </w:r>
      <w:r>
        <w:fldChar w:fldCharType="begin"/>
      </w:r>
      <w:r>
        <w:instrText xml:space="preserve"> PAGEREF _Toc475958209 \h </w:instrText>
      </w:r>
      <w:r>
        <w:fldChar w:fldCharType="separate"/>
      </w:r>
      <w:r>
        <w:t>54</w:t>
      </w:r>
      <w:r>
        <w:fldChar w:fldCharType="end"/>
      </w:r>
    </w:p>
    <w:p w14:paraId="4ADFE457" w14:textId="77777777" w:rsidR="00D81856" w:rsidRPr="00E666C7" w:rsidRDefault="00D81856">
      <w:pPr>
        <w:pStyle w:val="TOC4"/>
        <w:rPr>
          <w:rFonts w:asciiTheme="minorHAnsi" w:eastAsiaTheme="minorEastAsia" w:hAnsiTheme="minorHAnsi" w:cstheme="minorBidi"/>
          <w:sz w:val="22"/>
          <w:szCs w:val="22"/>
          <w:lang w:val="en-US" w:eastAsia="de-DE"/>
        </w:rPr>
      </w:pPr>
      <w:r>
        <w:t>7.1.1.2</w:t>
      </w:r>
      <w:r>
        <w:tab/>
        <w:t>Instantiation of individual classes of the Base Ontology</w:t>
      </w:r>
      <w:r>
        <w:tab/>
      </w:r>
      <w:r>
        <w:fldChar w:fldCharType="begin"/>
      </w:r>
      <w:r>
        <w:instrText xml:space="preserve"> PAGEREF _Toc475958210 \h </w:instrText>
      </w:r>
      <w:r>
        <w:fldChar w:fldCharType="separate"/>
      </w:r>
      <w:r>
        <w:t>55</w:t>
      </w:r>
      <w:r>
        <w:fldChar w:fldCharType="end"/>
      </w:r>
    </w:p>
    <w:p w14:paraId="0A47BD25" w14:textId="77777777" w:rsidR="00D81856" w:rsidRPr="00E666C7" w:rsidRDefault="00D81856">
      <w:pPr>
        <w:pStyle w:val="TOC3"/>
        <w:rPr>
          <w:rFonts w:asciiTheme="minorHAnsi" w:eastAsiaTheme="minorEastAsia" w:hAnsiTheme="minorHAnsi" w:cstheme="minorBidi"/>
          <w:sz w:val="22"/>
          <w:szCs w:val="22"/>
          <w:lang w:val="en-US" w:eastAsia="de-DE"/>
        </w:rPr>
      </w:pPr>
      <w:r>
        <w:t>7.1.2</w:t>
      </w:r>
      <w:r>
        <w:tab/>
        <w:t>Instantiation of Object Properties</w:t>
      </w:r>
      <w:r>
        <w:tab/>
      </w:r>
      <w:r>
        <w:fldChar w:fldCharType="begin"/>
      </w:r>
      <w:r>
        <w:instrText xml:space="preserve"> PAGEREF _Toc475958211 \h </w:instrText>
      </w:r>
      <w:r>
        <w:fldChar w:fldCharType="separate"/>
      </w:r>
      <w:r>
        <w:t>61</w:t>
      </w:r>
      <w:r>
        <w:fldChar w:fldCharType="end"/>
      </w:r>
    </w:p>
    <w:p w14:paraId="7D2FD841" w14:textId="77777777" w:rsidR="00D81856" w:rsidRPr="00E666C7" w:rsidRDefault="00D81856">
      <w:pPr>
        <w:pStyle w:val="TOC3"/>
        <w:rPr>
          <w:rFonts w:asciiTheme="minorHAnsi" w:eastAsiaTheme="minorEastAsia" w:hAnsiTheme="minorHAnsi" w:cstheme="minorBidi"/>
          <w:sz w:val="22"/>
          <w:szCs w:val="22"/>
          <w:lang w:val="en-US" w:eastAsia="de-DE"/>
        </w:rPr>
      </w:pPr>
      <w:r>
        <w:t>7.1.3</w:t>
      </w:r>
      <w:r>
        <w:tab/>
        <w:t>Instantiation of Data Properties</w:t>
      </w:r>
      <w:r>
        <w:tab/>
      </w:r>
      <w:r>
        <w:fldChar w:fldCharType="begin"/>
      </w:r>
      <w:r>
        <w:instrText xml:space="preserve"> PAGEREF _Toc475958212 \h </w:instrText>
      </w:r>
      <w:r>
        <w:fldChar w:fldCharType="separate"/>
      </w:r>
      <w:r>
        <w:t>61</w:t>
      </w:r>
      <w:r>
        <w:fldChar w:fldCharType="end"/>
      </w:r>
    </w:p>
    <w:p w14:paraId="2F882F13" w14:textId="77777777" w:rsidR="00D81856" w:rsidRPr="00E666C7" w:rsidRDefault="00D81856">
      <w:pPr>
        <w:pStyle w:val="TOC3"/>
        <w:rPr>
          <w:rFonts w:asciiTheme="minorHAnsi" w:eastAsiaTheme="minorEastAsia" w:hAnsiTheme="minorHAnsi" w:cstheme="minorBidi"/>
          <w:sz w:val="22"/>
          <w:szCs w:val="22"/>
          <w:lang w:val="en-US" w:eastAsia="de-DE"/>
        </w:rPr>
      </w:pPr>
      <w:r>
        <w:t>7.1.4</w:t>
      </w:r>
      <w:r>
        <w:tab/>
        <w:t>Instantiation of Annotation Properties</w:t>
      </w:r>
      <w:r>
        <w:tab/>
      </w:r>
      <w:r>
        <w:fldChar w:fldCharType="begin"/>
      </w:r>
      <w:r>
        <w:instrText xml:space="preserve"> PAGEREF _Toc475958213 \h </w:instrText>
      </w:r>
      <w:r>
        <w:fldChar w:fldCharType="separate"/>
      </w:r>
      <w:r>
        <w:t>61</w:t>
      </w:r>
      <w:r>
        <w:fldChar w:fldCharType="end"/>
      </w:r>
    </w:p>
    <w:p w14:paraId="1682B051" w14:textId="77777777" w:rsidR="00D81856" w:rsidRPr="00E666C7" w:rsidRDefault="00D81856">
      <w:pPr>
        <w:pStyle w:val="TOC2"/>
        <w:rPr>
          <w:rFonts w:asciiTheme="minorHAnsi" w:eastAsiaTheme="minorEastAsia" w:hAnsiTheme="minorHAnsi" w:cstheme="minorBidi"/>
          <w:sz w:val="22"/>
          <w:szCs w:val="22"/>
          <w:lang w:val="en-US" w:eastAsia="de-DE"/>
        </w:rPr>
      </w:pPr>
      <w:r>
        <w:t>7.2</w:t>
      </w:r>
      <w:r>
        <w:tab/>
        <w:t>Common mapping principles between the Base Ontology and external ontologies</w:t>
      </w:r>
      <w:r>
        <w:tab/>
      </w:r>
      <w:r>
        <w:fldChar w:fldCharType="begin"/>
      </w:r>
      <w:r>
        <w:instrText xml:space="preserve"> PAGEREF _Toc475958214 \h </w:instrText>
      </w:r>
      <w:r>
        <w:fldChar w:fldCharType="separate"/>
      </w:r>
      <w:r>
        <w:t>61</w:t>
      </w:r>
      <w:r>
        <w:fldChar w:fldCharType="end"/>
      </w:r>
    </w:p>
    <w:p w14:paraId="2EB2C0AF" w14:textId="77777777" w:rsidR="00D81856" w:rsidRPr="00E666C7" w:rsidRDefault="00D81856">
      <w:pPr>
        <w:pStyle w:val="TOC1"/>
        <w:rPr>
          <w:rFonts w:asciiTheme="minorHAnsi" w:eastAsiaTheme="minorEastAsia" w:hAnsiTheme="minorHAnsi" w:cstheme="minorBidi"/>
          <w:szCs w:val="22"/>
          <w:lang w:val="en-US" w:eastAsia="de-DE"/>
        </w:rPr>
      </w:pPr>
      <w:r>
        <w:t>8</w:t>
      </w:r>
      <w:r>
        <w:tab/>
        <w:t>void</w:t>
      </w:r>
      <w:r>
        <w:tab/>
      </w:r>
      <w:r>
        <w:fldChar w:fldCharType="begin"/>
      </w:r>
      <w:r>
        <w:instrText xml:space="preserve"> PAGEREF _Toc475958215 \h </w:instrText>
      </w:r>
      <w:r>
        <w:fldChar w:fldCharType="separate"/>
      </w:r>
      <w:r>
        <w:t>62</w:t>
      </w:r>
      <w:r>
        <w:fldChar w:fldCharType="end"/>
      </w:r>
    </w:p>
    <w:p w14:paraId="1A96C854" w14:textId="77777777" w:rsidR="00D81856" w:rsidRPr="00E666C7" w:rsidRDefault="00D81856">
      <w:pPr>
        <w:pStyle w:val="TOC1"/>
        <w:rPr>
          <w:rFonts w:asciiTheme="minorHAnsi" w:eastAsiaTheme="minorEastAsia" w:hAnsiTheme="minorHAnsi" w:cstheme="minorBidi"/>
          <w:szCs w:val="22"/>
          <w:lang w:val="en-US" w:eastAsia="de-DE"/>
        </w:rPr>
      </w:pPr>
      <w:r>
        <w:t>9</w:t>
      </w:r>
      <w:r>
        <w:tab/>
        <w:t>void</w:t>
      </w:r>
      <w:r>
        <w:tab/>
      </w:r>
      <w:r>
        <w:fldChar w:fldCharType="begin"/>
      </w:r>
      <w:r>
        <w:instrText xml:space="preserve"> PAGEREF _Toc475958216 \h </w:instrText>
      </w:r>
      <w:r>
        <w:fldChar w:fldCharType="separate"/>
      </w:r>
      <w:r>
        <w:t>62</w:t>
      </w:r>
      <w:r>
        <w:fldChar w:fldCharType="end"/>
      </w:r>
    </w:p>
    <w:p w14:paraId="258FEE52" w14:textId="77777777" w:rsidR="00D81856" w:rsidRPr="00E666C7" w:rsidRDefault="00D81856">
      <w:pPr>
        <w:pStyle w:val="TOC8"/>
        <w:rPr>
          <w:rFonts w:asciiTheme="minorHAnsi" w:eastAsiaTheme="minorEastAsia" w:hAnsiTheme="minorHAnsi" w:cstheme="minorBidi"/>
          <w:b w:val="0"/>
          <w:szCs w:val="22"/>
          <w:lang w:val="en-US" w:eastAsia="de-DE"/>
        </w:rPr>
      </w:pPr>
      <w:r>
        <w:lastRenderedPageBreak/>
        <w:t>Annex A (normative): OWL representation of Base Ontology</w:t>
      </w:r>
      <w:r>
        <w:tab/>
      </w:r>
      <w:r>
        <w:fldChar w:fldCharType="begin"/>
      </w:r>
      <w:r>
        <w:instrText xml:space="preserve"> PAGEREF _Toc475958217 \h </w:instrText>
      </w:r>
      <w:r>
        <w:fldChar w:fldCharType="separate"/>
      </w:r>
      <w:r>
        <w:t>63</w:t>
      </w:r>
      <w:r>
        <w:fldChar w:fldCharType="end"/>
      </w:r>
    </w:p>
    <w:p w14:paraId="1DB69549" w14:textId="77777777" w:rsidR="00D81856" w:rsidRPr="00E666C7" w:rsidRDefault="00D81856">
      <w:pPr>
        <w:pStyle w:val="TOC8"/>
        <w:rPr>
          <w:rFonts w:asciiTheme="minorHAnsi" w:eastAsiaTheme="minorEastAsia" w:hAnsiTheme="minorHAnsi" w:cstheme="minorBidi"/>
          <w:b w:val="0"/>
          <w:szCs w:val="22"/>
          <w:lang w:val="en-US" w:eastAsia="de-DE"/>
        </w:rPr>
      </w:pPr>
      <w:r>
        <w:t>Annex B (informative): Mappings of selected external ontologies to the Base Ontology</w:t>
      </w:r>
      <w:r>
        <w:tab/>
      </w:r>
      <w:r>
        <w:fldChar w:fldCharType="begin"/>
      </w:r>
      <w:r>
        <w:instrText xml:space="preserve"> PAGEREF _Toc475958218 \h </w:instrText>
      </w:r>
      <w:r>
        <w:fldChar w:fldCharType="separate"/>
      </w:r>
      <w:r>
        <w:t>64</w:t>
      </w:r>
      <w:r>
        <w:fldChar w:fldCharType="end"/>
      </w:r>
    </w:p>
    <w:p w14:paraId="0089CEAA" w14:textId="77777777" w:rsidR="00D81856" w:rsidRPr="00E666C7" w:rsidRDefault="00D81856">
      <w:pPr>
        <w:pStyle w:val="TOC1"/>
        <w:rPr>
          <w:rFonts w:asciiTheme="minorHAnsi" w:eastAsiaTheme="minorEastAsia" w:hAnsiTheme="minorHAnsi" w:cstheme="minorBidi"/>
          <w:szCs w:val="22"/>
          <w:lang w:val="en-US" w:eastAsia="de-DE"/>
        </w:rPr>
      </w:pPr>
      <w:r>
        <w:t>B.1</w:t>
      </w:r>
      <w:r>
        <w:tab/>
        <w:t>Mapping of SAREF</w:t>
      </w:r>
      <w:r>
        <w:tab/>
      </w:r>
      <w:r>
        <w:fldChar w:fldCharType="begin"/>
      </w:r>
      <w:r>
        <w:instrText xml:space="preserve"> PAGEREF _Toc475958219 \h </w:instrText>
      </w:r>
      <w:r>
        <w:fldChar w:fldCharType="separate"/>
      </w:r>
      <w:r>
        <w:t>64</w:t>
      </w:r>
      <w:r>
        <w:fldChar w:fldCharType="end"/>
      </w:r>
    </w:p>
    <w:p w14:paraId="41CA0BA0" w14:textId="77777777" w:rsidR="00D81856" w:rsidRPr="00E666C7" w:rsidRDefault="00D81856">
      <w:pPr>
        <w:pStyle w:val="TOC2"/>
        <w:rPr>
          <w:rFonts w:asciiTheme="minorHAnsi" w:eastAsiaTheme="minorEastAsia" w:hAnsiTheme="minorHAnsi" w:cstheme="minorBidi"/>
          <w:sz w:val="22"/>
          <w:szCs w:val="22"/>
          <w:lang w:val="en-US" w:eastAsia="de-DE"/>
        </w:rPr>
      </w:pPr>
      <w:r>
        <w:t>B.1.1</w:t>
      </w:r>
      <w:r>
        <w:tab/>
        <w:t>Introduction to SAREF</w:t>
      </w:r>
      <w:r>
        <w:tab/>
      </w:r>
      <w:r>
        <w:fldChar w:fldCharType="begin"/>
      </w:r>
      <w:r>
        <w:instrText xml:space="preserve"> PAGEREF _Toc475958220 \h </w:instrText>
      </w:r>
      <w:r>
        <w:fldChar w:fldCharType="separate"/>
      </w:r>
      <w:r>
        <w:t>64</w:t>
      </w:r>
      <w:r>
        <w:fldChar w:fldCharType="end"/>
      </w:r>
    </w:p>
    <w:p w14:paraId="7F2CD7FB" w14:textId="77777777" w:rsidR="00D81856" w:rsidRPr="00E666C7" w:rsidRDefault="00D81856">
      <w:pPr>
        <w:pStyle w:val="TOC2"/>
        <w:rPr>
          <w:rFonts w:asciiTheme="minorHAnsi" w:eastAsiaTheme="minorEastAsia" w:hAnsiTheme="minorHAnsi" w:cstheme="minorBidi"/>
          <w:sz w:val="22"/>
          <w:szCs w:val="22"/>
          <w:lang w:val="en-US" w:eastAsia="de-DE"/>
        </w:rPr>
      </w:pPr>
      <w:r>
        <w:t>B.1.3</w:t>
      </w:r>
      <w:r>
        <w:tab/>
        <w:t>Mapping SAREF to oneM2M resource structure</w:t>
      </w:r>
      <w:r>
        <w:tab/>
      </w:r>
      <w:r>
        <w:fldChar w:fldCharType="begin"/>
      </w:r>
      <w:r>
        <w:instrText xml:space="preserve"> PAGEREF _Toc475958221 \h </w:instrText>
      </w:r>
      <w:r>
        <w:fldChar w:fldCharType="separate"/>
      </w:r>
      <w:r>
        <w:t>68</w:t>
      </w:r>
      <w:r>
        <w:fldChar w:fldCharType="end"/>
      </w:r>
    </w:p>
    <w:p w14:paraId="7666C233" w14:textId="77777777" w:rsidR="00D81856" w:rsidRPr="00E666C7" w:rsidRDefault="00D81856">
      <w:pPr>
        <w:pStyle w:val="TOC3"/>
        <w:rPr>
          <w:rFonts w:asciiTheme="minorHAnsi" w:eastAsiaTheme="minorEastAsia" w:hAnsiTheme="minorHAnsi" w:cstheme="minorBidi"/>
          <w:sz w:val="22"/>
          <w:szCs w:val="22"/>
          <w:lang w:val="en-US" w:eastAsia="de-DE"/>
        </w:rPr>
      </w:pPr>
      <w:r>
        <w:t>B.1.3.1</w:t>
      </w:r>
      <w:r>
        <w:tab/>
        <w:t>Introduction</w:t>
      </w:r>
      <w:r>
        <w:tab/>
      </w:r>
      <w:r>
        <w:fldChar w:fldCharType="begin"/>
      </w:r>
      <w:r>
        <w:instrText xml:space="preserve"> PAGEREF _Toc475958222 \h </w:instrText>
      </w:r>
      <w:r>
        <w:fldChar w:fldCharType="separate"/>
      </w:r>
      <w:r>
        <w:t>68</w:t>
      </w:r>
      <w:r>
        <w:fldChar w:fldCharType="end"/>
      </w:r>
    </w:p>
    <w:p w14:paraId="5F350EB2" w14:textId="77777777" w:rsidR="00D81856" w:rsidRPr="00E666C7" w:rsidRDefault="00D81856">
      <w:pPr>
        <w:pStyle w:val="TOC3"/>
        <w:rPr>
          <w:rFonts w:asciiTheme="minorHAnsi" w:eastAsiaTheme="minorEastAsia" w:hAnsiTheme="minorHAnsi" w:cstheme="minorBidi"/>
          <w:sz w:val="22"/>
          <w:szCs w:val="22"/>
          <w:lang w:val="en-US" w:eastAsia="de-DE"/>
        </w:rPr>
      </w:pPr>
      <w:r>
        <w:t>B.1.3.2</w:t>
      </w:r>
      <w:r>
        <w:tab/>
        <w:t>Mapping rules</w:t>
      </w:r>
      <w:r>
        <w:tab/>
      </w:r>
      <w:r>
        <w:fldChar w:fldCharType="begin"/>
      </w:r>
      <w:r>
        <w:instrText xml:space="preserve"> PAGEREF _Toc475958223 \h </w:instrText>
      </w:r>
      <w:r>
        <w:fldChar w:fldCharType="separate"/>
      </w:r>
      <w:r>
        <w:t>68</w:t>
      </w:r>
      <w:r>
        <w:fldChar w:fldCharType="end"/>
      </w:r>
    </w:p>
    <w:p w14:paraId="1181995C" w14:textId="77777777" w:rsidR="00D81856" w:rsidRPr="00E666C7" w:rsidRDefault="00D81856">
      <w:pPr>
        <w:pStyle w:val="TOC3"/>
        <w:rPr>
          <w:rFonts w:asciiTheme="minorHAnsi" w:eastAsiaTheme="minorEastAsia" w:hAnsiTheme="minorHAnsi" w:cstheme="minorBidi"/>
          <w:sz w:val="22"/>
          <w:szCs w:val="22"/>
          <w:lang w:val="en-US" w:eastAsia="de-DE"/>
        </w:rPr>
      </w:pPr>
      <w:r>
        <w:t>B.1.3.3</w:t>
      </w:r>
      <w:r>
        <w:tab/>
        <w:t>Example showing the uses of the semanticDescriptor resource and instantiation in the oneM2M resource structure</w:t>
      </w:r>
      <w:r>
        <w:tab/>
      </w:r>
      <w:r>
        <w:fldChar w:fldCharType="begin"/>
      </w:r>
      <w:r>
        <w:instrText xml:space="preserve"> PAGEREF _Toc475958224 \h </w:instrText>
      </w:r>
      <w:r>
        <w:fldChar w:fldCharType="separate"/>
      </w:r>
      <w:r>
        <w:t>68</w:t>
      </w:r>
      <w:r>
        <w:fldChar w:fldCharType="end"/>
      </w:r>
    </w:p>
    <w:p w14:paraId="33E517F8" w14:textId="77777777" w:rsidR="00D81856" w:rsidRPr="00E666C7" w:rsidRDefault="00D81856">
      <w:pPr>
        <w:pStyle w:val="TOC1"/>
        <w:rPr>
          <w:rFonts w:asciiTheme="minorHAnsi" w:eastAsiaTheme="minorEastAsia" w:hAnsiTheme="minorHAnsi" w:cstheme="minorBidi"/>
          <w:szCs w:val="22"/>
          <w:lang w:val="en-US" w:eastAsia="de-DE"/>
        </w:rPr>
      </w:pPr>
      <w:r>
        <w:t>History</w:t>
      </w:r>
      <w:r>
        <w:tab/>
      </w:r>
      <w:r>
        <w:fldChar w:fldCharType="begin"/>
      </w:r>
      <w:r>
        <w:instrText xml:space="preserve"> PAGEREF _Toc475958225 \h </w:instrText>
      </w:r>
      <w:r>
        <w:fldChar w:fldCharType="separate"/>
      </w:r>
      <w:r>
        <w:t>74</w:t>
      </w:r>
      <w:r>
        <w:fldChar w:fldCharType="end"/>
      </w:r>
    </w:p>
    <w:p w14:paraId="17889334" w14:textId="77777777" w:rsidR="00BB6418" w:rsidRPr="00FB2051" w:rsidRDefault="00CB529F">
      <w:r>
        <w:fldChar w:fldCharType="end"/>
      </w:r>
    </w:p>
    <w:p w14:paraId="6D83E271" w14:textId="77777777" w:rsidR="00BB6418" w:rsidRPr="000C2347" w:rsidRDefault="00BB6418" w:rsidP="00C40550">
      <w:pPr>
        <w:pStyle w:val="Heading1"/>
      </w:pPr>
      <w:r w:rsidRPr="00FB2051">
        <w:rPr>
          <w:szCs w:val="36"/>
        </w:rPr>
        <w:br w:type="page"/>
      </w:r>
      <w:bookmarkStart w:id="4" w:name="_Toc449521413"/>
      <w:bookmarkStart w:id="5" w:name="_Toc449537778"/>
      <w:bookmarkStart w:id="6" w:name="_Toc449537919"/>
      <w:bookmarkStart w:id="7" w:name="_Toc475958104"/>
      <w:r w:rsidRPr="000C2347">
        <w:lastRenderedPageBreak/>
        <w:t>1</w:t>
      </w:r>
      <w:r w:rsidRPr="000C2347">
        <w:tab/>
        <w:t>Scope</w:t>
      </w:r>
      <w:bookmarkEnd w:id="4"/>
      <w:bookmarkEnd w:id="5"/>
      <w:bookmarkEnd w:id="6"/>
      <w:bookmarkEnd w:id="7"/>
    </w:p>
    <w:p w14:paraId="7792FDDC" w14:textId="77777777" w:rsidR="000C2347" w:rsidRDefault="000C2347" w:rsidP="000C2347">
      <w:bookmarkStart w:id="8" w:name="_Toc449521414"/>
      <w:bookmarkStart w:id="9" w:name="_Toc449537779"/>
      <w:bookmarkStart w:id="10" w:name="_Toc449537920"/>
      <w:r w:rsidRPr="00154B11">
        <w:t xml:space="preserve">The present document </w:t>
      </w:r>
      <w:r>
        <w:t xml:space="preserve">contains the specification of the oneM2M base ontology. A formal OWL representation of the base ontology can be found at </w:t>
      </w:r>
      <w:r w:rsidRPr="00AF3EE5">
        <w:t>http://www.onem2m.org/ontology/Base_Ontology</w:t>
      </w:r>
      <w:r>
        <w:t xml:space="preserve">. </w:t>
      </w:r>
      <w:r>
        <w:br/>
        <w:t xml:space="preserve">The present document also specifies an instantiation of the base ontology in oneM2M resources which is required for </w:t>
      </w:r>
      <w:r w:rsidR="006B38CA">
        <w:t>generic interworking</w:t>
      </w:r>
      <w:r>
        <w:t>.</w:t>
      </w:r>
    </w:p>
    <w:p w14:paraId="5D21E804" w14:textId="77777777" w:rsidR="000C2347" w:rsidRDefault="000C2347" w:rsidP="000C2347">
      <w:r>
        <w:t xml:space="preserve">In addition the present document contains the functional specification for an Interworking Proxy Application Entity (IPE), the oneM2M resources and their usage for </w:t>
      </w:r>
      <w:r w:rsidR="006B38CA">
        <w:t>generic interworking</w:t>
      </w:r>
      <w:r>
        <w:t xml:space="preserve">. </w:t>
      </w:r>
    </w:p>
    <w:p w14:paraId="78CECE78" w14:textId="77777777" w:rsidR="00333BB8" w:rsidRPr="00FB2051" w:rsidRDefault="000C2347" w:rsidP="000C2347">
      <w:pPr>
        <w:rPr>
          <w:rFonts w:ascii="Arial" w:hAnsi="Arial" w:cs="Arial"/>
          <w:i/>
          <w:iCs/>
          <w:color w:val="0000FF"/>
          <w:sz w:val="18"/>
          <w:szCs w:val="18"/>
        </w:rPr>
      </w:pPr>
      <w:r>
        <w:t xml:space="preserve">Finally an example is given how external ontologies can be mapped to the base ontology. The example uses the </w:t>
      </w:r>
      <w:r w:rsidRPr="0022099D">
        <w:t xml:space="preserve">Smart Appliances REFerence (SAREF) ontology </w:t>
      </w:r>
      <w:r>
        <w:t>(</w:t>
      </w:r>
      <w:r w:rsidRPr="00AF3EE5">
        <w:t>http://ontology.tno.nl/saref</w:t>
      </w:r>
      <w:r>
        <w:t xml:space="preserve">). </w:t>
      </w:r>
    </w:p>
    <w:p w14:paraId="30D3DCD0" w14:textId="77777777" w:rsidR="00787554" w:rsidRPr="00FB2051" w:rsidRDefault="00787554" w:rsidP="00787554">
      <w:pPr>
        <w:pStyle w:val="Heading1"/>
      </w:pPr>
      <w:bookmarkStart w:id="11" w:name="_Toc475958105"/>
      <w:r w:rsidRPr="00FB2051">
        <w:t>2</w:t>
      </w:r>
      <w:r w:rsidRPr="00FB2051">
        <w:tab/>
        <w:t>References</w:t>
      </w:r>
      <w:bookmarkEnd w:id="8"/>
      <w:bookmarkEnd w:id="9"/>
      <w:bookmarkEnd w:id="10"/>
      <w:bookmarkEnd w:id="11"/>
    </w:p>
    <w:p w14:paraId="4ACADDEB" w14:textId="77777777" w:rsidR="007F4C60" w:rsidRPr="00FB2051" w:rsidRDefault="007F4C60" w:rsidP="007F4C60">
      <w:pPr>
        <w:pStyle w:val="Heading2"/>
      </w:pPr>
      <w:bookmarkStart w:id="12" w:name="_Toc449519175"/>
      <w:bookmarkStart w:id="13" w:name="_Toc449519561"/>
      <w:bookmarkStart w:id="14" w:name="_Toc449519626"/>
      <w:bookmarkStart w:id="15" w:name="_Toc449520002"/>
      <w:bookmarkStart w:id="16" w:name="_Toc449537780"/>
      <w:bookmarkStart w:id="17" w:name="_Toc449537921"/>
      <w:bookmarkStart w:id="18" w:name="_Toc475958106"/>
      <w:r w:rsidRPr="00FB2051">
        <w:t>2.1</w:t>
      </w:r>
      <w:r w:rsidRPr="00FB2051">
        <w:tab/>
        <w:t>Normative references</w:t>
      </w:r>
      <w:bookmarkEnd w:id="12"/>
      <w:bookmarkEnd w:id="13"/>
      <w:bookmarkEnd w:id="14"/>
      <w:bookmarkEnd w:id="15"/>
      <w:bookmarkEnd w:id="16"/>
      <w:bookmarkEnd w:id="17"/>
      <w:bookmarkEnd w:id="18"/>
    </w:p>
    <w:p w14:paraId="63B06FB6" w14:textId="77777777" w:rsidR="007F4C60" w:rsidRPr="00FB2051" w:rsidRDefault="007F4C60" w:rsidP="007F4C60">
      <w:r w:rsidRPr="00FB2051">
        <w:t>References are either specific (identified by date of publication and/or edition number or version number) or non</w:t>
      </w:r>
      <w:r w:rsidRPr="00FB2051">
        <w:noBreakHyphen/>
        <w:t>specific. For specific references, only the cited version applies. For non-specific references, the latest version of the reference document (including any amendments) applies.</w:t>
      </w:r>
    </w:p>
    <w:p w14:paraId="02BA962D" w14:textId="77777777" w:rsidR="007F4C60" w:rsidRPr="00FB2051" w:rsidRDefault="007F4C60" w:rsidP="007F4C60">
      <w:pPr>
        <w:rPr>
          <w:lang w:eastAsia="en-GB"/>
        </w:rPr>
      </w:pPr>
      <w:r w:rsidRPr="00FB2051">
        <w:rPr>
          <w:lang w:eastAsia="en-GB"/>
        </w:rPr>
        <w:t>The following referenced documents are necessary for the application of the present document.</w:t>
      </w:r>
    </w:p>
    <w:p w14:paraId="4B1FF5E4" w14:textId="77777777" w:rsidR="00CE407D" w:rsidRPr="00FB2051" w:rsidRDefault="00A85B9C" w:rsidP="00A85B9C">
      <w:pPr>
        <w:pStyle w:val="EX"/>
      </w:pPr>
      <w:r w:rsidRPr="00FB2051">
        <w:t>[</w:t>
      </w:r>
      <w:bookmarkStart w:id="19" w:name="REF_ONEM2MTS_0011"/>
      <w:r w:rsidRPr="00FB2051">
        <w:fldChar w:fldCharType="begin"/>
      </w:r>
      <w:r w:rsidR="00D5547C">
        <w:instrText>SEQ</w:instrText>
      </w:r>
      <w:r w:rsidRPr="00FB2051">
        <w:instrText xml:space="preserve"> REF</w:instrText>
      </w:r>
      <w:r w:rsidRPr="00FB2051">
        <w:fldChar w:fldCharType="separate"/>
      </w:r>
      <w:r w:rsidR="0054448E">
        <w:rPr>
          <w:noProof/>
        </w:rPr>
        <w:t>1</w:t>
      </w:r>
      <w:r w:rsidRPr="00FB2051">
        <w:fldChar w:fldCharType="end"/>
      </w:r>
      <w:bookmarkEnd w:id="19"/>
      <w:r w:rsidRPr="00FB2051">
        <w:t>]</w:t>
      </w:r>
      <w:r w:rsidRPr="00FB2051">
        <w:tab/>
      </w:r>
      <w:proofErr w:type="gramStart"/>
      <w:r w:rsidRPr="00FB2051">
        <w:t>oneM2M</w:t>
      </w:r>
      <w:proofErr w:type="gramEnd"/>
      <w:r w:rsidRPr="00FB2051">
        <w:t xml:space="preserve"> TS-0011: "Common Terminology".</w:t>
      </w:r>
    </w:p>
    <w:p w14:paraId="242918DA" w14:textId="77777777" w:rsidR="00A304BD" w:rsidRPr="00FB2051" w:rsidRDefault="00A85B9C" w:rsidP="00A85B9C">
      <w:pPr>
        <w:pStyle w:val="EX"/>
      </w:pPr>
      <w:r w:rsidRPr="00FB2051">
        <w:t>[</w:t>
      </w:r>
      <w:bookmarkStart w:id="20" w:name="REF_ONEM2MTS_0001"/>
      <w:r w:rsidRPr="00FB2051">
        <w:fldChar w:fldCharType="begin"/>
      </w:r>
      <w:r w:rsidR="00D5547C">
        <w:instrText>SEQ</w:instrText>
      </w:r>
      <w:r w:rsidRPr="00FB2051">
        <w:instrText xml:space="preserve"> REF</w:instrText>
      </w:r>
      <w:r w:rsidRPr="00FB2051">
        <w:fldChar w:fldCharType="separate"/>
      </w:r>
      <w:r w:rsidR="0054448E">
        <w:rPr>
          <w:noProof/>
        </w:rPr>
        <w:t>2</w:t>
      </w:r>
      <w:r w:rsidRPr="00FB2051">
        <w:fldChar w:fldCharType="end"/>
      </w:r>
      <w:bookmarkEnd w:id="20"/>
      <w:r w:rsidRPr="00FB2051">
        <w:t>]</w:t>
      </w:r>
      <w:r w:rsidRPr="00FB2051">
        <w:tab/>
      </w:r>
      <w:proofErr w:type="gramStart"/>
      <w:r w:rsidRPr="00FB2051">
        <w:t>oneM2M</w:t>
      </w:r>
      <w:proofErr w:type="gramEnd"/>
      <w:r w:rsidRPr="00FB2051">
        <w:t xml:space="preserve"> TS-0001: "Functional Architecture".</w:t>
      </w:r>
    </w:p>
    <w:p w14:paraId="57AB38B0" w14:textId="77777777" w:rsidR="00CE10FF" w:rsidRPr="00FB2051" w:rsidRDefault="00A85B9C" w:rsidP="00A85B9C">
      <w:pPr>
        <w:pStyle w:val="EX"/>
        <w:rPr>
          <w:rFonts w:eastAsia="Malgun Gothic"/>
        </w:rPr>
      </w:pPr>
      <w:r w:rsidRPr="00FB2051">
        <w:rPr>
          <w:rFonts w:eastAsia="Malgun Gothic"/>
        </w:rPr>
        <w:t>[</w:t>
      </w:r>
      <w:bookmarkStart w:id="21" w:name="REF_W3CRECOMMENDATION"/>
      <w:r w:rsidRPr="00FB2051">
        <w:rPr>
          <w:rFonts w:eastAsia="Malgun Gothic"/>
        </w:rPr>
        <w:fldChar w:fldCharType="begin"/>
      </w:r>
      <w:r w:rsidR="00D5547C">
        <w:rPr>
          <w:rFonts w:eastAsia="Malgun Gothic"/>
        </w:rPr>
        <w:instrText>SEQ</w:instrText>
      </w:r>
      <w:r w:rsidRPr="00FB2051">
        <w:rPr>
          <w:rFonts w:eastAsia="Malgun Gothic"/>
        </w:rPr>
        <w:instrText xml:space="preserve"> REF</w:instrText>
      </w:r>
      <w:r w:rsidRPr="00FB2051">
        <w:rPr>
          <w:rFonts w:eastAsia="Malgun Gothic"/>
        </w:rPr>
        <w:fldChar w:fldCharType="separate"/>
      </w:r>
      <w:r w:rsidR="0054448E">
        <w:rPr>
          <w:rFonts w:eastAsia="Malgun Gothic"/>
          <w:noProof/>
        </w:rPr>
        <w:t>3</w:t>
      </w:r>
      <w:r w:rsidRPr="00FB2051">
        <w:rPr>
          <w:rFonts w:eastAsia="Malgun Gothic"/>
        </w:rPr>
        <w:fldChar w:fldCharType="end"/>
      </w:r>
      <w:bookmarkEnd w:id="21"/>
      <w:r w:rsidRPr="00FB2051">
        <w:rPr>
          <w:rFonts w:eastAsia="Malgun Gothic"/>
        </w:rPr>
        <w:t>]</w:t>
      </w:r>
      <w:r w:rsidRPr="00FB2051">
        <w:rPr>
          <w:rFonts w:eastAsia="Malgun Gothic"/>
        </w:rPr>
        <w:tab/>
        <w:t>W3C Recommendation: "RDF 1.1 Concepts and Abstract Syntax".</w:t>
      </w:r>
    </w:p>
    <w:p w14:paraId="5EAA9B71" w14:textId="77777777" w:rsidR="007F4C60" w:rsidRPr="00FB2051" w:rsidRDefault="007F4C60" w:rsidP="007F4C60">
      <w:pPr>
        <w:pStyle w:val="Heading2"/>
        <w:keepNext w:val="0"/>
      </w:pPr>
      <w:bookmarkStart w:id="22" w:name="_Toc449519176"/>
      <w:bookmarkStart w:id="23" w:name="_Toc449519562"/>
      <w:bookmarkStart w:id="24" w:name="_Toc449519627"/>
      <w:bookmarkStart w:id="25" w:name="_Toc449520003"/>
      <w:bookmarkStart w:id="26" w:name="_Toc449537781"/>
      <w:bookmarkStart w:id="27" w:name="_Toc449537922"/>
      <w:bookmarkStart w:id="28" w:name="_Toc475958107"/>
      <w:r w:rsidRPr="00FB2051">
        <w:t>2.2</w:t>
      </w:r>
      <w:r w:rsidRPr="00FB2051">
        <w:tab/>
        <w:t>Informative references</w:t>
      </w:r>
      <w:bookmarkEnd w:id="22"/>
      <w:bookmarkEnd w:id="23"/>
      <w:bookmarkEnd w:id="24"/>
      <w:bookmarkEnd w:id="25"/>
      <w:bookmarkEnd w:id="26"/>
      <w:bookmarkEnd w:id="27"/>
      <w:bookmarkEnd w:id="28"/>
    </w:p>
    <w:p w14:paraId="521A2048" w14:textId="77777777" w:rsidR="007F4C60" w:rsidRPr="00FB2051" w:rsidRDefault="007F4C60" w:rsidP="007F4C60">
      <w:r w:rsidRPr="00FB2051">
        <w:t>References are either specific (identified by date of publication and/or edition number or version number) or non</w:t>
      </w:r>
      <w:r w:rsidRPr="00FB2051">
        <w:noBreakHyphen/>
        <w:t>specific. For specific references, only the cited version applies. For non-specific references, the latest version of the reference document (including any amendments) applies.</w:t>
      </w:r>
    </w:p>
    <w:p w14:paraId="4F554904" w14:textId="77777777" w:rsidR="007F4C60" w:rsidRPr="00FB2051" w:rsidRDefault="007F4C60" w:rsidP="007F4C60">
      <w:r w:rsidRPr="00FB2051">
        <w:rPr>
          <w:lang w:eastAsia="en-GB"/>
        </w:rPr>
        <w:t xml:space="preserve">The following referenced documents are </w:t>
      </w:r>
      <w:r w:rsidRPr="00FB2051">
        <w:t>not necessary for the application of the present document but they assist the user with regard to a particular subject area</w:t>
      </w:r>
      <w:r w:rsidRPr="00FB2051">
        <w:rPr>
          <w:lang w:eastAsia="en-GB"/>
        </w:rPr>
        <w:t>.</w:t>
      </w:r>
    </w:p>
    <w:p w14:paraId="15DEF6A6" w14:textId="77777777" w:rsidR="007F4C60" w:rsidRPr="00FB2051" w:rsidRDefault="00A85B9C" w:rsidP="00A85B9C">
      <w:pPr>
        <w:pStyle w:val="EX"/>
      </w:pPr>
      <w:r w:rsidRPr="00FB2051">
        <w:t>[</w:t>
      </w:r>
      <w:bookmarkStart w:id="29" w:name="REF_ONEM2MDRAFTINGRULES"/>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4448E">
        <w:rPr>
          <w:noProof/>
        </w:rPr>
        <w:t>1</w:t>
      </w:r>
      <w:r w:rsidRPr="00FB2051">
        <w:fldChar w:fldCharType="end"/>
      </w:r>
      <w:bookmarkEnd w:id="29"/>
      <w:r w:rsidRPr="00FB2051">
        <w:t>]</w:t>
      </w:r>
      <w:r w:rsidRPr="00FB2051">
        <w:tab/>
        <w:t>oneM2M Drafting Rules.</w:t>
      </w:r>
    </w:p>
    <w:p w14:paraId="25A8E9C4" w14:textId="77777777" w:rsidR="007F4C60" w:rsidRPr="00FB2051" w:rsidRDefault="007F4C60" w:rsidP="007F4C60">
      <w:pPr>
        <w:pStyle w:val="NO"/>
      </w:pPr>
      <w:r w:rsidRPr="00FB2051">
        <w:t>NOTE:</w:t>
      </w:r>
      <w:r w:rsidRPr="00FB2051">
        <w:tab/>
        <w:t xml:space="preserve">Available at </w:t>
      </w:r>
      <w:hyperlink r:id="rId10" w:history="1">
        <w:r w:rsidRPr="00FB2051">
          <w:rPr>
            <w:rStyle w:val="Hyperlink"/>
          </w:rPr>
          <w:t>http://www.onem2m.org/images/files/oneM2M-Drafting-Rules.pdf</w:t>
        </w:r>
      </w:hyperlink>
      <w:r w:rsidRPr="00FB2051">
        <w:t>.</w:t>
      </w:r>
    </w:p>
    <w:p w14:paraId="5C1CC52A" w14:textId="77777777" w:rsidR="00DB7D16" w:rsidRPr="00FB2051" w:rsidRDefault="00A85B9C" w:rsidP="00A85B9C">
      <w:pPr>
        <w:pStyle w:val="EX"/>
      </w:pPr>
      <w:r w:rsidRPr="00FB2051">
        <w:t>[</w:t>
      </w:r>
      <w:bookmarkStart w:id="30" w:name="REF_SAREF"/>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4448E">
        <w:rPr>
          <w:noProof/>
        </w:rPr>
        <w:t>2</w:t>
      </w:r>
      <w:r w:rsidRPr="00FB2051">
        <w:fldChar w:fldCharType="end"/>
      </w:r>
      <w:bookmarkEnd w:id="30"/>
      <w:r w:rsidRPr="00FB2051">
        <w:t>]</w:t>
      </w:r>
      <w:r w:rsidRPr="00FB2051">
        <w:tab/>
        <w:t>The Smart Appliances REFerence (SAREF) ontology.</w:t>
      </w:r>
    </w:p>
    <w:p w14:paraId="56C4C89A" w14:textId="77777777" w:rsidR="00930276" w:rsidRPr="00FB2051" w:rsidRDefault="00DB7D16" w:rsidP="00DB7D16">
      <w:pPr>
        <w:pStyle w:val="NO"/>
      </w:pPr>
      <w:r w:rsidRPr="00FB2051">
        <w:t>NOTE:</w:t>
      </w:r>
      <w:r w:rsidRPr="00FB2051">
        <w:tab/>
        <w:t>Available at</w:t>
      </w:r>
      <w:r w:rsidR="00930276" w:rsidRPr="00FB2051">
        <w:t xml:space="preserve"> </w:t>
      </w:r>
      <w:hyperlink r:id="rId11" w:history="1">
        <w:r w:rsidRPr="00FB2051">
          <w:rPr>
            <w:rStyle w:val="Hyperlink"/>
          </w:rPr>
          <w:t>http://ontology.tno.nl/saref/</w:t>
        </w:r>
      </w:hyperlink>
      <w:r w:rsidRPr="00FB2051">
        <w:t>.</w:t>
      </w:r>
    </w:p>
    <w:p w14:paraId="5650AECF" w14:textId="77777777" w:rsidR="00DB7D16" w:rsidRPr="00FB2051" w:rsidRDefault="00A85B9C" w:rsidP="00A85B9C">
      <w:pPr>
        <w:pStyle w:val="EX"/>
      </w:pPr>
      <w:r w:rsidRPr="00FB2051">
        <w:t>[</w:t>
      </w:r>
      <w:bookmarkStart w:id="31" w:name="REF_OPEN_SOURCEONTOLOGYEDITORPROTG"/>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4448E">
        <w:rPr>
          <w:noProof/>
        </w:rPr>
        <w:t>3</w:t>
      </w:r>
      <w:r w:rsidRPr="00FB2051">
        <w:fldChar w:fldCharType="end"/>
      </w:r>
      <w:bookmarkEnd w:id="31"/>
      <w:r w:rsidRPr="00FB2051">
        <w:t>]</w:t>
      </w:r>
      <w:r w:rsidRPr="00FB2051">
        <w:tab/>
        <w:t>Open-source ontology editor PROTÉGÉ.</w:t>
      </w:r>
    </w:p>
    <w:p w14:paraId="704F267E" w14:textId="77777777" w:rsidR="00930276" w:rsidRPr="00FB2051" w:rsidRDefault="00DB7D16" w:rsidP="00DB7D16">
      <w:pPr>
        <w:pStyle w:val="NO"/>
      </w:pPr>
      <w:r w:rsidRPr="00FB2051">
        <w:t>NOTE:</w:t>
      </w:r>
      <w:r w:rsidRPr="00FB2051">
        <w:tab/>
        <w:t>Available at</w:t>
      </w:r>
      <w:r w:rsidR="00930276" w:rsidRPr="00FB2051">
        <w:t xml:space="preserve"> </w:t>
      </w:r>
      <w:hyperlink r:id="rId12" w:history="1">
        <w:r w:rsidR="00930276" w:rsidRPr="00FB2051">
          <w:rPr>
            <w:rStyle w:val="Hyperlink"/>
          </w:rPr>
          <w:t>http://protege.stanford.edu/</w:t>
        </w:r>
      </w:hyperlink>
      <w:r w:rsidRPr="00FB2051">
        <w:t>.</w:t>
      </w:r>
    </w:p>
    <w:p w14:paraId="2784B42C" w14:textId="77777777" w:rsidR="00C51F39" w:rsidRPr="00FB2051" w:rsidRDefault="00A85B9C" w:rsidP="00A85B9C">
      <w:pPr>
        <w:pStyle w:val="EX"/>
      </w:pPr>
      <w:r w:rsidRPr="00FB2051">
        <w:t>[</w:t>
      </w:r>
      <w:bookmarkStart w:id="32" w:name="REF_W3COWLWORKINGGROUP"/>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4448E">
        <w:rPr>
          <w:noProof/>
        </w:rPr>
        <w:t>4</w:t>
      </w:r>
      <w:r w:rsidRPr="00FB2051">
        <w:fldChar w:fldCharType="end"/>
      </w:r>
      <w:bookmarkEnd w:id="32"/>
      <w:r w:rsidRPr="00FB2051">
        <w:t>]</w:t>
      </w:r>
      <w:r w:rsidRPr="00FB2051">
        <w:tab/>
        <w:t>W3C OWL Working Group: "OWL 2 Web Ontology Language Document Overview".</w:t>
      </w:r>
    </w:p>
    <w:p w14:paraId="2900D454" w14:textId="77777777" w:rsidR="00C51F39" w:rsidRPr="00FB2051" w:rsidRDefault="00C51F39" w:rsidP="00DB7D16">
      <w:pPr>
        <w:pStyle w:val="NO"/>
      </w:pPr>
      <w:r w:rsidRPr="00FB2051">
        <w:rPr>
          <w:rStyle w:val="NOChar"/>
        </w:rPr>
        <w:t>NOTE:</w:t>
      </w:r>
      <w:r w:rsidRPr="00FB2051">
        <w:tab/>
        <w:t xml:space="preserve">Available at </w:t>
      </w:r>
      <w:hyperlink r:id="rId13" w:history="1">
        <w:r w:rsidR="00DB7D16" w:rsidRPr="00FB2051">
          <w:rPr>
            <w:rStyle w:val="Hyperlink"/>
          </w:rPr>
          <w:t>http://www.w3.org/TR/owl2-overview/</w:t>
        </w:r>
      </w:hyperlink>
      <w:r w:rsidRPr="00FB2051">
        <w:t>.</w:t>
      </w:r>
    </w:p>
    <w:p w14:paraId="1FDE53EA" w14:textId="77777777" w:rsidR="00BB6418" w:rsidRPr="00FB2051" w:rsidRDefault="00147924" w:rsidP="00CA0849">
      <w:pPr>
        <w:pStyle w:val="Heading1"/>
      </w:pPr>
      <w:bookmarkStart w:id="33" w:name="_Toc449521417"/>
      <w:bookmarkStart w:id="34" w:name="_Toc449537782"/>
      <w:bookmarkStart w:id="35" w:name="_Toc449537923"/>
      <w:bookmarkStart w:id="36" w:name="_Toc475958108"/>
      <w:r w:rsidRPr="00FB2051">
        <w:lastRenderedPageBreak/>
        <w:t>3</w:t>
      </w:r>
      <w:r w:rsidRPr="00FB2051">
        <w:tab/>
        <w:t>Definitions</w:t>
      </w:r>
      <w:r w:rsidR="009709E5" w:rsidRPr="00FB2051">
        <w:t xml:space="preserve"> and</w:t>
      </w:r>
      <w:r w:rsidRPr="00FB2051">
        <w:t xml:space="preserve"> </w:t>
      </w:r>
      <w:r w:rsidR="00BB6418" w:rsidRPr="00FB2051">
        <w:t>abbreviations</w:t>
      </w:r>
      <w:bookmarkEnd w:id="33"/>
      <w:bookmarkEnd w:id="34"/>
      <w:bookmarkEnd w:id="35"/>
      <w:bookmarkEnd w:id="36"/>
    </w:p>
    <w:p w14:paraId="2F45F0BB" w14:textId="77777777" w:rsidR="00787554" w:rsidRPr="00FB2051" w:rsidRDefault="00787554" w:rsidP="00CA0849">
      <w:pPr>
        <w:pStyle w:val="Heading2"/>
      </w:pPr>
      <w:bookmarkStart w:id="37" w:name="_Toc449521418"/>
      <w:bookmarkStart w:id="38" w:name="_Toc449537783"/>
      <w:bookmarkStart w:id="39" w:name="_Toc449537924"/>
      <w:bookmarkStart w:id="40" w:name="_Toc475958109"/>
      <w:r w:rsidRPr="00FB2051">
        <w:t>3.1</w:t>
      </w:r>
      <w:r w:rsidRPr="00FB2051">
        <w:tab/>
        <w:t>Definitions</w:t>
      </w:r>
      <w:bookmarkEnd w:id="37"/>
      <w:bookmarkEnd w:id="38"/>
      <w:bookmarkEnd w:id="39"/>
      <w:bookmarkEnd w:id="40"/>
    </w:p>
    <w:p w14:paraId="2930FCAB" w14:textId="77777777" w:rsidR="00787554" w:rsidRPr="00FB2051" w:rsidRDefault="00787554" w:rsidP="00CA0849">
      <w:pPr>
        <w:keepNext/>
        <w:keepLines/>
      </w:pPr>
      <w:r w:rsidRPr="00FB2051">
        <w:t xml:space="preserve">For the purposes of the present document, the terms and definitions given in </w:t>
      </w:r>
      <w:r w:rsidR="00CA0849" w:rsidRPr="00FB2051">
        <w:t xml:space="preserve">oneM2M </w:t>
      </w:r>
      <w:r w:rsidR="003842AC" w:rsidRPr="00FB2051">
        <w:t>TS-0011 [</w:t>
      </w:r>
      <w:r w:rsidR="00CA0849" w:rsidRPr="00FB2051">
        <w:fldChar w:fldCharType="begin"/>
      </w:r>
      <w:r w:rsidR="00D5547C">
        <w:instrText>REF</w:instrText>
      </w:r>
      <w:r w:rsidR="00CA0849" w:rsidRPr="00FB2051">
        <w:instrText xml:space="preserve"> REF_ONEM2MTS_0011 \h  \* MERGEFORMAT </w:instrText>
      </w:r>
      <w:r w:rsidR="00CA0849" w:rsidRPr="00FB2051">
        <w:fldChar w:fldCharType="separate"/>
      </w:r>
      <w:r w:rsidR="0054448E">
        <w:t>1</w:t>
      </w:r>
      <w:r w:rsidR="00CA0849" w:rsidRPr="00FB2051">
        <w:fldChar w:fldCharType="end"/>
      </w:r>
      <w:r w:rsidR="003842AC" w:rsidRPr="00FB2051">
        <w:t xml:space="preserve">] </w:t>
      </w:r>
      <w:r w:rsidRPr="00FB2051">
        <w:t>and the following apply:</w:t>
      </w:r>
    </w:p>
    <w:p w14:paraId="5759F194" w14:textId="77777777" w:rsidR="006B63B4" w:rsidRPr="00FB2051" w:rsidRDefault="00CA0849" w:rsidP="006B63B4">
      <w:proofErr w:type="gramStart"/>
      <w:r w:rsidRPr="00FB2051">
        <w:rPr>
          <w:b/>
        </w:rPr>
        <w:t>a</w:t>
      </w:r>
      <w:r w:rsidR="006B63B4" w:rsidRPr="00FB2051">
        <w:rPr>
          <w:b/>
        </w:rPr>
        <w:t>nnotation</w:t>
      </w:r>
      <w:proofErr w:type="gramEnd"/>
      <w:r w:rsidR="006B63B4" w:rsidRPr="00FB2051">
        <w:rPr>
          <w:b/>
        </w:rPr>
        <w:t xml:space="preserve"> </w:t>
      </w:r>
      <w:r w:rsidRPr="00FB2051">
        <w:rPr>
          <w:b/>
        </w:rPr>
        <w:t>p</w:t>
      </w:r>
      <w:r w:rsidR="006B63B4" w:rsidRPr="00FB2051">
        <w:rPr>
          <w:b/>
        </w:rPr>
        <w:t>roperty:</w:t>
      </w:r>
      <w:r w:rsidRPr="00FB2051">
        <w:t xml:space="preserve"> p</w:t>
      </w:r>
      <w:r w:rsidR="006B63B4" w:rsidRPr="00FB2051">
        <w:t>roperty that can be used to add information (metadata</w:t>
      </w:r>
      <w:r w:rsidR="00ED4BBA" w:rsidRPr="00FB2051">
        <w:t>/</w:t>
      </w:r>
      <w:r w:rsidR="006B63B4" w:rsidRPr="00FB2051">
        <w:t>data about data) to classes, individuals and Object/Data Properties</w:t>
      </w:r>
    </w:p>
    <w:p w14:paraId="3095A338" w14:textId="79CB64BA" w:rsidR="006B63B4" w:rsidRPr="00FB2051" w:rsidRDefault="00CA0849" w:rsidP="006B63B4">
      <w:proofErr w:type="gramStart"/>
      <w:r w:rsidRPr="00FB2051">
        <w:rPr>
          <w:b/>
        </w:rPr>
        <w:t>c</w:t>
      </w:r>
      <w:r w:rsidR="006B63B4" w:rsidRPr="00FB2051">
        <w:rPr>
          <w:b/>
        </w:rPr>
        <w:t>lass</w:t>
      </w:r>
      <w:proofErr w:type="gramEnd"/>
      <w:r w:rsidR="006B63B4" w:rsidRPr="00FB2051">
        <w:rPr>
          <w:b/>
        </w:rPr>
        <w:t>:</w:t>
      </w:r>
      <w:r w:rsidR="006B63B4" w:rsidRPr="00FB2051">
        <w:t xml:space="preserve"> OWL standard ontology language from the World Wide Web Consortium (W3C) (see [</w:t>
      </w:r>
      <w:r w:rsidRPr="00FB2051">
        <w:fldChar w:fldCharType="begin"/>
      </w:r>
      <w:r w:rsidR="00D5547C">
        <w:instrText>REF</w:instrText>
      </w:r>
      <w:r w:rsidRPr="00FB2051">
        <w:instrText xml:space="preserve"> REF_W3COWLWORKINGGROUP \h </w:instrText>
      </w:r>
      <w:r w:rsidRPr="00FB2051">
        <w:fldChar w:fldCharType="separate"/>
      </w:r>
      <w:r w:rsidR="0054448E" w:rsidRPr="00FB2051">
        <w:t>i.</w:t>
      </w:r>
      <w:r w:rsidR="0054448E">
        <w:rPr>
          <w:noProof/>
        </w:rPr>
        <w:t>4</w:t>
      </w:r>
      <w:r w:rsidRPr="00FB2051">
        <w:fldChar w:fldCharType="end"/>
      </w:r>
      <w:r w:rsidR="006B63B4" w:rsidRPr="00FB2051">
        <w:t xml:space="preserve">]), Concepts are called </w:t>
      </w:r>
      <w:r w:rsidR="007F4C60" w:rsidRPr="00FB2051">
        <w:t>"</w:t>
      </w:r>
      <w:r w:rsidR="006B63B4" w:rsidRPr="00FB2051">
        <w:t>Classes</w:t>
      </w:r>
      <w:r w:rsidR="007F4C60" w:rsidRPr="00FB2051">
        <w:t>"</w:t>
      </w:r>
    </w:p>
    <w:p w14:paraId="77A356C2" w14:textId="77777777" w:rsidR="00CA0849" w:rsidRPr="00FB2051" w:rsidRDefault="00CA0849" w:rsidP="006B63B4">
      <w:proofErr w:type="gramStart"/>
      <w:r w:rsidRPr="00FB2051">
        <w:rPr>
          <w:b/>
        </w:rPr>
        <w:t>c</w:t>
      </w:r>
      <w:r w:rsidR="006B63B4" w:rsidRPr="00FB2051">
        <w:rPr>
          <w:b/>
        </w:rPr>
        <w:t>oncept</w:t>
      </w:r>
      <w:proofErr w:type="gramEnd"/>
      <w:r w:rsidR="006B63B4" w:rsidRPr="00FB2051">
        <w:rPr>
          <w:b/>
        </w:rPr>
        <w:t>:</w:t>
      </w:r>
      <w:r w:rsidRPr="00FB2051">
        <w:t xml:space="preserve"> e</w:t>
      </w:r>
      <w:r w:rsidR="006B63B4" w:rsidRPr="00FB2051">
        <w:t>ntity of an Ontology that has an agreed, well defined, meaning within the domain of interest of that ontology</w:t>
      </w:r>
    </w:p>
    <w:p w14:paraId="50445240" w14:textId="77777777" w:rsidR="006B63B4" w:rsidRPr="00FB2051" w:rsidRDefault="00CA0849" w:rsidP="00442877">
      <w:pPr>
        <w:pStyle w:val="NO"/>
      </w:pPr>
      <w:r w:rsidRPr="00FB2051">
        <w:t>NOTE:</w:t>
      </w:r>
      <w:r w:rsidRPr="00FB2051">
        <w:tab/>
      </w:r>
      <w:r w:rsidR="006B63B4" w:rsidRPr="00FB2051">
        <w:t>A Concept is conceptually grouping a set of Individuals</w:t>
      </w:r>
      <w:r w:rsidRPr="00FB2051">
        <w:t>.</w:t>
      </w:r>
    </w:p>
    <w:p w14:paraId="6814522A" w14:textId="77777777" w:rsidR="006B63B4" w:rsidRPr="00FB2051" w:rsidRDefault="00CA0849" w:rsidP="006B63B4">
      <w:proofErr w:type="gramStart"/>
      <w:r w:rsidRPr="00FB2051">
        <w:rPr>
          <w:b/>
        </w:rPr>
        <w:t>d</w:t>
      </w:r>
      <w:r w:rsidR="006B63B4" w:rsidRPr="00FB2051">
        <w:rPr>
          <w:b/>
        </w:rPr>
        <w:t>ata</w:t>
      </w:r>
      <w:proofErr w:type="gramEnd"/>
      <w:r w:rsidR="006B63B4" w:rsidRPr="00FB2051">
        <w:rPr>
          <w:b/>
        </w:rPr>
        <w:t xml:space="preserve"> </w:t>
      </w:r>
      <w:r w:rsidRPr="00FB2051">
        <w:rPr>
          <w:b/>
        </w:rPr>
        <w:t>p</w:t>
      </w:r>
      <w:r w:rsidR="006B63B4" w:rsidRPr="00FB2051">
        <w:rPr>
          <w:b/>
        </w:rPr>
        <w:t>roperty:</w:t>
      </w:r>
      <w:r w:rsidR="006B63B4" w:rsidRPr="00FB2051">
        <w:t xml:space="preserve"> </w:t>
      </w:r>
      <w:r w:rsidRPr="00FB2051">
        <w:t>p</w:t>
      </w:r>
      <w:r w:rsidR="006B63B4" w:rsidRPr="00FB2051">
        <w:t>roperty that relates an individual of a Class to dat</w:t>
      </w:r>
      <w:r w:rsidRPr="00FB2051">
        <w:t>a of a stecified type and range</w:t>
      </w:r>
    </w:p>
    <w:p w14:paraId="6EA10B31" w14:textId="77777777" w:rsidR="00B259D6" w:rsidRPr="00FB2051" w:rsidRDefault="00CA0849" w:rsidP="00B259D6">
      <w:proofErr w:type="gramStart"/>
      <w:r w:rsidRPr="00FB2051">
        <w:rPr>
          <w:b/>
        </w:rPr>
        <w:t>i</w:t>
      </w:r>
      <w:r w:rsidR="00B259D6" w:rsidRPr="00FB2051">
        <w:rPr>
          <w:b/>
        </w:rPr>
        <w:t>nterworked</w:t>
      </w:r>
      <w:proofErr w:type="gramEnd"/>
      <w:r w:rsidR="00B259D6" w:rsidRPr="00FB2051">
        <w:rPr>
          <w:b/>
        </w:rPr>
        <w:t xml:space="preserve"> </w:t>
      </w:r>
      <w:r w:rsidRPr="00FB2051">
        <w:rPr>
          <w:b/>
        </w:rPr>
        <w:t>d</w:t>
      </w:r>
      <w:r w:rsidR="00B259D6" w:rsidRPr="00FB2051">
        <w:rPr>
          <w:b/>
        </w:rPr>
        <w:t>evice:</w:t>
      </w:r>
      <w:r w:rsidR="00B259D6" w:rsidRPr="00FB2051">
        <w:t xml:space="preserve"> non-oneM2M device (NoDN) for which communication with oneM2M entities can be achieved via an Interworking</w:t>
      </w:r>
      <w:r w:rsidRPr="00FB2051">
        <w:t xml:space="preserve"> Proxy Application Entity (IPE)</w:t>
      </w:r>
    </w:p>
    <w:p w14:paraId="33375342" w14:textId="77777777" w:rsidR="006B63B4" w:rsidRPr="00FB2051" w:rsidRDefault="00CA0849" w:rsidP="006B63B4">
      <w:proofErr w:type="gramStart"/>
      <w:r w:rsidRPr="00FB2051">
        <w:rPr>
          <w:b/>
        </w:rPr>
        <w:t>o</w:t>
      </w:r>
      <w:r w:rsidR="006B63B4" w:rsidRPr="00FB2051">
        <w:rPr>
          <w:b/>
        </w:rPr>
        <w:t>ntology</w:t>
      </w:r>
      <w:proofErr w:type="gramEnd"/>
      <w:r w:rsidR="006B63B4" w:rsidRPr="00FB2051">
        <w:rPr>
          <w:b/>
        </w:rPr>
        <w:t>:</w:t>
      </w:r>
      <w:r w:rsidR="006B63B4" w:rsidRPr="00FB2051">
        <w:t xml:space="preserve"> formal specification of a conceptualization, that is defining Concepts as objects with their properties and relationships versus other Concepts</w:t>
      </w:r>
    </w:p>
    <w:p w14:paraId="6C81D993" w14:textId="77777777" w:rsidR="00CA0849" w:rsidRPr="00FB2051" w:rsidRDefault="006B38CA" w:rsidP="00DF07B3">
      <w:proofErr w:type="gramStart"/>
      <w:r>
        <w:rPr>
          <w:b/>
        </w:rPr>
        <w:t>generic</w:t>
      </w:r>
      <w:proofErr w:type="gramEnd"/>
      <w:r>
        <w:rPr>
          <w:b/>
        </w:rPr>
        <w:t xml:space="preserve"> interworking</w:t>
      </w:r>
      <w:r w:rsidR="00DF07B3" w:rsidRPr="00FB2051">
        <w:rPr>
          <w:b/>
        </w:rPr>
        <w:t>:</w:t>
      </w:r>
      <w:r w:rsidR="00CA0849" w:rsidRPr="00FB2051">
        <w:t xml:space="preserve"> </w:t>
      </w:r>
      <w:r>
        <w:t>generic interworking</w:t>
      </w:r>
      <w:r w:rsidR="00DF07B3" w:rsidRPr="00FB2051">
        <w:t xml:space="preserve"> allows interworking with many types of non- oneM2M Area Networks and Devices that are described in the form of a oneM2M compliant ontology which is derived from the oneM2M Base Ontology</w:t>
      </w:r>
    </w:p>
    <w:p w14:paraId="4C84CAFF" w14:textId="130635C0" w:rsidR="00DF07B3" w:rsidRPr="00FB2051" w:rsidRDefault="00CA0849" w:rsidP="00442877">
      <w:pPr>
        <w:pStyle w:val="NO"/>
      </w:pPr>
      <w:r w:rsidRPr="00FB2051">
        <w:t>NOTE:</w:t>
      </w:r>
      <w:r w:rsidRPr="00FB2051">
        <w:tab/>
      </w:r>
      <w:r w:rsidR="00114903">
        <w:t xml:space="preserve">Generic </w:t>
      </w:r>
      <w:r w:rsidR="006B38CA">
        <w:t>interworking</w:t>
      </w:r>
      <w:r w:rsidR="00DF07B3" w:rsidRPr="00FB2051">
        <w:t xml:space="preserve"> supports the interworking variant </w:t>
      </w:r>
      <w:r w:rsidR="007F4C60" w:rsidRPr="00FB2051">
        <w:t>"</w:t>
      </w:r>
      <w:r w:rsidR="00DF07B3" w:rsidRPr="00FB2051">
        <w:t>full mapping of the semantic of the non-oneM2M data model to Mca</w:t>
      </w:r>
      <w:r w:rsidR="007F4C60" w:rsidRPr="00FB2051">
        <w:t>"</w:t>
      </w:r>
      <w:r w:rsidR="00DF07B3" w:rsidRPr="00FB2051">
        <w:t xml:space="preserve"> as indicated in </w:t>
      </w:r>
      <w:r w:rsidRPr="00FB2051">
        <w:t>clause</w:t>
      </w:r>
      <w:r w:rsidR="00DF07B3" w:rsidRPr="00FB2051">
        <w:t xml:space="preserve"> F.2 of </w:t>
      </w:r>
      <w:r w:rsidRPr="00FB2051">
        <w:t xml:space="preserve">oneM2M </w:t>
      </w:r>
      <w:r w:rsidR="00DF07B3" w:rsidRPr="00FB2051">
        <w:t>TS-0001 [</w:t>
      </w:r>
      <w:r w:rsidRPr="00FB2051">
        <w:fldChar w:fldCharType="begin"/>
      </w:r>
      <w:r w:rsidR="00D5547C">
        <w:instrText>REF</w:instrText>
      </w:r>
      <w:r w:rsidRPr="00FB2051">
        <w:instrText xml:space="preserve"> REF_ONEM2MTS_0001 \h </w:instrText>
      </w:r>
      <w:r w:rsidRPr="00FB2051">
        <w:fldChar w:fldCharType="separate"/>
      </w:r>
      <w:r w:rsidR="0054448E">
        <w:rPr>
          <w:noProof/>
        </w:rPr>
        <w:t>2</w:t>
      </w:r>
      <w:r w:rsidRPr="00FB2051">
        <w:fldChar w:fldCharType="end"/>
      </w:r>
      <w:r w:rsidR="00DF07B3" w:rsidRPr="00FB2051">
        <w:t>].</w:t>
      </w:r>
    </w:p>
    <w:p w14:paraId="1D6C7660" w14:textId="77777777" w:rsidR="006B63B4" w:rsidRPr="00FB2051" w:rsidRDefault="00CA0849" w:rsidP="006B63B4">
      <w:proofErr w:type="gramStart"/>
      <w:r w:rsidRPr="00FB2051">
        <w:rPr>
          <w:b/>
        </w:rPr>
        <w:t>o</w:t>
      </w:r>
      <w:r w:rsidR="006B63B4" w:rsidRPr="00FB2051">
        <w:rPr>
          <w:b/>
        </w:rPr>
        <w:t>bject</w:t>
      </w:r>
      <w:proofErr w:type="gramEnd"/>
      <w:r w:rsidR="006B63B4" w:rsidRPr="00FB2051">
        <w:rPr>
          <w:b/>
        </w:rPr>
        <w:t xml:space="preserve"> </w:t>
      </w:r>
      <w:r w:rsidRPr="00FB2051">
        <w:rPr>
          <w:b/>
        </w:rPr>
        <w:t>p</w:t>
      </w:r>
      <w:r w:rsidR="006B63B4" w:rsidRPr="00FB2051">
        <w:rPr>
          <w:b/>
        </w:rPr>
        <w:t>roperty:</w:t>
      </w:r>
      <w:r w:rsidR="006B63B4" w:rsidRPr="00FB2051">
        <w:t xml:space="preserve"> </w:t>
      </w:r>
      <w:r w:rsidRPr="00FB2051">
        <w:t>p</w:t>
      </w:r>
      <w:r w:rsidR="006B63B4" w:rsidRPr="00FB2051">
        <w:t xml:space="preserve">roperty that relates an individual of  a domain Class to </w:t>
      </w:r>
      <w:r w:rsidRPr="00FB2051">
        <w:t>an individual of a range Class</w:t>
      </w:r>
    </w:p>
    <w:p w14:paraId="6505FD44" w14:textId="77777777" w:rsidR="00CA0849" w:rsidRPr="00FB2051" w:rsidRDefault="00CA0849" w:rsidP="006B63B4">
      <w:proofErr w:type="gramStart"/>
      <w:r w:rsidRPr="00FB2051">
        <w:rPr>
          <w:b/>
        </w:rPr>
        <w:t>p</w:t>
      </w:r>
      <w:r w:rsidR="006B63B4" w:rsidRPr="00FB2051">
        <w:rPr>
          <w:b/>
        </w:rPr>
        <w:t>roperty</w:t>
      </w:r>
      <w:proofErr w:type="gramEnd"/>
      <w:r w:rsidR="006B63B4" w:rsidRPr="00FB2051">
        <w:rPr>
          <w:b/>
        </w:rPr>
        <w:t>:</w:t>
      </w:r>
      <w:r w:rsidR="006B63B4" w:rsidRPr="00FB2051">
        <w:t xml:space="preserve"> </w:t>
      </w:r>
      <w:r w:rsidR="009C7253">
        <w:t xml:space="preserve">in </w:t>
      </w:r>
      <w:r w:rsidR="006B63B4" w:rsidRPr="00FB2051">
        <w:t>OWL standard ontology language Properties represent relations among individuals</w:t>
      </w:r>
    </w:p>
    <w:p w14:paraId="31D202FB" w14:textId="77777777" w:rsidR="006B63B4" w:rsidRPr="00FB2051" w:rsidRDefault="00CA0849" w:rsidP="00442877">
      <w:pPr>
        <w:pStyle w:val="NO"/>
      </w:pPr>
      <w:r w:rsidRPr="00FB2051">
        <w:t>NOTE:</w:t>
      </w:r>
      <w:r w:rsidRPr="00FB2051">
        <w:tab/>
      </w:r>
      <w:r w:rsidR="006B63B4" w:rsidRPr="00FB2051">
        <w:t>Properties can be sub-categorized as Object Properties, Data Properties and Annotation Properties</w:t>
      </w:r>
      <w:r w:rsidRPr="00FB2051">
        <w:t>.</w:t>
      </w:r>
    </w:p>
    <w:p w14:paraId="60C91286" w14:textId="77777777" w:rsidR="00DF7687" w:rsidRPr="00FB2051" w:rsidRDefault="00CA0849" w:rsidP="00DF7687">
      <w:proofErr w:type="gramStart"/>
      <w:r w:rsidRPr="00FB2051">
        <w:rPr>
          <w:b/>
        </w:rPr>
        <w:t>p</w:t>
      </w:r>
      <w:r w:rsidR="00DF7687" w:rsidRPr="00FB2051">
        <w:rPr>
          <w:b/>
        </w:rPr>
        <w:t>roxied</w:t>
      </w:r>
      <w:proofErr w:type="gramEnd"/>
      <w:r w:rsidR="00DF7687" w:rsidRPr="00FB2051">
        <w:rPr>
          <w:b/>
        </w:rPr>
        <w:t xml:space="preserve"> </w:t>
      </w:r>
      <w:r w:rsidRPr="00FB2051">
        <w:rPr>
          <w:b/>
        </w:rPr>
        <w:t>d</w:t>
      </w:r>
      <w:r w:rsidR="00DF7687" w:rsidRPr="00FB2051">
        <w:rPr>
          <w:b/>
        </w:rPr>
        <w:t>evice:</w:t>
      </w:r>
      <w:r w:rsidR="00DF7687" w:rsidRPr="00FB2051">
        <w:t xml:space="preserve"> virtual Device (i.e. a set of oneM2M resources together with an IPE) that represents the Interworked Device in the oneM2M System</w:t>
      </w:r>
    </w:p>
    <w:p w14:paraId="1CD8997D" w14:textId="77777777" w:rsidR="006B63B4" w:rsidRPr="00FB2051" w:rsidRDefault="00CA0849" w:rsidP="006B63B4">
      <w:proofErr w:type="gramStart"/>
      <w:r w:rsidRPr="00FB2051">
        <w:rPr>
          <w:b/>
        </w:rPr>
        <w:t>r</w:t>
      </w:r>
      <w:r w:rsidR="006B63B4" w:rsidRPr="00FB2051">
        <w:rPr>
          <w:b/>
        </w:rPr>
        <w:t>elation</w:t>
      </w:r>
      <w:proofErr w:type="gramEnd"/>
      <w:r w:rsidR="006B63B4" w:rsidRPr="00FB2051">
        <w:rPr>
          <w:b/>
        </w:rPr>
        <w:t>:</w:t>
      </w:r>
      <w:r w:rsidR="006B63B4" w:rsidRPr="00FB2051">
        <w:t xml:space="preserve"> (also called "interrelation" or "property") stating a relationship among individuals</w:t>
      </w:r>
    </w:p>
    <w:p w14:paraId="3C851F16" w14:textId="77777777" w:rsidR="00CA0849" w:rsidRPr="00FB2051" w:rsidRDefault="00CA0849" w:rsidP="006B63B4">
      <w:proofErr w:type="gramStart"/>
      <w:r w:rsidRPr="00FB2051">
        <w:rPr>
          <w:b/>
        </w:rPr>
        <w:t>r</w:t>
      </w:r>
      <w:r w:rsidR="006B63B4" w:rsidRPr="00FB2051">
        <w:rPr>
          <w:b/>
        </w:rPr>
        <w:t>estriction</w:t>
      </w:r>
      <w:proofErr w:type="gramEnd"/>
      <w:r w:rsidR="006B63B4" w:rsidRPr="00FB2051">
        <w:rPr>
          <w:b/>
        </w:rPr>
        <w:t>:</w:t>
      </w:r>
      <w:r w:rsidR="006B63B4" w:rsidRPr="00FB2051">
        <w:t xml:space="preserve"> describes a class of individuals based on the relationships that members of the class participate in</w:t>
      </w:r>
    </w:p>
    <w:p w14:paraId="5A065E31" w14:textId="77777777" w:rsidR="006B63B4" w:rsidRPr="00FB2051" w:rsidRDefault="00CA0849" w:rsidP="00442877">
      <w:pPr>
        <w:pStyle w:val="NO"/>
      </w:pPr>
      <w:r w:rsidRPr="00FB2051">
        <w:t>NOTE:</w:t>
      </w:r>
      <w:r w:rsidRPr="00FB2051">
        <w:tab/>
      </w:r>
      <w:r w:rsidR="006B63B4" w:rsidRPr="00FB2051">
        <w:t>Restrictions can be sub-categorized as: existential Restrictions, universal Restrictions, Cardinality restrictions and hasValue Restrictions.</w:t>
      </w:r>
    </w:p>
    <w:p w14:paraId="4158576A" w14:textId="77777777" w:rsidR="00BB6418" w:rsidRPr="00FB2051" w:rsidRDefault="00CC2CEA" w:rsidP="00CD386D">
      <w:pPr>
        <w:pStyle w:val="Heading2"/>
      </w:pPr>
      <w:bookmarkStart w:id="41" w:name="_Toc449521420"/>
      <w:bookmarkStart w:id="42" w:name="_Toc449537784"/>
      <w:bookmarkStart w:id="43" w:name="_Toc449537925"/>
      <w:bookmarkStart w:id="44" w:name="_Toc475958110"/>
      <w:r>
        <w:t>3.2</w:t>
      </w:r>
      <w:r w:rsidR="00BB6418" w:rsidRPr="00FB2051">
        <w:tab/>
        <w:t>Abbreviations</w:t>
      </w:r>
      <w:bookmarkEnd w:id="41"/>
      <w:bookmarkEnd w:id="42"/>
      <w:bookmarkEnd w:id="43"/>
      <w:bookmarkEnd w:id="44"/>
    </w:p>
    <w:p w14:paraId="751E60A3" w14:textId="77777777" w:rsidR="00667EEB" w:rsidRPr="00FB2051" w:rsidRDefault="00667EEB" w:rsidP="00CA0849">
      <w:r w:rsidRPr="00FB2051">
        <w:t xml:space="preserve">For the purposes of the present document, the abbreviations given in </w:t>
      </w:r>
      <w:r w:rsidR="00CA0849" w:rsidRPr="00FB2051">
        <w:t xml:space="preserve">oneM2M </w:t>
      </w:r>
      <w:r w:rsidR="00313283" w:rsidRPr="00FB2051">
        <w:t xml:space="preserve">TS-0011 </w:t>
      </w:r>
      <w:r w:rsidR="00CA0849" w:rsidRPr="00FB2051">
        <w:t>[</w:t>
      </w:r>
      <w:r w:rsidR="00CA0849" w:rsidRPr="00FB2051">
        <w:fldChar w:fldCharType="begin"/>
      </w:r>
      <w:r w:rsidR="00D5547C">
        <w:instrText>REF</w:instrText>
      </w:r>
      <w:r w:rsidR="00CA0849" w:rsidRPr="00FB2051">
        <w:instrText xml:space="preserve"> REF_ONEM2MTS_0011 \h </w:instrText>
      </w:r>
      <w:r w:rsidR="00CA0849" w:rsidRPr="00FB2051">
        <w:fldChar w:fldCharType="separate"/>
      </w:r>
      <w:r w:rsidR="0054448E">
        <w:rPr>
          <w:noProof/>
        </w:rPr>
        <w:t>1</w:t>
      </w:r>
      <w:r w:rsidR="00CA0849" w:rsidRPr="00FB2051">
        <w:fldChar w:fldCharType="end"/>
      </w:r>
      <w:r w:rsidR="00CA0849" w:rsidRPr="00FB2051">
        <w:t>]</w:t>
      </w:r>
      <w:r w:rsidR="00313283" w:rsidRPr="00FB2051">
        <w:t xml:space="preserve"> </w:t>
      </w:r>
      <w:r w:rsidRPr="00FB2051">
        <w:t>and the following apply:</w:t>
      </w:r>
    </w:p>
    <w:p w14:paraId="296E32F8" w14:textId="77777777" w:rsidR="008923F3" w:rsidRPr="00FB2051" w:rsidRDefault="008923F3" w:rsidP="00CA0849">
      <w:pPr>
        <w:pStyle w:val="EW"/>
      </w:pPr>
      <w:r w:rsidRPr="00FB2051">
        <w:t>AE</w:t>
      </w:r>
      <w:r w:rsidRPr="00FB2051">
        <w:tab/>
        <w:t>Application Entity</w:t>
      </w:r>
    </w:p>
    <w:p w14:paraId="03A62159" w14:textId="77777777" w:rsidR="008923F3" w:rsidRPr="00FB2051" w:rsidRDefault="008923F3" w:rsidP="00CA0849">
      <w:pPr>
        <w:pStyle w:val="EW"/>
      </w:pPr>
      <w:r w:rsidRPr="00FB2051">
        <w:t>OWL</w:t>
      </w:r>
      <w:r w:rsidRPr="00FB2051">
        <w:tab/>
        <w:t>Web Ontology Language</w:t>
      </w:r>
    </w:p>
    <w:p w14:paraId="175A113A" w14:textId="77777777" w:rsidR="008923F3" w:rsidRPr="00FB2051" w:rsidRDefault="008923F3" w:rsidP="00CA0849">
      <w:pPr>
        <w:pStyle w:val="EW"/>
      </w:pPr>
      <w:r w:rsidRPr="00FB2051">
        <w:t>SAREF</w:t>
      </w:r>
      <w:r w:rsidRPr="00FB2051">
        <w:tab/>
        <w:t>Smart Appliances REFerence ontology</w:t>
      </w:r>
    </w:p>
    <w:p w14:paraId="755392E4" w14:textId="77777777" w:rsidR="008923F3" w:rsidRPr="00FB2051" w:rsidRDefault="008923F3" w:rsidP="008923F3">
      <w:pPr>
        <w:keepLines/>
        <w:ind w:left="1702" w:hanging="1418"/>
      </w:pPr>
      <w:r w:rsidRPr="00FB2051">
        <w:t>SPARQL</w:t>
      </w:r>
      <w:r w:rsidRPr="00FB2051">
        <w:tab/>
        <w:t>SPARQL Protocol and RDF Query Language</w:t>
      </w:r>
    </w:p>
    <w:p w14:paraId="22373735" w14:textId="77777777" w:rsidR="00A249D9" w:rsidRPr="00FB2051" w:rsidRDefault="00A249D9" w:rsidP="00A249D9">
      <w:pPr>
        <w:pStyle w:val="Heading1"/>
      </w:pPr>
      <w:bookmarkStart w:id="45" w:name="_Toc449521421"/>
      <w:bookmarkStart w:id="46" w:name="_Toc449537785"/>
      <w:bookmarkStart w:id="47" w:name="_Toc449537926"/>
      <w:bookmarkStart w:id="48" w:name="_Toc475958111"/>
      <w:r w:rsidRPr="00FB2051">
        <w:t>4</w:t>
      </w:r>
      <w:r w:rsidRPr="00FB2051">
        <w:tab/>
        <w:t>Conventions</w:t>
      </w:r>
      <w:bookmarkEnd w:id="45"/>
      <w:bookmarkEnd w:id="46"/>
      <w:bookmarkEnd w:id="47"/>
      <w:bookmarkEnd w:id="48"/>
    </w:p>
    <w:p w14:paraId="3B4DA1D4" w14:textId="17CE3B94" w:rsidR="00BE3E6A" w:rsidRPr="00FB2051" w:rsidRDefault="00213CEE" w:rsidP="00BE3E6A">
      <w:r w:rsidRPr="00FB2051">
        <w:t xml:space="preserve">The key words </w:t>
      </w:r>
      <w:r w:rsidR="007F4C60" w:rsidRPr="00FB2051">
        <w:t>"</w:t>
      </w:r>
      <w:r w:rsidRPr="00FB2051">
        <w:t>Shall</w:t>
      </w:r>
      <w:r w:rsidR="007F4C60" w:rsidRPr="00FB2051">
        <w:t>"</w:t>
      </w:r>
      <w:r w:rsidRPr="00FB2051">
        <w:t xml:space="preserve">, </w:t>
      </w:r>
      <w:r w:rsidR="007F4C60" w:rsidRPr="00FB2051">
        <w:t>"</w:t>
      </w:r>
      <w:r w:rsidRPr="00FB2051">
        <w:t>Shall not</w:t>
      </w:r>
      <w:r w:rsidR="007F4C60" w:rsidRPr="00FB2051">
        <w:t>"</w:t>
      </w:r>
      <w:r w:rsidRPr="00FB2051">
        <w:t xml:space="preserve">, </w:t>
      </w:r>
      <w:r w:rsidR="007F4C60" w:rsidRPr="00FB2051">
        <w:t>"</w:t>
      </w:r>
      <w:r w:rsidRPr="00FB2051">
        <w:t>May</w:t>
      </w:r>
      <w:r w:rsidR="007F4C60" w:rsidRPr="00FB2051">
        <w:t>"</w:t>
      </w:r>
      <w:r w:rsidRPr="00FB2051">
        <w:t xml:space="preserve">, </w:t>
      </w:r>
      <w:r w:rsidR="007F4C60" w:rsidRPr="00FB2051">
        <w:t>"</w:t>
      </w:r>
      <w:r w:rsidRPr="00FB2051">
        <w:t>Need not</w:t>
      </w:r>
      <w:r w:rsidR="007F4C60" w:rsidRPr="00FB2051">
        <w:t>"</w:t>
      </w:r>
      <w:r w:rsidRPr="00FB2051">
        <w:t xml:space="preserve">, </w:t>
      </w:r>
      <w:r w:rsidR="007F4C60" w:rsidRPr="00FB2051">
        <w:t>"</w:t>
      </w:r>
      <w:r w:rsidRPr="00FB2051">
        <w:t>Should</w:t>
      </w:r>
      <w:r w:rsidR="007F4C60" w:rsidRPr="00FB2051">
        <w:t>"</w:t>
      </w:r>
      <w:r w:rsidRPr="00FB2051">
        <w:t xml:space="preserve">, </w:t>
      </w:r>
      <w:r w:rsidR="007F4C60" w:rsidRPr="00FB2051">
        <w:t>"</w:t>
      </w:r>
      <w:r w:rsidRPr="00FB2051">
        <w:t>Should not</w:t>
      </w:r>
      <w:r w:rsidR="007F4C60" w:rsidRPr="00FB2051">
        <w:t>"</w:t>
      </w:r>
      <w:r w:rsidRPr="00FB2051">
        <w:t xml:space="preserve"> in </w:t>
      </w:r>
      <w:r w:rsidR="00F769CD" w:rsidRPr="00FB2051">
        <w:t>the present document</w:t>
      </w:r>
      <w:r w:rsidRPr="00FB2051">
        <w:t xml:space="preserve"> are to be interpreted as described in the oneM2M Drafting Rules [</w:t>
      </w:r>
      <w:r w:rsidR="001A5862" w:rsidRPr="00FB2051">
        <w:fldChar w:fldCharType="begin"/>
      </w:r>
      <w:r w:rsidR="00D5547C">
        <w:instrText>REF</w:instrText>
      </w:r>
      <w:r w:rsidR="001A5862" w:rsidRPr="00FB2051">
        <w:instrText xml:space="preserve"> REF_ONEM2MDRAFTINGRULES \h </w:instrText>
      </w:r>
      <w:r w:rsidR="001A5862" w:rsidRPr="00FB2051">
        <w:fldChar w:fldCharType="separate"/>
      </w:r>
      <w:r w:rsidR="0054448E" w:rsidRPr="00FB2051">
        <w:t>i.</w:t>
      </w:r>
      <w:r w:rsidR="0054448E">
        <w:rPr>
          <w:noProof/>
        </w:rPr>
        <w:t>1</w:t>
      </w:r>
      <w:r w:rsidR="001A5862" w:rsidRPr="00FB2051">
        <w:fldChar w:fldCharType="end"/>
      </w:r>
      <w:r w:rsidRPr="00FB2051">
        <w:t>]</w:t>
      </w:r>
      <w:r w:rsidR="001A5862" w:rsidRPr="00FB2051">
        <w:t>.</w:t>
      </w:r>
    </w:p>
    <w:p w14:paraId="2C4616FC" w14:textId="77777777" w:rsidR="00BB6418" w:rsidRPr="00FB2051" w:rsidRDefault="000C1E0E" w:rsidP="00A249D9">
      <w:pPr>
        <w:pStyle w:val="Heading1"/>
      </w:pPr>
      <w:bookmarkStart w:id="49" w:name="_Toc449521422"/>
      <w:bookmarkStart w:id="50" w:name="_Toc449537786"/>
      <w:bookmarkStart w:id="51" w:name="_Toc449537927"/>
      <w:bookmarkStart w:id="52" w:name="_Toc475958112"/>
      <w:r w:rsidRPr="00FB2051">
        <w:lastRenderedPageBreak/>
        <w:t>5</w:t>
      </w:r>
      <w:r w:rsidR="00BB6418" w:rsidRPr="00FB2051">
        <w:tab/>
      </w:r>
      <w:r w:rsidR="003842AC" w:rsidRPr="00FB2051">
        <w:t>General information on the oneM2M Base Ontology</w:t>
      </w:r>
      <w:r w:rsidR="00BC0BC2" w:rsidRPr="00FB2051">
        <w:t xml:space="preserve"> (informative)</w:t>
      </w:r>
      <w:bookmarkEnd w:id="49"/>
      <w:bookmarkEnd w:id="50"/>
      <w:bookmarkEnd w:id="51"/>
      <w:bookmarkEnd w:id="52"/>
    </w:p>
    <w:p w14:paraId="17EC9AA4" w14:textId="77777777" w:rsidR="00BB6418" w:rsidRPr="00FB2051" w:rsidRDefault="000C1E0E">
      <w:pPr>
        <w:pStyle w:val="Heading2"/>
      </w:pPr>
      <w:bookmarkStart w:id="53" w:name="_Toc449521423"/>
      <w:bookmarkStart w:id="54" w:name="_Toc449537787"/>
      <w:bookmarkStart w:id="55" w:name="_Toc449537928"/>
      <w:bookmarkStart w:id="56" w:name="_Toc475958113"/>
      <w:r w:rsidRPr="00FB2051">
        <w:t>5</w:t>
      </w:r>
      <w:r w:rsidR="00BB6418" w:rsidRPr="00FB2051">
        <w:t>.1</w:t>
      </w:r>
      <w:r w:rsidR="00BB6418" w:rsidRPr="00FB2051">
        <w:tab/>
      </w:r>
      <w:r w:rsidR="003842AC" w:rsidRPr="00FB2051">
        <w:t>Motivation and intended use of the ontology</w:t>
      </w:r>
      <w:bookmarkEnd w:id="53"/>
      <w:bookmarkEnd w:id="54"/>
      <w:bookmarkEnd w:id="55"/>
      <w:bookmarkEnd w:id="56"/>
    </w:p>
    <w:p w14:paraId="6AF537ED" w14:textId="77777777" w:rsidR="00BB6418" w:rsidRPr="00FB2051" w:rsidRDefault="0021601D" w:rsidP="004C4E7E">
      <w:pPr>
        <w:pStyle w:val="Heading3"/>
      </w:pPr>
      <w:bookmarkStart w:id="57" w:name="_Toc449521424"/>
      <w:bookmarkStart w:id="58" w:name="_Toc449537788"/>
      <w:bookmarkStart w:id="59" w:name="_Toc449537929"/>
      <w:bookmarkStart w:id="60" w:name="_Toc475958114"/>
      <w:r w:rsidRPr="00FB2051">
        <w:t>5.1.1</w:t>
      </w:r>
      <w:r w:rsidRPr="00FB2051">
        <w:tab/>
        <w:t>Why using ontologies in oneM2M?</w:t>
      </w:r>
      <w:bookmarkEnd w:id="57"/>
      <w:bookmarkEnd w:id="58"/>
      <w:bookmarkEnd w:id="59"/>
      <w:bookmarkEnd w:id="60"/>
    </w:p>
    <w:p w14:paraId="5C6F81B2" w14:textId="77777777" w:rsidR="001A422D" w:rsidRPr="00FB2051" w:rsidRDefault="00F27077" w:rsidP="00D7386A">
      <w:pPr>
        <w:pStyle w:val="Heading4"/>
      </w:pPr>
      <w:bookmarkStart w:id="61" w:name="_Toc449521425"/>
      <w:bookmarkStart w:id="62" w:name="_Toc449537789"/>
      <w:bookmarkStart w:id="63" w:name="_Toc449537930"/>
      <w:bookmarkStart w:id="64" w:name="_Toc475958115"/>
      <w:r w:rsidRPr="00FB2051">
        <w:t>5.1.1.1</w:t>
      </w:r>
      <w:r w:rsidRPr="00FB2051">
        <w:tab/>
      </w:r>
      <w:r w:rsidR="001A422D" w:rsidRPr="00FB2051">
        <w:t>Introduction to ontologies</w:t>
      </w:r>
      <w:bookmarkEnd w:id="61"/>
      <w:bookmarkEnd w:id="62"/>
      <w:bookmarkEnd w:id="63"/>
      <w:bookmarkEnd w:id="64"/>
    </w:p>
    <w:p w14:paraId="3CCF7A95" w14:textId="77777777" w:rsidR="001A422D" w:rsidRPr="00FB2051" w:rsidRDefault="001A422D" w:rsidP="001A422D">
      <w:r w:rsidRPr="00FB2051">
        <w:t xml:space="preserve">In a nutshell </w:t>
      </w:r>
      <w:proofErr w:type="gramStart"/>
      <w:r w:rsidRPr="00FB2051">
        <w:t>an ontology</w:t>
      </w:r>
      <w:proofErr w:type="gramEnd"/>
      <w:r w:rsidRPr="00FB2051">
        <w:t xml:space="preserve"> is a vocabulary with a structure. The vocabulary applies to a certain doma</w:t>
      </w:r>
      <w:r w:rsidR="00641A02" w:rsidRPr="00FB2051">
        <w:t>in of interest (e.g. </w:t>
      </w:r>
      <w:r w:rsidRPr="00FB2051">
        <w:t>metering, appliances, medicine</w:t>
      </w:r>
      <w:r w:rsidR="00641A02" w:rsidRPr="00FB2051">
        <w:t>, etc.</w:t>
      </w:r>
      <w:r w:rsidRPr="00FB2051">
        <w:t>) and it contains concepts that are used within that domain of inter</w:t>
      </w:r>
      <w:r w:rsidR="00E55AF3" w:rsidRPr="00FB2051">
        <w:t>e</w:t>
      </w:r>
      <w:r w:rsidRPr="00FB2051">
        <w:t xml:space="preserve">st, similar to the </w:t>
      </w:r>
      <w:r w:rsidR="007F4C60" w:rsidRPr="00FB2051">
        <w:t>"</w:t>
      </w:r>
      <w:r w:rsidRPr="00FB2051">
        <w:t>defined terms</w:t>
      </w:r>
      <w:r w:rsidR="007F4C60" w:rsidRPr="00FB2051">
        <w:t>"</w:t>
      </w:r>
      <w:r w:rsidRPr="00FB2051">
        <w:t xml:space="preserve"> in </w:t>
      </w:r>
      <w:r w:rsidR="004A62F9" w:rsidRPr="00FB2051">
        <w:t xml:space="preserve">clause 3, </w:t>
      </w:r>
      <w:r w:rsidR="007F4C60" w:rsidRPr="00FB2051">
        <w:t>"</w:t>
      </w:r>
      <w:r w:rsidRPr="00FB2051">
        <w:t>Definitions</w:t>
      </w:r>
      <w:r w:rsidR="007F4C60" w:rsidRPr="00FB2051">
        <w:t>"</w:t>
      </w:r>
      <w:r w:rsidRPr="00FB2051">
        <w:t>.</w:t>
      </w:r>
    </w:p>
    <w:p w14:paraId="7E9E75B3" w14:textId="77777777" w:rsidR="001A422D" w:rsidRPr="00FB2051" w:rsidRDefault="001A422D" w:rsidP="00ED4BBA">
      <w:proofErr w:type="gramStart"/>
      <w:r w:rsidRPr="00FB2051">
        <w:t>An ontology</w:t>
      </w:r>
      <w:proofErr w:type="gramEnd"/>
      <w:r w:rsidRPr="00FB2051">
        <w:t xml:space="preserve"> should:</w:t>
      </w:r>
    </w:p>
    <w:p w14:paraId="2016507C" w14:textId="77777777" w:rsidR="001A422D" w:rsidRPr="00FB2051" w:rsidRDefault="001A422D" w:rsidP="00ED4BBA">
      <w:pPr>
        <w:pStyle w:val="B1"/>
      </w:pPr>
      <w:r w:rsidRPr="00FB2051">
        <w:t>Capture a shared understanding of a domain of interest</w:t>
      </w:r>
      <w:r w:rsidR="00E55AF3" w:rsidRPr="00FB2051">
        <w:t>.</w:t>
      </w:r>
    </w:p>
    <w:p w14:paraId="131A73A6" w14:textId="77777777" w:rsidR="001A422D" w:rsidRPr="00FB2051" w:rsidRDefault="001A422D" w:rsidP="00ED4BBA">
      <w:pPr>
        <w:pStyle w:val="B1"/>
      </w:pPr>
      <w:r w:rsidRPr="00FB2051">
        <w:t>Provide a formal and machine manipulable model of the domain</w:t>
      </w:r>
      <w:r w:rsidR="00E55AF3" w:rsidRPr="00FB2051">
        <w:t>.</w:t>
      </w:r>
    </w:p>
    <w:p w14:paraId="78D36F88" w14:textId="6AF9138A" w:rsidR="001A422D" w:rsidRPr="00FB2051" w:rsidRDefault="001A422D" w:rsidP="00ED4BBA">
      <w:r w:rsidRPr="00FB2051">
        <w:t xml:space="preserve">The ontology lists and denominates these concepts which have </w:t>
      </w:r>
      <w:proofErr w:type="gramStart"/>
      <w:r w:rsidRPr="00FB2051">
        <w:t xml:space="preserve">agreed, well defined, meanings within the domain of interest (e.g. the concept of </w:t>
      </w:r>
      <w:r w:rsidR="007F4C60" w:rsidRPr="00FB2051">
        <w:t>"</w:t>
      </w:r>
      <w:r w:rsidRPr="00FB2051">
        <w:t>Device</w:t>
      </w:r>
      <w:r w:rsidR="007F4C60" w:rsidRPr="00FB2051">
        <w:t>"</w:t>
      </w:r>
      <w:r w:rsidRPr="00FB2051">
        <w:t xml:space="preserve"> has an agreed, well defined, meaning within the scope of the Smart Appliances REFerence (SAREF) ontology see [</w:t>
      </w:r>
      <w:r w:rsidR="00ED4BBA" w:rsidRPr="00FB2051">
        <w:fldChar w:fldCharType="begin"/>
      </w:r>
      <w:r w:rsidR="00D5547C">
        <w:instrText>REF</w:instrText>
      </w:r>
      <w:r w:rsidR="00ED4BBA" w:rsidRPr="00FB2051">
        <w:instrText xml:space="preserve"> REF_SAREF \h </w:instrText>
      </w:r>
      <w:r w:rsidR="00ED4BBA" w:rsidRPr="00FB2051">
        <w:fldChar w:fldCharType="separate"/>
      </w:r>
      <w:r w:rsidR="0054448E" w:rsidRPr="00FB2051">
        <w:t>i.</w:t>
      </w:r>
      <w:r w:rsidR="0054448E">
        <w:rPr>
          <w:noProof/>
        </w:rPr>
        <w:t>2</w:t>
      </w:r>
      <w:r w:rsidR="00ED4BBA" w:rsidRPr="00FB2051">
        <w:fldChar w:fldCharType="end"/>
      </w:r>
      <w:r w:rsidRPr="00FB2051">
        <w:t>])</w:t>
      </w:r>
      <w:proofErr w:type="gramEnd"/>
      <w:r w:rsidRPr="00FB2051">
        <w:t>.</w:t>
      </w:r>
    </w:p>
    <w:p w14:paraId="626AB881" w14:textId="77777777" w:rsidR="001A422D" w:rsidRPr="00FB2051" w:rsidRDefault="001A422D" w:rsidP="00ED4BBA">
      <w:r w:rsidRPr="00FB2051">
        <w:t>Concepts do not identify individuals but they identify classes of individuals. Therefore, in the OWL standard ontology language from the World Wide Web Consortium (W3C) (see [</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54448E">
        <w:rPr>
          <w:rFonts w:eastAsia="Malgun Gothic"/>
          <w:noProof/>
        </w:rPr>
        <w:t>3</w:t>
      </w:r>
      <w:r w:rsidR="00ED4BBA" w:rsidRPr="00FB2051">
        <w:fldChar w:fldCharType="end"/>
      </w:r>
      <w:r w:rsidRPr="00FB2051">
        <w:t xml:space="preserve">]), concepts are called </w:t>
      </w:r>
      <w:r w:rsidR="007F4C60" w:rsidRPr="00FB2051">
        <w:t>"</w:t>
      </w:r>
      <w:r w:rsidRPr="00FB2051">
        <w:t>Classes</w:t>
      </w:r>
      <w:r w:rsidR="007F4C60" w:rsidRPr="00FB2051">
        <w:t>"</w:t>
      </w:r>
      <w:r w:rsidRPr="00FB2051">
        <w:t>.</w:t>
      </w:r>
    </w:p>
    <w:p w14:paraId="33350FB2" w14:textId="77777777" w:rsidR="001A422D" w:rsidRPr="00FB2051" w:rsidRDefault="001A422D" w:rsidP="00ED4BBA">
      <w:r w:rsidRPr="00FB2051">
        <w:t xml:space="preserve">The structure part of the ontology is introduced through agreed, well defined, relationships between its concepts. Such a relationship </w:t>
      </w:r>
      <w:r w:rsidR="00ED4BBA" w:rsidRPr="00FB2051">
        <w:t>-</w:t>
      </w:r>
      <w:r w:rsidRPr="00FB2051">
        <w:t xml:space="preserve"> in OWL called </w:t>
      </w:r>
      <w:r w:rsidR="007F4C60" w:rsidRPr="00FB2051">
        <w:t>"</w:t>
      </w:r>
      <w:r w:rsidRPr="00FB2051">
        <w:t>Object Property</w:t>
      </w:r>
      <w:r w:rsidR="007F4C60" w:rsidRPr="00FB2051">
        <w:t>"</w:t>
      </w:r>
      <w:r w:rsidRPr="00FB2051">
        <w:t xml:space="preserve"> </w:t>
      </w:r>
      <w:r w:rsidR="00ED4BBA" w:rsidRPr="00FB2051">
        <w:t>-</w:t>
      </w:r>
      <w:r w:rsidRPr="00FB2051">
        <w:t xml:space="preserve"> links a </w:t>
      </w:r>
      <w:r w:rsidRPr="00FB2051">
        <w:rPr>
          <w:i/>
        </w:rPr>
        <w:t>subject</w:t>
      </w:r>
      <w:r w:rsidRPr="00FB2051">
        <w:t xml:space="preserve"> concept to an </w:t>
      </w:r>
      <w:r w:rsidRPr="00FB2051">
        <w:rPr>
          <w:i/>
        </w:rPr>
        <w:t>object</w:t>
      </w:r>
      <w:r w:rsidRPr="00FB2051">
        <w:t xml:space="preserve"> concept.</w:t>
      </w:r>
    </w:p>
    <w:p w14:paraId="15A7E98C" w14:textId="77777777" w:rsidR="001A422D" w:rsidRPr="00FB2051" w:rsidRDefault="001A422D" w:rsidP="00ED4BBA">
      <w:pPr>
        <w:jc w:val="center"/>
      </w:pPr>
      <w:proofErr w:type="gramStart"/>
      <w:r w:rsidRPr="00FB2051">
        <w:rPr>
          <w:i/>
        </w:rPr>
        <w:t>subject</w:t>
      </w:r>
      <w:proofErr w:type="gramEnd"/>
      <w:r w:rsidRPr="00FB2051">
        <w:rPr>
          <w:i/>
        </w:rPr>
        <w:t xml:space="preserve"> </w:t>
      </w:r>
      <w:r w:rsidRPr="00FB2051">
        <w:t xml:space="preserve">concept </w:t>
      </w:r>
      <w:r w:rsidRPr="00FB2051">
        <w:sym w:font="Wingdings" w:char="F0E8"/>
      </w:r>
      <w:r w:rsidRPr="00FB2051">
        <w:t xml:space="preserve"> relationship </w:t>
      </w:r>
      <w:r w:rsidRPr="00FB2051">
        <w:sym w:font="Wingdings" w:char="F0E8"/>
      </w:r>
      <w:r w:rsidRPr="00FB2051">
        <w:t xml:space="preserve"> </w:t>
      </w:r>
      <w:r w:rsidRPr="00FB2051">
        <w:rPr>
          <w:i/>
        </w:rPr>
        <w:t xml:space="preserve">object </w:t>
      </w:r>
      <w:r w:rsidRPr="00FB2051">
        <w:t>concept</w:t>
      </w:r>
    </w:p>
    <w:p w14:paraId="65B75714" w14:textId="77777777" w:rsidR="001A422D" w:rsidRPr="00FB2051" w:rsidRDefault="001A422D" w:rsidP="00ED4BBA">
      <w:pPr>
        <w:rPr>
          <w:i/>
        </w:rPr>
      </w:pPr>
      <w:proofErr w:type="gramStart"/>
      <w:r w:rsidRPr="00FB2051">
        <w:t>in</w:t>
      </w:r>
      <w:proofErr w:type="gramEnd"/>
      <w:r w:rsidRPr="00FB2051">
        <w:t xml:space="preserve"> OWL:</w:t>
      </w:r>
    </w:p>
    <w:p w14:paraId="45949573" w14:textId="77777777" w:rsidR="001A422D" w:rsidRPr="00FB2051" w:rsidRDefault="001A422D" w:rsidP="00ED4BBA">
      <w:pPr>
        <w:jc w:val="center"/>
      </w:pPr>
      <w:proofErr w:type="gramStart"/>
      <w:r w:rsidRPr="00FB2051">
        <w:rPr>
          <w:i/>
        </w:rPr>
        <w:t>domain</w:t>
      </w:r>
      <w:proofErr w:type="gramEnd"/>
      <w:r w:rsidRPr="00FB2051">
        <w:t xml:space="preserve"> Class </w:t>
      </w:r>
      <w:r w:rsidRPr="00FB2051">
        <w:sym w:font="Wingdings" w:char="F0E8"/>
      </w:r>
      <w:r w:rsidRPr="00FB2051">
        <w:t xml:space="preserve"> Object Property </w:t>
      </w:r>
      <w:r w:rsidRPr="00FB2051">
        <w:sym w:font="Wingdings" w:char="F0E8"/>
      </w:r>
      <w:r w:rsidRPr="00FB2051">
        <w:t xml:space="preserve"> </w:t>
      </w:r>
      <w:r w:rsidRPr="00FB2051">
        <w:rPr>
          <w:i/>
        </w:rPr>
        <w:t>range</w:t>
      </w:r>
      <w:r w:rsidRPr="00FB2051">
        <w:t xml:space="preserve"> Class</w:t>
      </w:r>
    </w:p>
    <w:p w14:paraId="703627EE" w14:textId="77777777" w:rsidR="001A422D" w:rsidRPr="00FB2051" w:rsidRDefault="001A422D" w:rsidP="00ED4BBA">
      <w:pPr>
        <w:pStyle w:val="EX"/>
      </w:pPr>
      <w:r w:rsidRPr="00FB2051">
        <w:t>E</w:t>
      </w:r>
      <w:r w:rsidR="00E55AF3" w:rsidRPr="00FB2051">
        <w:t>XAMPLE</w:t>
      </w:r>
      <w:r w:rsidR="00ED4BBA" w:rsidRPr="00FB2051">
        <w:t xml:space="preserve"> 1:</w:t>
      </w:r>
      <w:r w:rsidR="00E55AF3" w:rsidRPr="00FB2051">
        <w:tab/>
      </w:r>
      <w:r w:rsidR="00ED4BBA" w:rsidRPr="00FB2051">
        <w:t>I</w:t>
      </w:r>
      <w:r w:rsidRPr="00FB2051">
        <w:t xml:space="preserve">n SAREF an Object Property </w:t>
      </w:r>
      <w:r w:rsidR="007F4C60" w:rsidRPr="00FB2051">
        <w:t>"</w:t>
      </w:r>
      <w:r w:rsidRPr="00FB2051">
        <w:t>accomplishes</w:t>
      </w:r>
      <w:r w:rsidR="007F4C60" w:rsidRPr="00FB2051">
        <w:t>"</w:t>
      </w:r>
      <w:r w:rsidRPr="00FB2051">
        <w:t xml:space="preserve"> relates the </w:t>
      </w:r>
      <w:r w:rsidR="007F4C60" w:rsidRPr="00FB2051">
        <w:t>"</w:t>
      </w:r>
      <w:r w:rsidRPr="00FB2051">
        <w:t>Device</w:t>
      </w:r>
      <w:r w:rsidR="007F4C60" w:rsidRPr="00FB2051">
        <w:t>"</w:t>
      </w:r>
      <w:r w:rsidRPr="00FB2051">
        <w:t xml:space="preserve"> class to the </w:t>
      </w:r>
      <w:r w:rsidR="007F4C60" w:rsidRPr="00FB2051">
        <w:t>"</w:t>
      </w:r>
      <w:r w:rsidRPr="00FB2051">
        <w:t>Task</w:t>
      </w:r>
      <w:r w:rsidR="007F4C60" w:rsidRPr="00FB2051">
        <w:t>"</w:t>
      </w:r>
      <w:r w:rsidR="00ED4BBA" w:rsidRPr="00FB2051">
        <w:t xml:space="preserve"> class:</w:t>
      </w:r>
    </w:p>
    <w:p w14:paraId="68A6B66A" w14:textId="77777777" w:rsidR="001A422D" w:rsidRPr="00FB2051" w:rsidRDefault="001A422D" w:rsidP="00ED4BBA">
      <w:pPr>
        <w:jc w:val="center"/>
      </w:pPr>
      <w:r w:rsidRPr="00FB2051">
        <w:t xml:space="preserve">Device </w:t>
      </w:r>
      <w:r w:rsidRPr="00FB2051">
        <w:sym w:font="Wingdings" w:char="F0E8"/>
      </w:r>
      <w:r w:rsidRPr="00FB2051">
        <w:t xml:space="preserve"> accomplishes </w:t>
      </w:r>
      <w:r w:rsidRPr="00FB2051">
        <w:sym w:font="Wingdings" w:char="F0E8"/>
      </w:r>
      <w:r w:rsidRPr="00FB2051">
        <w:t xml:space="preserve"> Task</w:t>
      </w:r>
    </w:p>
    <w:p w14:paraId="5EB10282" w14:textId="3F0B9C88" w:rsidR="001A422D" w:rsidRPr="00FB2051" w:rsidRDefault="001A422D" w:rsidP="001A422D">
      <w:r w:rsidRPr="00FB2051">
        <w:t>Also the relationships</w:t>
      </w:r>
      <w:r w:rsidR="00ED4BBA" w:rsidRPr="00FB2051">
        <w:t>/</w:t>
      </w:r>
      <w:r w:rsidRPr="00FB2051">
        <w:t xml:space="preserve">Object Properties of </w:t>
      </w:r>
      <w:proofErr w:type="gramStart"/>
      <w:r w:rsidRPr="00FB2051">
        <w:t>an ontology</w:t>
      </w:r>
      <w:proofErr w:type="gramEnd"/>
      <w:r w:rsidRPr="00FB2051">
        <w:t xml:space="preserve"> have agreed, well defined, meanings within the domain of interest. In the example above the </w:t>
      </w:r>
      <w:r w:rsidR="007F4C60" w:rsidRPr="00FB2051">
        <w:t>"</w:t>
      </w:r>
      <w:r w:rsidRPr="00FB2051">
        <w:t>accomplishes</w:t>
      </w:r>
      <w:r w:rsidR="007F4C60" w:rsidRPr="00FB2051">
        <w:t>"</w:t>
      </w:r>
      <w:r w:rsidRPr="00FB2051">
        <w:t xml:space="preserve"> part of the relationship is well documented as part of SAREF (see </w:t>
      </w:r>
      <w:r w:rsidR="00ED4BBA" w:rsidRPr="00FB2051">
        <w:t>[</w:t>
      </w:r>
      <w:r w:rsidR="00ED4BBA" w:rsidRPr="00FB2051">
        <w:fldChar w:fldCharType="begin"/>
      </w:r>
      <w:r w:rsidR="00D5547C">
        <w:instrText>REF</w:instrText>
      </w:r>
      <w:r w:rsidR="00ED4BBA" w:rsidRPr="00FB2051">
        <w:instrText xml:space="preserve"> REF_SAREF \h </w:instrText>
      </w:r>
      <w:r w:rsidR="00ED4BBA" w:rsidRPr="00FB2051">
        <w:fldChar w:fldCharType="separate"/>
      </w:r>
      <w:r w:rsidR="0054448E" w:rsidRPr="00FB2051">
        <w:t>i.</w:t>
      </w:r>
      <w:r w:rsidR="0054448E">
        <w:rPr>
          <w:noProof/>
        </w:rPr>
        <w:t>2</w:t>
      </w:r>
      <w:r w:rsidR="00ED4BBA" w:rsidRPr="00FB2051">
        <w:fldChar w:fldCharType="end"/>
      </w:r>
      <w:r w:rsidR="00ED4BBA" w:rsidRPr="00FB2051">
        <w:t>]</w:t>
      </w:r>
      <w:r w:rsidRPr="00FB2051">
        <w:t>).</w:t>
      </w:r>
    </w:p>
    <w:p w14:paraId="47BA14AF" w14:textId="77777777" w:rsidR="001A422D" w:rsidRPr="00FB2051" w:rsidRDefault="001A422D" w:rsidP="001A422D">
      <w:r w:rsidRPr="00FB2051">
        <w:t xml:space="preserve">A second type of Properties in OWL is called </w:t>
      </w:r>
      <w:r w:rsidR="007F4C60" w:rsidRPr="00FB2051">
        <w:t>"</w:t>
      </w:r>
      <w:r w:rsidRPr="00FB2051">
        <w:t>Data Properties</w:t>
      </w:r>
      <w:r w:rsidR="007F4C60" w:rsidRPr="00FB2051">
        <w:t>"</w:t>
      </w:r>
      <w:r w:rsidRPr="00FB2051">
        <w:t>. A Data Prop</w:t>
      </w:r>
      <w:r w:rsidR="00ED4BBA" w:rsidRPr="00FB2051">
        <w:t xml:space="preserve">erty is linking </w:t>
      </w:r>
      <w:r w:rsidRPr="00FB2051">
        <w:t>a subject Class to a data. The</w:t>
      </w:r>
      <w:r w:rsidR="00ED4BBA" w:rsidRPr="00FB2051">
        <w:t>se data may be typed or untyped.</w:t>
      </w:r>
    </w:p>
    <w:p w14:paraId="48B86726" w14:textId="77777777" w:rsidR="001A422D" w:rsidRPr="00FB2051" w:rsidRDefault="001A422D" w:rsidP="00ED4BBA">
      <w:pPr>
        <w:pStyle w:val="EX"/>
      </w:pPr>
      <w:r w:rsidRPr="00FB2051">
        <w:t>E</w:t>
      </w:r>
      <w:r w:rsidR="00E55AF3" w:rsidRPr="00FB2051">
        <w:t>XAMPLE</w:t>
      </w:r>
      <w:r w:rsidR="00ED4BBA" w:rsidRPr="00FB2051">
        <w:t xml:space="preserve"> 2</w:t>
      </w:r>
      <w:r w:rsidRPr="00FB2051">
        <w:t>:</w:t>
      </w:r>
      <w:r w:rsidR="00E55AF3" w:rsidRPr="00FB2051">
        <w:tab/>
      </w:r>
      <w:r w:rsidRPr="00FB2051">
        <w:t xml:space="preserve">in SAREF the Data Property </w:t>
      </w:r>
      <w:r w:rsidR="007F4C60" w:rsidRPr="00FB2051">
        <w:t>"</w:t>
      </w:r>
      <w:r w:rsidRPr="00FB2051">
        <w:t>hasManufacturer</w:t>
      </w:r>
      <w:r w:rsidR="007F4C60" w:rsidRPr="00FB2051">
        <w:t>"</w:t>
      </w:r>
      <w:r w:rsidRPr="00FB2051">
        <w:t xml:space="preserve"> links the class </w:t>
      </w:r>
      <w:r w:rsidR="007F4C60" w:rsidRPr="00FB2051">
        <w:t>"</w:t>
      </w:r>
      <w:r w:rsidRPr="00FB2051">
        <w:t xml:space="preserve">Device with data of datatype </w:t>
      </w:r>
      <w:r w:rsidR="007F4C60" w:rsidRPr="00FB2051">
        <w:t>"</w:t>
      </w:r>
      <w:r w:rsidRPr="00FB2051">
        <w:t>Literal</w:t>
      </w:r>
      <w:r w:rsidR="007F4C60" w:rsidRPr="00FB2051">
        <w:t>"</w:t>
      </w:r>
      <w:r w:rsidR="00ED4BBA" w:rsidRPr="00FB2051">
        <w:t>:</w:t>
      </w:r>
    </w:p>
    <w:p w14:paraId="6559F405" w14:textId="77777777" w:rsidR="001A422D" w:rsidRPr="00FB2051" w:rsidRDefault="001A422D" w:rsidP="001A422D">
      <w:pPr>
        <w:jc w:val="center"/>
      </w:pPr>
      <w:r w:rsidRPr="00FB2051">
        <w:t xml:space="preserve">Device </w:t>
      </w:r>
      <w:r w:rsidRPr="00FB2051">
        <w:sym w:font="Wingdings" w:char="F0E8"/>
      </w:r>
      <w:r w:rsidRPr="00FB2051">
        <w:t xml:space="preserve"> hasManufacturer </w:t>
      </w:r>
      <w:r w:rsidRPr="00FB2051">
        <w:sym w:font="Wingdings" w:char="F0E8"/>
      </w:r>
      <w:r w:rsidRPr="00FB2051">
        <w:t xml:space="preserve"> Literal</w:t>
      </w:r>
    </w:p>
    <w:p w14:paraId="46F34E24" w14:textId="77777777" w:rsidR="001A422D" w:rsidRPr="00FB2051" w:rsidRDefault="001A422D" w:rsidP="00ED4BBA">
      <w:r w:rsidRPr="00FB2051">
        <w:t xml:space="preserve">Again, the Data Properties of </w:t>
      </w:r>
      <w:proofErr w:type="gramStart"/>
      <w:r w:rsidRPr="00FB2051">
        <w:t>an ontology</w:t>
      </w:r>
      <w:proofErr w:type="gramEnd"/>
      <w:r w:rsidRPr="00FB2051">
        <w:t xml:space="preserve"> have agreed, well defined, meanings within the domain of interest.</w:t>
      </w:r>
      <w:r w:rsidRPr="00FB2051">
        <w:br/>
        <w:t xml:space="preserve">In the example </w:t>
      </w:r>
      <w:r w:rsidR="00ED4BBA" w:rsidRPr="00FB2051">
        <w:t>2</w:t>
      </w:r>
      <w:r w:rsidR="00E55AF3" w:rsidRPr="00FB2051">
        <w:t>,</w:t>
      </w:r>
      <w:r w:rsidRPr="00FB2051">
        <w:t xml:space="preserve"> the Data Property </w:t>
      </w:r>
      <w:r w:rsidR="007F4C60" w:rsidRPr="00FB2051">
        <w:t>"</w:t>
      </w:r>
      <w:r w:rsidRPr="00FB2051">
        <w:t>hasManufacturer</w:t>
      </w:r>
      <w:r w:rsidR="007F4C60" w:rsidRPr="00FB2051">
        <w:t>"</w:t>
      </w:r>
      <w:r w:rsidRPr="00FB2051">
        <w:t xml:space="preserve"> indicates that the </w:t>
      </w:r>
      <w:proofErr w:type="gramStart"/>
      <w:r w:rsidRPr="00FB2051">
        <w:t>Literal, that</w:t>
      </w:r>
      <w:proofErr w:type="gramEnd"/>
      <w:r w:rsidRPr="00FB2051">
        <w:t xml:space="preserve"> is linked via this Data Property will indicate the manufacturer of the Device.</w:t>
      </w:r>
    </w:p>
    <w:p w14:paraId="7F098B3F" w14:textId="77777777" w:rsidR="001A422D" w:rsidRPr="00FB2051" w:rsidRDefault="001A422D" w:rsidP="00ED4BBA">
      <w:r w:rsidRPr="00FB2051">
        <w:t>Data Properties can be consider</w:t>
      </w:r>
      <w:r w:rsidR="00E55AF3" w:rsidRPr="00FB2051">
        <w:t>e</w:t>
      </w:r>
      <w:r w:rsidRPr="00FB2051">
        <w:t>d s</w:t>
      </w:r>
      <w:r w:rsidR="00ED4BBA" w:rsidRPr="00FB2051">
        <w:t>imilar to attributes in oneM2M.</w:t>
      </w:r>
    </w:p>
    <w:p w14:paraId="2C2FFDBA" w14:textId="77777777" w:rsidR="00CC1440" w:rsidRPr="00FB2051" w:rsidRDefault="00CC1440" w:rsidP="00ED4BBA">
      <w:r w:rsidRPr="00FB2051">
        <w:t xml:space="preserve">A third type of Properties in OWL is called </w:t>
      </w:r>
      <w:r w:rsidR="007F4C60" w:rsidRPr="00FB2051">
        <w:t>"</w:t>
      </w:r>
      <w:r w:rsidRPr="00FB2051">
        <w:t>AnnotationProperties</w:t>
      </w:r>
      <w:r w:rsidR="007F4C60" w:rsidRPr="00FB2051">
        <w:t>"</w:t>
      </w:r>
      <w:r w:rsidRPr="00FB2051">
        <w:t>. An Annotation Property is used to provide additional information about ontology elements like classes and instances, which typically are external to the ontology and would not be used for reasoning. Example usages for such additional information are for providing a cr</w:t>
      </w:r>
      <w:r w:rsidR="00ED4BBA" w:rsidRPr="00FB2051">
        <w:t xml:space="preserve">eator, a version or a comment. </w:t>
      </w:r>
      <w:r w:rsidRPr="00FB2051">
        <w:t xml:space="preserve">The object of an annotation </w:t>
      </w:r>
      <w:proofErr w:type="gramStart"/>
      <w:r w:rsidRPr="00FB2051">
        <w:t>property</w:t>
      </w:r>
      <w:r w:rsidR="00E66AFA">
        <w:t xml:space="preserve"> </w:t>
      </w:r>
      <w:r w:rsidRPr="00FB2051">
        <w:t xml:space="preserve"> </w:t>
      </w:r>
      <w:r w:rsidR="009C7253">
        <w:t>is</w:t>
      </w:r>
      <w:proofErr w:type="gramEnd"/>
      <w:r w:rsidR="009C7253" w:rsidRPr="00FB2051">
        <w:t xml:space="preserve"> </w:t>
      </w:r>
      <w:r w:rsidRPr="00FB2051">
        <w:t>either a data literal, a URI reference, or an individual.</w:t>
      </w:r>
    </w:p>
    <w:p w14:paraId="48259C91" w14:textId="77777777" w:rsidR="001A422D" w:rsidRPr="00FB2051" w:rsidRDefault="001A422D" w:rsidP="00ED4BBA">
      <w:r w:rsidRPr="00FB2051">
        <w:lastRenderedPageBreak/>
        <w:t>In general, an individual of a certain Class may or may not have a particular relation (Object Property</w:t>
      </w:r>
      <w:r w:rsidR="00CC1440" w:rsidRPr="00FB2051">
        <w:t>,</w:t>
      </w:r>
      <w:r w:rsidRPr="00FB2051">
        <w:t xml:space="preserve"> Data Property</w:t>
      </w:r>
      <w:r w:rsidR="00CC1440" w:rsidRPr="00FB2051">
        <w:t xml:space="preserve"> or Annotation Property</w:t>
      </w:r>
      <w:r w:rsidRPr="00FB2051">
        <w:t>) that is defined by the ontology. However, if such a relation exists for the individual then that relation sh</w:t>
      </w:r>
      <w:r w:rsidR="003908A6">
        <w:t>ould</w:t>
      </w:r>
      <w:r w:rsidRPr="00FB2051">
        <w:t xml:space="preserve"> be used with the meaning specified by the ontology.</w:t>
      </w:r>
    </w:p>
    <w:p w14:paraId="65F431E7" w14:textId="77777777" w:rsidR="001A422D" w:rsidRPr="00FB2051" w:rsidRDefault="001A422D" w:rsidP="00ED4BBA">
      <w:r w:rsidRPr="00FB2051">
        <w:t xml:space="preserve">One additional, crucial aspect differentiates </w:t>
      </w:r>
      <w:proofErr w:type="gramStart"/>
      <w:r w:rsidRPr="00FB2051">
        <w:t>an ontology</w:t>
      </w:r>
      <w:proofErr w:type="gramEnd"/>
      <w:r w:rsidRPr="00FB2051">
        <w:t xml:space="preserve"> from a vocabulary with a structure. An ontology enables specified, allowed constructs (based on predicate logic) and can be represented in a formal, </w:t>
      </w:r>
      <w:r w:rsidR="00ED4BBA" w:rsidRPr="00FB2051">
        <w:t>machine interpretable form e.g. </w:t>
      </w:r>
      <w:r w:rsidRPr="00FB2051">
        <w:t>by the OWL standard ontology language. This allows t</w:t>
      </w:r>
      <w:r w:rsidR="00E55AF3" w:rsidRPr="00FB2051">
        <w:t>he</w:t>
      </w:r>
      <w:r w:rsidRPr="00FB2051">
        <w:t xml:space="preserve"> creat</w:t>
      </w:r>
      <w:r w:rsidR="00E55AF3" w:rsidRPr="00FB2051">
        <w:t>ion of</w:t>
      </w:r>
      <w:r w:rsidRPr="00FB2051">
        <w:t xml:space="preserve"> queries (e.g. through the SPARQL query language) that search for individuals of specified classes, having specified relationships, etc.</w:t>
      </w:r>
    </w:p>
    <w:p w14:paraId="642B52D7" w14:textId="4B9428ED" w:rsidR="001A422D" w:rsidRPr="00FB2051" w:rsidRDefault="001A422D" w:rsidP="00ED4BBA">
      <w:r w:rsidRPr="00FB2051">
        <w:t xml:space="preserve">The OWL flavour OWL-DL (where DL stands for "Description Logic"), that is used in </w:t>
      </w:r>
      <w:r w:rsidR="00E55AF3" w:rsidRPr="00FB2051">
        <w:t>the present document</w:t>
      </w:r>
      <w:r w:rsidRPr="00FB2051">
        <w:t xml:space="preserve"> and that is supported by the ontology-editing tool </w:t>
      </w:r>
      <w:r w:rsidR="007F4C60" w:rsidRPr="00FB2051">
        <w:t>"</w:t>
      </w:r>
      <w:r w:rsidRPr="00FB2051">
        <w:t>Protégé</w:t>
      </w:r>
      <w:r w:rsidR="007F4C60" w:rsidRPr="00FB2051">
        <w:t>"</w:t>
      </w:r>
      <w:r w:rsidR="00ED4BBA" w:rsidRPr="00FB2051">
        <w:t xml:space="preserve"> (see [</w:t>
      </w:r>
      <w:r w:rsidR="00ED4BBA" w:rsidRPr="00FB2051">
        <w:fldChar w:fldCharType="begin"/>
      </w:r>
      <w:r w:rsidR="00D5547C">
        <w:instrText>REF</w:instrText>
      </w:r>
      <w:r w:rsidR="00ED4BBA" w:rsidRPr="00FB2051">
        <w:instrText xml:space="preserve"> REF_OPEN_SOURCEONTOLOGYEDITORPROTG \h </w:instrText>
      </w:r>
      <w:r w:rsidR="00ED4BBA" w:rsidRPr="00FB2051">
        <w:fldChar w:fldCharType="separate"/>
      </w:r>
      <w:r w:rsidR="0054448E" w:rsidRPr="00FB2051">
        <w:t>i.</w:t>
      </w:r>
      <w:r w:rsidR="0054448E">
        <w:rPr>
          <w:noProof/>
        </w:rPr>
        <w:t>3</w:t>
      </w:r>
      <w:r w:rsidR="00ED4BBA" w:rsidRPr="00FB2051">
        <w:fldChar w:fldCharType="end"/>
      </w:r>
      <w:r w:rsidR="00ED4BBA" w:rsidRPr="00FB2051">
        <w:t>]</w:t>
      </w:r>
      <w:r w:rsidR="00930276" w:rsidRPr="00FB2051">
        <w:t>)</w:t>
      </w:r>
      <w:r w:rsidRPr="00FB2051">
        <w:t xml:space="preserve">, has the additional advantage that it is underpinned by a description logic. For ontologies that fall into the scope of OWL-DL a reasoner </w:t>
      </w:r>
      <w:r w:rsidR="00E66AFA">
        <w:t xml:space="preserve">can be used </w:t>
      </w:r>
      <w:r w:rsidRPr="00FB2051">
        <w:t>to automatically check the consistency of classes, take what ha</w:t>
      </w:r>
      <w:r w:rsidR="00E66AFA">
        <w:t>s</w:t>
      </w:r>
      <w:r w:rsidRPr="00FB2051">
        <w:t xml:space="preserve"> explicitly stated in the ontology and use it to infer new information. OWL-DL ensures that queries are decidable.</w:t>
      </w:r>
    </w:p>
    <w:p w14:paraId="6D15FFD5" w14:textId="77777777" w:rsidR="001A422D" w:rsidRPr="00FB2051" w:rsidRDefault="001A422D" w:rsidP="00ED4BBA">
      <w:r w:rsidRPr="00FB2051">
        <w:t>Additionally, OWL-DL allows t</w:t>
      </w:r>
      <w:r w:rsidR="00E55AF3" w:rsidRPr="00FB2051">
        <w:t xml:space="preserve">he </w:t>
      </w:r>
      <w:r w:rsidRPr="00FB2051">
        <w:t>creat</w:t>
      </w:r>
      <w:r w:rsidR="00E55AF3" w:rsidRPr="00FB2051">
        <w:t>ion of</w:t>
      </w:r>
      <w:r w:rsidRPr="00FB2051">
        <w:t xml:space="preserve"> Intersection, Union and Complement classes</w:t>
      </w:r>
      <w:proofErr w:type="gramStart"/>
      <w:r w:rsidRPr="00FB2051">
        <w:t>,  restrictions</w:t>
      </w:r>
      <w:proofErr w:type="gramEnd"/>
      <w:r w:rsidRPr="00FB2051">
        <w:t xml:space="preserve"> (e.g. on the required/allowed number of relationships for any individual of the Class along this property) an other useful constructs.</w:t>
      </w:r>
    </w:p>
    <w:p w14:paraId="000486A5" w14:textId="77777777" w:rsidR="001A422D" w:rsidRPr="00442877" w:rsidRDefault="001A422D" w:rsidP="00ED4BBA">
      <w:pPr>
        <w:pStyle w:val="Heading4"/>
      </w:pPr>
      <w:bookmarkStart w:id="65" w:name="_Toc449521426"/>
      <w:bookmarkStart w:id="66" w:name="_Toc449537790"/>
      <w:bookmarkStart w:id="67" w:name="_Toc449537931"/>
      <w:bookmarkStart w:id="68" w:name="_Toc475958116"/>
      <w:r w:rsidRPr="00442877">
        <w:t>5.1.1.2</w:t>
      </w:r>
      <w:r w:rsidRPr="00442877">
        <w:tab/>
        <w:t>The purpose of the oneM2M Base Ontology</w:t>
      </w:r>
      <w:bookmarkEnd w:id="65"/>
      <w:bookmarkEnd w:id="66"/>
      <w:bookmarkEnd w:id="67"/>
      <w:bookmarkEnd w:id="68"/>
    </w:p>
    <w:p w14:paraId="48AE0996" w14:textId="77777777" w:rsidR="00E66AFA" w:rsidRPr="00442877" w:rsidRDefault="00E66AFA" w:rsidP="00442877">
      <w:pPr>
        <w:pStyle w:val="Heading5"/>
      </w:pPr>
      <w:bookmarkStart w:id="69" w:name="_Toc475958117"/>
      <w:r w:rsidRPr="00442877">
        <w:t xml:space="preserve">5.1.1.2.0 </w:t>
      </w:r>
      <w:r w:rsidR="001B27E4">
        <w:tab/>
      </w:r>
      <w:r w:rsidRPr="00442877">
        <w:t>Introduction</w:t>
      </w:r>
      <w:bookmarkEnd w:id="69"/>
    </w:p>
    <w:p w14:paraId="57B28853" w14:textId="77777777" w:rsidR="001A422D" w:rsidRPr="00442877" w:rsidRDefault="001A422D" w:rsidP="001A422D">
      <w:r w:rsidRPr="00442877">
        <w:t>Ontologies and their OWL representations are used in oneM2M to provide syntactic and semantic interoperability of the oneM2M System with external systems. These external systems are expected to be described by ontologies.</w:t>
      </w:r>
    </w:p>
    <w:p w14:paraId="7724AEC4" w14:textId="77777777" w:rsidR="001A422D" w:rsidRPr="00442877" w:rsidRDefault="001A422D" w:rsidP="001A422D">
      <w:r w:rsidRPr="00442877">
        <w:t>The only ontology that is specified by oneM2M is the oneM2M Base Ontology, as de</w:t>
      </w:r>
      <w:r w:rsidR="00E55AF3" w:rsidRPr="00442877">
        <w:t>s</w:t>
      </w:r>
      <w:r w:rsidRPr="00442877">
        <w:t xml:space="preserve">cribed in the </w:t>
      </w:r>
      <w:r w:rsidR="00E55AF3" w:rsidRPr="00442877">
        <w:t xml:space="preserve">present </w:t>
      </w:r>
      <w:r w:rsidRPr="00442877">
        <w:t>document. However, external organizations and companies are expected to contribute their own ontologies that can be mapped (e.g. by sub-classing, equivalence</w:t>
      </w:r>
      <w:proofErr w:type="gramStart"/>
      <w:r w:rsidRPr="00442877">
        <w:t>..)</w:t>
      </w:r>
      <w:proofErr w:type="gramEnd"/>
      <w:r w:rsidRPr="00442877">
        <w:t xml:space="preserve"> to the oneM2M Base Ontology. </w:t>
      </w:r>
      <w:r w:rsidRPr="00442877">
        <w:br/>
        <w:t xml:space="preserve">Such external ontologies might describe specific types of devices (as e.g. in the SAREF ontology) or, more generally, they might describe real-world </w:t>
      </w:r>
      <w:r w:rsidR="007F4C60" w:rsidRPr="00442877">
        <w:t>"</w:t>
      </w:r>
      <w:r w:rsidRPr="00442877">
        <w:t>Things</w:t>
      </w:r>
      <w:r w:rsidR="007F4C60" w:rsidRPr="00442877">
        <w:t>"</w:t>
      </w:r>
      <w:r w:rsidRPr="00442877">
        <w:t xml:space="preserve"> (like buildings, rooms, cars, cities.) that should be represented in </w:t>
      </w:r>
      <w:proofErr w:type="gramStart"/>
      <w:r w:rsidRPr="00442877">
        <w:t>a</w:t>
      </w:r>
      <w:proofErr w:type="gramEnd"/>
      <w:r w:rsidRPr="00442877">
        <w:t xml:space="preserve"> oneM2M implementation. The value for external organizations and companies to provide their ontologies to oneM2M consists in supplementing oneM2M data with information on the meaning/purpose of these data. The OWL representation of that ontology provides a common format across oneM2M.</w:t>
      </w:r>
    </w:p>
    <w:p w14:paraId="55519481" w14:textId="77777777" w:rsidR="001A422D" w:rsidRPr="00442877" w:rsidRDefault="001A422D" w:rsidP="001A422D">
      <w:r w:rsidRPr="00442877">
        <w:t>The oneM2M Base Ontology is the minimal ontology (i.e. mandating the least number of conventions) that is required such that other ontologies can be mapped</w:t>
      </w:r>
      <w:r w:rsidR="00ED4BBA" w:rsidRPr="00442877">
        <w:t xml:space="preserve"> into oneM2M.</w:t>
      </w:r>
    </w:p>
    <w:p w14:paraId="35BB0A15" w14:textId="77777777" w:rsidR="001A422D" w:rsidRPr="00442877" w:rsidRDefault="001A422D" w:rsidP="00D7386A">
      <w:pPr>
        <w:pStyle w:val="Heading5"/>
      </w:pPr>
      <w:bookmarkStart w:id="70" w:name="_Toc449521427"/>
      <w:bookmarkStart w:id="71" w:name="_Toc449537791"/>
      <w:bookmarkStart w:id="72" w:name="_Toc449537932"/>
      <w:bookmarkStart w:id="73" w:name="_Toc475958118"/>
      <w:r w:rsidRPr="00442877">
        <w:t>5.1.1.2.1</w:t>
      </w:r>
      <w:r w:rsidRPr="00442877">
        <w:tab/>
        <w:t>Syntactic interoperability</w:t>
      </w:r>
      <w:bookmarkEnd w:id="70"/>
      <w:bookmarkEnd w:id="71"/>
      <w:bookmarkEnd w:id="72"/>
      <w:bookmarkEnd w:id="73"/>
    </w:p>
    <w:p w14:paraId="637E8CB6" w14:textId="77777777" w:rsidR="001A422D" w:rsidRPr="00FB2051" w:rsidRDefault="001A422D" w:rsidP="001A422D">
      <w:r w:rsidRPr="00FB2051">
        <w:t xml:space="preserve">Syntactic interoperability is mainly used for interworking with non-oneM2M devices in Area Networks. In this case </w:t>
      </w:r>
      <w:proofErr w:type="gramStart"/>
      <w:r w:rsidRPr="00FB2051">
        <w:t>an ontology</w:t>
      </w:r>
      <w:proofErr w:type="gramEnd"/>
      <w:r w:rsidRPr="00FB2051">
        <w:t xml:space="preserve"> </w:t>
      </w:r>
      <w:r w:rsidR="00ED4BBA" w:rsidRPr="00FB2051">
        <w:t>-</w:t>
      </w:r>
      <w:r w:rsidRPr="00FB2051">
        <w:t xml:space="preserve"> represented as </w:t>
      </w:r>
      <w:r w:rsidR="00E55AF3" w:rsidRPr="00FB2051">
        <w:t xml:space="preserve">an </w:t>
      </w:r>
      <w:r w:rsidRPr="00FB2051">
        <w:t xml:space="preserve">OWL file </w:t>
      </w:r>
      <w:r w:rsidR="00ED4BBA" w:rsidRPr="00FB2051">
        <w:t>-</w:t>
      </w:r>
      <w:r w:rsidRPr="00FB2051">
        <w:t xml:space="preserve"> that contains the Area Network specific types of communication parameters (names of operations, input/output parameter names, their types and structures</w:t>
      </w:r>
      <w:r w:rsidR="00ED4BBA" w:rsidRPr="00FB2051">
        <w:t>, etc.</w:t>
      </w:r>
      <w:r w:rsidRPr="00FB2051">
        <w:t xml:space="preserve">) is used to configure an Interworking Proxy Entity (IPE). </w:t>
      </w:r>
      <w:r w:rsidRPr="00FB2051">
        <w:br/>
        <w:t>With the help of this OWL file the IPE is able to allocate oneM2M resources (AEs, containers) that are structured along the Area Network specific parameters and procedures. This enables oneM2M entities to read/write from/into these resources such that the IPE can serialize the data and send/receive them from/to the devices in the Area Network.</w:t>
      </w:r>
    </w:p>
    <w:p w14:paraId="08E90E18" w14:textId="77777777" w:rsidR="001A422D" w:rsidRPr="00FB2051" w:rsidRDefault="001A422D" w:rsidP="001A422D">
      <w:r w:rsidRPr="00FB2051">
        <w:t>The semantic meaning of these resources is implicitly given by the interworked Area Network technology.</w:t>
      </w:r>
    </w:p>
    <w:p w14:paraId="6FCE5860" w14:textId="77777777" w:rsidR="001A422D" w:rsidRPr="00FB2051" w:rsidRDefault="001A422D" w:rsidP="001A422D">
      <w:proofErr w:type="gramStart"/>
      <w:r w:rsidRPr="00FB2051">
        <w:t>Each ontology</w:t>
      </w:r>
      <w:proofErr w:type="gramEnd"/>
      <w:r w:rsidRPr="00FB2051">
        <w:t xml:space="preserve"> that describe</w:t>
      </w:r>
      <w:r w:rsidR="00E55AF3" w:rsidRPr="00FB2051">
        <w:t>s</w:t>
      </w:r>
      <w:r w:rsidRPr="00FB2051">
        <w:t xml:space="preserve"> a specific type of interworked Area Network needs to be derived from the oneM2M Base Ontology. In particular the device types of an ontology of an interworked Area Network need to be mapped (e.g. by sub-typing) into the concept </w:t>
      </w:r>
      <w:r w:rsidR="007F4C60" w:rsidRPr="00FB2051">
        <w:t>"</w:t>
      </w:r>
      <w:r w:rsidRPr="00FB2051">
        <w:t>Interworked Device</w:t>
      </w:r>
      <w:r w:rsidR="007F4C60" w:rsidRPr="00FB2051">
        <w:t>"</w:t>
      </w:r>
      <w:r w:rsidRPr="00FB2051">
        <w:t xml:space="preserve"> of the oneM2M Base Ontology.</w:t>
      </w:r>
    </w:p>
    <w:p w14:paraId="5A215AC7" w14:textId="77777777" w:rsidR="001A422D" w:rsidRPr="00FB2051" w:rsidRDefault="001A422D" w:rsidP="00D7386A">
      <w:pPr>
        <w:pStyle w:val="Heading5"/>
      </w:pPr>
      <w:bookmarkStart w:id="74" w:name="_Toc449521428"/>
      <w:bookmarkStart w:id="75" w:name="_Toc449537792"/>
      <w:bookmarkStart w:id="76" w:name="_Toc449537933"/>
      <w:bookmarkStart w:id="77" w:name="_Toc475958119"/>
      <w:r w:rsidRPr="00FB2051">
        <w:t>5.1.1.2.2</w:t>
      </w:r>
      <w:r w:rsidRPr="00FB2051">
        <w:tab/>
        <w:t>Semantic interoperability</w:t>
      </w:r>
      <w:bookmarkEnd w:id="74"/>
      <w:bookmarkEnd w:id="75"/>
      <w:bookmarkEnd w:id="76"/>
      <w:bookmarkEnd w:id="77"/>
    </w:p>
    <w:p w14:paraId="4CA46087" w14:textId="11AA8F3A" w:rsidR="001A422D" w:rsidRPr="00FB2051" w:rsidRDefault="001A422D" w:rsidP="00ED4BBA">
      <w:r w:rsidRPr="00FB2051">
        <w:t>Semantic interoperability is mainly used to describe function</w:t>
      </w:r>
      <w:r w:rsidR="00162BD6">
        <w:t>s</w:t>
      </w:r>
      <w:r w:rsidRPr="00FB2051">
        <w:t xml:space="preserve"> provided by oneM2M compliant devices (M2M Devices). </w:t>
      </w:r>
      <w:r w:rsidRPr="00FB2051">
        <w:br/>
      </w:r>
      <w:r w:rsidR="00E55AF3" w:rsidRPr="00FB2051">
        <w:t>For example</w:t>
      </w:r>
      <w:r w:rsidR="00162BD6">
        <w:t>,</w:t>
      </w:r>
      <w:r w:rsidRPr="00FB2051">
        <w:t xml:space="preserve"> different, oneM2M compliant types of washing machines may all perform a </w:t>
      </w:r>
      <w:r w:rsidR="007E500A">
        <w:t>Function</w:t>
      </w:r>
      <w:r w:rsidRPr="00FB2051">
        <w:t xml:space="preserve"> like </w:t>
      </w:r>
      <w:r w:rsidR="007F4C60" w:rsidRPr="00FB2051">
        <w:t>"</w:t>
      </w:r>
      <w:r w:rsidRPr="00FB2051">
        <w:t>washing-function</w:t>
      </w:r>
      <w:proofErr w:type="gramStart"/>
      <w:r w:rsidR="007F4C60" w:rsidRPr="00FB2051">
        <w:t>"</w:t>
      </w:r>
      <w:r w:rsidRPr="00FB2051">
        <w:t xml:space="preserve"> ,</w:t>
      </w:r>
      <w:proofErr w:type="gramEnd"/>
      <w:r w:rsidR="007F4C60" w:rsidRPr="00FB2051">
        <w:t>"</w:t>
      </w:r>
      <w:r w:rsidRPr="00FB2051">
        <w:t>drying-function</w:t>
      </w:r>
      <w:r w:rsidR="007F4C60" w:rsidRPr="00FB2051">
        <w:t>"</w:t>
      </w:r>
      <w:r w:rsidRPr="00FB2051">
        <w:t xml:space="preserve">, </w:t>
      </w:r>
      <w:r w:rsidR="007F4C60" w:rsidRPr="00FB2051">
        <w:t>"</w:t>
      </w:r>
      <w:r w:rsidRPr="00FB2051">
        <w:t>select wash temperature</w:t>
      </w:r>
      <w:r w:rsidR="007F4C60" w:rsidRPr="00FB2051">
        <w:t>"</w:t>
      </w:r>
      <w:r w:rsidRPr="00FB2051">
        <w:t>…, however the oneM2M resources (containers), through which these functions can be accessed, can have different resourceNames, child-structures and type of content.</w:t>
      </w:r>
      <w:r w:rsidRPr="00FB2051">
        <w:br/>
        <w:t xml:space="preserve">In this case an ontology </w:t>
      </w:r>
      <w:r w:rsidR="00ED4BBA" w:rsidRPr="00FB2051">
        <w:t>-</w:t>
      </w:r>
      <w:r w:rsidRPr="00FB2051">
        <w:t xml:space="preserve"> represented as </w:t>
      </w:r>
      <w:r w:rsidR="00E55AF3" w:rsidRPr="00FB2051">
        <w:t xml:space="preserve">an </w:t>
      </w:r>
      <w:r w:rsidRPr="00FB2051">
        <w:t xml:space="preserve">OWL file </w:t>
      </w:r>
      <w:r w:rsidR="00ED4BBA" w:rsidRPr="00FB2051">
        <w:t>-</w:t>
      </w:r>
      <w:r w:rsidRPr="00FB2051">
        <w:t>contains the specific types of the M2M Application Service and/or Common Service of the M2M Device (e.g. CRUD operation, resourceNames, child-structures and type of content</w:t>
      </w:r>
      <w:r w:rsidR="00ED4BBA" w:rsidRPr="00FB2051">
        <w:t>, etc.</w:t>
      </w:r>
      <w:r w:rsidRPr="00FB2051">
        <w:t xml:space="preserve">) together with the </w:t>
      </w:r>
      <w:r w:rsidR="007E500A">
        <w:t>Function</w:t>
      </w:r>
      <w:r w:rsidRPr="00FB2051">
        <w:t xml:space="preserve"> of that service (e.g. </w:t>
      </w:r>
      <w:r w:rsidR="007F4C60" w:rsidRPr="00FB2051">
        <w:t>"</w:t>
      </w:r>
      <w:r w:rsidRPr="00FB2051">
        <w:t>washing-function</w:t>
      </w:r>
      <w:r w:rsidR="007F4C60" w:rsidRPr="00FB2051">
        <w:t>"</w:t>
      </w:r>
      <w:r w:rsidRPr="00FB2051">
        <w:t>).</w:t>
      </w:r>
    </w:p>
    <w:p w14:paraId="59180BE2" w14:textId="77777777" w:rsidR="004C4E7E" w:rsidRPr="00FB2051" w:rsidRDefault="001A422D" w:rsidP="009E71E9">
      <w:r w:rsidRPr="00FB2051">
        <w:lastRenderedPageBreak/>
        <w:t xml:space="preserve">Each ontology that </w:t>
      </w:r>
      <w:proofErr w:type="gramStart"/>
      <w:r w:rsidRPr="00FB2051">
        <w:t>describe</w:t>
      </w:r>
      <w:proofErr w:type="gramEnd"/>
      <w:r w:rsidRPr="00FB2051">
        <w:t xml:space="preserve"> a specific type of M2M Device needs to be derived from the oneM2M Base Ontology. In particular the device type needs to be mapped (e.g. by sub-typing) into the concept </w:t>
      </w:r>
      <w:r w:rsidR="007F4C60" w:rsidRPr="00FB2051">
        <w:t>"</w:t>
      </w:r>
      <w:r w:rsidRPr="00FB2051">
        <w:t>Device</w:t>
      </w:r>
      <w:r w:rsidR="007F4C60" w:rsidRPr="00FB2051">
        <w:t>"</w:t>
      </w:r>
      <w:r w:rsidRPr="00FB2051">
        <w:t xml:space="preserve"> of the oneM2M Base Ontology.</w:t>
      </w:r>
    </w:p>
    <w:p w14:paraId="0A8CCC13" w14:textId="77777777" w:rsidR="0021601D" w:rsidRPr="00FB2051" w:rsidRDefault="0021601D" w:rsidP="009E71E9">
      <w:pPr>
        <w:pStyle w:val="Heading3"/>
      </w:pPr>
      <w:bookmarkStart w:id="78" w:name="_Toc449521429"/>
      <w:bookmarkStart w:id="79" w:name="_Toc449537793"/>
      <w:bookmarkStart w:id="80" w:name="_Toc449537934"/>
      <w:bookmarkStart w:id="81" w:name="_Toc475958120"/>
      <w:r w:rsidRPr="00FB2051">
        <w:t>5.1.2</w:t>
      </w:r>
      <w:r w:rsidRPr="00FB2051">
        <w:tab/>
        <w:t xml:space="preserve">How </w:t>
      </w:r>
      <w:r w:rsidR="00A63F5B" w:rsidRPr="00FB2051">
        <w:t>are</w:t>
      </w:r>
      <w:r w:rsidRPr="00FB2051">
        <w:t xml:space="preserve"> the Base Ontology and external ontologies used?</w:t>
      </w:r>
      <w:bookmarkEnd w:id="78"/>
      <w:bookmarkEnd w:id="79"/>
      <w:bookmarkEnd w:id="80"/>
      <w:bookmarkEnd w:id="81"/>
    </w:p>
    <w:p w14:paraId="567DA8C0" w14:textId="77777777" w:rsidR="00633AF7" w:rsidRPr="00DA784A" w:rsidRDefault="00633AF7" w:rsidP="00633AF7">
      <w:pPr>
        <w:pStyle w:val="Heading4"/>
      </w:pPr>
      <w:bookmarkStart w:id="82" w:name="_Toc475958121"/>
      <w:bookmarkStart w:id="83" w:name="_Toc449521430"/>
      <w:bookmarkStart w:id="84" w:name="_Toc449537794"/>
      <w:bookmarkStart w:id="85" w:name="_Toc449537935"/>
      <w:r>
        <w:t>5.1.2.1</w:t>
      </w:r>
      <w:r>
        <w:tab/>
      </w:r>
      <w:r w:rsidRPr="00DA784A">
        <w:t>Overview</w:t>
      </w:r>
      <w:bookmarkEnd w:id="82"/>
    </w:p>
    <w:p w14:paraId="2DBFC244" w14:textId="77777777" w:rsidR="00633AF7" w:rsidRDefault="00633AF7" w:rsidP="00633AF7">
      <w:pPr>
        <w:keepLines/>
      </w:pPr>
      <w:r w:rsidRPr="00DA784A">
        <w:t>This clause describes how an external ontology that is compatible with the Base Ontology can be used in a joint fashion.</w:t>
      </w:r>
    </w:p>
    <w:p w14:paraId="308C6F7D" w14:textId="77777777" w:rsidR="00633AF7" w:rsidRPr="00DA784A" w:rsidRDefault="00633AF7" w:rsidP="00AF3EE5">
      <w:pPr>
        <w:pStyle w:val="NO"/>
      </w:pPr>
      <w:r>
        <w:t>NOTE</w:t>
      </w:r>
      <w:r w:rsidRPr="00DA784A">
        <w:t xml:space="preserve">: </w:t>
      </w:r>
      <w:r>
        <w:tab/>
      </w:r>
      <w:r w:rsidRPr="00DA784A">
        <w:t>Fu</w:t>
      </w:r>
      <w:r>
        <w:t>r</w:t>
      </w:r>
      <w:r w:rsidRPr="00DA784A">
        <w:t>ther use of e</w:t>
      </w:r>
      <w:r>
        <w:t xml:space="preserve">xternal ontologies is left </w:t>
      </w:r>
      <w:r w:rsidRPr="00DA784A">
        <w:t>to subsequent releases</w:t>
      </w:r>
      <w:r>
        <w:t>.</w:t>
      </w:r>
    </w:p>
    <w:p w14:paraId="169DDE83" w14:textId="77777777" w:rsidR="00AB6CE1" w:rsidRPr="00FB2051" w:rsidRDefault="00AB6CE1" w:rsidP="009357F7">
      <w:pPr>
        <w:pStyle w:val="Heading4"/>
      </w:pPr>
      <w:bookmarkStart w:id="86" w:name="_Toc475958122"/>
      <w:r w:rsidRPr="00FB2051">
        <w:rPr>
          <w:rFonts w:hint="eastAsia"/>
        </w:rPr>
        <w:t>5.1.2.</w:t>
      </w:r>
      <w:r w:rsidR="002C70F5">
        <w:t>2</w:t>
      </w:r>
      <w:r w:rsidRPr="00FB2051">
        <w:tab/>
      </w:r>
      <w:r w:rsidRPr="00FB2051">
        <w:rPr>
          <w:rFonts w:hint="eastAsia"/>
        </w:rPr>
        <w:t>Introduction to usage of classes, properties and restrictions</w:t>
      </w:r>
      <w:bookmarkEnd w:id="83"/>
      <w:bookmarkEnd w:id="84"/>
      <w:bookmarkEnd w:id="85"/>
      <w:bookmarkEnd w:id="86"/>
    </w:p>
    <w:p w14:paraId="416E01BC" w14:textId="77777777" w:rsidR="00AB6CE1" w:rsidRPr="00FB2051" w:rsidRDefault="00AB6CE1" w:rsidP="00ED4BBA">
      <w:pPr>
        <w:rPr>
          <w:rFonts w:eastAsia="Arial Unicode MS"/>
          <w:lang w:eastAsia="zh-CN"/>
        </w:rPr>
      </w:pPr>
      <w:r w:rsidRPr="00FB2051">
        <w:rPr>
          <w:rFonts w:eastAsia="Arial Unicode MS" w:hint="eastAsia"/>
          <w:lang w:eastAsia="zh-CN"/>
        </w:rPr>
        <w:t xml:space="preserve">An </w:t>
      </w:r>
      <w:r w:rsidRPr="00FB2051">
        <w:rPr>
          <w:rFonts w:eastAsia="Arial Unicode MS"/>
          <w:lang w:eastAsia="zh-CN"/>
        </w:rPr>
        <w:t>ontology</w:t>
      </w:r>
      <w:r w:rsidRPr="00FB2051">
        <w:rPr>
          <w:rFonts w:eastAsia="Arial Unicode MS" w:hint="eastAsia"/>
          <w:lang w:eastAsia="zh-CN"/>
        </w:rPr>
        <w:t xml:space="preserve"> </w:t>
      </w:r>
      <w:r w:rsidRPr="00FB2051">
        <w:rPr>
          <w:rFonts w:eastAsia="Arial Unicode MS"/>
          <w:lang w:eastAsia="zh-CN"/>
        </w:rPr>
        <w:t xml:space="preserve">consists </w:t>
      </w:r>
      <w:proofErr w:type="gramStart"/>
      <w:r w:rsidRPr="00FB2051">
        <w:rPr>
          <w:rFonts w:eastAsia="Arial Unicode MS"/>
          <w:lang w:eastAsia="zh-CN"/>
        </w:rPr>
        <w:t xml:space="preserve">of </w:t>
      </w:r>
      <w:r w:rsidRPr="00FB2051">
        <w:rPr>
          <w:rFonts w:eastAsia="Arial Unicode MS" w:hint="eastAsia"/>
          <w:lang w:eastAsia="zh-CN"/>
        </w:rPr>
        <w:t xml:space="preserve"> </w:t>
      </w:r>
      <w:r w:rsidRPr="00FB2051">
        <w:rPr>
          <w:rFonts w:eastAsia="Arial Unicode MS"/>
          <w:lang w:eastAsia="zh-CN"/>
        </w:rPr>
        <w:t>Properties</w:t>
      </w:r>
      <w:proofErr w:type="gramEnd"/>
      <w:r w:rsidRPr="00FB2051">
        <w:rPr>
          <w:rFonts w:eastAsia="Arial Unicode MS" w:hint="eastAsia"/>
          <w:lang w:eastAsia="zh-CN"/>
        </w:rPr>
        <w:t xml:space="preserve"> </w:t>
      </w:r>
      <w:r w:rsidRPr="00FB2051">
        <w:rPr>
          <w:rFonts w:eastAsia="Arial Unicode MS"/>
          <w:lang w:eastAsia="zh-CN"/>
        </w:rPr>
        <w:t>and Classes</w:t>
      </w:r>
      <w:r w:rsidR="00ED4BBA" w:rsidRPr="00FB2051">
        <w:rPr>
          <w:rFonts w:eastAsia="Arial Unicode MS" w:hint="eastAsia"/>
          <w:lang w:eastAsia="zh-CN"/>
        </w:rPr>
        <w:t>.</w:t>
      </w:r>
    </w:p>
    <w:p w14:paraId="34456157" w14:textId="77777777" w:rsidR="00AB6CE1" w:rsidRPr="00FB2051" w:rsidRDefault="00AB6CE1" w:rsidP="00ED4BBA">
      <w:pPr>
        <w:rPr>
          <w:rFonts w:eastAsia="Arial Unicode MS"/>
          <w:lang w:eastAsia="zh-CN"/>
        </w:rPr>
      </w:pPr>
      <w:r w:rsidRPr="00FB2051">
        <w:rPr>
          <w:rFonts w:eastAsia="Arial Unicode MS"/>
          <w:lang w:eastAsia="zh-CN"/>
        </w:rPr>
        <w:t>Properties represent relationships</w:t>
      </w:r>
      <w:r w:rsidRPr="00FB2051">
        <w:rPr>
          <w:rFonts w:eastAsia="Arial Unicode MS" w:hint="eastAsia"/>
          <w:lang w:eastAsia="zh-CN"/>
        </w:rPr>
        <w:t xml:space="preserve">, and </w:t>
      </w:r>
      <w:r w:rsidRPr="00FB2051">
        <w:rPr>
          <w:rFonts w:eastAsia="Arial Unicode MS"/>
          <w:lang w:eastAsia="zh-CN"/>
        </w:rPr>
        <w:t>link individuals from the speci</w:t>
      </w:r>
      <w:r w:rsidRPr="00FB2051">
        <w:rPr>
          <w:rFonts w:eastAsia="Arial Unicode MS" w:hint="eastAsia"/>
          <w:lang w:eastAsia="zh-CN"/>
        </w:rPr>
        <w:t>fi</w:t>
      </w:r>
      <w:r w:rsidRPr="00FB2051">
        <w:rPr>
          <w:rFonts w:eastAsia="Arial Unicode MS"/>
          <w:lang w:eastAsia="zh-CN"/>
        </w:rPr>
        <w:t xml:space="preserve">ed domain </w:t>
      </w:r>
      <w:r w:rsidRPr="00FB2051">
        <w:rPr>
          <w:rFonts w:eastAsia="Arial Unicode MS" w:hint="eastAsia"/>
          <w:lang w:eastAsia="zh-CN"/>
        </w:rPr>
        <w:t xml:space="preserve">(a class) </w:t>
      </w:r>
      <w:r w:rsidRPr="00FB2051">
        <w:rPr>
          <w:rFonts w:eastAsia="Arial Unicode MS"/>
          <w:lang w:eastAsia="zh-CN"/>
        </w:rPr>
        <w:t>to</w:t>
      </w:r>
      <w:r w:rsidRPr="00FB2051">
        <w:rPr>
          <w:rFonts w:eastAsia="Arial Unicode MS" w:hint="eastAsia"/>
          <w:lang w:eastAsia="zh-CN"/>
        </w:rPr>
        <w:t xml:space="preserve"> </w:t>
      </w:r>
      <w:r w:rsidRPr="00FB2051">
        <w:rPr>
          <w:rFonts w:eastAsia="Arial Unicode MS"/>
          <w:lang w:eastAsia="zh-CN"/>
        </w:rPr>
        <w:t xml:space="preserve">individuals from the </w:t>
      </w:r>
      <w:proofErr w:type="gramStart"/>
      <w:r w:rsidRPr="00FB2051">
        <w:rPr>
          <w:rFonts w:eastAsia="Arial Unicode MS"/>
          <w:lang w:eastAsia="zh-CN"/>
        </w:rPr>
        <w:t>speci</w:t>
      </w:r>
      <w:r w:rsidRPr="00FB2051">
        <w:rPr>
          <w:rFonts w:eastAsia="Arial Unicode MS" w:hint="eastAsia"/>
          <w:lang w:eastAsia="zh-CN"/>
        </w:rPr>
        <w:t>fi</w:t>
      </w:r>
      <w:r w:rsidRPr="00FB2051">
        <w:rPr>
          <w:rFonts w:eastAsia="Arial Unicode MS"/>
          <w:lang w:eastAsia="zh-CN"/>
        </w:rPr>
        <w:t xml:space="preserve">ed </w:t>
      </w:r>
      <w:r w:rsidRPr="00FB2051">
        <w:rPr>
          <w:rFonts w:eastAsia="Arial Unicode MS" w:hint="eastAsia"/>
          <w:lang w:eastAsia="zh-CN"/>
        </w:rPr>
        <w:t xml:space="preserve"> </w:t>
      </w:r>
      <w:r w:rsidRPr="00FB2051">
        <w:rPr>
          <w:rFonts w:eastAsia="Arial Unicode MS"/>
          <w:lang w:eastAsia="zh-CN"/>
        </w:rPr>
        <w:t>range</w:t>
      </w:r>
      <w:proofErr w:type="gramEnd"/>
      <w:r w:rsidRPr="00FB2051">
        <w:rPr>
          <w:rFonts w:eastAsia="Arial Unicode MS" w:hint="eastAsia"/>
          <w:lang w:eastAsia="zh-CN"/>
        </w:rPr>
        <w:t xml:space="preserve"> (another class)</w:t>
      </w:r>
      <w:r w:rsidRPr="00FB2051">
        <w:rPr>
          <w:rFonts w:eastAsia="Arial Unicode MS"/>
          <w:lang w:eastAsia="zh-CN"/>
        </w:rPr>
        <w:t>.</w:t>
      </w:r>
      <w:r w:rsidRPr="00FB2051">
        <w:rPr>
          <w:rFonts w:eastAsia="Arial Unicode MS" w:hint="eastAsia"/>
          <w:lang w:eastAsia="zh-CN"/>
        </w:rPr>
        <w:t xml:space="preserve"> </w:t>
      </w:r>
      <w:r w:rsidRPr="00FB2051">
        <w:rPr>
          <w:rFonts w:eastAsia="Arial Unicode MS"/>
          <w:lang w:eastAsia="zh-CN"/>
        </w:rPr>
        <w:t>There are two main types of properties</w:t>
      </w:r>
      <w:r w:rsidRPr="00FB2051">
        <w:rPr>
          <w:rFonts w:eastAsia="Arial Unicode MS" w:hint="eastAsia"/>
          <w:lang w:eastAsia="zh-CN"/>
        </w:rPr>
        <w:t xml:space="preserve"> in the Base Ontology</w:t>
      </w:r>
      <w:r w:rsidRPr="00FB2051">
        <w:rPr>
          <w:rFonts w:eastAsia="Arial Unicode MS"/>
          <w:lang w:eastAsia="zh-CN"/>
        </w:rPr>
        <w:t xml:space="preserve">, </w:t>
      </w:r>
      <w:r w:rsidRPr="00FB2051">
        <w:rPr>
          <w:rFonts w:eastAsia="Arial Unicode MS" w:hint="eastAsia"/>
          <w:lang w:eastAsia="zh-CN"/>
        </w:rPr>
        <w:t>o</w:t>
      </w:r>
      <w:r w:rsidRPr="00FB2051">
        <w:rPr>
          <w:rFonts w:eastAsia="Arial Unicode MS"/>
          <w:lang w:eastAsia="zh-CN"/>
        </w:rPr>
        <w:t>bject properties and</w:t>
      </w:r>
      <w:r w:rsidRPr="00FB2051">
        <w:rPr>
          <w:rFonts w:eastAsia="Arial Unicode MS" w:hint="eastAsia"/>
          <w:lang w:eastAsia="zh-CN"/>
        </w:rPr>
        <w:t xml:space="preserve"> d</w:t>
      </w:r>
      <w:r w:rsidRPr="00FB2051">
        <w:rPr>
          <w:rFonts w:eastAsia="Arial Unicode MS"/>
          <w:lang w:eastAsia="zh-CN"/>
        </w:rPr>
        <w:t>ata properties.</w:t>
      </w:r>
      <w:r w:rsidRPr="00FB2051">
        <w:rPr>
          <w:rFonts w:eastAsia="Arial Unicode MS" w:hint="eastAsia"/>
          <w:lang w:eastAsia="zh-CN"/>
        </w:rPr>
        <w:t xml:space="preserve"> An o</w:t>
      </w:r>
      <w:r w:rsidRPr="00FB2051">
        <w:rPr>
          <w:rFonts w:eastAsia="Arial Unicode MS"/>
          <w:lang w:eastAsia="zh-CN"/>
        </w:rPr>
        <w:t>bject propert</w:t>
      </w:r>
      <w:r w:rsidRPr="00FB2051">
        <w:rPr>
          <w:rFonts w:eastAsia="Arial Unicode MS" w:hint="eastAsia"/>
          <w:lang w:eastAsia="zh-CN"/>
        </w:rPr>
        <w:t>y</w:t>
      </w:r>
      <w:r w:rsidRPr="00FB2051">
        <w:rPr>
          <w:rFonts w:eastAsia="Arial Unicode MS"/>
          <w:lang w:eastAsia="zh-CN"/>
        </w:rPr>
        <w:t xml:space="preserve"> </w:t>
      </w:r>
      <w:r w:rsidRPr="00FB2051">
        <w:rPr>
          <w:rFonts w:eastAsia="Arial Unicode MS" w:hint="eastAsia"/>
          <w:lang w:eastAsia="zh-CN"/>
        </w:rPr>
        <w:t xml:space="preserve">describes a </w:t>
      </w:r>
      <w:r w:rsidRPr="00FB2051">
        <w:rPr>
          <w:rFonts w:eastAsia="Arial Unicode MS"/>
          <w:lang w:eastAsia="zh-CN"/>
        </w:rPr>
        <w:t xml:space="preserve">relationship between two </w:t>
      </w:r>
      <w:r w:rsidRPr="00FB2051">
        <w:rPr>
          <w:rFonts w:eastAsia="Arial Unicode MS" w:hint="eastAsia"/>
          <w:lang w:eastAsia="zh-CN"/>
        </w:rPr>
        <w:t xml:space="preserve">object </w:t>
      </w:r>
      <w:r w:rsidRPr="00FB2051">
        <w:rPr>
          <w:rFonts w:eastAsia="Arial Unicode MS"/>
          <w:lang w:eastAsia="zh-CN"/>
        </w:rPr>
        <w:t>individuals.</w:t>
      </w:r>
      <w:r w:rsidRPr="00FB2051">
        <w:rPr>
          <w:rFonts w:eastAsia="Arial Unicode MS" w:hint="eastAsia"/>
          <w:lang w:eastAsia="zh-CN"/>
        </w:rPr>
        <w:t xml:space="preserve"> A d</w:t>
      </w:r>
      <w:r w:rsidRPr="00FB2051">
        <w:rPr>
          <w:rFonts w:eastAsia="Arial Unicode MS"/>
          <w:lang w:eastAsia="zh-CN"/>
        </w:rPr>
        <w:t xml:space="preserve">ata </w:t>
      </w:r>
      <w:proofErr w:type="gramStart"/>
      <w:r w:rsidRPr="00FB2051">
        <w:rPr>
          <w:rFonts w:eastAsia="Arial Unicode MS"/>
          <w:lang w:eastAsia="zh-CN"/>
        </w:rPr>
        <w:t>properties</w:t>
      </w:r>
      <w:proofErr w:type="gramEnd"/>
      <w:r w:rsidRPr="00FB2051">
        <w:rPr>
          <w:rFonts w:eastAsia="Arial Unicode MS"/>
          <w:lang w:eastAsia="zh-CN"/>
        </w:rPr>
        <w:t xml:space="preserve"> describe</w:t>
      </w:r>
      <w:r w:rsidRPr="00FB2051">
        <w:rPr>
          <w:rFonts w:eastAsia="Arial Unicode MS" w:hint="eastAsia"/>
          <w:lang w:eastAsia="zh-CN"/>
        </w:rPr>
        <w:t>s</w:t>
      </w:r>
      <w:r w:rsidRPr="00FB2051">
        <w:rPr>
          <w:rFonts w:eastAsia="Arial Unicode MS"/>
          <w:lang w:eastAsia="zh-CN"/>
        </w:rPr>
        <w:t xml:space="preserve"> </w:t>
      </w:r>
      <w:r w:rsidRPr="00FB2051">
        <w:rPr>
          <w:rFonts w:eastAsia="Arial Unicode MS" w:hint="eastAsia"/>
          <w:lang w:eastAsia="zh-CN"/>
        </w:rPr>
        <w:t xml:space="preserve">a </w:t>
      </w:r>
      <w:r w:rsidRPr="00FB2051">
        <w:rPr>
          <w:rFonts w:eastAsia="Arial Unicode MS"/>
          <w:lang w:eastAsia="zh-CN"/>
        </w:rPr>
        <w:t>relationship</w:t>
      </w:r>
      <w:r w:rsidRPr="00FB2051">
        <w:rPr>
          <w:rFonts w:eastAsia="Arial Unicode MS" w:hint="eastAsia"/>
          <w:lang w:eastAsia="zh-CN"/>
        </w:rPr>
        <w:t xml:space="preserve"> </w:t>
      </w:r>
      <w:r w:rsidRPr="00FB2051">
        <w:rPr>
          <w:rFonts w:eastAsia="Arial Unicode MS"/>
          <w:lang w:eastAsia="zh-CN"/>
        </w:rPr>
        <w:t xml:space="preserve">between </w:t>
      </w:r>
      <w:r w:rsidRPr="00FB2051">
        <w:rPr>
          <w:rFonts w:eastAsia="Arial Unicode MS" w:hint="eastAsia"/>
          <w:lang w:eastAsia="zh-CN"/>
        </w:rPr>
        <w:t xml:space="preserve">an object </w:t>
      </w:r>
      <w:r w:rsidRPr="00FB2051">
        <w:rPr>
          <w:rFonts w:eastAsia="Arial Unicode MS"/>
          <w:lang w:eastAsia="zh-CN"/>
        </w:rPr>
        <w:t>individuals and</w:t>
      </w:r>
      <w:r w:rsidRPr="00FB2051">
        <w:rPr>
          <w:rFonts w:eastAsia="Arial Unicode MS" w:hint="eastAsia"/>
          <w:lang w:eastAsia="zh-CN"/>
        </w:rPr>
        <w:t xml:space="preserve"> a</w:t>
      </w:r>
      <w:r w:rsidRPr="00FB2051">
        <w:rPr>
          <w:rFonts w:eastAsia="Arial Unicode MS"/>
          <w:lang w:eastAsia="zh-CN"/>
        </w:rPr>
        <w:t xml:space="preserve"> concrete data value</w:t>
      </w:r>
      <w:r w:rsidRPr="00FB2051">
        <w:rPr>
          <w:rFonts w:eastAsia="Arial Unicode MS" w:hint="eastAsia"/>
          <w:lang w:eastAsia="zh-CN"/>
        </w:rPr>
        <w:t xml:space="preserve"> that may be typed or untyped</w:t>
      </w:r>
      <w:r w:rsidRPr="00FB2051">
        <w:rPr>
          <w:rFonts w:eastAsia="Arial Unicode MS"/>
          <w:lang w:eastAsia="zh-CN"/>
        </w:rPr>
        <w:t>.</w:t>
      </w:r>
    </w:p>
    <w:p w14:paraId="64B40A7D" w14:textId="77777777" w:rsidR="00AB6CE1" w:rsidRPr="00FB2051" w:rsidRDefault="00AB6CE1" w:rsidP="00ED4BBA">
      <w:pPr>
        <w:rPr>
          <w:rFonts w:eastAsia="Arial Unicode MS"/>
          <w:lang w:eastAsia="zh-CN"/>
        </w:rPr>
      </w:pPr>
      <w:r w:rsidRPr="00FB2051">
        <w:rPr>
          <w:rFonts w:eastAsia="Arial Unicode MS" w:hint="eastAsia"/>
          <w:lang w:eastAsia="zh-CN"/>
        </w:rPr>
        <w:t>C</w:t>
      </w:r>
      <w:r w:rsidRPr="00FB2051">
        <w:rPr>
          <w:rFonts w:eastAsia="Arial Unicode MS"/>
          <w:lang w:eastAsia="zh-CN"/>
        </w:rPr>
        <w:t>lasses are interpreted</w:t>
      </w:r>
      <w:r w:rsidRPr="00FB2051">
        <w:rPr>
          <w:rFonts w:eastAsia="Arial Unicode MS" w:hint="eastAsia"/>
          <w:lang w:eastAsia="zh-CN"/>
        </w:rPr>
        <w:t xml:space="preserve"> </w:t>
      </w:r>
      <w:r w:rsidRPr="00FB2051">
        <w:rPr>
          <w:rFonts w:eastAsia="Arial Unicode MS"/>
          <w:lang w:eastAsia="zh-CN"/>
        </w:rPr>
        <w:t>as sets of individuals</w:t>
      </w:r>
      <w:r w:rsidRPr="00FB2051">
        <w:rPr>
          <w:rFonts w:eastAsia="Arial Unicode MS" w:hint="eastAsia"/>
          <w:lang w:eastAsia="zh-CN"/>
        </w:rPr>
        <w:t xml:space="preserve">, and </w:t>
      </w:r>
      <w:r w:rsidRPr="00FB2051">
        <w:rPr>
          <w:rFonts w:eastAsia="Arial Unicode MS"/>
          <w:lang w:eastAsia="zh-CN"/>
        </w:rPr>
        <w:t>sometimes</w:t>
      </w:r>
      <w:r w:rsidRPr="00FB2051">
        <w:rPr>
          <w:rFonts w:eastAsia="Arial Unicode MS" w:hint="eastAsia"/>
          <w:lang w:eastAsia="zh-CN"/>
        </w:rPr>
        <w:t xml:space="preserve"> classes are also seen as a </w:t>
      </w:r>
      <w:r w:rsidRPr="00FB2051">
        <w:rPr>
          <w:rFonts w:eastAsia="Arial Unicode MS"/>
          <w:lang w:eastAsia="zh-CN"/>
        </w:rPr>
        <w:t>concrete</w:t>
      </w:r>
      <w:r w:rsidRPr="00FB2051">
        <w:rPr>
          <w:rFonts w:eastAsia="Arial Unicode MS" w:hint="eastAsia"/>
          <w:lang w:eastAsia="zh-CN"/>
        </w:rPr>
        <w:t xml:space="preserve"> </w:t>
      </w:r>
      <w:r w:rsidRPr="00FB2051">
        <w:rPr>
          <w:rFonts w:eastAsia="Arial Unicode MS"/>
          <w:lang w:eastAsia="zh-CN"/>
        </w:rPr>
        <w:t>representation of concepts</w:t>
      </w:r>
      <w:r w:rsidRPr="00FB2051">
        <w:rPr>
          <w:rFonts w:eastAsia="Arial Unicode MS" w:hint="eastAsia"/>
          <w:lang w:eastAsia="zh-CN"/>
        </w:rPr>
        <w:t>. In the Base Ontology, a Class can be directly defined by the class name and class</w:t>
      </w:r>
      <w:r w:rsidRPr="00FB2051">
        <w:rPr>
          <w:lang w:eastAsia="zh-CN"/>
        </w:rPr>
        <w:t xml:space="preserve"> hierarch</w:t>
      </w:r>
      <w:r w:rsidRPr="00FB2051">
        <w:rPr>
          <w:rFonts w:hint="eastAsia"/>
          <w:lang w:eastAsia="zh-CN"/>
        </w:rPr>
        <w:t>y</w:t>
      </w:r>
      <w:r w:rsidRPr="00FB2051">
        <w:rPr>
          <w:rFonts w:eastAsia="Arial Unicode MS" w:hint="eastAsia"/>
          <w:lang w:eastAsia="zh-CN"/>
        </w:rPr>
        <w:t xml:space="preserve"> or defined by the properties </w:t>
      </w:r>
      <w:r w:rsidRPr="00FB2051">
        <w:rPr>
          <w:rFonts w:eastAsia="Arial Unicode MS"/>
          <w:lang w:eastAsia="zh-CN"/>
        </w:rPr>
        <w:t>characteristic</w:t>
      </w:r>
      <w:r w:rsidRPr="00FB2051">
        <w:rPr>
          <w:rFonts w:eastAsia="Arial Unicode MS" w:hint="eastAsia"/>
          <w:lang w:eastAsia="zh-CN"/>
        </w:rPr>
        <w:t xml:space="preserve">s </w:t>
      </w:r>
      <w:proofErr w:type="gramStart"/>
      <w:r w:rsidRPr="00FB2051">
        <w:rPr>
          <w:rFonts w:eastAsia="Arial Unicode MS" w:hint="eastAsia"/>
          <w:lang w:eastAsia="zh-CN"/>
        </w:rPr>
        <w:t>of  the</w:t>
      </w:r>
      <w:proofErr w:type="gramEnd"/>
      <w:r w:rsidRPr="00FB2051">
        <w:rPr>
          <w:rFonts w:eastAsia="Arial Unicode MS" w:hint="eastAsia"/>
          <w:lang w:eastAsia="zh-CN"/>
        </w:rPr>
        <w:t xml:space="preserve"> individuals in the class. The latter method is </w:t>
      </w:r>
      <w:r w:rsidR="00E55AF3" w:rsidRPr="00FB2051">
        <w:rPr>
          <w:rFonts w:eastAsia="Arial Unicode MS"/>
          <w:lang w:eastAsia="zh-CN"/>
        </w:rPr>
        <w:t>known</w:t>
      </w:r>
      <w:r w:rsidR="00E55AF3" w:rsidRPr="00FB2051">
        <w:rPr>
          <w:rFonts w:eastAsia="Arial Unicode MS" w:hint="eastAsia"/>
          <w:lang w:eastAsia="zh-CN"/>
        </w:rPr>
        <w:t xml:space="preserve"> </w:t>
      </w:r>
      <w:r w:rsidRPr="00FB2051">
        <w:rPr>
          <w:rFonts w:eastAsia="Arial Unicode MS" w:hint="eastAsia"/>
          <w:lang w:eastAsia="zh-CN"/>
        </w:rPr>
        <w:t>as restriction. The classes defined by</w:t>
      </w:r>
      <w:r w:rsidRPr="00FB2051">
        <w:rPr>
          <w:rFonts w:eastAsia="Arial Unicode MS"/>
          <w:lang w:eastAsia="zh-CN"/>
        </w:rPr>
        <w:t xml:space="preserve"> restriction </w:t>
      </w:r>
      <w:r w:rsidRPr="00FB2051">
        <w:rPr>
          <w:rFonts w:eastAsia="Arial Unicode MS" w:hint="eastAsia"/>
          <w:lang w:eastAsia="zh-CN"/>
        </w:rPr>
        <w:t xml:space="preserve">can be </w:t>
      </w:r>
      <w:r w:rsidRPr="00FB2051">
        <w:rPr>
          <w:rFonts w:eastAsia="Arial Unicode MS"/>
          <w:lang w:eastAsia="zh-CN"/>
        </w:rPr>
        <w:t>anonymous</w:t>
      </w:r>
      <w:r w:rsidRPr="00FB2051">
        <w:rPr>
          <w:rFonts w:eastAsia="Arial Unicode MS" w:hint="eastAsia"/>
          <w:lang w:eastAsia="zh-CN"/>
        </w:rPr>
        <w:t xml:space="preserve">, </w:t>
      </w:r>
      <w:r w:rsidRPr="00FB2051">
        <w:rPr>
          <w:rFonts w:eastAsia="Arial Unicode MS"/>
          <w:lang w:eastAsia="zh-CN"/>
        </w:rPr>
        <w:t>which</w:t>
      </w:r>
      <w:r w:rsidRPr="00FB2051">
        <w:rPr>
          <w:rFonts w:eastAsia="Arial Unicode MS" w:hint="eastAsia"/>
          <w:lang w:eastAsia="zh-CN"/>
        </w:rPr>
        <w:t xml:space="preserve"> </w:t>
      </w:r>
      <w:r w:rsidRPr="00FB2051">
        <w:rPr>
          <w:rFonts w:eastAsia="Arial Unicode MS"/>
          <w:lang w:eastAsia="zh-CN"/>
        </w:rPr>
        <w:t>contains all of the individuals that satisfy the restriction</w:t>
      </w:r>
      <w:r w:rsidRPr="00FB2051">
        <w:rPr>
          <w:rFonts w:eastAsia="Arial Unicode MS" w:hint="eastAsia"/>
          <w:lang w:eastAsia="zh-CN"/>
        </w:rPr>
        <w:t>.</w:t>
      </w:r>
    </w:p>
    <w:p w14:paraId="6A034CFA" w14:textId="77777777" w:rsidR="00AB6CE1" w:rsidRPr="00FB2051" w:rsidRDefault="00AB6CE1" w:rsidP="00ED4BBA">
      <w:pPr>
        <w:rPr>
          <w:rFonts w:eastAsia="Arial Unicode MS"/>
          <w:lang w:eastAsia="zh-CN"/>
        </w:rPr>
      </w:pPr>
      <w:r w:rsidRPr="00FB2051">
        <w:rPr>
          <w:rFonts w:eastAsia="Arial Unicode MS" w:hint="eastAsia"/>
          <w:lang w:eastAsia="zh-CN"/>
        </w:rPr>
        <w:t>In the Base Ontology, the restrictions can be divided as existential restrictions, universal restriction</w:t>
      </w:r>
      <w:r w:rsidR="00ED4BBA" w:rsidRPr="00FB2051">
        <w:rPr>
          <w:rFonts w:eastAsia="Arial Unicode MS" w:hint="eastAsia"/>
          <w:lang w:eastAsia="zh-CN"/>
        </w:rPr>
        <w:t>s and cardinality restrictions:</w:t>
      </w:r>
    </w:p>
    <w:p w14:paraId="1BACFE6B" w14:textId="77777777" w:rsidR="00AB6CE1" w:rsidRPr="00FB2051" w:rsidRDefault="00AB6CE1" w:rsidP="00ED4BBA">
      <w:pPr>
        <w:pStyle w:val="B1"/>
        <w:rPr>
          <w:rFonts w:eastAsia="Arial Unicode MS"/>
          <w:lang w:eastAsia="zh-CN"/>
        </w:rPr>
      </w:pPr>
      <w:r w:rsidRPr="00FB2051">
        <w:rPr>
          <w:rFonts w:eastAsia="Arial Unicode MS"/>
          <w:lang w:eastAsia="zh-CN"/>
        </w:rPr>
        <w:t xml:space="preserve">Existential restrictions describe classes of individuals that participate in at least one </w:t>
      </w:r>
      <w:r w:rsidRPr="00FB2051">
        <w:rPr>
          <w:rFonts w:eastAsia="Arial Unicode MS" w:hint="eastAsia"/>
          <w:lang w:eastAsia="zh-CN"/>
        </w:rPr>
        <w:t xml:space="preserve">(some) </w:t>
      </w:r>
      <w:r w:rsidRPr="00FB2051">
        <w:rPr>
          <w:rFonts w:eastAsia="Arial Unicode MS"/>
          <w:lang w:eastAsia="zh-CN"/>
        </w:rPr>
        <w:t>relationship</w:t>
      </w:r>
      <w:r w:rsidRPr="00FB2051">
        <w:rPr>
          <w:rFonts w:eastAsia="Arial Unicode MS" w:hint="eastAsia"/>
          <w:lang w:eastAsia="zh-CN"/>
        </w:rPr>
        <w:t xml:space="preserve"> </w:t>
      </w:r>
      <w:r w:rsidRPr="00FB2051">
        <w:rPr>
          <w:rFonts w:eastAsia="Arial Unicode MS"/>
          <w:lang w:eastAsia="zh-CN"/>
        </w:rPr>
        <w:t xml:space="preserve">along a </w:t>
      </w:r>
      <w:r w:rsidRPr="00FB2051">
        <w:rPr>
          <w:rFonts w:eastAsia="Arial Unicode MS" w:hint="eastAsia"/>
          <w:lang w:eastAsia="zh-CN"/>
        </w:rPr>
        <w:t>given</w:t>
      </w:r>
      <w:r w:rsidRPr="00FB2051">
        <w:rPr>
          <w:rFonts w:eastAsia="Arial Unicode MS"/>
          <w:lang w:eastAsia="zh-CN"/>
        </w:rPr>
        <w:t xml:space="preserve"> property to individuals that are members</w:t>
      </w:r>
      <w:r w:rsidRPr="00FB2051">
        <w:rPr>
          <w:rFonts w:eastAsia="Arial Unicode MS" w:hint="eastAsia"/>
          <w:lang w:eastAsia="zh-CN"/>
        </w:rPr>
        <w:t xml:space="preserve"> </w:t>
      </w:r>
      <w:r w:rsidRPr="00FB2051">
        <w:rPr>
          <w:rFonts w:eastAsia="Arial Unicode MS"/>
          <w:lang w:eastAsia="zh-CN"/>
        </w:rPr>
        <w:t xml:space="preserve">of </w:t>
      </w:r>
      <w:r w:rsidRPr="00FB2051">
        <w:rPr>
          <w:rFonts w:eastAsia="Arial Unicode MS" w:hint="eastAsia"/>
          <w:lang w:eastAsia="zh-CN"/>
        </w:rPr>
        <w:t xml:space="preserve">the </w:t>
      </w:r>
      <w:r w:rsidRPr="00FB2051">
        <w:rPr>
          <w:rFonts w:eastAsia="Arial Unicode MS"/>
          <w:lang w:eastAsia="zh-CN"/>
        </w:rPr>
        <w:t>class</w:t>
      </w:r>
      <w:r w:rsidRPr="00FB2051">
        <w:rPr>
          <w:rFonts w:eastAsia="Arial Unicode MS" w:hint="eastAsia"/>
          <w:lang w:eastAsia="zh-CN"/>
        </w:rPr>
        <w:t>, e.g</w:t>
      </w:r>
      <w:r w:rsidRPr="00FB2051">
        <w:rPr>
          <w:rFonts w:eastAsia="Arial Unicode MS"/>
          <w:lang w:eastAsia="zh-CN"/>
        </w:rPr>
        <w:t>.</w:t>
      </w:r>
      <w:r w:rsidRPr="00FB2051">
        <w:rPr>
          <w:rFonts w:eastAsia="Arial Unicode MS" w:hint="eastAsia"/>
          <w:lang w:eastAsia="zh-CN"/>
        </w:rPr>
        <w:t xml:space="preserve"> since </w:t>
      </w:r>
      <w:r w:rsidRPr="00FB2051">
        <w:rPr>
          <w:rFonts w:hint="eastAsia"/>
          <w:lang w:eastAsia="zh-CN"/>
        </w:rPr>
        <w:t>a</w:t>
      </w:r>
      <w:r w:rsidRPr="00FB2051">
        <w:rPr>
          <w:rFonts w:eastAsia="Calibri"/>
        </w:rPr>
        <w:t xml:space="preserve"> Device (Class: Device) has at least one function (Object Property: hasFunction) (Class: Function) that this device accomplishes</w:t>
      </w:r>
      <w:r w:rsidRPr="00FB2051">
        <w:rPr>
          <w:rFonts w:hint="eastAsia"/>
          <w:lang w:eastAsia="zh-CN"/>
        </w:rPr>
        <w:t>, then (</w:t>
      </w:r>
      <w:r w:rsidRPr="00FB2051">
        <w:rPr>
          <w:rFonts w:eastAsia="Calibri"/>
        </w:rPr>
        <w:t>Class: Device</w:t>
      </w:r>
      <w:r w:rsidRPr="00FB2051">
        <w:rPr>
          <w:rFonts w:hint="eastAsia"/>
          <w:lang w:eastAsia="zh-CN"/>
        </w:rPr>
        <w:t xml:space="preserve">) is a subclass of the </w:t>
      </w:r>
      <w:r w:rsidRPr="00FB2051">
        <w:rPr>
          <w:lang w:eastAsia="zh-CN"/>
        </w:rPr>
        <w:t>anonymous</w:t>
      </w:r>
      <w:r w:rsidRPr="00FB2051">
        <w:rPr>
          <w:rFonts w:hint="eastAsia"/>
          <w:lang w:eastAsia="zh-CN"/>
        </w:rPr>
        <w:t xml:space="preserve"> class of </w:t>
      </w:r>
      <w:r w:rsidRPr="00FB2051">
        <w:rPr>
          <w:lang w:eastAsia="zh-CN"/>
        </w:rPr>
        <w:t xml:space="preserve">(Object Property: </w:t>
      </w:r>
      <w:r w:rsidRPr="00FB2051">
        <w:rPr>
          <w:rFonts w:hint="eastAsia"/>
          <w:lang w:eastAsia="zh-CN"/>
        </w:rPr>
        <w:t>hasFunction</w:t>
      </w:r>
      <w:r w:rsidRPr="00FB2051">
        <w:rPr>
          <w:lang w:eastAsia="zh-CN"/>
        </w:rPr>
        <w:t xml:space="preserve">) </w:t>
      </w:r>
      <w:r w:rsidRPr="00FB2051">
        <w:rPr>
          <w:i/>
          <w:lang w:eastAsia="zh-CN"/>
        </w:rPr>
        <w:t>some</w:t>
      </w:r>
      <w:r w:rsidRPr="00FB2051">
        <w:rPr>
          <w:lang w:eastAsia="zh-CN"/>
        </w:rPr>
        <w:t xml:space="preserve"> (Class: </w:t>
      </w:r>
      <w:r w:rsidRPr="00FB2051">
        <w:rPr>
          <w:rFonts w:hint="eastAsia"/>
          <w:lang w:eastAsia="zh-CN"/>
        </w:rPr>
        <w:t>Function</w:t>
      </w:r>
      <w:r w:rsidRPr="00FB2051">
        <w:rPr>
          <w:lang w:eastAsia="zh-CN"/>
        </w:rPr>
        <w:t>).</w:t>
      </w:r>
    </w:p>
    <w:p w14:paraId="56A9226A" w14:textId="57455FF0" w:rsidR="00AB6CE1" w:rsidRPr="00FB2051" w:rsidRDefault="00AB6CE1" w:rsidP="00ED4BBA">
      <w:pPr>
        <w:pStyle w:val="B1"/>
        <w:rPr>
          <w:rFonts w:eastAsia="Arial Unicode MS"/>
          <w:lang w:eastAsia="zh-CN"/>
        </w:rPr>
      </w:pPr>
      <w:r w:rsidRPr="00FB2051">
        <w:rPr>
          <w:rFonts w:eastAsia="Arial Unicode MS"/>
          <w:lang w:eastAsia="zh-CN"/>
        </w:rPr>
        <w:t>Universal restrictions describe classes of individuals that for a given property only have relationships</w:t>
      </w:r>
      <w:r w:rsidRPr="00FB2051">
        <w:rPr>
          <w:rFonts w:eastAsia="Arial Unicode MS" w:hint="eastAsia"/>
          <w:lang w:eastAsia="zh-CN"/>
        </w:rPr>
        <w:t xml:space="preserve"> </w:t>
      </w:r>
      <w:r w:rsidRPr="00FB2051">
        <w:rPr>
          <w:rFonts w:eastAsia="Arial Unicode MS"/>
          <w:lang w:eastAsia="zh-CN"/>
        </w:rPr>
        <w:t xml:space="preserve">along this property to individuals that are members </w:t>
      </w:r>
      <w:proofErr w:type="gramStart"/>
      <w:r w:rsidRPr="00FB2051">
        <w:rPr>
          <w:rFonts w:eastAsia="Arial Unicode MS"/>
          <w:lang w:eastAsia="zh-CN"/>
        </w:rPr>
        <w:t xml:space="preserve">of </w:t>
      </w:r>
      <w:r w:rsidRPr="00FB2051">
        <w:rPr>
          <w:rFonts w:eastAsia="Arial Unicode MS" w:hint="eastAsia"/>
          <w:lang w:eastAsia="zh-CN"/>
        </w:rPr>
        <w:t xml:space="preserve"> the</w:t>
      </w:r>
      <w:proofErr w:type="gramEnd"/>
      <w:r w:rsidRPr="00FB2051">
        <w:rPr>
          <w:rFonts w:eastAsia="Arial Unicode MS" w:hint="eastAsia"/>
          <w:lang w:eastAsia="zh-CN"/>
        </w:rPr>
        <w:t xml:space="preserve"> </w:t>
      </w:r>
      <w:r w:rsidRPr="00FB2051">
        <w:rPr>
          <w:rFonts w:eastAsia="Arial Unicode MS"/>
          <w:lang w:eastAsia="zh-CN"/>
        </w:rPr>
        <w:t>class</w:t>
      </w:r>
      <w:r w:rsidRPr="00FB2051">
        <w:rPr>
          <w:rFonts w:eastAsia="Arial Unicode MS" w:hint="eastAsia"/>
          <w:lang w:eastAsia="zh-CN"/>
        </w:rPr>
        <w:t>.</w:t>
      </w:r>
      <w:r w:rsidR="00E55AF3" w:rsidRPr="00FB2051">
        <w:rPr>
          <w:rFonts w:eastAsia="Arial Unicode MS"/>
          <w:lang w:eastAsia="zh-CN"/>
        </w:rPr>
        <w:t xml:space="preserve"> For example,</w:t>
      </w:r>
      <w:r w:rsidRPr="00FB2051">
        <w:rPr>
          <w:rFonts w:eastAsia="Arial Unicode MS" w:hint="eastAsia"/>
          <w:lang w:eastAsia="zh-CN"/>
        </w:rPr>
        <w:t xml:space="preserve"> since a </w:t>
      </w:r>
      <w:r w:rsidRPr="00FB2051">
        <w:rPr>
          <w:rFonts w:hint="eastAsia"/>
          <w:lang w:eastAsia="zh-CN"/>
        </w:rPr>
        <w:t>s</w:t>
      </w:r>
      <w:r w:rsidRPr="00FB2051">
        <w:rPr>
          <w:rFonts w:eastAsia="Calibri"/>
        </w:rPr>
        <w:t xml:space="preserve">ubclass </w:t>
      </w:r>
      <w:r w:rsidR="007F4C60" w:rsidRPr="00FB2051">
        <w:rPr>
          <w:rFonts w:eastAsia="Calibri"/>
        </w:rPr>
        <w:t>"</w:t>
      </w:r>
      <w:r w:rsidRPr="00FB2051">
        <w:rPr>
          <w:rFonts w:eastAsia="Calibri"/>
        </w:rPr>
        <w:t>Watervalve</w:t>
      </w:r>
      <w:r w:rsidR="007F4C60" w:rsidRPr="00FB2051">
        <w:rPr>
          <w:rFonts w:eastAsia="Calibri"/>
        </w:rPr>
        <w:t>"</w:t>
      </w:r>
      <w:r w:rsidRPr="00FB2051">
        <w:rPr>
          <w:rFonts w:eastAsia="Calibri"/>
        </w:rPr>
        <w:t xml:space="preserve"> of (Class: Device)</w:t>
      </w:r>
      <w:r w:rsidRPr="00FB2051">
        <w:rPr>
          <w:rFonts w:hint="eastAsia"/>
          <w:lang w:eastAsia="zh-CN"/>
        </w:rPr>
        <w:t xml:space="preserve"> only has a </w:t>
      </w:r>
      <w:r w:rsidR="00F8416F">
        <w:rPr>
          <w:lang w:eastAsia="zh-CN"/>
        </w:rPr>
        <w:t>F</w:t>
      </w:r>
      <w:r w:rsidR="00F8416F" w:rsidRPr="00FB2051">
        <w:rPr>
          <w:rFonts w:hint="eastAsia"/>
          <w:lang w:eastAsia="zh-CN"/>
        </w:rPr>
        <w:t xml:space="preserve">unction </w:t>
      </w:r>
      <w:r w:rsidRPr="00FB2051">
        <w:rPr>
          <w:rFonts w:eastAsia="Calibri"/>
        </w:rPr>
        <w:t xml:space="preserve">(Object Property: hasFunction) </w:t>
      </w:r>
      <w:r w:rsidRPr="00FB2051">
        <w:rPr>
          <w:rFonts w:hint="eastAsia"/>
          <w:lang w:eastAsia="zh-CN"/>
        </w:rPr>
        <w:t xml:space="preserve">subclass </w:t>
      </w:r>
      <w:r w:rsidR="007F4C60" w:rsidRPr="00FB2051">
        <w:rPr>
          <w:rFonts w:eastAsia="Calibri"/>
        </w:rPr>
        <w:t>"</w:t>
      </w:r>
      <w:r w:rsidRPr="00FB2051">
        <w:rPr>
          <w:rFonts w:eastAsia="Calibri"/>
        </w:rPr>
        <w:t>Open_or_Close_Valve</w:t>
      </w:r>
      <w:r w:rsidR="007F4C60" w:rsidRPr="00FB2051">
        <w:rPr>
          <w:rFonts w:eastAsia="Calibri"/>
        </w:rPr>
        <w:t>"</w:t>
      </w:r>
      <w:r w:rsidRPr="00FB2051">
        <w:rPr>
          <w:rFonts w:hint="eastAsia"/>
          <w:lang w:eastAsia="zh-CN"/>
        </w:rPr>
        <w:t xml:space="preserve"> of </w:t>
      </w:r>
      <w:r w:rsidRPr="00FB2051">
        <w:rPr>
          <w:rFonts w:eastAsia="Calibri"/>
        </w:rPr>
        <w:t>(Class: Function)</w:t>
      </w:r>
      <w:r w:rsidRPr="00FB2051">
        <w:rPr>
          <w:rFonts w:hint="eastAsia"/>
          <w:lang w:eastAsia="zh-CN"/>
        </w:rPr>
        <w:t>, then (Class</w:t>
      </w:r>
      <w:proofErr w:type="gramStart"/>
      <w:r w:rsidRPr="00FB2051">
        <w:rPr>
          <w:rFonts w:hint="eastAsia"/>
          <w:lang w:eastAsia="zh-CN"/>
        </w:rPr>
        <w:t>:Watervale</w:t>
      </w:r>
      <w:proofErr w:type="gramEnd"/>
      <w:r w:rsidRPr="00FB2051">
        <w:rPr>
          <w:rFonts w:hint="eastAsia"/>
          <w:lang w:eastAsia="zh-CN"/>
        </w:rPr>
        <w:t>) is a superclass of the anonymous class of (</w:t>
      </w:r>
      <w:r w:rsidRPr="00FB2051">
        <w:rPr>
          <w:rFonts w:eastAsia="Calibri"/>
        </w:rPr>
        <w:t>Object Property: hasFunction</w:t>
      </w:r>
      <w:r w:rsidRPr="00FB2051">
        <w:rPr>
          <w:rFonts w:hint="eastAsia"/>
          <w:lang w:eastAsia="zh-CN"/>
        </w:rPr>
        <w:t xml:space="preserve">) </w:t>
      </w:r>
      <w:r w:rsidRPr="00FB2051">
        <w:rPr>
          <w:rFonts w:hint="eastAsia"/>
          <w:i/>
          <w:lang w:eastAsia="zh-CN"/>
        </w:rPr>
        <w:t xml:space="preserve">only </w:t>
      </w:r>
      <w:r w:rsidRPr="00FB2051">
        <w:rPr>
          <w:rFonts w:hint="eastAsia"/>
          <w:lang w:eastAsia="zh-CN"/>
        </w:rPr>
        <w:t>(Class:</w:t>
      </w:r>
      <w:r w:rsidRPr="00FB2051">
        <w:rPr>
          <w:rFonts w:eastAsia="Calibri"/>
        </w:rPr>
        <w:t xml:space="preserve"> Open_or_Close_Valve</w:t>
      </w:r>
      <w:r w:rsidRPr="00FB2051">
        <w:rPr>
          <w:rFonts w:hint="eastAsia"/>
          <w:lang w:eastAsia="zh-CN"/>
        </w:rPr>
        <w:t>).</w:t>
      </w:r>
    </w:p>
    <w:p w14:paraId="319A2AA7" w14:textId="77777777" w:rsidR="00AB6CE1" w:rsidRPr="00FB2051" w:rsidRDefault="00AB6CE1" w:rsidP="00ED4BBA">
      <w:pPr>
        <w:pStyle w:val="B1"/>
        <w:rPr>
          <w:rFonts w:eastAsia="Arial Unicode MS"/>
          <w:lang w:eastAsia="zh-CN"/>
        </w:rPr>
      </w:pPr>
      <w:r w:rsidRPr="00FB2051">
        <w:rPr>
          <w:rFonts w:eastAsia="Arial Unicode MS" w:hint="eastAsia"/>
          <w:lang w:eastAsia="zh-CN"/>
        </w:rPr>
        <w:t>Cardinality</w:t>
      </w:r>
      <w:r w:rsidRPr="00FB2051">
        <w:rPr>
          <w:rFonts w:eastAsia="Arial Unicode MS"/>
          <w:lang w:eastAsia="zh-CN"/>
        </w:rPr>
        <w:t xml:space="preserve"> restrictions describe classes of individuals that</w:t>
      </w:r>
      <w:r w:rsidR="00E55AF3" w:rsidRPr="00FB2051">
        <w:rPr>
          <w:rFonts w:eastAsia="Arial Unicode MS"/>
          <w:lang w:eastAsia="zh-CN"/>
        </w:rPr>
        <w:t>,</w:t>
      </w:r>
      <w:r w:rsidRPr="00FB2051">
        <w:rPr>
          <w:rFonts w:eastAsia="Arial Unicode MS"/>
          <w:lang w:eastAsia="zh-CN"/>
        </w:rPr>
        <w:t xml:space="preserve"> for a given property</w:t>
      </w:r>
      <w:r w:rsidR="00E55AF3" w:rsidRPr="00FB2051">
        <w:rPr>
          <w:rFonts w:eastAsia="Arial Unicode MS"/>
          <w:lang w:eastAsia="zh-CN"/>
        </w:rPr>
        <w:t>,</w:t>
      </w:r>
      <w:r w:rsidRPr="00FB2051">
        <w:rPr>
          <w:rFonts w:eastAsia="Arial Unicode MS"/>
          <w:lang w:eastAsia="zh-CN"/>
        </w:rPr>
        <w:t xml:space="preserve"> only have </w:t>
      </w:r>
      <w:r w:rsidR="00E55AF3" w:rsidRPr="00FB2051">
        <w:rPr>
          <w:rFonts w:eastAsia="Arial Unicode MS"/>
          <w:lang w:eastAsia="zh-CN"/>
        </w:rPr>
        <w:t xml:space="preserve">a </w:t>
      </w:r>
      <w:r w:rsidRPr="00FB2051">
        <w:rPr>
          <w:rFonts w:eastAsia="Arial Unicode MS" w:hint="eastAsia"/>
          <w:lang w:eastAsia="zh-CN"/>
        </w:rPr>
        <w:t xml:space="preserve">specified number of </w:t>
      </w:r>
      <w:r w:rsidRPr="00FB2051">
        <w:rPr>
          <w:rFonts w:eastAsia="Arial Unicode MS"/>
          <w:lang w:eastAsia="zh-CN"/>
        </w:rPr>
        <w:t>relationships</w:t>
      </w:r>
      <w:r w:rsidRPr="00FB2051">
        <w:rPr>
          <w:rFonts w:eastAsia="Arial Unicode MS" w:hint="eastAsia"/>
          <w:lang w:eastAsia="zh-CN"/>
        </w:rPr>
        <w:t xml:space="preserve"> </w:t>
      </w:r>
      <w:r w:rsidRPr="00FB2051">
        <w:rPr>
          <w:rFonts w:eastAsia="Arial Unicode MS"/>
          <w:lang w:eastAsia="zh-CN"/>
        </w:rPr>
        <w:t xml:space="preserve">along this property to individuals that are members </w:t>
      </w:r>
      <w:proofErr w:type="gramStart"/>
      <w:r w:rsidRPr="00FB2051">
        <w:rPr>
          <w:rFonts w:eastAsia="Arial Unicode MS"/>
          <w:lang w:eastAsia="zh-CN"/>
        </w:rPr>
        <w:t xml:space="preserve">of </w:t>
      </w:r>
      <w:r w:rsidRPr="00FB2051">
        <w:rPr>
          <w:rFonts w:eastAsia="Arial Unicode MS" w:hint="eastAsia"/>
          <w:lang w:eastAsia="zh-CN"/>
        </w:rPr>
        <w:t xml:space="preserve"> the</w:t>
      </w:r>
      <w:proofErr w:type="gramEnd"/>
      <w:r w:rsidRPr="00FB2051">
        <w:rPr>
          <w:rFonts w:eastAsia="Arial Unicode MS" w:hint="eastAsia"/>
          <w:lang w:eastAsia="zh-CN"/>
        </w:rPr>
        <w:t xml:space="preserve"> </w:t>
      </w:r>
      <w:r w:rsidRPr="00FB2051">
        <w:rPr>
          <w:rFonts w:eastAsia="Arial Unicode MS"/>
          <w:lang w:eastAsia="zh-CN"/>
        </w:rPr>
        <w:t>class</w:t>
      </w:r>
      <w:r w:rsidR="00E55AF3" w:rsidRPr="00FB2051">
        <w:rPr>
          <w:rFonts w:eastAsia="Arial Unicode MS"/>
          <w:lang w:eastAsia="zh-CN"/>
        </w:rPr>
        <w:t xml:space="preserve">. </w:t>
      </w:r>
    </w:p>
    <w:p w14:paraId="026322F6" w14:textId="77777777" w:rsidR="001779F9" w:rsidRPr="00FB2051" w:rsidRDefault="001779F9" w:rsidP="004B6A12">
      <w:pPr>
        <w:pStyle w:val="Heading4"/>
      </w:pPr>
      <w:bookmarkStart w:id="87" w:name="_Toc449521431"/>
      <w:bookmarkStart w:id="88" w:name="_Toc449537795"/>
      <w:bookmarkStart w:id="89" w:name="_Toc449537936"/>
      <w:bookmarkStart w:id="90" w:name="_Toc475958123"/>
      <w:r w:rsidRPr="00FB2051">
        <w:rPr>
          <w:rFonts w:hint="eastAsia"/>
        </w:rPr>
        <w:t>5.1.2.</w:t>
      </w:r>
      <w:r w:rsidR="002C70F5">
        <w:t>3</w:t>
      </w:r>
      <w:r w:rsidRPr="00FB2051">
        <w:tab/>
      </w:r>
      <w:r w:rsidRPr="00FB2051">
        <w:rPr>
          <w:rFonts w:hint="eastAsia"/>
        </w:rPr>
        <w:t xml:space="preserve">Methods for jointly using the </w:t>
      </w:r>
      <w:r w:rsidRPr="00FB2051">
        <w:t>Base Ontology and external ontologies</w:t>
      </w:r>
      <w:bookmarkEnd w:id="87"/>
      <w:bookmarkEnd w:id="88"/>
      <w:bookmarkEnd w:id="89"/>
      <w:bookmarkEnd w:id="90"/>
    </w:p>
    <w:p w14:paraId="3040E620" w14:textId="77777777" w:rsidR="001779F9" w:rsidRPr="00FB2051" w:rsidRDefault="001779F9" w:rsidP="00ED4BBA">
      <w:pPr>
        <w:rPr>
          <w:rFonts w:eastAsia="SimSun"/>
          <w:lang w:eastAsia="zh-CN"/>
        </w:rPr>
      </w:pPr>
      <w:r w:rsidRPr="00FB2051">
        <w:rPr>
          <w:rFonts w:eastAsia="SimSun" w:hint="eastAsia"/>
          <w:lang w:eastAsia="zh-CN"/>
        </w:rPr>
        <w:t>If the Base Ontology is available and the external ontologies are compatible with the Base Ontology, the Base Onto</w:t>
      </w:r>
      <w:r w:rsidR="00E55AF3" w:rsidRPr="00FB2051">
        <w:rPr>
          <w:rFonts w:eastAsia="SimSun"/>
          <w:lang w:eastAsia="zh-CN"/>
        </w:rPr>
        <w:t>l</w:t>
      </w:r>
      <w:r w:rsidRPr="00FB2051">
        <w:rPr>
          <w:rFonts w:eastAsia="SimSun" w:hint="eastAsia"/>
          <w:lang w:eastAsia="zh-CN"/>
        </w:rPr>
        <w:t xml:space="preserve">ogy and the external ontologies can be jointly used </w:t>
      </w:r>
      <w:r w:rsidR="00E55AF3" w:rsidRPr="00FB2051">
        <w:rPr>
          <w:rFonts w:eastAsia="SimSun"/>
          <w:lang w:eastAsia="zh-CN"/>
        </w:rPr>
        <w:t>in</w:t>
      </w:r>
      <w:r w:rsidR="00E55AF3" w:rsidRPr="00FB2051">
        <w:rPr>
          <w:rFonts w:eastAsia="SimSun" w:hint="eastAsia"/>
          <w:lang w:eastAsia="zh-CN"/>
        </w:rPr>
        <w:t xml:space="preserve"> </w:t>
      </w:r>
      <w:r w:rsidRPr="00FB2051">
        <w:rPr>
          <w:rFonts w:eastAsia="SimSun" w:hint="eastAsia"/>
          <w:lang w:eastAsia="zh-CN"/>
        </w:rPr>
        <w:t>the following ways.</w:t>
      </w:r>
    </w:p>
    <w:p w14:paraId="44C91A4A" w14:textId="77777777" w:rsidR="001779F9" w:rsidRPr="00FB2051" w:rsidRDefault="001779F9" w:rsidP="00ED4BBA">
      <w:pPr>
        <w:pStyle w:val="BN"/>
        <w:rPr>
          <w:rFonts w:eastAsia="SimSun"/>
          <w:lang w:eastAsia="zh-CN"/>
        </w:rPr>
      </w:pPr>
      <w:r w:rsidRPr="00FB2051">
        <w:rPr>
          <w:rFonts w:eastAsia="SimSun" w:hint="eastAsia"/>
          <w:lang w:eastAsia="zh-CN"/>
        </w:rPr>
        <w:t>Classes and properties mapping</w:t>
      </w:r>
      <w:r w:rsidR="00ED4BBA" w:rsidRPr="00FB2051">
        <w:rPr>
          <w:rFonts w:eastAsia="SimSun"/>
          <w:lang w:eastAsia="zh-CN"/>
        </w:rPr>
        <w:t>:</w:t>
      </w:r>
    </w:p>
    <w:p w14:paraId="7202705B" w14:textId="77777777" w:rsidR="001779F9" w:rsidRPr="00FB2051" w:rsidRDefault="001779F9" w:rsidP="00ED4BBA">
      <w:pPr>
        <w:pStyle w:val="B2"/>
        <w:rPr>
          <w:rFonts w:eastAsia="SimSun"/>
          <w:lang w:eastAsia="zh-CN"/>
        </w:rPr>
      </w:pPr>
      <w:r w:rsidRPr="00FB2051">
        <w:rPr>
          <w:rFonts w:eastAsia="SimSun" w:hint="eastAsia"/>
          <w:lang w:eastAsia="zh-CN"/>
        </w:rPr>
        <w:t xml:space="preserve">The names of the class and properties in different ontologies may be </w:t>
      </w:r>
      <w:r w:rsidRPr="00FB2051">
        <w:rPr>
          <w:rFonts w:eastAsia="SimSun"/>
          <w:lang w:eastAsia="zh-CN"/>
        </w:rPr>
        <w:t>totally</w:t>
      </w:r>
      <w:r w:rsidRPr="00FB2051">
        <w:rPr>
          <w:rFonts w:eastAsia="SimSun" w:hint="eastAsia"/>
          <w:lang w:eastAsia="zh-CN"/>
        </w:rPr>
        <w:t xml:space="preserve"> different</w:t>
      </w:r>
      <w:r w:rsidR="00E55AF3" w:rsidRPr="00FB2051">
        <w:rPr>
          <w:rFonts w:eastAsia="SimSun"/>
          <w:lang w:eastAsia="zh-CN"/>
        </w:rPr>
        <w:t>,</w:t>
      </w:r>
      <w:r w:rsidRPr="00FB2051">
        <w:rPr>
          <w:rFonts w:eastAsia="SimSun" w:hint="eastAsia"/>
          <w:lang w:eastAsia="zh-CN"/>
        </w:rPr>
        <w:t xml:space="preserve"> but the meanings of these class and properties can be </w:t>
      </w:r>
      <w:r w:rsidRPr="00FB2051">
        <w:rPr>
          <w:rFonts w:eastAsia="SimSun"/>
          <w:lang w:eastAsia="zh-CN"/>
        </w:rPr>
        <w:t>relevant</w:t>
      </w:r>
      <w:r w:rsidRPr="00FB2051">
        <w:rPr>
          <w:rFonts w:eastAsia="SimSun" w:hint="eastAsia"/>
          <w:lang w:eastAsia="zh-CN"/>
        </w:rPr>
        <w:t>. Classes and proporties mapping is used to link the relevant classes and properties in different ontologies.</w:t>
      </w:r>
    </w:p>
    <w:p w14:paraId="629D4D57" w14:textId="77777777" w:rsidR="001779F9" w:rsidRPr="00FB2051" w:rsidRDefault="001779F9" w:rsidP="00ED4BBA">
      <w:pPr>
        <w:pStyle w:val="B2"/>
        <w:rPr>
          <w:rFonts w:eastAsia="SimSun"/>
          <w:lang w:eastAsia="zh-CN"/>
        </w:rPr>
      </w:pPr>
      <w:r w:rsidRPr="00FB2051">
        <w:rPr>
          <w:rFonts w:eastAsia="SimSun" w:hint="eastAsia"/>
          <w:lang w:eastAsia="zh-CN"/>
        </w:rPr>
        <w:t xml:space="preserve">The descriptions for the classes </w:t>
      </w:r>
      <w:proofErr w:type="gramStart"/>
      <w:r w:rsidRPr="00FB2051">
        <w:rPr>
          <w:rFonts w:eastAsia="SimSun" w:hint="eastAsia"/>
          <w:lang w:eastAsia="zh-CN"/>
        </w:rPr>
        <w:t>and  properties</w:t>
      </w:r>
      <w:proofErr w:type="gramEnd"/>
      <w:r w:rsidRPr="00FB2051">
        <w:rPr>
          <w:rFonts w:eastAsia="SimSun" w:hint="eastAsia"/>
          <w:lang w:eastAsia="zh-CN"/>
        </w:rPr>
        <w:t xml:space="preserve"> mapping  relationship of the Base </w:t>
      </w:r>
      <w:r w:rsidR="00E55AF3" w:rsidRPr="00FB2051">
        <w:rPr>
          <w:rFonts w:eastAsia="SimSun"/>
          <w:lang w:eastAsia="zh-CN"/>
        </w:rPr>
        <w:t>O</w:t>
      </w:r>
      <w:r w:rsidRPr="00FB2051">
        <w:rPr>
          <w:rFonts w:eastAsia="SimSun" w:hint="eastAsia"/>
          <w:lang w:eastAsia="zh-CN"/>
        </w:rPr>
        <w:t xml:space="preserve">ntology and external ontologies can be given in an ontology or a semantic rule depending on the frequency of the usage. For the frequent cases, it is better to give the mapping description in </w:t>
      </w:r>
      <w:proofErr w:type="gramStart"/>
      <w:r w:rsidRPr="00FB2051">
        <w:rPr>
          <w:rFonts w:eastAsia="SimSun" w:hint="eastAsia"/>
          <w:lang w:eastAsia="zh-CN"/>
        </w:rPr>
        <w:t>an ontol</w:t>
      </w:r>
      <w:r w:rsidR="00ED4BBA" w:rsidRPr="00FB2051">
        <w:rPr>
          <w:rFonts w:eastAsia="SimSun" w:hint="eastAsia"/>
          <w:lang w:eastAsia="zh-CN"/>
        </w:rPr>
        <w:t>ogy</w:t>
      </w:r>
      <w:proofErr w:type="gramEnd"/>
      <w:r w:rsidR="00ED4BBA" w:rsidRPr="00FB2051">
        <w:rPr>
          <w:rFonts w:eastAsia="SimSun" w:hint="eastAsia"/>
          <w:lang w:eastAsia="zh-CN"/>
        </w:rPr>
        <w:t>, even in the Base Ontology.</w:t>
      </w:r>
    </w:p>
    <w:p w14:paraId="47ACED3A" w14:textId="77777777" w:rsidR="001779F9" w:rsidRPr="00FB2051" w:rsidRDefault="001779F9" w:rsidP="00ED4BBA">
      <w:pPr>
        <w:pStyle w:val="B2"/>
        <w:rPr>
          <w:rFonts w:eastAsia="SimSun"/>
          <w:lang w:eastAsia="zh-CN"/>
        </w:rPr>
      </w:pPr>
      <w:r w:rsidRPr="00FB2051">
        <w:rPr>
          <w:rFonts w:eastAsia="SimSun" w:hint="eastAsia"/>
          <w:lang w:eastAsia="zh-CN"/>
        </w:rPr>
        <w:t>The classes and properties mapping can be based on the properties defined in OWL and RDFs, e.g. rdfs</w:t>
      </w:r>
      <w:proofErr w:type="gramStart"/>
      <w:r w:rsidRPr="00FB2051">
        <w:rPr>
          <w:rFonts w:eastAsia="SimSun" w:hint="eastAsia"/>
          <w:lang w:eastAsia="zh-CN"/>
        </w:rPr>
        <w:t>:</w:t>
      </w:r>
      <w:r w:rsidR="00471096" w:rsidRPr="00FB2051">
        <w:rPr>
          <w:rFonts w:eastAsia="SimSun" w:hint="eastAsia"/>
          <w:lang w:eastAsia="zh-CN"/>
        </w:rPr>
        <w:t>subClass</w:t>
      </w:r>
      <w:r w:rsidR="00471096">
        <w:rPr>
          <w:rFonts w:eastAsia="SimSun"/>
          <w:lang w:eastAsia="zh-CN"/>
        </w:rPr>
        <w:t>O</w:t>
      </w:r>
      <w:r w:rsidR="00471096" w:rsidRPr="00FB2051">
        <w:rPr>
          <w:rFonts w:eastAsia="SimSun" w:hint="eastAsia"/>
          <w:lang w:eastAsia="zh-CN"/>
        </w:rPr>
        <w:t>f</w:t>
      </w:r>
      <w:proofErr w:type="gramEnd"/>
      <w:r w:rsidRPr="00FB2051">
        <w:rPr>
          <w:rFonts w:eastAsia="SimSun" w:hint="eastAsia"/>
          <w:lang w:eastAsia="zh-CN"/>
        </w:rPr>
        <w:t xml:space="preserve">, owl:equivalentClass, for classifying the </w:t>
      </w:r>
      <w:r w:rsidRPr="00FB2051">
        <w:rPr>
          <w:rFonts w:eastAsia="SimSun"/>
          <w:lang w:eastAsia="zh-CN"/>
        </w:rPr>
        <w:t>hierarchy</w:t>
      </w:r>
      <w:r w:rsidRPr="00FB2051">
        <w:rPr>
          <w:rFonts w:eastAsia="SimSun" w:hint="eastAsia"/>
          <w:lang w:eastAsia="zh-CN"/>
        </w:rPr>
        <w:t xml:space="preserve"> of the classes and properties in Base Ontology and external ontologies. The </w:t>
      </w:r>
      <w:r w:rsidRPr="00FB2051">
        <w:rPr>
          <w:rFonts w:eastAsia="SimSun"/>
          <w:lang w:eastAsia="zh-CN"/>
        </w:rPr>
        <w:t>inheritance</w:t>
      </w:r>
      <w:r w:rsidRPr="00FB2051">
        <w:rPr>
          <w:rFonts w:eastAsia="SimSun" w:hint="eastAsia"/>
          <w:lang w:eastAsia="zh-CN"/>
        </w:rPr>
        <w:t xml:space="preserve"> from upper properties and classes will be implied according to the mapped </w:t>
      </w:r>
      <w:r w:rsidRPr="00FB2051">
        <w:rPr>
          <w:rFonts w:eastAsia="SimSun"/>
          <w:lang w:eastAsia="zh-CN"/>
        </w:rPr>
        <w:t>hierarchy</w:t>
      </w:r>
      <w:r w:rsidRPr="00FB2051">
        <w:rPr>
          <w:rFonts w:eastAsia="SimSun" w:hint="eastAsia"/>
          <w:lang w:eastAsia="zh-CN"/>
        </w:rPr>
        <w:t xml:space="preserve">. For example, when a class A in an external ontology is mapped as a subclass </w:t>
      </w:r>
      <w:proofErr w:type="gramStart"/>
      <w:r w:rsidRPr="00FB2051">
        <w:rPr>
          <w:rFonts w:eastAsia="SimSun" w:hint="eastAsia"/>
          <w:lang w:eastAsia="zh-CN"/>
        </w:rPr>
        <w:t>of  the</w:t>
      </w:r>
      <w:proofErr w:type="gramEnd"/>
      <w:r w:rsidRPr="00FB2051">
        <w:rPr>
          <w:rFonts w:eastAsia="SimSun" w:hint="eastAsia"/>
          <w:lang w:eastAsia="zh-CN"/>
        </w:rPr>
        <w:t xml:space="preserve"> class B in the Base Ontology, it implies that the properties of class B in </w:t>
      </w:r>
      <w:r w:rsidR="00E55AF3" w:rsidRPr="00FB2051">
        <w:rPr>
          <w:rFonts w:eastAsia="SimSun"/>
          <w:lang w:eastAsia="zh-CN"/>
        </w:rPr>
        <w:t xml:space="preserve">the </w:t>
      </w:r>
      <w:r w:rsidRPr="00FB2051">
        <w:rPr>
          <w:rFonts w:eastAsia="SimSun" w:hint="eastAsia"/>
          <w:lang w:eastAsia="zh-CN"/>
        </w:rPr>
        <w:t>Base Ontology will be inherited by the cl</w:t>
      </w:r>
      <w:r w:rsidR="00ED4BBA" w:rsidRPr="00FB2051">
        <w:rPr>
          <w:rFonts w:eastAsia="SimSun" w:hint="eastAsia"/>
          <w:lang w:eastAsia="zh-CN"/>
        </w:rPr>
        <w:t>ass A in the external ontology.</w:t>
      </w:r>
    </w:p>
    <w:p w14:paraId="5015B61E" w14:textId="77777777" w:rsidR="001779F9" w:rsidRPr="00FB2051" w:rsidRDefault="001779F9" w:rsidP="00AF3EE5">
      <w:pPr>
        <w:pStyle w:val="B2"/>
        <w:numPr>
          <w:ilvl w:val="0"/>
          <w:numId w:val="0"/>
        </w:numPr>
        <w:ind w:left="737"/>
        <w:rPr>
          <w:rFonts w:eastAsia="SimSun"/>
          <w:lang w:eastAsia="zh-CN"/>
        </w:rPr>
      </w:pPr>
      <w:r w:rsidRPr="00FB2051">
        <w:rPr>
          <w:rFonts w:eastAsia="SimSun" w:hint="eastAsia"/>
          <w:lang w:eastAsia="zh-CN"/>
        </w:rPr>
        <w:lastRenderedPageBreak/>
        <w:t xml:space="preserve">Table </w:t>
      </w:r>
      <w:r w:rsidR="00CE6CFB" w:rsidRPr="00FB2051">
        <w:rPr>
          <w:rFonts w:eastAsia="SimSun"/>
          <w:lang w:eastAsia="zh-CN"/>
        </w:rPr>
        <w:fldChar w:fldCharType="begin"/>
      </w:r>
      <w:r w:rsidR="00CE6CFB" w:rsidRPr="00FB2051">
        <w:rPr>
          <w:rFonts w:eastAsia="SimSun"/>
          <w:lang w:eastAsia="zh-CN"/>
        </w:rPr>
        <w:instrText xml:space="preserve"> </w:instrText>
      </w:r>
      <w:r w:rsidR="00D5547C">
        <w:rPr>
          <w:rFonts w:eastAsia="SimSun"/>
          <w:lang w:eastAsia="zh-CN"/>
        </w:rPr>
        <w:instrText>REF</w:instrText>
      </w:r>
      <w:r w:rsidR="00CE6CFB" w:rsidRPr="00FB2051">
        <w:rPr>
          <w:rFonts w:eastAsia="SimSun"/>
          <w:highlight w:val="yellow"/>
          <w:lang w:eastAsia="zh-CN"/>
        </w:rPr>
        <w:instrText xml:space="preserve"> tab_exampleForClassesAndProperties</w:instrText>
      </w:r>
      <w:r w:rsidR="005A5E8F" w:rsidRPr="00FB2051">
        <w:rPr>
          <w:rFonts w:eastAsia="SimSun"/>
          <w:highlight w:val="yellow"/>
          <w:lang w:eastAsia="zh-CN"/>
        </w:rPr>
        <w:instrText xml:space="preserve"> \h</w:instrText>
      </w:r>
      <w:r w:rsidR="007B4261" w:rsidRPr="00FB2051">
        <w:rPr>
          <w:rFonts w:eastAsia="SimSun"/>
          <w:highlight w:val="yellow"/>
          <w:lang w:eastAsia="zh-CN"/>
        </w:rPr>
        <w:instrText xml:space="preserve"> </w:instrText>
      </w:r>
      <w:r w:rsidR="007B4261" w:rsidRPr="00FB2051">
        <w:rPr>
          <w:rFonts w:eastAsia="Calibri"/>
          <w:highlight w:val="yellow"/>
        </w:rPr>
        <w:instrText>\* MERGEFORMAT</w:instrText>
      </w:r>
      <w:r w:rsidR="00CE6CFB" w:rsidRPr="00FB2051">
        <w:rPr>
          <w:rFonts w:eastAsia="SimSun"/>
          <w:lang w:eastAsia="zh-CN"/>
        </w:rPr>
        <w:instrText xml:space="preserve"> </w:instrText>
      </w:r>
      <w:r w:rsidR="00CE6CFB" w:rsidRPr="00FB2051">
        <w:rPr>
          <w:rFonts w:eastAsia="SimSun"/>
          <w:lang w:eastAsia="zh-CN"/>
        </w:rPr>
      </w:r>
      <w:r w:rsidR="00CE6CFB" w:rsidRPr="00FB2051">
        <w:rPr>
          <w:rFonts w:eastAsia="SimSun"/>
          <w:lang w:eastAsia="zh-CN"/>
        </w:rPr>
        <w:fldChar w:fldCharType="separate"/>
      </w:r>
      <w:r w:rsidR="0054448E">
        <w:rPr>
          <w:rFonts w:eastAsia="SimSun"/>
        </w:rPr>
        <w:t>1</w:t>
      </w:r>
      <w:r w:rsidR="00CE6CFB" w:rsidRPr="00FB2051">
        <w:rPr>
          <w:rFonts w:eastAsia="SimSun"/>
          <w:lang w:eastAsia="zh-CN"/>
        </w:rPr>
        <w:fldChar w:fldCharType="end"/>
      </w:r>
      <w:r w:rsidRPr="00FB2051">
        <w:rPr>
          <w:rFonts w:eastAsia="SimSun" w:hint="eastAsia"/>
          <w:lang w:eastAsia="zh-CN"/>
        </w:rPr>
        <w:t xml:space="preserve"> gives a simple example </w:t>
      </w:r>
      <w:proofErr w:type="gramStart"/>
      <w:r w:rsidRPr="00FB2051">
        <w:rPr>
          <w:rFonts w:eastAsia="SimSun" w:hint="eastAsia"/>
          <w:lang w:eastAsia="zh-CN"/>
        </w:rPr>
        <w:t>for  classes</w:t>
      </w:r>
      <w:proofErr w:type="gramEnd"/>
      <w:r w:rsidRPr="00FB2051">
        <w:rPr>
          <w:rFonts w:eastAsia="SimSun" w:hint="eastAsia"/>
          <w:lang w:eastAsia="zh-CN"/>
        </w:rPr>
        <w:t xml:space="preserve"> and properties mapping between two ontologies.</w:t>
      </w:r>
    </w:p>
    <w:p w14:paraId="6BF873E3" w14:textId="77777777" w:rsidR="001779F9" w:rsidRPr="00FB2051" w:rsidRDefault="001779F9" w:rsidP="00ED4BBA">
      <w:pPr>
        <w:pStyle w:val="TH"/>
        <w:rPr>
          <w:rFonts w:eastAsia="SimSun"/>
        </w:rPr>
      </w:pPr>
      <w:r w:rsidRPr="00FB2051">
        <w:rPr>
          <w:rFonts w:eastAsia="SimSun"/>
        </w:rPr>
        <w:t xml:space="preserve">Table </w:t>
      </w:r>
      <w:bookmarkStart w:id="91" w:name="tab_exampleForClassesAndProperties"/>
      <w:r w:rsidR="00885D12" w:rsidRPr="00FB2051">
        <w:rPr>
          <w:rFonts w:eastAsia="SimSun"/>
        </w:rPr>
        <w:fldChar w:fldCharType="begin"/>
      </w:r>
      <w:r w:rsidR="00885D12" w:rsidRPr="00FB2051">
        <w:rPr>
          <w:rFonts w:eastAsia="SimSun"/>
        </w:rPr>
        <w:instrText xml:space="preserve"> </w:instrText>
      </w:r>
      <w:r w:rsidR="00D5547C">
        <w:rPr>
          <w:rFonts w:eastAsia="SimSun"/>
        </w:rPr>
        <w:instrText>SEQ</w:instrText>
      </w:r>
      <w:r w:rsidR="00885D12" w:rsidRPr="00FB2051">
        <w:rPr>
          <w:rFonts w:eastAsia="SimSun"/>
        </w:rPr>
        <w:instrText xml:space="preserve"> tab \r1 </w:instrText>
      </w:r>
      <w:r w:rsidR="00885D12" w:rsidRPr="00FB2051">
        <w:rPr>
          <w:rFonts w:eastAsia="SimSun"/>
        </w:rPr>
        <w:fldChar w:fldCharType="separate"/>
      </w:r>
      <w:r w:rsidR="0054448E">
        <w:rPr>
          <w:rFonts w:eastAsia="SimSun"/>
          <w:noProof/>
        </w:rPr>
        <w:t>1</w:t>
      </w:r>
      <w:r w:rsidR="00885D12" w:rsidRPr="00FB2051">
        <w:rPr>
          <w:rFonts w:eastAsia="SimSun"/>
        </w:rPr>
        <w:fldChar w:fldCharType="end"/>
      </w:r>
      <w:bookmarkEnd w:id="91"/>
      <w:r w:rsidR="001F56F6" w:rsidRPr="00FB2051">
        <w:rPr>
          <w:rFonts w:eastAsia="SimSun"/>
        </w:rPr>
        <w:t>:</w:t>
      </w:r>
      <w:r w:rsidR="00ED4BBA" w:rsidRPr="00FB2051">
        <w:rPr>
          <w:rFonts w:eastAsia="SimSun"/>
        </w:rPr>
        <w:t xml:space="preserve"> A</w:t>
      </w:r>
      <w:r w:rsidRPr="00FB2051">
        <w:rPr>
          <w:rFonts w:eastAsia="SimSun"/>
        </w:rPr>
        <w:t>n example for classes and properties mapping between two ontologies</w:t>
      </w:r>
    </w:p>
    <w:tbl>
      <w:tblPr>
        <w:tblW w:w="473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293"/>
        <w:gridCol w:w="1417"/>
        <w:gridCol w:w="1615"/>
        <w:gridCol w:w="1277"/>
        <w:gridCol w:w="1843"/>
        <w:gridCol w:w="1806"/>
      </w:tblGrid>
      <w:tr w:rsidR="001779F9" w:rsidRPr="00FB2051" w14:paraId="4B3E4D96" w14:textId="77777777" w:rsidTr="00ED4BBA">
        <w:trPr>
          <w:jc w:val="center"/>
        </w:trPr>
        <w:tc>
          <w:tcPr>
            <w:tcW w:w="2338" w:type="pct"/>
            <w:gridSpan w:val="3"/>
          </w:tcPr>
          <w:p w14:paraId="3582C73F" w14:textId="77777777" w:rsidR="001779F9" w:rsidRPr="00FB2051" w:rsidRDefault="001779F9" w:rsidP="00ED4BBA">
            <w:pPr>
              <w:pStyle w:val="TAH"/>
              <w:rPr>
                <w:rFonts w:eastAsia="SimSun"/>
                <w:lang w:eastAsia="zh-CN"/>
              </w:rPr>
            </w:pPr>
            <w:r w:rsidRPr="00FB2051">
              <w:rPr>
                <w:rFonts w:eastAsia="SimSun"/>
                <w:lang w:eastAsia="zh-CN"/>
              </w:rPr>
              <w:t>P</w:t>
            </w:r>
            <w:r w:rsidRPr="00FB2051">
              <w:rPr>
                <w:rFonts w:eastAsia="SimSun" w:hint="eastAsia"/>
                <w:lang w:eastAsia="zh-CN"/>
              </w:rPr>
              <w:t>roperties mapping</w:t>
            </w:r>
          </w:p>
        </w:tc>
        <w:tc>
          <w:tcPr>
            <w:tcW w:w="2662" w:type="pct"/>
            <w:gridSpan w:val="3"/>
          </w:tcPr>
          <w:p w14:paraId="7522986C" w14:textId="77777777" w:rsidR="001779F9" w:rsidRPr="00FB2051" w:rsidRDefault="001779F9" w:rsidP="00ED4BBA">
            <w:pPr>
              <w:pStyle w:val="TAH"/>
              <w:rPr>
                <w:rFonts w:eastAsia="SimSun"/>
                <w:lang w:eastAsia="zh-CN"/>
              </w:rPr>
            </w:pPr>
            <w:r w:rsidRPr="00FB2051">
              <w:rPr>
                <w:rFonts w:eastAsia="SimSun" w:hint="eastAsia"/>
                <w:lang w:eastAsia="zh-CN"/>
              </w:rPr>
              <w:t>Classes mapping</w:t>
            </w:r>
          </w:p>
        </w:tc>
      </w:tr>
      <w:tr w:rsidR="001779F9" w:rsidRPr="00FB2051" w14:paraId="3E03AF6F" w14:textId="77777777" w:rsidTr="00ED4BBA">
        <w:trPr>
          <w:jc w:val="center"/>
        </w:trPr>
        <w:tc>
          <w:tcPr>
            <w:tcW w:w="699" w:type="pct"/>
          </w:tcPr>
          <w:p w14:paraId="30335221" w14:textId="77777777" w:rsidR="001779F9" w:rsidRPr="00FB2051" w:rsidRDefault="001779F9" w:rsidP="00ED4BBA">
            <w:pPr>
              <w:pStyle w:val="TAL"/>
              <w:rPr>
                <w:rFonts w:eastAsia="SimSun"/>
                <w:lang w:eastAsia="zh-CN"/>
              </w:rPr>
            </w:pPr>
            <w:r w:rsidRPr="00FB2051">
              <w:rPr>
                <w:rFonts w:eastAsia="SimSun" w:hint="eastAsia"/>
                <w:lang w:eastAsia="zh-CN"/>
              </w:rPr>
              <w:t>property I</w:t>
            </w:r>
          </w:p>
        </w:tc>
        <w:tc>
          <w:tcPr>
            <w:tcW w:w="766" w:type="pct"/>
          </w:tcPr>
          <w:p w14:paraId="3BE27F46" w14:textId="77777777" w:rsidR="001779F9" w:rsidRPr="00FB2051" w:rsidRDefault="001779F9" w:rsidP="00ED4BBA">
            <w:pPr>
              <w:pStyle w:val="TAL"/>
              <w:rPr>
                <w:rFonts w:eastAsia="SimSun"/>
                <w:lang w:eastAsia="zh-CN"/>
              </w:rPr>
            </w:pPr>
            <w:r w:rsidRPr="00FB2051">
              <w:rPr>
                <w:rFonts w:eastAsia="SimSun" w:hint="eastAsia"/>
                <w:lang w:eastAsia="zh-CN"/>
              </w:rPr>
              <w:t>mapping relationship</w:t>
            </w:r>
          </w:p>
        </w:tc>
        <w:tc>
          <w:tcPr>
            <w:tcW w:w="872" w:type="pct"/>
          </w:tcPr>
          <w:p w14:paraId="7B397E9C" w14:textId="77777777" w:rsidR="001779F9" w:rsidRPr="00FB2051" w:rsidRDefault="001779F9" w:rsidP="00ED4BBA">
            <w:pPr>
              <w:pStyle w:val="TAL"/>
              <w:rPr>
                <w:rFonts w:eastAsia="SimSun"/>
                <w:lang w:eastAsia="zh-CN"/>
              </w:rPr>
            </w:pPr>
            <w:r w:rsidRPr="00FB2051">
              <w:rPr>
                <w:rFonts w:eastAsia="SimSun" w:hint="eastAsia"/>
                <w:lang w:eastAsia="zh-CN"/>
              </w:rPr>
              <w:t>property II</w:t>
            </w:r>
          </w:p>
        </w:tc>
        <w:tc>
          <w:tcPr>
            <w:tcW w:w="690" w:type="pct"/>
          </w:tcPr>
          <w:p w14:paraId="67BB333C" w14:textId="77777777" w:rsidR="001779F9" w:rsidRPr="00FB2051" w:rsidRDefault="001779F9" w:rsidP="00ED4BBA">
            <w:pPr>
              <w:pStyle w:val="TAL"/>
              <w:rPr>
                <w:rFonts w:eastAsia="SimSun"/>
                <w:lang w:eastAsia="zh-CN"/>
              </w:rPr>
            </w:pPr>
            <w:r w:rsidRPr="00FB2051">
              <w:rPr>
                <w:rFonts w:eastAsia="SimSun" w:hint="eastAsia"/>
                <w:lang w:eastAsia="zh-CN"/>
              </w:rPr>
              <w:t>class I</w:t>
            </w:r>
          </w:p>
        </w:tc>
        <w:tc>
          <w:tcPr>
            <w:tcW w:w="996" w:type="pct"/>
          </w:tcPr>
          <w:p w14:paraId="13A97BB6" w14:textId="77777777" w:rsidR="001779F9" w:rsidRPr="00FB2051" w:rsidRDefault="001779F9" w:rsidP="00ED4BBA">
            <w:pPr>
              <w:pStyle w:val="TAL"/>
              <w:rPr>
                <w:rFonts w:eastAsia="SimSun"/>
                <w:lang w:eastAsia="zh-CN"/>
              </w:rPr>
            </w:pPr>
            <w:r w:rsidRPr="00FB2051">
              <w:rPr>
                <w:rFonts w:eastAsia="SimSun" w:hint="eastAsia"/>
                <w:lang w:eastAsia="zh-CN"/>
              </w:rPr>
              <w:t>mapping relationship</w:t>
            </w:r>
          </w:p>
        </w:tc>
        <w:tc>
          <w:tcPr>
            <w:tcW w:w="976" w:type="pct"/>
          </w:tcPr>
          <w:p w14:paraId="67FBB2B5" w14:textId="77777777" w:rsidR="001779F9" w:rsidRPr="00FB2051" w:rsidRDefault="001779F9" w:rsidP="00ED4BBA">
            <w:pPr>
              <w:pStyle w:val="TAL"/>
              <w:rPr>
                <w:rFonts w:eastAsia="SimSun"/>
                <w:lang w:eastAsia="zh-CN"/>
              </w:rPr>
            </w:pPr>
            <w:r w:rsidRPr="00FB2051">
              <w:rPr>
                <w:rFonts w:eastAsia="SimSun" w:hint="eastAsia"/>
                <w:lang w:eastAsia="zh-CN"/>
              </w:rPr>
              <w:t>class II</w:t>
            </w:r>
          </w:p>
        </w:tc>
      </w:tr>
      <w:tr w:rsidR="001779F9" w:rsidRPr="00FB2051" w14:paraId="07653ACE" w14:textId="77777777" w:rsidTr="00ED4BBA">
        <w:trPr>
          <w:jc w:val="center"/>
        </w:trPr>
        <w:tc>
          <w:tcPr>
            <w:tcW w:w="699" w:type="pct"/>
          </w:tcPr>
          <w:p w14:paraId="2E6DFB75" w14:textId="77777777" w:rsidR="001779F9" w:rsidRPr="00FB2051" w:rsidRDefault="001779F9" w:rsidP="00ED4BBA">
            <w:pPr>
              <w:pStyle w:val="TAL"/>
              <w:rPr>
                <w:rFonts w:eastAsia="SimSun"/>
                <w:lang w:eastAsia="zh-CN"/>
              </w:rPr>
            </w:pPr>
            <w:r w:rsidRPr="00FB2051">
              <w:rPr>
                <w:rFonts w:eastAsia="SimSun" w:hint="eastAsia"/>
                <w:lang w:eastAsia="zh-CN"/>
              </w:rPr>
              <w:t>OntologyB: hasSwitch</w:t>
            </w:r>
          </w:p>
        </w:tc>
        <w:tc>
          <w:tcPr>
            <w:tcW w:w="766" w:type="pct"/>
          </w:tcPr>
          <w:p w14:paraId="4C5491F1" w14:textId="77777777" w:rsidR="001779F9" w:rsidRPr="00FB2051" w:rsidRDefault="001779F9" w:rsidP="00ED4BBA">
            <w:pPr>
              <w:pStyle w:val="TAL"/>
              <w:rPr>
                <w:rFonts w:eastAsia="SimSun"/>
                <w:lang w:eastAsia="zh-CN"/>
              </w:rPr>
            </w:pPr>
            <w:r w:rsidRPr="00FB2051">
              <w:rPr>
                <w:rFonts w:eastAsia="SimSun" w:hint="eastAsia"/>
                <w:lang w:eastAsia="zh-CN"/>
              </w:rPr>
              <w:t>rdfs:</w:t>
            </w:r>
            <w:r w:rsidRPr="00FB2051">
              <w:rPr>
                <w:rFonts w:eastAsia="SimSun"/>
                <w:lang w:eastAsia="zh-CN"/>
              </w:rPr>
              <w:t>subPropertyOf</w:t>
            </w:r>
          </w:p>
        </w:tc>
        <w:tc>
          <w:tcPr>
            <w:tcW w:w="872" w:type="pct"/>
          </w:tcPr>
          <w:p w14:paraId="636FAD9B" w14:textId="77777777" w:rsidR="001779F9" w:rsidRPr="00FB2051" w:rsidRDefault="001779F9" w:rsidP="00ED4BBA">
            <w:pPr>
              <w:pStyle w:val="TAL"/>
              <w:rPr>
                <w:rFonts w:eastAsia="SimSun"/>
                <w:lang w:eastAsia="zh-CN"/>
              </w:rPr>
            </w:pPr>
            <w:r w:rsidRPr="00FB2051">
              <w:rPr>
                <w:rFonts w:eastAsia="SimSun" w:hint="eastAsia"/>
                <w:lang w:eastAsia="zh-CN"/>
              </w:rPr>
              <w:t>OntologyA: hasOperation</w:t>
            </w:r>
          </w:p>
        </w:tc>
        <w:tc>
          <w:tcPr>
            <w:tcW w:w="690" w:type="pct"/>
          </w:tcPr>
          <w:p w14:paraId="4E63F218" w14:textId="77777777" w:rsidR="001779F9" w:rsidRPr="00FB2051" w:rsidRDefault="001779F9" w:rsidP="00ED4BBA">
            <w:pPr>
              <w:pStyle w:val="TAL"/>
              <w:rPr>
                <w:rFonts w:eastAsia="SimSun"/>
                <w:lang w:eastAsia="zh-CN"/>
              </w:rPr>
            </w:pPr>
            <w:r w:rsidRPr="00FB2051">
              <w:rPr>
                <w:rFonts w:eastAsia="SimSun" w:hint="eastAsia"/>
                <w:lang w:eastAsia="zh-CN"/>
              </w:rPr>
              <w:t xml:space="preserve">OntologyB: appliance </w:t>
            </w:r>
          </w:p>
        </w:tc>
        <w:tc>
          <w:tcPr>
            <w:tcW w:w="996" w:type="pct"/>
          </w:tcPr>
          <w:p w14:paraId="6B4B53F0" w14:textId="77777777" w:rsidR="001779F9" w:rsidRPr="00FB2051" w:rsidRDefault="001779F9" w:rsidP="00ED4BBA">
            <w:pPr>
              <w:pStyle w:val="TAL"/>
              <w:rPr>
                <w:rFonts w:eastAsia="SimSun"/>
                <w:lang w:eastAsia="zh-CN"/>
              </w:rPr>
            </w:pPr>
            <w:r w:rsidRPr="00FB2051">
              <w:rPr>
                <w:rFonts w:eastAsia="SimSun"/>
                <w:lang w:eastAsia="zh-CN"/>
              </w:rPr>
              <w:t>rdfs:subClassOf</w:t>
            </w:r>
          </w:p>
        </w:tc>
        <w:tc>
          <w:tcPr>
            <w:tcW w:w="976" w:type="pct"/>
          </w:tcPr>
          <w:p w14:paraId="43E01A7E" w14:textId="77777777" w:rsidR="001779F9" w:rsidRPr="00FB2051" w:rsidRDefault="001779F9" w:rsidP="00ED4BBA">
            <w:pPr>
              <w:pStyle w:val="TAL"/>
              <w:rPr>
                <w:rFonts w:eastAsia="SimSun"/>
                <w:lang w:eastAsia="zh-CN"/>
              </w:rPr>
            </w:pPr>
            <w:r w:rsidRPr="00FB2051">
              <w:rPr>
                <w:rFonts w:eastAsia="SimSun" w:hint="eastAsia"/>
                <w:lang w:eastAsia="zh-CN"/>
              </w:rPr>
              <w:t>OntologyA:device</w:t>
            </w:r>
          </w:p>
        </w:tc>
      </w:tr>
      <w:tr w:rsidR="001779F9" w:rsidRPr="00FB2051" w14:paraId="3C9740C0" w14:textId="77777777" w:rsidTr="00ED4BBA">
        <w:trPr>
          <w:jc w:val="center"/>
        </w:trPr>
        <w:tc>
          <w:tcPr>
            <w:tcW w:w="699" w:type="pct"/>
          </w:tcPr>
          <w:p w14:paraId="518D9AF2" w14:textId="77777777" w:rsidR="001779F9" w:rsidRPr="00FB2051" w:rsidRDefault="001779F9" w:rsidP="00ED4BBA">
            <w:pPr>
              <w:pStyle w:val="TAL"/>
              <w:rPr>
                <w:rFonts w:eastAsia="SimSun"/>
                <w:lang w:eastAsia="zh-CN"/>
              </w:rPr>
            </w:pPr>
            <w:r w:rsidRPr="00FB2051">
              <w:rPr>
                <w:rFonts w:eastAsia="SimSun" w:hint="eastAsia"/>
                <w:lang w:eastAsia="zh-CN"/>
              </w:rPr>
              <w:t>OntologyA: hasPower</w:t>
            </w:r>
          </w:p>
        </w:tc>
        <w:tc>
          <w:tcPr>
            <w:tcW w:w="766" w:type="pct"/>
          </w:tcPr>
          <w:p w14:paraId="407E12E6" w14:textId="77777777" w:rsidR="001779F9" w:rsidRPr="00FB2051" w:rsidRDefault="001779F9" w:rsidP="00ED4BBA">
            <w:pPr>
              <w:pStyle w:val="TAL"/>
              <w:rPr>
                <w:rFonts w:eastAsia="SimSun"/>
                <w:lang w:eastAsia="zh-CN"/>
              </w:rPr>
            </w:pPr>
            <w:r w:rsidRPr="00FB2051">
              <w:rPr>
                <w:rFonts w:eastAsia="SimSun"/>
                <w:lang w:eastAsia="zh-CN"/>
              </w:rPr>
              <w:t>owl:equivalentProperty</w:t>
            </w:r>
          </w:p>
        </w:tc>
        <w:tc>
          <w:tcPr>
            <w:tcW w:w="872" w:type="pct"/>
          </w:tcPr>
          <w:p w14:paraId="3FA7EB5B" w14:textId="77777777" w:rsidR="001779F9" w:rsidRPr="00FB2051" w:rsidRDefault="001779F9" w:rsidP="00ED4BBA">
            <w:pPr>
              <w:pStyle w:val="TAL"/>
              <w:rPr>
                <w:rFonts w:eastAsia="SimSun"/>
                <w:lang w:eastAsia="zh-CN"/>
              </w:rPr>
            </w:pPr>
            <w:r w:rsidRPr="00FB2051">
              <w:rPr>
                <w:rFonts w:eastAsia="SimSun" w:hint="eastAsia"/>
                <w:lang w:eastAsia="zh-CN"/>
              </w:rPr>
              <w:t>OntologyB: hasPower</w:t>
            </w:r>
          </w:p>
        </w:tc>
        <w:tc>
          <w:tcPr>
            <w:tcW w:w="690" w:type="pct"/>
          </w:tcPr>
          <w:p w14:paraId="27FCC7D2" w14:textId="77777777" w:rsidR="001779F9" w:rsidRPr="00FB2051" w:rsidRDefault="001779F9" w:rsidP="00ED4BBA">
            <w:pPr>
              <w:pStyle w:val="TAL"/>
              <w:rPr>
                <w:rFonts w:eastAsia="SimSun"/>
                <w:lang w:eastAsia="zh-CN"/>
              </w:rPr>
            </w:pPr>
            <w:r w:rsidRPr="00FB2051">
              <w:rPr>
                <w:rFonts w:eastAsia="SimSun" w:hint="eastAsia"/>
                <w:lang w:eastAsia="zh-CN"/>
              </w:rPr>
              <w:t>OntologyB:lamp</w:t>
            </w:r>
          </w:p>
        </w:tc>
        <w:tc>
          <w:tcPr>
            <w:tcW w:w="996" w:type="pct"/>
          </w:tcPr>
          <w:p w14:paraId="278A7AE3" w14:textId="77777777" w:rsidR="001779F9" w:rsidRPr="00FB2051" w:rsidRDefault="001779F9" w:rsidP="00ED4BBA">
            <w:pPr>
              <w:pStyle w:val="TAL"/>
              <w:rPr>
                <w:rFonts w:eastAsia="SimSun"/>
                <w:lang w:eastAsia="zh-CN"/>
              </w:rPr>
            </w:pPr>
            <w:r w:rsidRPr="00FB2051">
              <w:rPr>
                <w:rFonts w:eastAsia="SimSun"/>
                <w:lang w:eastAsia="zh-CN"/>
              </w:rPr>
              <w:t>owl:equivalentClass</w:t>
            </w:r>
          </w:p>
        </w:tc>
        <w:tc>
          <w:tcPr>
            <w:tcW w:w="976" w:type="pct"/>
          </w:tcPr>
          <w:p w14:paraId="069927C4" w14:textId="77777777" w:rsidR="001779F9" w:rsidRPr="00FB2051" w:rsidRDefault="001779F9" w:rsidP="00ED4BBA">
            <w:pPr>
              <w:pStyle w:val="TAL"/>
              <w:rPr>
                <w:rFonts w:eastAsia="SimSun"/>
                <w:lang w:eastAsia="zh-CN"/>
              </w:rPr>
            </w:pPr>
            <w:r w:rsidRPr="00FB2051">
              <w:rPr>
                <w:rFonts w:eastAsia="SimSun" w:hint="eastAsia"/>
                <w:lang w:eastAsia="zh-CN"/>
              </w:rPr>
              <w:t>OntologyA:light</w:t>
            </w:r>
          </w:p>
        </w:tc>
      </w:tr>
      <w:tr w:rsidR="001779F9" w:rsidRPr="00FB2051" w14:paraId="38E3A087" w14:textId="77777777" w:rsidTr="00ED4BBA">
        <w:trPr>
          <w:jc w:val="center"/>
        </w:trPr>
        <w:tc>
          <w:tcPr>
            <w:tcW w:w="699" w:type="pct"/>
          </w:tcPr>
          <w:p w14:paraId="119BE895" w14:textId="77777777" w:rsidR="001779F9" w:rsidRPr="00FB2051" w:rsidRDefault="001779F9" w:rsidP="00ED4BBA">
            <w:pPr>
              <w:pStyle w:val="TAL"/>
              <w:rPr>
                <w:rFonts w:eastAsia="SimSun"/>
                <w:lang w:eastAsia="zh-CN"/>
              </w:rPr>
            </w:pPr>
            <w:r w:rsidRPr="00FB2051">
              <w:rPr>
                <w:rFonts w:eastAsia="SimSun" w:hint="eastAsia"/>
                <w:lang w:eastAsia="zh-CN"/>
              </w:rPr>
              <w:t>OntologyA: hasVendor</w:t>
            </w:r>
          </w:p>
        </w:tc>
        <w:tc>
          <w:tcPr>
            <w:tcW w:w="766" w:type="pct"/>
          </w:tcPr>
          <w:p w14:paraId="25366603" w14:textId="77777777" w:rsidR="001779F9" w:rsidRPr="00FB2051" w:rsidRDefault="001779F9" w:rsidP="00ED4BBA">
            <w:pPr>
              <w:pStyle w:val="TAL"/>
              <w:rPr>
                <w:rFonts w:eastAsia="SimSun"/>
                <w:lang w:eastAsia="zh-CN"/>
              </w:rPr>
            </w:pPr>
            <w:r w:rsidRPr="00FB2051">
              <w:rPr>
                <w:rFonts w:eastAsia="SimSun"/>
                <w:lang w:eastAsia="zh-CN"/>
              </w:rPr>
              <w:t>owl:equivalentProperty</w:t>
            </w:r>
          </w:p>
        </w:tc>
        <w:tc>
          <w:tcPr>
            <w:tcW w:w="872" w:type="pct"/>
          </w:tcPr>
          <w:p w14:paraId="32F43850" w14:textId="77777777" w:rsidR="001779F9" w:rsidRPr="00FB2051" w:rsidRDefault="001779F9" w:rsidP="00ED4BBA">
            <w:pPr>
              <w:pStyle w:val="TAL"/>
              <w:rPr>
                <w:rFonts w:eastAsia="SimSun"/>
                <w:lang w:eastAsia="zh-CN"/>
              </w:rPr>
            </w:pPr>
            <w:r w:rsidRPr="00FB2051">
              <w:rPr>
                <w:rFonts w:eastAsia="SimSun" w:hint="eastAsia"/>
                <w:lang w:eastAsia="zh-CN"/>
              </w:rPr>
              <w:t>OntologyB: hasM</w:t>
            </w:r>
            <w:r w:rsidRPr="00FB2051">
              <w:rPr>
                <w:rFonts w:eastAsia="SimSun"/>
                <w:lang w:eastAsia="zh-CN"/>
              </w:rPr>
              <w:t>anufacturer</w:t>
            </w:r>
          </w:p>
        </w:tc>
        <w:tc>
          <w:tcPr>
            <w:tcW w:w="690" w:type="pct"/>
          </w:tcPr>
          <w:p w14:paraId="5E2129E1" w14:textId="77777777" w:rsidR="001779F9" w:rsidRPr="00FB2051" w:rsidRDefault="001779F9" w:rsidP="00ED4BBA">
            <w:pPr>
              <w:pStyle w:val="TAL"/>
              <w:rPr>
                <w:rFonts w:eastAsia="SimSun"/>
                <w:lang w:eastAsia="zh-CN"/>
              </w:rPr>
            </w:pPr>
            <w:r w:rsidRPr="00FB2051">
              <w:rPr>
                <w:rFonts w:eastAsia="SimSun" w:hint="eastAsia"/>
                <w:lang w:eastAsia="zh-CN"/>
              </w:rPr>
              <w:t>OntologyB:Switch</w:t>
            </w:r>
          </w:p>
        </w:tc>
        <w:tc>
          <w:tcPr>
            <w:tcW w:w="996" w:type="pct"/>
          </w:tcPr>
          <w:p w14:paraId="39508E41" w14:textId="77777777" w:rsidR="001779F9" w:rsidRPr="00FB2051" w:rsidRDefault="001779F9" w:rsidP="00ED4BBA">
            <w:pPr>
              <w:pStyle w:val="TAL"/>
              <w:rPr>
                <w:rFonts w:eastAsia="SimSun"/>
                <w:lang w:eastAsia="zh-CN"/>
              </w:rPr>
            </w:pPr>
            <w:r w:rsidRPr="00FB2051">
              <w:rPr>
                <w:rFonts w:eastAsia="SimSun"/>
                <w:lang w:eastAsia="zh-CN"/>
              </w:rPr>
              <w:t>rdfs:</w:t>
            </w:r>
            <w:r w:rsidRPr="00FB2051">
              <w:rPr>
                <w:rFonts w:eastAsia="SimSun" w:hint="eastAsia"/>
                <w:lang w:eastAsia="zh-CN"/>
              </w:rPr>
              <w:t>subClass</w:t>
            </w:r>
            <w:r w:rsidRPr="00FB2051">
              <w:rPr>
                <w:rFonts w:eastAsia="SimSun"/>
                <w:lang w:eastAsia="zh-CN"/>
              </w:rPr>
              <w:t>Of</w:t>
            </w:r>
          </w:p>
        </w:tc>
        <w:tc>
          <w:tcPr>
            <w:tcW w:w="976" w:type="pct"/>
          </w:tcPr>
          <w:p w14:paraId="626E3492" w14:textId="77777777" w:rsidR="001779F9" w:rsidRPr="00FB2051" w:rsidRDefault="001779F9" w:rsidP="00ED4BBA">
            <w:pPr>
              <w:pStyle w:val="TAL"/>
              <w:rPr>
                <w:rFonts w:eastAsia="SimSun"/>
                <w:lang w:eastAsia="zh-CN"/>
              </w:rPr>
            </w:pPr>
            <w:r w:rsidRPr="00FB2051">
              <w:rPr>
                <w:rFonts w:eastAsia="SimSun" w:hint="eastAsia"/>
                <w:lang w:eastAsia="zh-CN"/>
              </w:rPr>
              <w:t>OntologyA:Operation</w:t>
            </w:r>
          </w:p>
        </w:tc>
      </w:tr>
    </w:tbl>
    <w:p w14:paraId="0F922C91" w14:textId="77777777" w:rsidR="001779F9" w:rsidRPr="00FB2051" w:rsidRDefault="001779F9" w:rsidP="00ED4BBA">
      <w:pPr>
        <w:rPr>
          <w:rFonts w:eastAsia="SimSun"/>
          <w:lang w:eastAsia="zh-CN"/>
        </w:rPr>
      </w:pPr>
    </w:p>
    <w:p w14:paraId="75C48220" w14:textId="77777777" w:rsidR="001779F9" w:rsidRPr="00FB2051" w:rsidRDefault="001779F9" w:rsidP="00ED4BBA">
      <w:pPr>
        <w:pStyle w:val="BN"/>
        <w:rPr>
          <w:rFonts w:eastAsia="SimSun"/>
          <w:lang w:eastAsia="zh-CN"/>
        </w:rPr>
      </w:pPr>
      <w:r w:rsidRPr="00FB2051">
        <w:rPr>
          <w:rFonts w:eastAsia="SimSun" w:hint="eastAsia"/>
          <w:lang w:eastAsia="zh-CN"/>
        </w:rPr>
        <w:t>Individual annotation across multiple ontologies</w:t>
      </w:r>
      <w:r w:rsidR="00ED4BBA" w:rsidRPr="00FB2051">
        <w:rPr>
          <w:rFonts w:eastAsia="SimSun"/>
          <w:lang w:eastAsia="zh-CN"/>
        </w:rPr>
        <w:t>:</w:t>
      </w:r>
    </w:p>
    <w:p w14:paraId="0EC10275" w14:textId="77777777" w:rsidR="001779F9" w:rsidRPr="00FB2051" w:rsidRDefault="001779F9" w:rsidP="00ED4BBA">
      <w:pPr>
        <w:pStyle w:val="B2"/>
        <w:rPr>
          <w:rFonts w:eastAsia="SimSun"/>
          <w:lang w:eastAsia="zh-CN"/>
        </w:rPr>
      </w:pPr>
      <w:r w:rsidRPr="00FB2051">
        <w:rPr>
          <w:rFonts w:eastAsia="SimSun" w:hint="eastAsia"/>
          <w:lang w:eastAsia="zh-CN"/>
        </w:rPr>
        <w:t xml:space="preserve">Though the names of the class and properties in different ontologies may be </w:t>
      </w:r>
      <w:r w:rsidRPr="00FB2051">
        <w:rPr>
          <w:rFonts w:eastAsia="SimSun"/>
          <w:lang w:eastAsia="zh-CN"/>
        </w:rPr>
        <w:t>totally</w:t>
      </w:r>
      <w:r w:rsidRPr="00FB2051">
        <w:rPr>
          <w:rFonts w:eastAsia="SimSun" w:hint="eastAsia"/>
          <w:lang w:eastAsia="zh-CN"/>
        </w:rPr>
        <w:t xml:space="preserve"> different, the semantic annotation for individuals can be done based on these different ontologies respectively </w:t>
      </w:r>
      <w:proofErr w:type="gramStart"/>
      <w:r w:rsidRPr="00FB2051">
        <w:rPr>
          <w:rFonts w:eastAsia="SimSun" w:hint="eastAsia"/>
          <w:lang w:eastAsia="zh-CN"/>
        </w:rPr>
        <w:t>and  independently</w:t>
      </w:r>
      <w:proofErr w:type="gramEnd"/>
      <w:r w:rsidRPr="00FB2051">
        <w:rPr>
          <w:rFonts w:eastAsia="SimSun" w:hint="eastAsia"/>
          <w:lang w:eastAsia="zh-CN"/>
        </w:rPr>
        <w:t xml:space="preserve">. </w:t>
      </w:r>
      <w:r w:rsidR="00E55AF3" w:rsidRPr="00FB2051">
        <w:rPr>
          <w:rFonts w:eastAsia="SimSun"/>
          <w:lang w:eastAsia="zh-CN"/>
        </w:rPr>
        <w:t>In</w:t>
      </w:r>
      <w:r w:rsidRPr="00FB2051">
        <w:rPr>
          <w:rFonts w:eastAsia="SimSun" w:hint="eastAsia"/>
          <w:lang w:eastAsia="zh-CN"/>
        </w:rPr>
        <w:t xml:space="preserve"> this way, the knowledge from different ontologies are used togeth</w:t>
      </w:r>
      <w:r w:rsidR="00ED4BBA" w:rsidRPr="00FB2051">
        <w:rPr>
          <w:rFonts w:eastAsia="SimSun" w:hint="eastAsia"/>
          <w:lang w:eastAsia="zh-CN"/>
        </w:rPr>
        <w:t>er to describe the individuals.</w:t>
      </w:r>
    </w:p>
    <w:p w14:paraId="1D880DA9" w14:textId="77777777" w:rsidR="001779F9" w:rsidRPr="00FB2051" w:rsidRDefault="001779F9" w:rsidP="00AF3EE5">
      <w:pPr>
        <w:pStyle w:val="B2"/>
        <w:numPr>
          <w:ilvl w:val="0"/>
          <w:numId w:val="0"/>
        </w:numPr>
        <w:ind w:left="737"/>
        <w:rPr>
          <w:rFonts w:eastAsia="SimSun"/>
          <w:lang w:eastAsia="zh-CN"/>
        </w:rPr>
      </w:pPr>
      <w:r w:rsidRPr="00FB2051">
        <w:rPr>
          <w:rFonts w:eastAsia="SimSun" w:hint="eastAsia"/>
          <w:lang w:eastAsia="zh-CN"/>
        </w:rPr>
        <w:t xml:space="preserve">Table </w:t>
      </w:r>
      <w:r w:rsidR="00611599" w:rsidRPr="00FB2051">
        <w:rPr>
          <w:rFonts w:eastAsia="SimSun"/>
          <w:lang w:eastAsia="zh-CN"/>
        </w:rPr>
        <w:fldChar w:fldCharType="begin"/>
      </w:r>
      <w:r w:rsidR="00611599" w:rsidRPr="00FB2051">
        <w:rPr>
          <w:rFonts w:eastAsia="SimSun"/>
          <w:lang w:eastAsia="zh-CN"/>
        </w:rPr>
        <w:instrText xml:space="preserve"> </w:instrText>
      </w:r>
      <w:r w:rsidR="00D5547C">
        <w:rPr>
          <w:rFonts w:eastAsia="SimSun"/>
          <w:lang w:eastAsia="zh-CN"/>
        </w:rPr>
        <w:instrText>REF</w:instrText>
      </w:r>
      <w:r w:rsidR="005A5E8F" w:rsidRPr="00FB2051">
        <w:rPr>
          <w:rFonts w:eastAsia="SimSun"/>
          <w:lang w:eastAsia="zh-CN"/>
        </w:rPr>
        <w:instrText xml:space="preserve"> </w:instrText>
      </w:r>
      <w:r w:rsidR="00611599" w:rsidRPr="00FB2051">
        <w:rPr>
          <w:rFonts w:eastAsia="SimSun"/>
          <w:lang w:eastAsia="zh-CN"/>
        </w:rPr>
        <w:instrText>tab_exampleForIndividualAnnotation</w:instrText>
      </w:r>
      <w:r w:rsidR="005A5E8F" w:rsidRPr="00FB2051">
        <w:rPr>
          <w:rFonts w:eastAsia="SimSun"/>
          <w:lang w:eastAsia="zh-CN"/>
        </w:rPr>
        <w:instrText xml:space="preserve"> \h</w:instrText>
      </w:r>
      <w:r w:rsidR="00611599" w:rsidRPr="00FB2051">
        <w:rPr>
          <w:rFonts w:eastAsia="SimSun"/>
          <w:lang w:eastAsia="zh-CN"/>
        </w:rPr>
        <w:instrText xml:space="preserve"> </w:instrText>
      </w:r>
      <w:r w:rsidR="00611599" w:rsidRPr="00FB2051">
        <w:rPr>
          <w:rFonts w:eastAsia="SimSun"/>
          <w:lang w:eastAsia="zh-CN"/>
        </w:rPr>
      </w:r>
      <w:r w:rsidR="00611599" w:rsidRPr="00FB2051">
        <w:rPr>
          <w:rFonts w:eastAsia="SimSun"/>
          <w:lang w:eastAsia="zh-CN"/>
        </w:rPr>
        <w:fldChar w:fldCharType="separate"/>
      </w:r>
      <w:r w:rsidR="0054448E">
        <w:rPr>
          <w:rFonts w:eastAsia="SimSun"/>
          <w:noProof/>
          <w:lang w:eastAsia="zh-CN"/>
        </w:rPr>
        <w:t>2</w:t>
      </w:r>
      <w:r w:rsidR="00611599" w:rsidRPr="00FB2051">
        <w:rPr>
          <w:rFonts w:eastAsia="SimSun"/>
          <w:lang w:eastAsia="zh-CN"/>
        </w:rPr>
        <w:fldChar w:fldCharType="end"/>
      </w:r>
      <w:r w:rsidRPr="00FB2051">
        <w:rPr>
          <w:rFonts w:eastAsia="SimSun" w:hint="eastAsia"/>
          <w:lang w:eastAsia="zh-CN"/>
        </w:rPr>
        <w:t xml:space="preserve"> gives a simple example for individual annotation across two ontologies.</w:t>
      </w:r>
    </w:p>
    <w:p w14:paraId="0780C6FE" w14:textId="77777777" w:rsidR="001779F9" w:rsidRPr="00FB2051" w:rsidRDefault="001779F9" w:rsidP="00ED4BBA">
      <w:pPr>
        <w:pStyle w:val="TH"/>
        <w:rPr>
          <w:rFonts w:eastAsia="SimSun"/>
          <w:lang w:eastAsia="zh-CN"/>
        </w:rPr>
      </w:pPr>
      <w:r w:rsidRPr="00FB2051">
        <w:rPr>
          <w:rFonts w:eastAsia="SimSun" w:hint="eastAsia"/>
          <w:lang w:eastAsia="zh-CN"/>
        </w:rPr>
        <w:t xml:space="preserve">Table </w:t>
      </w:r>
      <w:bookmarkStart w:id="92" w:name="tab_exampleForIndividualAnnotation"/>
      <w:r w:rsidR="00611599" w:rsidRPr="00FB2051">
        <w:rPr>
          <w:rFonts w:eastAsia="SimSun"/>
          <w:lang w:eastAsia="zh-CN"/>
        </w:rPr>
        <w:fldChar w:fldCharType="begin"/>
      </w:r>
      <w:r w:rsidR="00611599" w:rsidRPr="00FB2051">
        <w:rPr>
          <w:rFonts w:eastAsia="SimSun"/>
          <w:lang w:eastAsia="zh-CN"/>
        </w:rPr>
        <w:instrText xml:space="preserve"> </w:instrText>
      </w:r>
      <w:r w:rsidR="00D5547C">
        <w:rPr>
          <w:rFonts w:eastAsia="SimSun"/>
          <w:lang w:eastAsia="zh-CN"/>
        </w:rPr>
        <w:instrText>SEQ</w:instrText>
      </w:r>
      <w:r w:rsidR="00611599" w:rsidRPr="00FB2051">
        <w:rPr>
          <w:rFonts w:eastAsia="SimSun"/>
          <w:lang w:eastAsia="zh-CN"/>
        </w:rPr>
        <w:instrText xml:space="preserve"> tab </w:instrText>
      </w:r>
      <w:r w:rsidR="00611599" w:rsidRPr="00FB2051">
        <w:rPr>
          <w:rFonts w:eastAsia="SimSun"/>
          <w:lang w:eastAsia="zh-CN"/>
        </w:rPr>
        <w:fldChar w:fldCharType="separate"/>
      </w:r>
      <w:r w:rsidR="0054448E">
        <w:rPr>
          <w:rFonts w:eastAsia="SimSun"/>
          <w:noProof/>
          <w:lang w:eastAsia="zh-CN"/>
        </w:rPr>
        <w:t>2</w:t>
      </w:r>
      <w:r w:rsidR="00611599" w:rsidRPr="00FB2051">
        <w:rPr>
          <w:rFonts w:eastAsia="SimSun"/>
          <w:lang w:eastAsia="zh-CN"/>
        </w:rPr>
        <w:fldChar w:fldCharType="end"/>
      </w:r>
      <w:bookmarkEnd w:id="92"/>
      <w:r w:rsidR="00611599" w:rsidRPr="00FB2051">
        <w:rPr>
          <w:rFonts w:eastAsia="SimSun"/>
          <w:lang w:eastAsia="zh-CN"/>
        </w:rPr>
        <w:t>:</w:t>
      </w:r>
      <w:r w:rsidR="00ED4BBA" w:rsidRPr="00FB2051">
        <w:rPr>
          <w:rFonts w:eastAsia="SimSun" w:hint="eastAsia"/>
          <w:lang w:eastAsia="zh-CN"/>
        </w:rPr>
        <w:t xml:space="preserve"> A</w:t>
      </w:r>
      <w:r w:rsidRPr="00FB2051">
        <w:rPr>
          <w:rFonts w:eastAsia="SimSun" w:hint="eastAsia"/>
          <w:lang w:eastAsia="zh-CN"/>
        </w:rPr>
        <w:t>n example for individual annotation across two ontologies</w:t>
      </w:r>
    </w:p>
    <w:tbl>
      <w:tblPr>
        <w:tblW w:w="47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166"/>
        <w:gridCol w:w="1316"/>
        <w:gridCol w:w="2693"/>
        <w:gridCol w:w="1240"/>
        <w:gridCol w:w="2879"/>
      </w:tblGrid>
      <w:tr w:rsidR="00ED4BBA" w:rsidRPr="00FB2051" w14:paraId="56B398CF" w14:textId="77777777" w:rsidTr="00ED4BBA">
        <w:trPr>
          <w:jc w:val="center"/>
        </w:trPr>
        <w:tc>
          <w:tcPr>
            <w:tcW w:w="627" w:type="pct"/>
            <w:vMerge w:val="restart"/>
          </w:tcPr>
          <w:p w14:paraId="725EB365" w14:textId="77777777" w:rsidR="00ED4BBA" w:rsidRPr="00FB2051" w:rsidRDefault="00ED4BBA" w:rsidP="00ED4BBA">
            <w:pPr>
              <w:pStyle w:val="TAH"/>
              <w:rPr>
                <w:rFonts w:eastAsia="SimSun"/>
                <w:lang w:eastAsia="zh-CN"/>
              </w:rPr>
            </w:pPr>
            <w:r w:rsidRPr="00FB2051">
              <w:rPr>
                <w:rFonts w:eastAsia="SimSun" w:hint="eastAsia"/>
                <w:lang w:eastAsia="zh-CN"/>
              </w:rPr>
              <w:t>Individuals</w:t>
            </w:r>
          </w:p>
        </w:tc>
        <w:tc>
          <w:tcPr>
            <w:tcW w:w="2157" w:type="pct"/>
            <w:gridSpan w:val="2"/>
          </w:tcPr>
          <w:p w14:paraId="36152194" w14:textId="77777777" w:rsidR="00ED4BBA" w:rsidRPr="00FB2051" w:rsidRDefault="00ED4BBA" w:rsidP="00ED4BBA">
            <w:pPr>
              <w:pStyle w:val="TAH"/>
              <w:rPr>
                <w:rFonts w:eastAsia="SimSun"/>
                <w:lang w:eastAsia="zh-CN"/>
              </w:rPr>
            </w:pPr>
            <w:r w:rsidRPr="00FB2051">
              <w:rPr>
                <w:rFonts w:eastAsia="SimSun"/>
                <w:lang w:eastAsia="zh-CN"/>
              </w:rPr>
              <w:t>S</w:t>
            </w:r>
            <w:r w:rsidRPr="00FB2051">
              <w:rPr>
                <w:rFonts w:eastAsia="SimSun" w:hint="eastAsia"/>
                <w:lang w:eastAsia="zh-CN"/>
              </w:rPr>
              <w:t>emantic annotation based on Ontology A</w:t>
            </w:r>
          </w:p>
        </w:tc>
        <w:tc>
          <w:tcPr>
            <w:tcW w:w="2216" w:type="pct"/>
            <w:gridSpan w:val="2"/>
          </w:tcPr>
          <w:p w14:paraId="63B5F637" w14:textId="77777777" w:rsidR="00ED4BBA" w:rsidRPr="00FB2051" w:rsidRDefault="00ED4BBA" w:rsidP="00ED4BBA">
            <w:pPr>
              <w:pStyle w:val="TAH"/>
              <w:rPr>
                <w:rFonts w:eastAsia="SimSun"/>
                <w:lang w:eastAsia="zh-CN"/>
              </w:rPr>
            </w:pPr>
            <w:r w:rsidRPr="00FB2051">
              <w:rPr>
                <w:rFonts w:eastAsia="SimSun" w:hint="eastAsia"/>
                <w:lang w:eastAsia="zh-CN"/>
              </w:rPr>
              <w:t>Semantic annotation based on Ontology B</w:t>
            </w:r>
          </w:p>
        </w:tc>
      </w:tr>
      <w:tr w:rsidR="00ED4BBA" w:rsidRPr="00FB2051" w14:paraId="0808B1E3" w14:textId="77777777" w:rsidTr="00ED4BBA">
        <w:trPr>
          <w:jc w:val="center"/>
        </w:trPr>
        <w:tc>
          <w:tcPr>
            <w:tcW w:w="627" w:type="pct"/>
            <w:vMerge/>
          </w:tcPr>
          <w:p w14:paraId="42FA2E91" w14:textId="77777777" w:rsidR="00ED4BBA" w:rsidRPr="00FB2051" w:rsidRDefault="00ED4BBA" w:rsidP="00ED4BBA">
            <w:pPr>
              <w:pStyle w:val="TAH"/>
              <w:rPr>
                <w:rFonts w:eastAsia="SimSun"/>
                <w:lang w:eastAsia="zh-CN"/>
              </w:rPr>
            </w:pPr>
          </w:p>
        </w:tc>
        <w:tc>
          <w:tcPr>
            <w:tcW w:w="708" w:type="pct"/>
          </w:tcPr>
          <w:p w14:paraId="12D943B3" w14:textId="77777777" w:rsidR="00ED4BBA" w:rsidRPr="00FB2051" w:rsidRDefault="00ED4BBA" w:rsidP="00ED4BBA">
            <w:pPr>
              <w:pStyle w:val="TAH"/>
              <w:rPr>
                <w:rFonts w:eastAsia="SimSun"/>
                <w:lang w:eastAsia="zh-CN"/>
              </w:rPr>
            </w:pPr>
            <w:r w:rsidRPr="00FB2051">
              <w:rPr>
                <w:rFonts w:eastAsia="SimSun"/>
                <w:lang w:eastAsia="zh-CN"/>
              </w:rPr>
              <w:t>P</w:t>
            </w:r>
            <w:r w:rsidRPr="00FB2051">
              <w:rPr>
                <w:rFonts w:eastAsia="SimSun" w:hint="eastAsia"/>
                <w:lang w:eastAsia="zh-CN"/>
              </w:rPr>
              <w:t>roperties</w:t>
            </w:r>
          </w:p>
        </w:tc>
        <w:tc>
          <w:tcPr>
            <w:tcW w:w="1449" w:type="pct"/>
          </w:tcPr>
          <w:p w14:paraId="3406E765" w14:textId="77777777" w:rsidR="00ED4BBA" w:rsidRPr="00FB2051" w:rsidRDefault="00ED4BBA" w:rsidP="00ED4BBA">
            <w:pPr>
              <w:pStyle w:val="TAH"/>
              <w:rPr>
                <w:rFonts w:eastAsia="SimSun"/>
                <w:lang w:eastAsia="zh-CN"/>
              </w:rPr>
            </w:pPr>
            <w:r w:rsidRPr="00FB2051">
              <w:rPr>
                <w:rFonts w:eastAsia="SimSun" w:hint="eastAsia"/>
                <w:lang w:eastAsia="zh-CN"/>
              </w:rPr>
              <w:t>classes</w:t>
            </w:r>
          </w:p>
        </w:tc>
        <w:tc>
          <w:tcPr>
            <w:tcW w:w="667" w:type="pct"/>
          </w:tcPr>
          <w:p w14:paraId="07E7DE78" w14:textId="77777777" w:rsidR="00ED4BBA" w:rsidRPr="00FB2051" w:rsidRDefault="00ED4BBA" w:rsidP="00ED4BBA">
            <w:pPr>
              <w:pStyle w:val="TAH"/>
              <w:rPr>
                <w:rFonts w:eastAsia="SimSun"/>
                <w:lang w:eastAsia="zh-CN"/>
              </w:rPr>
            </w:pPr>
            <w:r w:rsidRPr="00FB2051">
              <w:rPr>
                <w:rFonts w:eastAsia="SimSun" w:hint="eastAsia"/>
                <w:lang w:eastAsia="zh-CN"/>
              </w:rPr>
              <w:t>properties</w:t>
            </w:r>
          </w:p>
        </w:tc>
        <w:tc>
          <w:tcPr>
            <w:tcW w:w="1549" w:type="pct"/>
          </w:tcPr>
          <w:p w14:paraId="654E4DB9" w14:textId="77777777" w:rsidR="00ED4BBA" w:rsidRPr="00FB2051" w:rsidRDefault="00ED4BBA" w:rsidP="00ED4BBA">
            <w:pPr>
              <w:pStyle w:val="TAH"/>
              <w:rPr>
                <w:rFonts w:eastAsia="SimSun"/>
                <w:lang w:eastAsia="zh-CN"/>
              </w:rPr>
            </w:pPr>
            <w:r w:rsidRPr="00FB2051">
              <w:rPr>
                <w:rFonts w:eastAsia="SimSun"/>
                <w:lang w:eastAsia="zh-CN"/>
              </w:rPr>
              <w:t>C</w:t>
            </w:r>
            <w:r w:rsidRPr="00FB2051">
              <w:rPr>
                <w:rFonts w:eastAsia="SimSun" w:hint="eastAsia"/>
                <w:lang w:eastAsia="zh-CN"/>
              </w:rPr>
              <w:t>lasses</w:t>
            </w:r>
          </w:p>
        </w:tc>
      </w:tr>
      <w:tr w:rsidR="00ED4BBA" w:rsidRPr="00FB2051" w14:paraId="049D836C" w14:textId="77777777" w:rsidTr="00ED4BBA">
        <w:trPr>
          <w:jc w:val="center"/>
        </w:trPr>
        <w:tc>
          <w:tcPr>
            <w:tcW w:w="627" w:type="pct"/>
            <w:vMerge w:val="restart"/>
            <w:vAlign w:val="center"/>
          </w:tcPr>
          <w:p w14:paraId="509D18B9" w14:textId="77777777" w:rsidR="00ED4BBA" w:rsidRPr="00FB2051" w:rsidRDefault="00ED4BBA" w:rsidP="00ED4BBA">
            <w:pPr>
              <w:pStyle w:val="TAL"/>
              <w:rPr>
                <w:rFonts w:eastAsia="SimSun"/>
                <w:lang w:eastAsia="zh-CN"/>
              </w:rPr>
            </w:pPr>
            <w:r w:rsidRPr="00FB2051">
              <w:rPr>
                <w:rFonts w:eastAsia="SimSun" w:hint="eastAsia"/>
                <w:lang w:eastAsia="zh-CN"/>
              </w:rPr>
              <w:t>Light A</w:t>
            </w:r>
          </w:p>
        </w:tc>
        <w:tc>
          <w:tcPr>
            <w:tcW w:w="708" w:type="pct"/>
          </w:tcPr>
          <w:p w14:paraId="35CA4115" w14:textId="77777777" w:rsidR="00ED4BBA" w:rsidRPr="00FB2051" w:rsidRDefault="00ED4BBA" w:rsidP="00ED4BBA">
            <w:pPr>
              <w:pStyle w:val="TAL"/>
              <w:rPr>
                <w:rFonts w:eastAsia="SimSun"/>
                <w:lang w:eastAsia="zh-CN"/>
              </w:rPr>
            </w:pPr>
            <w:r w:rsidRPr="00FB2051">
              <w:rPr>
                <w:rFonts w:eastAsia="SimSun" w:hint="eastAsia"/>
                <w:lang w:eastAsia="zh-CN"/>
              </w:rPr>
              <w:t>rdf:type</w:t>
            </w:r>
          </w:p>
        </w:tc>
        <w:tc>
          <w:tcPr>
            <w:tcW w:w="1449" w:type="pct"/>
          </w:tcPr>
          <w:p w14:paraId="2B2F8E3C" w14:textId="77777777" w:rsidR="00ED4BBA" w:rsidRPr="00FB2051" w:rsidRDefault="00ED4BBA" w:rsidP="00ED4BBA">
            <w:pPr>
              <w:pStyle w:val="TAL"/>
              <w:rPr>
                <w:rFonts w:eastAsia="SimSun"/>
                <w:lang w:eastAsia="zh-CN"/>
              </w:rPr>
            </w:pPr>
            <w:r w:rsidRPr="00FB2051">
              <w:rPr>
                <w:rFonts w:eastAsia="SimSun" w:hint="eastAsia"/>
                <w:lang w:eastAsia="zh-CN"/>
              </w:rPr>
              <w:t>Ontology A: Light</w:t>
            </w:r>
          </w:p>
        </w:tc>
        <w:tc>
          <w:tcPr>
            <w:tcW w:w="667" w:type="pct"/>
          </w:tcPr>
          <w:p w14:paraId="5A7051D6" w14:textId="77777777" w:rsidR="00ED4BBA" w:rsidRPr="00FB2051" w:rsidRDefault="00ED4BBA" w:rsidP="00ED4BBA">
            <w:pPr>
              <w:pStyle w:val="TAL"/>
              <w:rPr>
                <w:rFonts w:eastAsia="SimSun"/>
                <w:lang w:eastAsia="zh-CN"/>
              </w:rPr>
            </w:pPr>
            <w:r w:rsidRPr="00FB2051">
              <w:rPr>
                <w:rFonts w:eastAsia="SimSun" w:hint="eastAsia"/>
                <w:lang w:eastAsia="zh-CN"/>
              </w:rPr>
              <w:t>rdf:type</w:t>
            </w:r>
          </w:p>
        </w:tc>
        <w:tc>
          <w:tcPr>
            <w:tcW w:w="1549" w:type="pct"/>
          </w:tcPr>
          <w:p w14:paraId="220067DE" w14:textId="77777777" w:rsidR="00ED4BBA" w:rsidRPr="00FB2051" w:rsidRDefault="00ED4BBA" w:rsidP="00ED4BBA">
            <w:pPr>
              <w:pStyle w:val="TAL"/>
              <w:rPr>
                <w:rFonts w:eastAsia="SimSun"/>
                <w:lang w:eastAsia="zh-CN"/>
              </w:rPr>
            </w:pPr>
            <w:r w:rsidRPr="00FB2051">
              <w:rPr>
                <w:rFonts w:eastAsia="SimSun" w:hint="eastAsia"/>
                <w:lang w:eastAsia="zh-CN"/>
              </w:rPr>
              <w:t>Ontology B:ledLight</w:t>
            </w:r>
          </w:p>
        </w:tc>
      </w:tr>
      <w:tr w:rsidR="00ED4BBA" w:rsidRPr="00FB2051" w14:paraId="374B38F1" w14:textId="77777777" w:rsidTr="00ED4BBA">
        <w:trPr>
          <w:jc w:val="center"/>
        </w:trPr>
        <w:tc>
          <w:tcPr>
            <w:tcW w:w="627" w:type="pct"/>
            <w:vMerge/>
          </w:tcPr>
          <w:p w14:paraId="29C77C8F" w14:textId="77777777" w:rsidR="00ED4BBA" w:rsidRPr="00FB2051" w:rsidRDefault="00ED4BBA" w:rsidP="00ED4BBA">
            <w:pPr>
              <w:pStyle w:val="TAL"/>
              <w:rPr>
                <w:rFonts w:eastAsia="SimSun"/>
                <w:lang w:eastAsia="zh-CN"/>
              </w:rPr>
            </w:pPr>
          </w:p>
        </w:tc>
        <w:tc>
          <w:tcPr>
            <w:tcW w:w="708" w:type="pct"/>
          </w:tcPr>
          <w:p w14:paraId="650247DF" w14:textId="77777777" w:rsidR="00ED4BBA" w:rsidRPr="00FB2051" w:rsidRDefault="00ED4BBA" w:rsidP="00ED4BBA">
            <w:pPr>
              <w:pStyle w:val="TAL"/>
              <w:rPr>
                <w:rFonts w:eastAsia="SimSun"/>
                <w:lang w:eastAsia="zh-CN"/>
              </w:rPr>
            </w:pPr>
            <w:r w:rsidRPr="00FB2051">
              <w:rPr>
                <w:rFonts w:eastAsia="SimSun" w:hint="eastAsia"/>
                <w:lang w:eastAsia="zh-CN"/>
              </w:rPr>
              <w:t>OntologyA: hasOperation</w:t>
            </w:r>
          </w:p>
        </w:tc>
        <w:tc>
          <w:tcPr>
            <w:tcW w:w="1449" w:type="pct"/>
          </w:tcPr>
          <w:p w14:paraId="238C329F" w14:textId="77777777" w:rsidR="00ED4BBA" w:rsidRPr="00FB2051" w:rsidRDefault="00ED4BBA" w:rsidP="00ED4BBA">
            <w:pPr>
              <w:pStyle w:val="TAL"/>
              <w:rPr>
                <w:rFonts w:eastAsia="SimSun"/>
                <w:lang w:eastAsia="zh-CN"/>
              </w:rPr>
            </w:pPr>
            <w:r w:rsidRPr="00FB2051">
              <w:rPr>
                <w:rFonts w:eastAsia="SimSun" w:hint="eastAsia"/>
                <w:lang w:eastAsia="zh-CN"/>
              </w:rPr>
              <w:t>Ontology A:Open</w:t>
            </w:r>
          </w:p>
        </w:tc>
        <w:tc>
          <w:tcPr>
            <w:tcW w:w="667" w:type="pct"/>
          </w:tcPr>
          <w:p w14:paraId="547EB3DC" w14:textId="77777777" w:rsidR="00ED4BBA" w:rsidRPr="00FB2051" w:rsidRDefault="00ED4BBA" w:rsidP="00ED4BBA">
            <w:pPr>
              <w:pStyle w:val="TAL"/>
              <w:rPr>
                <w:rFonts w:eastAsia="SimSun"/>
                <w:lang w:eastAsia="zh-CN"/>
              </w:rPr>
            </w:pPr>
            <w:r w:rsidRPr="00FB2051">
              <w:rPr>
                <w:rFonts w:eastAsia="SimSun" w:hint="eastAsia"/>
                <w:lang w:eastAsia="zh-CN"/>
              </w:rPr>
              <w:t>OntologyB: hasColor</w:t>
            </w:r>
          </w:p>
        </w:tc>
        <w:tc>
          <w:tcPr>
            <w:tcW w:w="1549" w:type="pct"/>
          </w:tcPr>
          <w:p w14:paraId="1BC6DE4F" w14:textId="77777777" w:rsidR="00ED4BBA" w:rsidRPr="00FB2051" w:rsidRDefault="00ED4BBA" w:rsidP="00ED4BBA">
            <w:pPr>
              <w:pStyle w:val="TAL"/>
              <w:rPr>
                <w:rFonts w:eastAsia="SimSun"/>
                <w:lang w:eastAsia="zh-CN"/>
              </w:rPr>
            </w:pPr>
            <w:r w:rsidRPr="00FB2051">
              <w:rPr>
                <w:rFonts w:eastAsia="SimSun"/>
                <w:lang w:eastAsia="zh-CN"/>
              </w:rPr>
              <w:t>rdf:datatype="&amp;xsd;</w:t>
            </w:r>
            <w:r w:rsidRPr="00FB2051">
              <w:rPr>
                <w:rFonts w:eastAsia="SimSun" w:hint="eastAsia"/>
                <w:lang w:eastAsia="zh-CN"/>
              </w:rPr>
              <w:t>string</w:t>
            </w:r>
            <w:r w:rsidRPr="00FB2051">
              <w:rPr>
                <w:rFonts w:eastAsia="SimSun"/>
                <w:lang w:eastAsia="zh-CN"/>
              </w:rPr>
              <w:t>"&gt;'</w:t>
            </w:r>
            <w:r w:rsidRPr="00FB2051">
              <w:rPr>
                <w:rFonts w:eastAsia="SimSun" w:hint="eastAsia"/>
                <w:lang w:eastAsia="zh-CN"/>
              </w:rPr>
              <w:t>red</w:t>
            </w:r>
            <w:r w:rsidRPr="00FB2051">
              <w:rPr>
                <w:rFonts w:eastAsia="SimSun"/>
                <w:lang w:eastAsia="zh-CN"/>
              </w:rPr>
              <w:t>'&lt;</w:t>
            </w:r>
          </w:p>
        </w:tc>
      </w:tr>
      <w:tr w:rsidR="00ED4BBA" w:rsidRPr="00FB2051" w14:paraId="3B756879" w14:textId="77777777" w:rsidTr="00ED4BBA">
        <w:trPr>
          <w:jc w:val="center"/>
        </w:trPr>
        <w:tc>
          <w:tcPr>
            <w:tcW w:w="627" w:type="pct"/>
            <w:vMerge/>
          </w:tcPr>
          <w:p w14:paraId="5BD450E3" w14:textId="77777777" w:rsidR="00ED4BBA" w:rsidRPr="00FB2051" w:rsidRDefault="00ED4BBA" w:rsidP="00ED4BBA">
            <w:pPr>
              <w:pStyle w:val="TAL"/>
              <w:rPr>
                <w:rFonts w:eastAsia="SimSun"/>
                <w:lang w:eastAsia="zh-CN"/>
              </w:rPr>
            </w:pPr>
          </w:p>
        </w:tc>
        <w:tc>
          <w:tcPr>
            <w:tcW w:w="708" w:type="pct"/>
          </w:tcPr>
          <w:p w14:paraId="7B2FFE69" w14:textId="77777777" w:rsidR="00ED4BBA" w:rsidRPr="00FB2051" w:rsidRDefault="00ED4BBA" w:rsidP="00ED4BBA">
            <w:pPr>
              <w:pStyle w:val="TAL"/>
              <w:rPr>
                <w:rFonts w:eastAsia="SimSun"/>
                <w:lang w:eastAsia="zh-CN"/>
              </w:rPr>
            </w:pPr>
            <w:r w:rsidRPr="00FB2051">
              <w:rPr>
                <w:rFonts w:eastAsia="SimSun" w:hint="eastAsia"/>
                <w:lang w:eastAsia="zh-CN"/>
              </w:rPr>
              <w:t>OntologyA: hasStatus</w:t>
            </w:r>
          </w:p>
        </w:tc>
        <w:tc>
          <w:tcPr>
            <w:tcW w:w="1449" w:type="pct"/>
          </w:tcPr>
          <w:p w14:paraId="7B3FFC33" w14:textId="77777777" w:rsidR="00ED4BBA" w:rsidRPr="00FB2051" w:rsidRDefault="00ED4BBA" w:rsidP="00ED4BBA">
            <w:pPr>
              <w:pStyle w:val="TAL"/>
              <w:rPr>
                <w:rFonts w:eastAsia="SimSun"/>
                <w:lang w:eastAsia="zh-CN"/>
              </w:rPr>
            </w:pPr>
            <w:r w:rsidRPr="00FB2051">
              <w:rPr>
                <w:rFonts w:eastAsia="SimSun"/>
                <w:lang w:eastAsia="zh-CN"/>
              </w:rPr>
              <w:t>rdf:datatype="&amp;xsd;boolean"&gt;true&lt;</w:t>
            </w:r>
          </w:p>
        </w:tc>
        <w:tc>
          <w:tcPr>
            <w:tcW w:w="667" w:type="pct"/>
          </w:tcPr>
          <w:p w14:paraId="60BB2CAF" w14:textId="77777777" w:rsidR="00ED4BBA" w:rsidRPr="00FB2051" w:rsidRDefault="00ED4BBA" w:rsidP="00ED4BBA">
            <w:pPr>
              <w:pStyle w:val="TAL"/>
              <w:rPr>
                <w:rFonts w:eastAsia="SimSun"/>
                <w:lang w:eastAsia="zh-CN"/>
              </w:rPr>
            </w:pPr>
            <w:r w:rsidRPr="00FB2051">
              <w:rPr>
                <w:rFonts w:eastAsia="SimSun" w:hint="eastAsia"/>
                <w:lang w:eastAsia="zh-CN"/>
              </w:rPr>
              <w:t>OntologyB: hasSwitch</w:t>
            </w:r>
          </w:p>
        </w:tc>
        <w:tc>
          <w:tcPr>
            <w:tcW w:w="1549" w:type="pct"/>
          </w:tcPr>
          <w:p w14:paraId="07AE0EAB" w14:textId="77777777" w:rsidR="00ED4BBA" w:rsidRPr="00FB2051" w:rsidRDefault="00ED4BBA" w:rsidP="00ED4BBA">
            <w:pPr>
              <w:pStyle w:val="TAL"/>
              <w:rPr>
                <w:rFonts w:eastAsia="SimSun"/>
                <w:lang w:eastAsia="zh-CN"/>
              </w:rPr>
            </w:pPr>
            <w:r w:rsidRPr="00FB2051">
              <w:rPr>
                <w:rFonts w:eastAsia="SimSun" w:hint="eastAsia"/>
                <w:lang w:eastAsia="zh-CN"/>
              </w:rPr>
              <w:t>OntologyB:Switch</w:t>
            </w:r>
          </w:p>
        </w:tc>
      </w:tr>
      <w:tr w:rsidR="00ED4BBA" w:rsidRPr="00FB2051" w14:paraId="040136A6" w14:textId="77777777" w:rsidTr="00ED4BBA">
        <w:trPr>
          <w:jc w:val="center"/>
        </w:trPr>
        <w:tc>
          <w:tcPr>
            <w:tcW w:w="5000" w:type="pct"/>
            <w:gridSpan w:val="5"/>
          </w:tcPr>
          <w:p w14:paraId="2235C632" w14:textId="77777777" w:rsidR="00ED4BBA" w:rsidRPr="00FB2051" w:rsidRDefault="00ED4BBA" w:rsidP="00442877">
            <w:pPr>
              <w:pStyle w:val="TAN"/>
              <w:rPr>
                <w:rFonts w:eastAsia="SimSun"/>
                <w:lang w:eastAsia="zh-CN"/>
              </w:rPr>
            </w:pPr>
            <w:r w:rsidRPr="00FB2051">
              <w:rPr>
                <w:rFonts w:eastAsia="SimSun" w:hint="eastAsia"/>
                <w:lang w:eastAsia="zh-CN"/>
              </w:rPr>
              <w:t>N</w:t>
            </w:r>
            <w:r w:rsidRPr="00FB2051">
              <w:rPr>
                <w:rFonts w:eastAsia="SimSun"/>
                <w:lang w:eastAsia="zh-CN"/>
              </w:rPr>
              <w:t>OTE</w:t>
            </w:r>
            <w:r w:rsidRPr="00FB2051">
              <w:rPr>
                <w:rFonts w:eastAsia="SimSun" w:hint="eastAsia"/>
                <w:lang w:eastAsia="zh-CN"/>
              </w:rPr>
              <w:t>:</w:t>
            </w:r>
            <w:r w:rsidRPr="00FB2051">
              <w:rPr>
                <w:rFonts w:eastAsia="SimSun"/>
                <w:lang w:eastAsia="zh-CN"/>
              </w:rPr>
              <w:tab/>
            </w:r>
            <w:r w:rsidRPr="00FB2051">
              <w:rPr>
                <w:rFonts w:eastAsia="SimSun" w:hint="eastAsia"/>
                <w:lang w:eastAsia="zh-CN"/>
              </w:rPr>
              <w:t>The two methods can be used jointly or independentlly.</w:t>
            </w:r>
          </w:p>
        </w:tc>
      </w:tr>
    </w:tbl>
    <w:p w14:paraId="3D9A208C" w14:textId="77777777" w:rsidR="001779F9" w:rsidRPr="00FB2051" w:rsidRDefault="001779F9" w:rsidP="00ED4BBA">
      <w:pPr>
        <w:rPr>
          <w:rFonts w:eastAsia="SimSun"/>
          <w:lang w:eastAsia="zh-CN"/>
        </w:rPr>
      </w:pPr>
    </w:p>
    <w:p w14:paraId="5CDF7512" w14:textId="77777777" w:rsidR="00ED4BBA" w:rsidRPr="00FB2051" w:rsidRDefault="001779F9" w:rsidP="00ED4BBA">
      <w:pPr>
        <w:rPr>
          <w:rFonts w:eastAsia="SimSun"/>
          <w:lang w:eastAsia="zh-CN"/>
        </w:rPr>
      </w:pPr>
      <w:r w:rsidRPr="00FB2051">
        <w:rPr>
          <w:rFonts w:eastAsia="SimSun" w:hint="eastAsia"/>
          <w:lang w:eastAsia="zh-CN"/>
        </w:rPr>
        <w:t xml:space="preserve">The compatibility of two ontologies depends on their class </w:t>
      </w:r>
      <w:r w:rsidRPr="00FB2051">
        <w:rPr>
          <w:rFonts w:eastAsia="SimSun"/>
          <w:lang w:eastAsia="zh-CN"/>
        </w:rPr>
        <w:t>hierarch</w:t>
      </w:r>
      <w:r w:rsidRPr="00FB2051">
        <w:rPr>
          <w:rFonts w:eastAsia="SimSun" w:hint="eastAsia"/>
          <w:lang w:eastAsia="zh-CN"/>
        </w:rPr>
        <w:t>ies. When the class hierarchy of one ontology can be mapp</w:t>
      </w:r>
      <w:r w:rsidR="009C7253">
        <w:rPr>
          <w:rFonts w:eastAsia="SimSun"/>
          <w:lang w:eastAsia="zh-CN"/>
        </w:rPr>
        <w:t>ed</w:t>
      </w:r>
      <w:r w:rsidRPr="00FB2051">
        <w:rPr>
          <w:rFonts w:eastAsia="SimSun" w:hint="eastAsia"/>
          <w:lang w:eastAsia="zh-CN"/>
        </w:rPr>
        <w:t xml:space="preserve"> as a part or an exte</w:t>
      </w:r>
      <w:r w:rsidR="00E55AF3" w:rsidRPr="00FB2051">
        <w:rPr>
          <w:rFonts w:eastAsia="SimSun"/>
          <w:lang w:eastAsia="zh-CN"/>
        </w:rPr>
        <w:t>r</w:t>
      </w:r>
      <w:r w:rsidRPr="00FB2051">
        <w:rPr>
          <w:rFonts w:eastAsia="SimSun" w:hint="eastAsia"/>
          <w:lang w:eastAsia="zh-CN"/>
        </w:rPr>
        <w:t xml:space="preserve">nal part </w:t>
      </w:r>
      <w:proofErr w:type="gramStart"/>
      <w:r w:rsidRPr="00FB2051">
        <w:rPr>
          <w:rFonts w:eastAsia="SimSun" w:hint="eastAsia"/>
          <w:lang w:eastAsia="zh-CN"/>
        </w:rPr>
        <w:t>of  the</w:t>
      </w:r>
      <w:proofErr w:type="gramEnd"/>
      <w:r w:rsidRPr="00FB2051">
        <w:rPr>
          <w:rFonts w:eastAsia="SimSun" w:hint="eastAsia"/>
          <w:lang w:eastAsia="zh-CN"/>
        </w:rPr>
        <w:t xml:space="preserve"> class hierarchy of the other ontology, they are compatible. When multiple ontologies are </w:t>
      </w:r>
      <w:r w:rsidRPr="00FB2051">
        <w:rPr>
          <w:rFonts w:eastAsia="SimSun"/>
          <w:lang w:eastAsia="zh-CN"/>
        </w:rPr>
        <w:t>pairwise</w:t>
      </w:r>
      <w:r w:rsidRPr="00FB2051">
        <w:rPr>
          <w:rFonts w:eastAsia="SimSun" w:hint="eastAsia"/>
          <w:lang w:eastAsia="zh-CN"/>
        </w:rPr>
        <w:t xml:space="preserve"> compatible, they are compati</w:t>
      </w:r>
      <w:r w:rsidR="004E5915">
        <w:rPr>
          <w:rFonts w:eastAsia="SimSun"/>
          <w:lang w:eastAsia="zh-CN"/>
        </w:rPr>
        <w:t>b</w:t>
      </w:r>
      <w:r w:rsidRPr="00FB2051">
        <w:rPr>
          <w:rFonts w:eastAsia="SimSun" w:hint="eastAsia"/>
          <w:lang w:eastAsia="zh-CN"/>
        </w:rPr>
        <w:t>le</w:t>
      </w:r>
      <w:r w:rsidR="00ED4BBA" w:rsidRPr="00FB2051">
        <w:rPr>
          <w:rFonts w:eastAsia="SimSun"/>
          <w:lang w:eastAsia="zh-CN"/>
        </w:rPr>
        <w:t>.</w:t>
      </w:r>
    </w:p>
    <w:p w14:paraId="039B280E" w14:textId="77777777" w:rsidR="00D976D0" w:rsidRPr="00FB2051" w:rsidRDefault="00D976D0" w:rsidP="00AA4809">
      <w:pPr>
        <w:pStyle w:val="Heading2"/>
      </w:pPr>
      <w:bookmarkStart w:id="93" w:name="_Toc449521432"/>
      <w:bookmarkStart w:id="94" w:name="_Toc449537796"/>
      <w:bookmarkStart w:id="95" w:name="_Toc449537937"/>
      <w:bookmarkStart w:id="96" w:name="_Toc475958124"/>
      <w:r w:rsidRPr="00FB2051">
        <w:t>5.2</w:t>
      </w:r>
      <w:r w:rsidRPr="00FB2051">
        <w:tab/>
        <w:t>Insights into the Base Ontology</w:t>
      </w:r>
      <w:bookmarkEnd w:id="93"/>
      <w:bookmarkEnd w:id="94"/>
      <w:bookmarkEnd w:id="95"/>
      <w:bookmarkEnd w:id="96"/>
    </w:p>
    <w:p w14:paraId="725C65DE" w14:textId="77777777" w:rsidR="00D976D0" w:rsidRPr="00FB2051" w:rsidRDefault="00D976D0" w:rsidP="00AA4809">
      <w:pPr>
        <w:pStyle w:val="Heading3"/>
      </w:pPr>
      <w:bookmarkStart w:id="97" w:name="_Toc449521433"/>
      <w:bookmarkStart w:id="98" w:name="_Toc449537797"/>
      <w:bookmarkStart w:id="99" w:name="_Toc449537938"/>
      <w:bookmarkStart w:id="100" w:name="_Toc475958125"/>
      <w:r w:rsidRPr="00FB2051">
        <w:t>5.2.1</w:t>
      </w:r>
      <w:r w:rsidRPr="00FB2051">
        <w:tab/>
        <w:t>General design principles of the Base Ontology</w:t>
      </w:r>
      <w:bookmarkEnd w:id="97"/>
      <w:bookmarkEnd w:id="98"/>
      <w:bookmarkEnd w:id="99"/>
      <w:bookmarkEnd w:id="100"/>
    </w:p>
    <w:p w14:paraId="5DBCEC1C" w14:textId="77777777" w:rsidR="002303BF" w:rsidRPr="00FB2051" w:rsidRDefault="002303BF" w:rsidP="00AA4809">
      <w:pPr>
        <w:pStyle w:val="Heading4"/>
      </w:pPr>
      <w:bookmarkStart w:id="101" w:name="_Toc449521434"/>
      <w:bookmarkStart w:id="102" w:name="_Toc449537798"/>
      <w:bookmarkStart w:id="103" w:name="_Toc449537939"/>
      <w:bookmarkStart w:id="104" w:name="_Toc475958126"/>
      <w:r w:rsidRPr="00FB2051">
        <w:t>5.2.1.1</w:t>
      </w:r>
      <w:r w:rsidRPr="00FB2051">
        <w:tab/>
        <w:t>General Principle</w:t>
      </w:r>
      <w:bookmarkEnd w:id="101"/>
      <w:bookmarkEnd w:id="102"/>
      <w:bookmarkEnd w:id="103"/>
      <w:bookmarkEnd w:id="104"/>
    </w:p>
    <w:p w14:paraId="33BACEC1" w14:textId="77777777" w:rsidR="002303BF" w:rsidRPr="00FB2051" w:rsidRDefault="002303BF" w:rsidP="00AA4809">
      <w:pPr>
        <w:keepNext/>
        <w:keepLines/>
      </w:pPr>
      <w:r w:rsidRPr="00FB2051">
        <w:t xml:space="preserve">The Base Ontology has been designed with the intent to provide a minimal number of concepts, relations and restrictions that are necessary for semantic discovery of entities in the oneM2M System. To make such entities discoverable in the oneM2M System they need to be </w:t>
      </w:r>
      <w:proofErr w:type="gramStart"/>
      <w:r w:rsidRPr="00FB2051">
        <w:t>be</w:t>
      </w:r>
      <w:proofErr w:type="gramEnd"/>
      <w:r w:rsidRPr="00FB2051">
        <w:t xml:space="preserve"> semantically described as classes (concepts) in a </w:t>
      </w:r>
      <w:r w:rsidR="00ED4BBA" w:rsidRPr="00FB2051">
        <w:t>-</w:t>
      </w:r>
      <w:r w:rsidRPr="00FB2051">
        <w:t xml:space="preserve"> technology</w:t>
      </w:r>
      <w:r w:rsidR="00ED4BBA" w:rsidRPr="00FB2051">
        <w:t>/</w:t>
      </w:r>
      <w:r w:rsidRPr="00FB2051">
        <w:t>vendor</w:t>
      </w:r>
      <w:r w:rsidR="00ED4BBA" w:rsidRPr="00FB2051">
        <w:t>/</w:t>
      </w:r>
      <w:r w:rsidRPr="00FB2051">
        <w:t xml:space="preserve">other-standard specific </w:t>
      </w:r>
      <w:r w:rsidR="00ED4BBA" w:rsidRPr="00FB2051">
        <w:t>-</w:t>
      </w:r>
      <w:r w:rsidRPr="00FB2051">
        <w:t xml:space="preserve"> ontology and these classes (concepts) need to be related to some classes of the Base Ontology as sub-classes.</w:t>
      </w:r>
      <w:r w:rsidRPr="00FB2051">
        <w:br/>
        <w:t>Additionally, the Base Ontology enables non-oneM2M technologies to build derived ontologies that describe the data model of the non-oneM2M technology for the purpose of interworking with the oneM2M System.</w:t>
      </w:r>
    </w:p>
    <w:p w14:paraId="209AA120" w14:textId="77777777" w:rsidR="002303BF" w:rsidRPr="00FB2051" w:rsidRDefault="002303BF" w:rsidP="00AA4809">
      <w:r w:rsidRPr="00FB2051">
        <w:t xml:space="preserve">The Base Ontology only contains Classes and Properties but not instances because the Base Ontology and derived ontologies are used in oneM2M to only provide a semantic description of the entities they contain. </w:t>
      </w:r>
      <w:r w:rsidRPr="00FB2051">
        <w:br/>
        <w:t>Instantiation (i.e. data of individual entities represented in the oneM2M System - e.g. devices, things</w:t>
      </w:r>
      <w:r w:rsidR="00AA4809" w:rsidRPr="00FB2051">
        <w:t>, etc.</w:t>
      </w:r>
      <w:r w:rsidRPr="00FB2051">
        <w:t>) is done via oneM2M resources</w:t>
      </w:r>
    </w:p>
    <w:p w14:paraId="67240863" w14:textId="77777777" w:rsidR="002303BF" w:rsidRPr="00FB2051" w:rsidRDefault="002303BF" w:rsidP="00AA4809">
      <w:r w:rsidRPr="00FB2051">
        <w:t xml:space="preserve">The Base Ontology is available </w:t>
      </w:r>
      <w:r w:rsidR="00AC5920" w:rsidRPr="00FB2051">
        <w:t>at the web page</w:t>
      </w:r>
      <w:r w:rsidR="00AA4809" w:rsidRPr="00FB2051">
        <w:t>:</w:t>
      </w:r>
    </w:p>
    <w:p w14:paraId="6C62ADE8" w14:textId="77777777" w:rsidR="002303BF" w:rsidRPr="00FB2051" w:rsidRDefault="004104C5" w:rsidP="00AA4809">
      <w:pPr>
        <w:pStyle w:val="B1"/>
      </w:pPr>
      <w:hyperlink r:id="rId14" w:history="1">
        <w:r w:rsidR="00AA4809" w:rsidRPr="00FB2051">
          <w:rPr>
            <w:rStyle w:val="Hyperlink"/>
          </w:rPr>
          <w:t>http://www.onem2m.org/ontology/Base_Ontology</w:t>
        </w:r>
      </w:hyperlink>
      <w:r w:rsidR="00AA4809" w:rsidRPr="00FB2051">
        <w:t>;</w:t>
      </w:r>
    </w:p>
    <w:p w14:paraId="20B6855C" w14:textId="77777777" w:rsidR="002303BF" w:rsidRPr="00FB2051" w:rsidRDefault="002303BF" w:rsidP="00AA4809">
      <w:proofErr w:type="gramStart"/>
      <w:r w:rsidRPr="00FB2051">
        <w:t>which</w:t>
      </w:r>
      <w:proofErr w:type="gramEnd"/>
      <w:r w:rsidRPr="00FB2051">
        <w:t xml:space="preserve"> contains the latest version of the ontology and individual versions of the ontology</w:t>
      </w:r>
      <w:r w:rsidR="00AC5920" w:rsidRPr="00FB2051">
        <w:t xml:space="preserve"> (see Annex A)</w:t>
      </w:r>
    </w:p>
    <w:p w14:paraId="1526D971" w14:textId="77777777" w:rsidR="002303BF" w:rsidRPr="00FB2051" w:rsidRDefault="002303BF" w:rsidP="002303BF">
      <w:pPr>
        <w:pStyle w:val="Heading4"/>
      </w:pPr>
      <w:bookmarkStart w:id="105" w:name="_Toc449521435"/>
      <w:bookmarkStart w:id="106" w:name="_Toc449537799"/>
      <w:bookmarkStart w:id="107" w:name="_Toc449537940"/>
      <w:bookmarkStart w:id="108" w:name="_Toc475958127"/>
      <w:r w:rsidRPr="00FB2051">
        <w:lastRenderedPageBreak/>
        <w:t>5.2.1.2</w:t>
      </w:r>
      <w:r w:rsidRPr="00FB2051">
        <w:tab/>
        <w:t>Essential Classes and Properties of the Base Ontology</w:t>
      </w:r>
      <w:bookmarkEnd w:id="105"/>
      <w:bookmarkEnd w:id="106"/>
      <w:bookmarkEnd w:id="107"/>
      <w:bookmarkEnd w:id="108"/>
    </w:p>
    <w:p w14:paraId="0E706E50" w14:textId="1FB76E4C" w:rsidR="002303BF" w:rsidRDefault="002303BF" w:rsidP="00EC4DC6">
      <w:pPr>
        <w:pStyle w:val="FL"/>
      </w:pPr>
    </w:p>
    <w:p w14:paraId="6F849873" w14:textId="7C123A93" w:rsidR="00BC29F9" w:rsidRPr="00FB2051" w:rsidRDefault="00BC29F9" w:rsidP="00EC4DC6">
      <w:pPr>
        <w:pStyle w:val="FL"/>
      </w:pPr>
      <w:r>
        <w:object w:dxaOrig="5411" w:dyaOrig="7187" w14:anchorId="162A9E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5.1pt;height:605.05pt" o:ole="">
            <v:imagedata r:id="rId15" o:title=""/>
          </v:shape>
          <o:OLEObject Type="Embed" ProgID="PowerPoint.Show.12" ShapeID="_x0000_i1025" DrawAspect="Content" ObjectID="_1549702417" r:id="rId16"/>
        </w:object>
      </w:r>
    </w:p>
    <w:p w14:paraId="0A44B7A0" w14:textId="77777777" w:rsidR="002303BF" w:rsidRPr="00FB2051" w:rsidRDefault="002303BF" w:rsidP="002303BF">
      <w:pPr>
        <w:pStyle w:val="TF"/>
        <w:rPr>
          <w:rFonts w:eastAsia="Calibri"/>
        </w:rPr>
      </w:pPr>
      <w:r w:rsidRPr="00FB2051">
        <w:rPr>
          <w:rFonts w:eastAsia="Calibri"/>
        </w:rPr>
        <w:t xml:space="preserve">Figure </w:t>
      </w:r>
      <w:bookmarkStart w:id="109" w:name="fig_BaseOntology"/>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w:instrText>
      </w:r>
      <w:r w:rsidR="007B4261" w:rsidRPr="00FB2051">
        <w:rPr>
          <w:rFonts w:eastAsia="Calibri"/>
        </w:rPr>
        <w:instrText xml:space="preserve"> \r1</w:instrText>
      </w:r>
      <w:r w:rsidRPr="00FB2051">
        <w:rPr>
          <w:rFonts w:eastAsia="Calibri"/>
        </w:rPr>
        <w:instrText xml:space="preserve"> \* MERGEFORMAT </w:instrText>
      </w:r>
      <w:r w:rsidRPr="00FB2051">
        <w:rPr>
          <w:rFonts w:eastAsia="Calibri"/>
        </w:rPr>
        <w:fldChar w:fldCharType="separate"/>
      </w:r>
      <w:r w:rsidR="0054448E">
        <w:rPr>
          <w:rFonts w:eastAsia="Calibri"/>
          <w:noProof/>
        </w:rPr>
        <w:t>1</w:t>
      </w:r>
      <w:r w:rsidRPr="00FB2051">
        <w:rPr>
          <w:rFonts w:eastAsia="Calibri"/>
        </w:rPr>
        <w:fldChar w:fldCharType="end"/>
      </w:r>
      <w:bookmarkEnd w:id="109"/>
      <w:r w:rsidR="00A96CDE" w:rsidRPr="00FB2051">
        <w:rPr>
          <w:rFonts w:eastAsia="Calibri"/>
        </w:rPr>
        <w:t>: The oneM2M Base Ontology</w:t>
      </w:r>
    </w:p>
    <w:p w14:paraId="09453052" w14:textId="77777777" w:rsidR="002303BF" w:rsidRPr="00FB2051" w:rsidRDefault="002303BF" w:rsidP="002303BF">
      <w:pPr>
        <w:rPr>
          <w:rFonts w:eastAsia="Calibri"/>
        </w:rPr>
      </w:pPr>
      <w:r w:rsidRPr="00FB2051">
        <w:rPr>
          <w:rFonts w:eastAsia="Calibri"/>
        </w:rPr>
        <w:t>Figure</w:t>
      </w:r>
      <w:r w:rsidR="00A96CDE" w:rsidRPr="00FB2051">
        <w:rPr>
          <w:rFonts w:eastAsia="Calibri"/>
        </w:rPr>
        <w:t xml:space="preserve"> </w:t>
      </w:r>
      <w:r w:rsidR="00AA4809" w:rsidRPr="00FB2051">
        <w:rPr>
          <w:rFonts w:eastAsia="Calibri"/>
        </w:rPr>
        <w:fldChar w:fldCharType="begin"/>
      </w:r>
      <w:r w:rsidR="00AA4809" w:rsidRPr="00FB2051">
        <w:rPr>
          <w:rFonts w:eastAsia="Calibri"/>
        </w:rPr>
        <w:instrText xml:space="preserve"> </w:instrText>
      </w:r>
      <w:r w:rsidR="00D5547C">
        <w:rPr>
          <w:rFonts w:eastAsia="Calibri"/>
        </w:rPr>
        <w:instrText>REF</w:instrText>
      </w:r>
      <w:r w:rsidR="00AA4809" w:rsidRPr="00FB2051">
        <w:rPr>
          <w:rFonts w:eastAsia="Calibri"/>
        </w:rPr>
        <w:instrText xml:space="preserve"> fig_BaseOntology \h </w:instrText>
      </w:r>
      <w:r w:rsidR="00AA4809" w:rsidRPr="00FB2051">
        <w:rPr>
          <w:rFonts w:eastAsia="Calibri"/>
        </w:rPr>
      </w:r>
      <w:r w:rsidR="00AA4809" w:rsidRPr="00FB2051">
        <w:rPr>
          <w:rFonts w:eastAsia="Calibri"/>
        </w:rPr>
        <w:fldChar w:fldCharType="separate"/>
      </w:r>
      <w:r w:rsidR="0054448E">
        <w:rPr>
          <w:rFonts w:eastAsia="Calibri"/>
          <w:noProof/>
        </w:rPr>
        <w:t>1</w:t>
      </w:r>
      <w:r w:rsidR="00AA4809" w:rsidRPr="00FB2051">
        <w:rPr>
          <w:rFonts w:eastAsia="Calibri"/>
        </w:rPr>
        <w:fldChar w:fldCharType="end"/>
      </w:r>
      <w:r w:rsidRPr="00FB2051">
        <w:rPr>
          <w:rFonts w:eastAsia="Calibri"/>
        </w:rPr>
        <w:t xml:space="preserve"> shows the essential Classes and Properties of the Base Ontology. The nodes (bubbles) denote Classes whereas edges (ar</w:t>
      </w:r>
      <w:r w:rsidR="00AA4809" w:rsidRPr="00FB2051">
        <w:rPr>
          <w:rFonts w:eastAsia="Calibri"/>
        </w:rPr>
        <w:t>rows) denote Object Properties.</w:t>
      </w:r>
    </w:p>
    <w:p w14:paraId="3E5B804C" w14:textId="77777777" w:rsidR="002303BF" w:rsidRPr="00FB2051" w:rsidRDefault="002303BF" w:rsidP="002303BF">
      <w:pPr>
        <w:rPr>
          <w:rFonts w:eastAsia="Calibri"/>
        </w:rPr>
      </w:pPr>
      <w:r w:rsidRPr="00FB2051">
        <w:rPr>
          <w:rFonts w:eastAsia="Calibri"/>
        </w:rPr>
        <w:lastRenderedPageBreak/>
        <w:t xml:space="preserve">The graph in </w:t>
      </w:r>
      <w:r w:rsidR="00AA4809" w:rsidRPr="00FB2051">
        <w:rPr>
          <w:rFonts w:eastAsia="Calibri"/>
        </w:rPr>
        <w:t>f</w:t>
      </w:r>
      <w:r w:rsidRPr="00FB2051">
        <w:rPr>
          <w:rFonts w:eastAsia="Calibri"/>
        </w:rPr>
        <w:t xml:space="preserve">igure </w:t>
      </w:r>
      <w:r w:rsidR="00AA4809" w:rsidRPr="00FB2051">
        <w:rPr>
          <w:rFonts w:eastAsia="Calibri"/>
        </w:rPr>
        <w:fldChar w:fldCharType="begin"/>
      </w:r>
      <w:r w:rsidR="00AA4809" w:rsidRPr="00FB2051">
        <w:rPr>
          <w:rFonts w:eastAsia="Calibri"/>
        </w:rPr>
        <w:instrText xml:space="preserve"> </w:instrText>
      </w:r>
      <w:r w:rsidR="00D5547C">
        <w:rPr>
          <w:rFonts w:eastAsia="Calibri"/>
        </w:rPr>
        <w:instrText>REF</w:instrText>
      </w:r>
      <w:r w:rsidR="00AA4809" w:rsidRPr="00FB2051">
        <w:rPr>
          <w:rFonts w:eastAsia="Calibri"/>
        </w:rPr>
        <w:instrText xml:space="preserve"> fig_BaseOntology \h </w:instrText>
      </w:r>
      <w:r w:rsidR="00AA4809" w:rsidRPr="00FB2051">
        <w:rPr>
          <w:rFonts w:eastAsia="Calibri"/>
        </w:rPr>
      </w:r>
      <w:r w:rsidR="00AA4809" w:rsidRPr="00FB2051">
        <w:rPr>
          <w:rFonts w:eastAsia="Calibri"/>
        </w:rPr>
        <w:fldChar w:fldCharType="separate"/>
      </w:r>
      <w:r w:rsidR="0054448E">
        <w:rPr>
          <w:rFonts w:eastAsia="Calibri"/>
          <w:noProof/>
        </w:rPr>
        <w:t>1</w:t>
      </w:r>
      <w:r w:rsidR="00AA4809" w:rsidRPr="00FB2051">
        <w:rPr>
          <w:rFonts w:eastAsia="Calibri"/>
        </w:rPr>
        <w:fldChar w:fldCharType="end"/>
      </w:r>
      <w:r w:rsidR="00AA4809" w:rsidRPr="00FB2051">
        <w:rPr>
          <w:rFonts w:eastAsia="Calibri"/>
        </w:rPr>
        <w:t xml:space="preserve"> can be read as follows:</w:t>
      </w:r>
    </w:p>
    <w:p w14:paraId="5755BA86" w14:textId="77777777" w:rsidR="002303BF" w:rsidRPr="00FB2051" w:rsidRDefault="002303BF" w:rsidP="00AA4809">
      <w:pPr>
        <w:pStyle w:val="B1"/>
        <w:rPr>
          <w:rFonts w:eastAsia="Calibri"/>
        </w:rPr>
      </w:pPr>
      <w:r w:rsidRPr="00FB2051">
        <w:rPr>
          <w:rFonts w:eastAsia="Calibri"/>
        </w:rPr>
        <w:t xml:space="preserve">A </w:t>
      </w:r>
      <w:r w:rsidRPr="00FB2051">
        <w:rPr>
          <w:rFonts w:eastAsia="Calibri"/>
          <w:b/>
        </w:rPr>
        <w:t>Thing</w:t>
      </w:r>
      <w:r w:rsidR="00AA4809" w:rsidRPr="00FB2051">
        <w:rPr>
          <w:rFonts w:eastAsia="Calibri"/>
        </w:rPr>
        <w:t xml:space="preserve"> in oneM2M</w:t>
      </w:r>
      <w:r w:rsidRPr="00FB2051">
        <w:rPr>
          <w:rFonts w:eastAsia="Calibri"/>
        </w:rPr>
        <w:t xml:space="preserve"> (Class: Thing) is an entity that can be identified in the oneM2M System. </w:t>
      </w:r>
      <w:r w:rsidRPr="00FB2051">
        <w:rPr>
          <w:rFonts w:eastAsia="Calibri"/>
        </w:rPr>
        <w:br/>
        <w:t>A Thing may have properties (Object Property: hasThingProperty).</w:t>
      </w:r>
      <w:r w:rsidRPr="00FB2051">
        <w:rPr>
          <w:rFonts w:eastAsia="Calibri"/>
        </w:rPr>
        <w:br/>
        <w:t>A Thing can have relations to other things (Object Property: hasThingRelation)</w:t>
      </w:r>
      <w:r w:rsidR="00AA4809" w:rsidRPr="00FB2051">
        <w:rPr>
          <w:rFonts w:eastAsia="Calibri"/>
        </w:rPr>
        <w:t>.</w:t>
      </w:r>
      <w:r w:rsidRPr="00FB2051">
        <w:rPr>
          <w:rFonts w:eastAsia="Calibri"/>
        </w:rPr>
        <w:br/>
        <w:t>E.g. A room that is modelled in oneM2M would be a Thing that could have a room-temperature as a ThingProperty</w:t>
      </w:r>
      <w:r w:rsidRPr="00FB2051" w:rsidDel="00012E7F">
        <w:rPr>
          <w:rFonts w:eastAsia="Calibri"/>
        </w:rPr>
        <w:t xml:space="preserve"> </w:t>
      </w:r>
      <w:r w:rsidRPr="00FB2051">
        <w:rPr>
          <w:rFonts w:eastAsia="Calibri"/>
        </w:rPr>
        <w:t>(via hasThingProperty)</w:t>
      </w:r>
      <w:r w:rsidRPr="00FB2051" w:rsidDel="00012E7F">
        <w:rPr>
          <w:rFonts w:eastAsia="Calibri"/>
        </w:rPr>
        <w:t xml:space="preserve"> </w:t>
      </w:r>
      <w:r w:rsidRPr="00FB2051">
        <w:rPr>
          <w:rFonts w:eastAsia="Calibri"/>
        </w:rPr>
        <w:t>and could have a hasThingRelation</w:t>
      </w:r>
      <w:r w:rsidRPr="00FB2051" w:rsidDel="00EC3524">
        <w:rPr>
          <w:rFonts w:eastAsia="Calibri"/>
        </w:rPr>
        <w:t xml:space="preserve"> </w:t>
      </w:r>
      <w:r w:rsidR="007F4C60" w:rsidRPr="00FB2051">
        <w:rPr>
          <w:rFonts w:eastAsia="Calibri"/>
        </w:rPr>
        <w:t>"</w:t>
      </w:r>
      <w:r w:rsidRPr="00FB2051">
        <w:rPr>
          <w:rFonts w:eastAsia="Calibri"/>
        </w:rPr>
        <w:t>isAdjacentTo</w:t>
      </w:r>
      <w:r w:rsidR="007F4C60" w:rsidRPr="00FB2051">
        <w:rPr>
          <w:rFonts w:eastAsia="Calibri"/>
        </w:rPr>
        <w:t>"</w:t>
      </w:r>
      <w:r w:rsidRPr="00FB2051">
        <w:rPr>
          <w:rFonts w:eastAsia="Calibri"/>
        </w:rPr>
        <w:t xml:space="preserve"> to another room.</w:t>
      </w:r>
      <w:r w:rsidRPr="00FB2051">
        <w:rPr>
          <w:rFonts w:eastAsia="Calibri"/>
        </w:rPr>
        <w:br/>
        <w:t xml:space="preserve">In general it isassumed that a Thing is not able to conmmunicate electronically with its environment. However, the sub-class of Thing that </w:t>
      </w:r>
      <w:r w:rsidRPr="00FB2051">
        <w:rPr>
          <w:rFonts w:eastAsia="Calibri"/>
          <w:b/>
          <w:i/>
        </w:rPr>
        <w:t>is</w:t>
      </w:r>
      <w:r w:rsidRPr="00FB2051">
        <w:rPr>
          <w:rFonts w:eastAsia="Calibri"/>
        </w:rPr>
        <w:t xml:space="preserve"> able to interact electronically is called a </w:t>
      </w:r>
      <w:r w:rsidR="007F4C60" w:rsidRPr="00FB2051">
        <w:rPr>
          <w:rFonts w:eastAsia="Calibri"/>
        </w:rPr>
        <w:t>"</w:t>
      </w:r>
      <w:r w:rsidRPr="00FB2051">
        <w:rPr>
          <w:rFonts w:eastAsia="Calibri"/>
        </w:rPr>
        <w:t>Device</w:t>
      </w:r>
      <w:r w:rsidR="007F4C60" w:rsidRPr="00FB2051">
        <w:rPr>
          <w:rFonts w:eastAsia="Calibri"/>
        </w:rPr>
        <w:t>"</w:t>
      </w:r>
      <w:r w:rsidR="00AA4809" w:rsidRPr="00FB2051">
        <w:rPr>
          <w:rFonts w:eastAsia="Calibri"/>
        </w:rPr>
        <w:t>.</w:t>
      </w:r>
    </w:p>
    <w:p w14:paraId="0EE19B7F" w14:textId="77777777" w:rsidR="002303BF" w:rsidRPr="00FB2051" w:rsidRDefault="002303BF" w:rsidP="00AA4809">
      <w:pPr>
        <w:pStyle w:val="B1"/>
        <w:keepNext/>
        <w:keepLines/>
        <w:rPr>
          <w:rFonts w:eastAsia="Calibri"/>
        </w:rPr>
      </w:pPr>
      <w:r w:rsidRPr="00FB2051">
        <w:rPr>
          <w:rFonts w:eastAsia="Calibri"/>
        </w:rPr>
        <w:t xml:space="preserve">A </w:t>
      </w:r>
      <w:r w:rsidRPr="00FB2051">
        <w:rPr>
          <w:rFonts w:eastAsia="Calibri"/>
          <w:b/>
        </w:rPr>
        <w:t xml:space="preserve">ThingProperty </w:t>
      </w:r>
      <w:r w:rsidRPr="00FB2051">
        <w:rPr>
          <w:rFonts w:eastAsia="Calibri"/>
        </w:rPr>
        <w:t>(Class: ThingProperty) denotes a property of a Thing. A Thing can be described with (the values of) ThingProperties, but in general the Thing cannot influence that value or being influenced by it. A human or a computer or a device could set the value of a Thing</w:t>
      </w:r>
      <w:r w:rsidR="00ED4BBA" w:rsidRPr="00FB2051">
        <w:rPr>
          <w:rFonts w:eastAsia="Calibri"/>
        </w:rPr>
        <w:t>'</w:t>
      </w:r>
      <w:r w:rsidRPr="00FB2051">
        <w:rPr>
          <w:rFonts w:eastAsia="Calibri"/>
        </w:rPr>
        <w:t>s ThingProperty and possibly read it. A ThingProperty</w:t>
      </w:r>
      <w:r w:rsidRPr="00FB2051" w:rsidDel="00012E7F">
        <w:rPr>
          <w:rFonts w:eastAsia="Calibri"/>
        </w:rPr>
        <w:t xml:space="preserve"> </w:t>
      </w:r>
      <w:r w:rsidRPr="00FB2051">
        <w:rPr>
          <w:rFonts w:eastAsia="Calibri"/>
        </w:rPr>
        <w:t xml:space="preserve">be can be retrieved or updated by </w:t>
      </w:r>
      <w:r w:rsidR="00AA4809" w:rsidRPr="00FB2051">
        <w:rPr>
          <w:rFonts w:eastAsia="Calibri"/>
        </w:rPr>
        <w:t>an entity of the oneM2M System.</w:t>
      </w:r>
      <w:r w:rsidRPr="00FB2051">
        <w:rPr>
          <w:rFonts w:eastAsia="Calibri"/>
        </w:rPr>
        <w:br/>
        <w:t xml:space="preserve">E.g. the indoor temperature of the room could be a Value of a Thing </w:t>
      </w:r>
      <w:r w:rsidR="007F4C60" w:rsidRPr="00FB2051">
        <w:rPr>
          <w:rFonts w:eastAsia="Calibri"/>
        </w:rPr>
        <w:t>"</w:t>
      </w:r>
      <w:r w:rsidRPr="00FB2051">
        <w:rPr>
          <w:rFonts w:eastAsia="Calibri"/>
        </w:rPr>
        <w:t>room</w:t>
      </w:r>
      <w:r w:rsidR="007F4C60" w:rsidRPr="00FB2051">
        <w:rPr>
          <w:rFonts w:eastAsia="Calibri"/>
        </w:rPr>
        <w:t>"</w:t>
      </w:r>
      <w:r w:rsidRPr="00FB2051">
        <w:rPr>
          <w:rFonts w:eastAsia="Calibri"/>
        </w:rPr>
        <w:t xml:space="preserve">, or the manufacturer could be a ThingProperty of a Thing </w:t>
      </w:r>
      <w:r w:rsidR="007F4C60" w:rsidRPr="00FB2051">
        <w:rPr>
          <w:rFonts w:eastAsia="Calibri"/>
        </w:rPr>
        <w:t>"</w:t>
      </w:r>
      <w:r w:rsidRPr="00FB2051">
        <w:rPr>
          <w:rFonts w:eastAsia="Calibri"/>
        </w:rPr>
        <w:t>car</w:t>
      </w:r>
      <w:r w:rsidR="007F4C60" w:rsidRPr="00FB2051">
        <w:rPr>
          <w:rFonts w:eastAsia="Calibri"/>
        </w:rPr>
        <w:t>"</w:t>
      </w:r>
      <w:r w:rsidRPr="00FB2051">
        <w:rPr>
          <w:rFonts w:eastAsia="Calibri"/>
        </w:rPr>
        <w:t>.</w:t>
      </w:r>
      <w:r w:rsidRPr="00FB2051">
        <w:rPr>
          <w:rFonts w:eastAsia="Calibri"/>
        </w:rPr>
        <w:br/>
        <w:t>A ThingProperty</w:t>
      </w:r>
      <w:r w:rsidRPr="00FB2051" w:rsidDel="00012E7F">
        <w:rPr>
          <w:rFonts w:eastAsia="Calibri"/>
        </w:rPr>
        <w:t xml:space="preserve"> </w:t>
      </w:r>
      <w:r w:rsidRPr="00FB2051">
        <w:rPr>
          <w:rFonts w:eastAsia="Calibri"/>
        </w:rPr>
        <w:t xml:space="preserve">of a thing can describe a certain Aspect, e.g. the indoor temperature describes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could be measured by a temperature sensor.</w:t>
      </w:r>
      <w:r w:rsidRPr="00FB2051">
        <w:rPr>
          <w:rFonts w:eastAsia="Calibri"/>
        </w:rPr>
        <w:br/>
        <w:t>A ThingProperty</w:t>
      </w:r>
      <w:r w:rsidRPr="00FB2051" w:rsidDel="00012E7F">
        <w:rPr>
          <w:rFonts w:eastAsia="Calibri"/>
        </w:rPr>
        <w:t xml:space="preserve"> </w:t>
      </w:r>
      <w:r w:rsidR="00AA4809" w:rsidRPr="00FB2051">
        <w:rPr>
          <w:rFonts w:eastAsia="Calibri"/>
        </w:rPr>
        <w:t>of a Thing can have meta data</w:t>
      </w:r>
    </w:p>
    <w:p w14:paraId="0017116F" w14:textId="77777777" w:rsidR="002303BF" w:rsidRPr="00FB2051" w:rsidRDefault="002303BF" w:rsidP="00AA4809">
      <w:pPr>
        <w:pStyle w:val="B1"/>
        <w:rPr>
          <w:rFonts w:eastAsia="Calibri"/>
        </w:rPr>
      </w:pPr>
      <w:r w:rsidRPr="00FB2051">
        <w:rPr>
          <w:rFonts w:eastAsia="Calibri"/>
          <w:b/>
        </w:rPr>
        <w:t>Variable</w:t>
      </w:r>
      <w:r w:rsidRPr="00FB2051">
        <w:rPr>
          <w:rFonts w:eastAsia="Calibri"/>
        </w:rPr>
        <w:t xml:space="preserve"> (Class: Variable) constitutes a super class to the following classes: ThingProperty, OperationInput, OperationOutput, OperationState, InputDataPoint, OutputDataPoint. Its members are entities that have some data (e.g. integers, text</w:t>
      </w:r>
      <w:r w:rsidR="00AA4809" w:rsidRPr="00FB2051">
        <w:rPr>
          <w:rFonts w:eastAsia="Calibri"/>
        </w:rPr>
        <w:t>, etc.</w:t>
      </w:r>
      <w:r w:rsidRPr="00FB2051">
        <w:rPr>
          <w:rFonts w:eastAsia="Calibri"/>
        </w:rPr>
        <w:t>, or structured data) that can change over time. These data of the Variable usually describe some real-world Aspects (e.g. a temperature) and can have MetaData (e.g. units, precision)</w:t>
      </w:r>
      <w:r w:rsidR="00AA4809" w:rsidRPr="00FB2051">
        <w:rPr>
          <w:rFonts w:eastAsia="Calibri"/>
        </w:rPr>
        <w:t>.</w:t>
      </w:r>
      <w:r w:rsidRPr="00FB2051">
        <w:rPr>
          <w:rFonts w:eastAsia="Calibri"/>
        </w:rPr>
        <w:br/>
        <w:t>A Variable can be structured, i.e. it can consist of (sub-) Variables.</w:t>
      </w:r>
    </w:p>
    <w:p w14:paraId="10048EF1" w14:textId="77777777" w:rsidR="002303BF" w:rsidRPr="00FB2051" w:rsidRDefault="002303BF" w:rsidP="006142A4">
      <w:pPr>
        <w:pStyle w:val="B1"/>
        <w:rPr>
          <w:rFonts w:eastAsia="Calibri"/>
        </w:rPr>
      </w:pPr>
      <w:r w:rsidRPr="00FB2051">
        <w:rPr>
          <w:rFonts w:eastAsia="Calibri"/>
        </w:rPr>
        <w:t>One sub-class is defined in the base ontology:</w:t>
      </w:r>
    </w:p>
    <w:p w14:paraId="19EC6F33" w14:textId="77777777" w:rsidR="002303BF" w:rsidRPr="00FB2051" w:rsidRDefault="002303BF" w:rsidP="00AA4809">
      <w:pPr>
        <w:pStyle w:val="B2"/>
        <w:rPr>
          <w:rFonts w:eastAsia="Calibri"/>
        </w:rPr>
      </w:pPr>
      <w:r w:rsidRPr="00FB2051">
        <w:rPr>
          <w:rFonts w:eastAsia="Calibri"/>
          <w:b/>
        </w:rPr>
        <w:t>SimpleTypeVariable</w:t>
      </w:r>
      <w:r w:rsidRPr="00FB2051">
        <w:rPr>
          <w:rFonts w:eastAsia="Calibri"/>
        </w:rPr>
        <w:t xml:space="preserve"> (Class: SimpleTypeVariable) is a sub-class of Variable that only consists of Variables of simple xml types like xsd</w:t>
      </w:r>
      <w:proofErr w:type="gramStart"/>
      <w:r w:rsidRPr="00FB2051">
        <w:rPr>
          <w:rFonts w:eastAsia="Calibri"/>
        </w:rPr>
        <w:t>:integer</w:t>
      </w:r>
      <w:proofErr w:type="gramEnd"/>
      <w:r w:rsidRPr="00FB2051">
        <w:rPr>
          <w:rFonts w:eastAsia="Calibri"/>
        </w:rPr>
        <w:t>, xsd:string…, potentially including restrictions.</w:t>
      </w:r>
    </w:p>
    <w:p w14:paraId="7C69339A" w14:textId="77777777" w:rsidR="006142A4" w:rsidRPr="00E666C7" w:rsidRDefault="006142A4" w:rsidP="00E666C7">
      <w:pPr>
        <w:pStyle w:val="B1"/>
        <w:rPr>
          <w:rFonts w:eastAsia="Calibri"/>
        </w:rPr>
      </w:pPr>
      <w:r w:rsidRPr="00E666C7">
        <w:rPr>
          <w:rFonts w:eastAsia="Calibri"/>
          <w:b/>
        </w:rPr>
        <w:t>VariableConversion</w:t>
      </w:r>
      <w:r w:rsidRPr="00E666C7">
        <w:rPr>
          <w:rFonts w:eastAsia="Calibri"/>
        </w:rPr>
        <w:t xml:space="preserve"> (Class: </w:t>
      </w:r>
      <w:r w:rsidRPr="007334D8">
        <w:rPr>
          <w:rFonts w:eastAsia="Calibri"/>
        </w:rPr>
        <w:t>VariableConversion</w:t>
      </w:r>
      <w:r>
        <w:rPr>
          <w:rFonts w:eastAsia="Calibri"/>
        </w:rPr>
        <w:t>)</w:t>
      </w:r>
      <w:r w:rsidRPr="00CA7D50">
        <w:rPr>
          <w:rFonts w:eastAsia="Calibri"/>
        </w:rPr>
        <w:t xml:space="preserve"> </w:t>
      </w:r>
      <w:r>
        <w:rPr>
          <w:rFonts w:eastAsia="Calibri"/>
        </w:rPr>
        <w:t xml:space="preserve">represents a conversion rule from the value range of one Variable into the value range of another Variable. </w:t>
      </w:r>
    </w:p>
    <w:p w14:paraId="1E72A8C7" w14:textId="77777777" w:rsidR="002303BF" w:rsidRPr="00FB2051" w:rsidRDefault="002303BF" w:rsidP="006142A4">
      <w:pPr>
        <w:pStyle w:val="B2"/>
        <w:numPr>
          <w:ilvl w:val="0"/>
          <w:numId w:val="64"/>
        </w:numPr>
        <w:rPr>
          <w:rFonts w:eastAsia="Calibri"/>
        </w:rPr>
      </w:pPr>
      <w:r w:rsidRPr="00FB2051">
        <w:rPr>
          <w:rFonts w:eastAsia="Calibri"/>
          <w:b/>
        </w:rPr>
        <w:t>MetaData</w:t>
      </w:r>
      <w:r w:rsidRPr="00FB2051">
        <w:rPr>
          <w:rFonts w:eastAsia="Calibri"/>
        </w:rPr>
        <w:t xml:space="preserve"> (Class: MetaData) contain data (like units, precision-ranges</w:t>
      </w:r>
      <w:r w:rsidR="00AA4809" w:rsidRPr="00FB2051">
        <w:rPr>
          <w:rFonts w:eastAsia="Calibri"/>
        </w:rPr>
        <w:t>, etc.</w:t>
      </w:r>
      <w:r w:rsidRPr="00FB2051">
        <w:rPr>
          <w:rFonts w:eastAsia="Calibri"/>
        </w:rPr>
        <w:t xml:space="preserve">) about the Values of a Thing or about an Aspect. </w:t>
      </w:r>
      <w:r w:rsidRPr="00FB2051">
        <w:rPr>
          <w:rFonts w:eastAsia="Calibri"/>
        </w:rPr>
        <w:br/>
        <w:t xml:space="preserve">E.g. the indoor temperature could have </w:t>
      </w:r>
      <w:proofErr w:type="gramStart"/>
      <w:r w:rsidRPr="00FB2051">
        <w:rPr>
          <w:rFonts w:eastAsia="Calibri"/>
        </w:rPr>
        <w:t>meta</w:t>
      </w:r>
      <w:proofErr w:type="gramEnd"/>
      <w:r w:rsidRPr="00FB2051">
        <w:rPr>
          <w:rFonts w:eastAsia="Calibri"/>
        </w:rPr>
        <w:t xml:space="preserve"> data: </w:t>
      </w:r>
      <w:r w:rsidR="007F4C60" w:rsidRPr="00FB2051">
        <w:rPr>
          <w:rFonts w:eastAsia="Calibri"/>
        </w:rPr>
        <w:t>"</w:t>
      </w:r>
      <w:r w:rsidRPr="00FB2051">
        <w:rPr>
          <w:rFonts w:eastAsia="Calibri"/>
        </w:rPr>
        <w:t>Degrees Celsius</w:t>
      </w:r>
      <w:r w:rsidR="007F4C60" w:rsidRPr="00FB2051">
        <w:rPr>
          <w:rFonts w:eastAsia="Calibri"/>
        </w:rPr>
        <w:t>"</w:t>
      </w:r>
      <w:r w:rsidR="00AA4809" w:rsidRPr="00FB2051">
        <w:rPr>
          <w:rFonts w:eastAsia="Calibri"/>
        </w:rPr>
        <w:t>.</w:t>
      </w:r>
    </w:p>
    <w:p w14:paraId="2FC192E2" w14:textId="04085554" w:rsidR="002303BF" w:rsidRPr="006142A4" w:rsidRDefault="007D104A" w:rsidP="006142A4">
      <w:pPr>
        <w:pStyle w:val="B1"/>
        <w:rPr>
          <w:rFonts w:eastAsia="Calibri"/>
        </w:rPr>
      </w:pPr>
      <w:r w:rsidRPr="006142A4">
        <w:rPr>
          <w:rFonts w:eastAsia="Calibri"/>
          <w:b/>
        </w:rPr>
        <w:t xml:space="preserve">A </w:t>
      </w:r>
      <w:r w:rsidRPr="00FB2051">
        <w:rPr>
          <w:rFonts w:eastAsia="Calibri"/>
          <w:b/>
        </w:rPr>
        <w:t>Device</w:t>
      </w:r>
      <w:r w:rsidRPr="006142A4">
        <w:rPr>
          <w:rFonts w:eastAsia="Calibri"/>
          <w:b/>
        </w:rPr>
        <w:t xml:space="preserve"> </w:t>
      </w:r>
      <w:r w:rsidRPr="006142A4">
        <w:rPr>
          <w:rFonts w:eastAsia="Calibri"/>
        </w:rPr>
        <w:t>(Class: Device) is a Thing (a sub-class of class</w:t>
      </w:r>
      <w:proofErr w:type="gramStart"/>
      <w:r w:rsidRPr="006142A4">
        <w:rPr>
          <w:rFonts w:eastAsia="Calibri"/>
        </w:rPr>
        <w:t>:Thing</w:t>
      </w:r>
      <w:proofErr w:type="gramEnd"/>
      <w:r w:rsidRPr="006142A4">
        <w:rPr>
          <w:rFonts w:eastAsia="Calibri"/>
        </w:rPr>
        <w:t xml:space="preserve">) that is designed to accomplish a particular task via the Functions the Device performs. </w:t>
      </w:r>
      <w:r w:rsidRPr="006142A4">
        <w:rPr>
          <w:rFonts w:eastAsia="Calibri"/>
        </w:rPr>
        <w:br/>
        <w:t>A Device can be able to interact electronically with its environment via a network</w:t>
      </w:r>
      <w:r w:rsidR="002303BF" w:rsidRPr="006142A4">
        <w:rPr>
          <w:rFonts w:eastAsia="Calibri"/>
        </w:rPr>
        <w:t xml:space="preserve">. </w:t>
      </w:r>
      <w:r w:rsidR="002303BF" w:rsidRPr="006142A4">
        <w:rPr>
          <w:rFonts w:eastAsia="Calibri"/>
        </w:rPr>
        <w:br/>
        <w:t>A Device contains some logic and is producer and/or consumer of data that are exchanged via its Services with other entities (Devices, Things) in the network. A Device interacts through the DataPoints and/or Opertions of its Services.</w:t>
      </w:r>
      <w:r w:rsidR="002303BF" w:rsidRPr="006142A4">
        <w:rPr>
          <w:rFonts w:eastAsia="Calibri"/>
        </w:rPr>
        <w:br/>
        <w:t>In the context of oneM2M a Device is always assumed to be capable of communicating electronically via a network (oneM2M or i</w:t>
      </w:r>
      <w:r w:rsidR="00AA4809" w:rsidRPr="006142A4">
        <w:rPr>
          <w:rFonts w:eastAsia="Calibri"/>
        </w:rPr>
        <w:t>nterworked non-oneM2M network):</w:t>
      </w:r>
    </w:p>
    <w:p w14:paraId="302CBF65" w14:textId="5ED57CD4" w:rsidR="002303BF" w:rsidRPr="00FB2051" w:rsidRDefault="002303BF" w:rsidP="006142A4">
      <w:pPr>
        <w:pStyle w:val="B3"/>
        <w:tabs>
          <w:tab w:val="clear" w:pos="1644"/>
          <w:tab w:val="num" w:pos="1191"/>
        </w:tabs>
        <w:ind w:left="1191"/>
        <w:rPr>
          <w:rFonts w:eastAsia="Calibri"/>
        </w:rPr>
      </w:pPr>
      <w:r w:rsidRPr="00FB2051">
        <w:rPr>
          <w:rFonts w:eastAsia="Calibri"/>
        </w:rPr>
        <w:t xml:space="preserve">In order to accomplish its task, the device performs one or more </w:t>
      </w:r>
      <w:r w:rsidR="000A3DE2">
        <w:rPr>
          <w:rFonts w:eastAsia="Calibri"/>
        </w:rPr>
        <w:t>Functions</w:t>
      </w:r>
      <w:r w:rsidRPr="00FB2051">
        <w:rPr>
          <w:rFonts w:eastAsia="Calibri"/>
        </w:rPr>
        <w:t xml:space="preserve"> (Object Property: has</w:t>
      </w:r>
      <w:r w:rsidR="007E500A">
        <w:rPr>
          <w:rFonts w:eastAsia="Calibri"/>
        </w:rPr>
        <w:t>Function</w:t>
      </w:r>
      <w:r w:rsidRPr="00FB2051">
        <w:rPr>
          <w:rFonts w:eastAsia="Calibri"/>
        </w:rPr>
        <w:t xml:space="preserve">) (Class: </w:t>
      </w:r>
      <w:r w:rsidR="007E500A">
        <w:rPr>
          <w:rFonts w:eastAsia="Calibri"/>
        </w:rPr>
        <w:t>Function</w:t>
      </w:r>
      <w:r w:rsidRPr="00FB2051">
        <w:rPr>
          <w:rFonts w:eastAsia="Calibri"/>
        </w:rPr>
        <w:t xml:space="preserve">). </w:t>
      </w:r>
      <w:r w:rsidRPr="00FB2051">
        <w:rPr>
          <w:rFonts w:eastAsia="Calibri"/>
        </w:rPr>
        <w:br/>
        <w:t xml:space="preserve">These </w:t>
      </w:r>
      <w:r w:rsidR="000A3DE2">
        <w:rPr>
          <w:rFonts w:eastAsia="Calibri"/>
        </w:rPr>
        <w:t>Functions</w:t>
      </w:r>
      <w:r w:rsidRPr="00FB2051">
        <w:rPr>
          <w:rFonts w:eastAsia="Calibri"/>
        </w:rPr>
        <w:t xml:space="preserve"> are exposed in the network as Services of the Device.</w:t>
      </w:r>
    </w:p>
    <w:p w14:paraId="3FB7509F" w14:textId="77777777" w:rsidR="002303BF" w:rsidRPr="00FB2051" w:rsidRDefault="002303BF" w:rsidP="006142A4">
      <w:pPr>
        <w:pStyle w:val="B3"/>
        <w:tabs>
          <w:tab w:val="clear" w:pos="1644"/>
          <w:tab w:val="num" w:pos="1191"/>
        </w:tabs>
        <w:ind w:left="1191"/>
        <w:rPr>
          <w:rFonts w:eastAsia="Calibri"/>
        </w:rPr>
      </w:pPr>
      <w:r w:rsidRPr="00FB2051">
        <w:rPr>
          <w:rFonts w:eastAsia="Calibri"/>
        </w:rPr>
        <w:t>A Device can be composed of several (sub-) Devices (Object Property: consistsOf) (Class: Device).</w:t>
      </w:r>
      <w:r w:rsidRPr="00FB2051">
        <w:rPr>
          <w:rFonts w:eastAsia="Calibri"/>
        </w:rPr>
        <w:br/>
        <w:t xml:space="preserve">=&gt; </w:t>
      </w:r>
      <w:proofErr w:type="gramStart"/>
      <w:r w:rsidRPr="00FB2051">
        <w:rPr>
          <w:rFonts w:eastAsia="Calibri"/>
        </w:rPr>
        <w:t>consistsOf</w:t>
      </w:r>
      <w:proofErr w:type="gramEnd"/>
      <w:r w:rsidRPr="00FB2051">
        <w:rPr>
          <w:rFonts w:eastAsia="Calibri"/>
        </w:rPr>
        <w:t xml:space="preserve"> only Device</w:t>
      </w:r>
      <w:r w:rsidR="00AA4809" w:rsidRPr="00FB2051">
        <w:rPr>
          <w:rFonts w:eastAsia="Calibri"/>
        </w:rPr>
        <w:t>.</w:t>
      </w:r>
    </w:p>
    <w:p w14:paraId="769CAFD0" w14:textId="77777777" w:rsidR="002303BF" w:rsidRPr="00FB2051" w:rsidRDefault="002303BF" w:rsidP="006142A4">
      <w:pPr>
        <w:pStyle w:val="B3"/>
        <w:tabs>
          <w:tab w:val="clear" w:pos="1644"/>
          <w:tab w:val="num" w:pos="1191"/>
        </w:tabs>
        <w:ind w:left="1191"/>
        <w:rPr>
          <w:rFonts w:eastAsia="Calibri"/>
        </w:rPr>
      </w:pPr>
      <w:r w:rsidRPr="00FB2051">
        <w:rPr>
          <w:rFonts w:eastAsia="Calibri"/>
        </w:rPr>
        <w:t>Each Device (including sub-Devices) needs to be individually addressable in the network.</w:t>
      </w:r>
    </w:p>
    <w:p w14:paraId="7411A669" w14:textId="77777777" w:rsidR="002303BF" w:rsidRPr="00FB2051" w:rsidRDefault="00AA4809" w:rsidP="006142A4">
      <w:pPr>
        <w:pStyle w:val="B20"/>
        <w:ind w:left="738"/>
        <w:rPr>
          <w:rFonts w:eastAsia="Calibri"/>
        </w:rPr>
      </w:pPr>
      <w:r w:rsidRPr="00FB2051">
        <w:rPr>
          <w:rFonts w:eastAsia="Calibri"/>
        </w:rPr>
        <w:tab/>
      </w:r>
      <w:r w:rsidR="002303BF" w:rsidRPr="00FB2051">
        <w:rPr>
          <w:rFonts w:eastAsia="Calibri"/>
        </w:rPr>
        <w:t xml:space="preserve">E.g. a </w:t>
      </w:r>
      <w:r w:rsidR="007F4C60" w:rsidRPr="00FB2051">
        <w:rPr>
          <w:rFonts w:eastAsia="Calibri"/>
        </w:rPr>
        <w:t>"</w:t>
      </w:r>
      <w:r w:rsidR="002303BF" w:rsidRPr="00FB2051">
        <w:rPr>
          <w:rFonts w:eastAsia="Calibri"/>
        </w:rPr>
        <w:t>lightswitch</w:t>
      </w:r>
      <w:r w:rsidR="007F4C60" w:rsidRPr="00FB2051">
        <w:rPr>
          <w:rFonts w:eastAsia="Calibri"/>
        </w:rPr>
        <w:t>"</w:t>
      </w:r>
      <w:r w:rsidR="002303BF" w:rsidRPr="00FB2051">
        <w:rPr>
          <w:rFonts w:eastAsia="Calibri"/>
        </w:rPr>
        <w:t xml:space="preserve"> would be a </w:t>
      </w:r>
      <w:proofErr w:type="gramStart"/>
      <w:r w:rsidR="002303BF" w:rsidRPr="00FB2051">
        <w:rPr>
          <w:rFonts w:eastAsia="Calibri"/>
        </w:rPr>
        <w:t>device,</w:t>
      </w:r>
      <w:proofErr w:type="gramEnd"/>
      <w:r w:rsidR="002303BF" w:rsidRPr="00FB2051">
        <w:rPr>
          <w:rFonts w:eastAsia="Calibri"/>
        </w:rPr>
        <w:t xml:space="preserve"> a combined fridge/freezer would be a device that consists of a sub-device fridge and a sub-device freezer.</w:t>
      </w:r>
    </w:p>
    <w:p w14:paraId="642A010E" w14:textId="6AAF151C" w:rsidR="002303BF" w:rsidRPr="00FB2051" w:rsidRDefault="002303BF" w:rsidP="006142A4">
      <w:pPr>
        <w:pStyle w:val="B2"/>
        <w:numPr>
          <w:ilvl w:val="0"/>
          <w:numId w:val="66"/>
        </w:numPr>
        <w:rPr>
          <w:rFonts w:eastAsia="Calibri"/>
        </w:rPr>
      </w:pPr>
      <w:r w:rsidRPr="00FB2051">
        <w:rPr>
          <w:rFonts w:eastAsia="Calibri"/>
        </w:rPr>
        <w:t xml:space="preserve">A </w:t>
      </w:r>
      <w:r w:rsidR="007E500A">
        <w:rPr>
          <w:rFonts w:eastAsia="Calibri"/>
          <w:b/>
        </w:rPr>
        <w:t>Function</w:t>
      </w:r>
      <w:r w:rsidRPr="00FB2051">
        <w:rPr>
          <w:rFonts w:eastAsia="Calibri"/>
        </w:rPr>
        <w:t xml:space="preserve"> (Class: </w:t>
      </w:r>
      <w:r w:rsidR="007E500A">
        <w:rPr>
          <w:rFonts w:eastAsia="Calibri"/>
        </w:rPr>
        <w:t>Function</w:t>
      </w:r>
      <w:r w:rsidRPr="00FB2051">
        <w:rPr>
          <w:rFonts w:eastAsia="Calibri"/>
        </w:rPr>
        <w:t xml:space="preserve">) represents the </w:t>
      </w:r>
      <w:r w:rsidR="007E500A">
        <w:rPr>
          <w:rFonts w:eastAsia="Calibri"/>
        </w:rPr>
        <w:t>Function</w:t>
      </w:r>
      <w:r w:rsidRPr="00FB2051">
        <w:rPr>
          <w:rFonts w:eastAsia="Calibri"/>
        </w:rPr>
        <w:t xml:space="preserve"> necessary to accomplish the task for which a Device is designed. A device can be designed to perform more than one </w:t>
      </w:r>
      <w:r w:rsidR="007E500A">
        <w:rPr>
          <w:rFonts w:eastAsia="Calibri"/>
        </w:rPr>
        <w:t>Function</w:t>
      </w:r>
      <w:r w:rsidRPr="00FB2051">
        <w:rPr>
          <w:rFonts w:eastAsia="Calibri"/>
        </w:rPr>
        <w:t>.</w:t>
      </w:r>
      <w:r w:rsidRPr="00FB2051">
        <w:rPr>
          <w:rFonts w:eastAsia="Calibri"/>
        </w:rPr>
        <w:br/>
        <w:t xml:space="preserve">The Class: </w:t>
      </w:r>
      <w:r w:rsidR="007E500A">
        <w:rPr>
          <w:rFonts w:eastAsia="Calibri"/>
        </w:rPr>
        <w:t>Function</w:t>
      </w:r>
      <w:r w:rsidRPr="00FB2051">
        <w:rPr>
          <w:rFonts w:eastAsia="Calibri"/>
        </w:rPr>
        <w:t xml:space="preserve"> exhibits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what the device </w:t>
      </w:r>
      <w:r w:rsidR="007F4C60" w:rsidRPr="00FB2051">
        <w:rPr>
          <w:rFonts w:eastAsia="Calibri"/>
        </w:rPr>
        <w:t>"</w:t>
      </w:r>
      <w:r w:rsidRPr="00FB2051">
        <w:rPr>
          <w:rFonts w:eastAsia="Calibri"/>
          <w:i/>
        </w:rPr>
        <w:t>does</w:t>
      </w:r>
      <w:r w:rsidR="007F4C60" w:rsidRPr="00FB2051">
        <w:rPr>
          <w:rFonts w:eastAsia="Calibri"/>
        </w:rPr>
        <w:t>"</w:t>
      </w:r>
      <w:r w:rsidR="00AA4809" w:rsidRPr="00FB2051">
        <w:rPr>
          <w:rFonts w:eastAsia="Calibri"/>
        </w:rPr>
        <w:t>:</w:t>
      </w:r>
    </w:p>
    <w:p w14:paraId="3A775A1E" w14:textId="59C9BBB2" w:rsidR="002303BF" w:rsidRPr="00FB2051" w:rsidRDefault="002303BF" w:rsidP="006142A4">
      <w:pPr>
        <w:pStyle w:val="B3"/>
        <w:tabs>
          <w:tab w:val="clear" w:pos="1644"/>
          <w:tab w:val="num" w:pos="1191"/>
        </w:tabs>
        <w:ind w:left="1191"/>
        <w:rPr>
          <w:rFonts w:eastAsia="Calibri"/>
        </w:rPr>
      </w:pPr>
      <w:r w:rsidRPr="00FB2051">
        <w:rPr>
          <w:rFonts w:eastAsia="Calibri"/>
        </w:rPr>
        <w:t xml:space="preserve">A </w:t>
      </w:r>
      <w:r w:rsidR="007E500A">
        <w:rPr>
          <w:rFonts w:eastAsia="Calibri"/>
        </w:rPr>
        <w:t>Function</w:t>
      </w:r>
      <w:r w:rsidRPr="00FB2051">
        <w:rPr>
          <w:rFonts w:eastAsia="Calibri"/>
        </w:rPr>
        <w:t xml:space="preserve"> refers to (e.g. observes or influences) a certain Aspect.</w:t>
      </w:r>
    </w:p>
    <w:p w14:paraId="0FC8F72F" w14:textId="4C0EADCD" w:rsidR="002303BF" w:rsidRPr="00FB2051" w:rsidRDefault="00AA4809" w:rsidP="006142A4">
      <w:pPr>
        <w:pStyle w:val="B20"/>
        <w:ind w:left="738"/>
        <w:rPr>
          <w:rFonts w:eastAsia="Calibri"/>
        </w:rPr>
      </w:pPr>
      <w:r w:rsidRPr="00FB2051">
        <w:rPr>
          <w:rFonts w:eastAsia="Calibri"/>
        </w:rPr>
        <w:lastRenderedPageBreak/>
        <w:tab/>
      </w:r>
      <w:r w:rsidR="002303BF" w:rsidRPr="00FB2051">
        <w:rPr>
          <w:rFonts w:eastAsia="Calibri"/>
        </w:rPr>
        <w:t xml:space="preserve">E.g. considering a </w:t>
      </w:r>
      <w:r w:rsidR="007F4C60" w:rsidRPr="00FB2051">
        <w:rPr>
          <w:rFonts w:eastAsia="Calibri"/>
        </w:rPr>
        <w:t>"</w:t>
      </w:r>
      <w:r w:rsidR="002303BF" w:rsidRPr="00FB2051">
        <w:rPr>
          <w:rFonts w:eastAsia="Calibri"/>
        </w:rPr>
        <w:t>light switch</w:t>
      </w:r>
      <w:r w:rsidR="007F4C60" w:rsidRPr="00FB2051">
        <w:rPr>
          <w:rFonts w:eastAsia="Calibri"/>
        </w:rPr>
        <w:t>"</w:t>
      </w:r>
      <w:r w:rsidR="002303BF" w:rsidRPr="00FB2051">
        <w:rPr>
          <w:rFonts w:eastAsia="Calibri"/>
        </w:rPr>
        <w:t xml:space="preserve"> then a related </w:t>
      </w:r>
      <w:r w:rsidR="007E500A">
        <w:rPr>
          <w:rFonts w:eastAsia="Calibri"/>
        </w:rPr>
        <w:t>Function</w:t>
      </w:r>
      <w:r w:rsidR="002303BF" w:rsidRPr="00FB2051">
        <w:rPr>
          <w:rFonts w:eastAsia="Calibri"/>
        </w:rPr>
        <w:t xml:space="preserve"> could be </w:t>
      </w:r>
      <w:r w:rsidR="007F4C60" w:rsidRPr="00FB2051">
        <w:rPr>
          <w:rFonts w:eastAsia="Calibri"/>
        </w:rPr>
        <w:t>"</w:t>
      </w:r>
      <w:r w:rsidR="002303BF" w:rsidRPr="00FB2051">
        <w:rPr>
          <w:rFonts w:eastAsia="Calibri"/>
        </w:rPr>
        <w:t>Controlling_ON_OFF</w:t>
      </w:r>
      <w:r w:rsidR="007F4C60" w:rsidRPr="00FB2051">
        <w:rPr>
          <w:rFonts w:eastAsia="Calibri"/>
        </w:rPr>
        <w:t>"</w:t>
      </w:r>
      <w:r w:rsidR="002303BF" w:rsidRPr="00FB2051">
        <w:rPr>
          <w:rFonts w:eastAsia="Calibri"/>
        </w:rPr>
        <w:t>.</w:t>
      </w:r>
      <w:r w:rsidR="002303BF" w:rsidRPr="00FB2051">
        <w:rPr>
          <w:rFonts w:eastAsia="Calibri"/>
        </w:rPr>
        <w:br/>
        <w:t xml:space="preserve">These </w:t>
      </w:r>
      <w:r w:rsidR="000A3DE2">
        <w:rPr>
          <w:rFonts w:eastAsia="Calibri"/>
        </w:rPr>
        <w:t>Functions</w:t>
      </w:r>
      <w:r w:rsidR="002303BF" w:rsidRPr="00FB2051">
        <w:rPr>
          <w:rFonts w:eastAsia="Calibri"/>
        </w:rPr>
        <w:t xml:space="preserve"> would refer to an Aspect </w:t>
      </w:r>
      <w:r w:rsidR="007F4C60" w:rsidRPr="00FB2051">
        <w:rPr>
          <w:rFonts w:eastAsia="Calibri"/>
        </w:rPr>
        <w:t>"</w:t>
      </w:r>
      <w:r w:rsidR="002303BF" w:rsidRPr="00FB2051">
        <w:rPr>
          <w:rFonts w:eastAsia="Calibri"/>
        </w:rPr>
        <w:t>lighting</w:t>
      </w:r>
      <w:proofErr w:type="gramStart"/>
      <w:r w:rsidR="007F4C60" w:rsidRPr="00FB2051">
        <w:rPr>
          <w:rFonts w:eastAsia="Calibri"/>
        </w:rPr>
        <w:t>"</w:t>
      </w:r>
      <w:r w:rsidR="002303BF" w:rsidRPr="00FB2051">
        <w:rPr>
          <w:rFonts w:eastAsia="Calibri"/>
        </w:rPr>
        <w:t>, that</w:t>
      </w:r>
      <w:proofErr w:type="gramEnd"/>
      <w:r w:rsidR="002303BF" w:rsidRPr="00FB2051">
        <w:rPr>
          <w:rFonts w:eastAsia="Calibri"/>
        </w:rPr>
        <w:t xml:space="preserve"> is influenced by the device </w:t>
      </w:r>
      <w:r w:rsidR="007F4C60" w:rsidRPr="00FB2051">
        <w:rPr>
          <w:rFonts w:eastAsia="Calibri"/>
        </w:rPr>
        <w:t>"</w:t>
      </w:r>
      <w:r w:rsidR="002303BF" w:rsidRPr="00FB2051">
        <w:rPr>
          <w:rFonts w:eastAsia="Calibri"/>
        </w:rPr>
        <w:t>light switch</w:t>
      </w:r>
      <w:r w:rsidR="007F4C60" w:rsidRPr="00FB2051">
        <w:rPr>
          <w:rFonts w:eastAsia="Calibri"/>
        </w:rPr>
        <w:t>"</w:t>
      </w:r>
      <w:r w:rsidR="002303BF" w:rsidRPr="00FB2051">
        <w:rPr>
          <w:rFonts w:eastAsia="Calibri"/>
        </w:rPr>
        <w:t>.</w:t>
      </w:r>
    </w:p>
    <w:p w14:paraId="2BBF8816" w14:textId="6A2E5C66" w:rsidR="002303BF" w:rsidRPr="00FB2051" w:rsidRDefault="002303BF" w:rsidP="00AA4809">
      <w:pPr>
        <w:pStyle w:val="B1"/>
        <w:rPr>
          <w:rFonts w:eastAsia="Calibri"/>
        </w:rPr>
      </w:pPr>
      <w:r w:rsidRPr="00FB2051">
        <w:rPr>
          <w:rFonts w:eastAsia="Calibri"/>
        </w:rPr>
        <w:t xml:space="preserve">Two sub-classes of class </w:t>
      </w:r>
      <w:r w:rsidR="007E500A">
        <w:rPr>
          <w:rFonts w:eastAsia="Calibri"/>
        </w:rPr>
        <w:t>Function</w:t>
      </w:r>
      <w:r w:rsidRPr="00FB2051">
        <w:rPr>
          <w:rFonts w:eastAsia="Calibri"/>
        </w:rPr>
        <w:t xml:space="preserve"> are defined in the base ontology:</w:t>
      </w:r>
    </w:p>
    <w:p w14:paraId="6DD48ECE" w14:textId="685FB094" w:rsidR="002303BF" w:rsidRPr="00FB2051" w:rsidRDefault="002303BF" w:rsidP="00AA4809">
      <w:pPr>
        <w:pStyle w:val="B2"/>
        <w:rPr>
          <w:rFonts w:eastAsia="Calibri"/>
        </w:rPr>
      </w:pPr>
      <w:r w:rsidRPr="00FB2051">
        <w:rPr>
          <w:rFonts w:eastAsia="Calibri"/>
          <w:b/>
        </w:rPr>
        <w:t>Controlling</w:t>
      </w:r>
      <w:r w:rsidR="007E500A">
        <w:rPr>
          <w:rFonts w:eastAsia="Calibri"/>
          <w:b/>
        </w:rPr>
        <w:t>Function</w:t>
      </w:r>
      <w:r w:rsidRPr="00FB2051">
        <w:rPr>
          <w:rFonts w:eastAsia="Calibri"/>
        </w:rPr>
        <w:t xml:space="preserve"> (Class: Controlling</w:t>
      </w:r>
      <w:r w:rsidR="007E500A">
        <w:rPr>
          <w:rFonts w:eastAsia="Calibri"/>
        </w:rPr>
        <w:t>Function</w:t>
      </w:r>
      <w:r w:rsidRPr="00FB2051">
        <w:rPr>
          <w:rFonts w:eastAsia="Calibri"/>
        </w:rPr>
        <w:t xml:space="preserve">) is a sub-class of </w:t>
      </w:r>
      <w:r w:rsidR="007E500A">
        <w:rPr>
          <w:rFonts w:eastAsia="Calibri"/>
        </w:rPr>
        <w:t>Function</w:t>
      </w:r>
      <w:r w:rsidRPr="00FB2051">
        <w:rPr>
          <w:rFonts w:eastAsia="Calibri"/>
        </w:rPr>
        <w:t xml:space="preserve"> that only controls/influences real world Aspects</w:t>
      </w:r>
      <w:r w:rsidRPr="00FB2051">
        <w:t xml:space="preserve"> </w:t>
      </w:r>
      <w:r w:rsidRPr="00FB2051">
        <w:rPr>
          <w:rFonts w:eastAsia="Calibri"/>
        </w:rPr>
        <w:t xml:space="preserve">that the </w:t>
      </w:r>
      <w:r w:rsidR="007E500A">
        <w:rPr>
          <w:rFonts w:eastAsia="Calibri"/>
        </w:rPr>
        <w:t>Function</w:t>
      </w:r>
      <w:r w:rsidRPr="00FB2051">
        <w:rPr>
          <w:rFonts w:eastAsia="Calibri"/>
        </w:rPr>
        <w:t xml:space="preserve"> relates to</w:t>
      </w:r>
      <w:r w:rsidR="00AA4809" w:rsidRPr="00FB2051">
        <w:rPr>
          <w:rFonts w:eastAsia="Calibri"/>
        </w:rPr>
        <w:t>.</w:t>
      </w:r>
    </w:p>
    <w:p w14:paraId="0E77545F" w14:textId="6E611FF7" w:rsidR="002303BF" w:rsidRPr="00FB2051" w:rsidRDefault="002303BF" w:rsidP="00AA4809">
      <w:pPr>
        <w:pStyle w:val="B2"/>
        <w:rPr>
          <w:rFonts w:eastAsia="Calibri"/>
        </w:rPr>
      </w:pPr>
      <w:r w:rsidRPr="00FB2051">
        <w:rPr>
          <w:rFonts w:eastAsia="Calibri"/>
          <w:b/>
        </w:rPr>
        <w:t>Measuring</w:t>
      </w:r>
      <w:r w:rsidR="007E500A">
        <w:rPr>
          <w:rFonts w:eastAsia="Calibri"/>
          <w:b/>
        </w:rPr>
        <w:t>Function</w:t>
      </w:r>
      <w:r w:rsidRPr="00FB2051">
        <w:rPr>
          <w:rFonts w:eastAsia="Calibri"/>
        </w:rPr>
        <w:t xml:space="preserve"> (Class: Measuring</w:t>
      </w:r>
      <w:r w:rsidR="007E500A">
        <w:rPr>
          <w:rFonts w:eastAsia="Calibri"/>
        </w:rPr>
        <w:t>Function</w:t>
      </w:r>
      <w:r w:rsidRPr="00FB2051">
        <w:rPr>
          <w:rFonts w:eastAsia="Calibri"/>
        </w:rPr>
        <w:t xml:space="preserve">) is a sub-class of </w:t>
      </w:r>
      <w:r w:rsidR="007E500A">
        <w:rPr>
          <w:rFonts w:eastAsia="Calibri"/>
        </w:rPr>
        <w:t>Function</w:t>
      </w:r>
      <w:r w:rsidRPr="00FB2051">
        <w:rPr>
          <w:rFonts w:eastAsia="Calibri"/>
        </w:rPr>
        <w:t xml:space="preserve"> that only measures/senses real world Aspects that the </w:t>
      </w:r>
      <w:r w:rsidR="007E500A">
        <w:rPr>
          <w:rFonts w:eastAsia="Calibri"/>
        </w:rPr>
        <w:t>Function</w:t>
      </w:r>
      <w:r w:rsidRPr="00FB2051">
        <w:rPr>
          <w:rFonts w:eastAsia="Calibri"/>
        </w:rPr>
        <w:t xml:space="preserve"> relates to</w:t>
      </w:r>
      <w:r w:rsidR="00AA4809" w:rsidRPr="00FB2051">
        <w:rPr>
          <w:rFonts w:eastAsia="Calibri"/>
        </w:rPr>
        <w:t>.</w:t>
      </w:r>
    </w:p>
    <w:p w14:paraId="12EC8AC5" w14:textId="1F144823" w:rsidR="002303BF" w:rsidRPr="00FB2051" w:rsidRDefault="002303BF" w:rsidP="00AA4809">
      <w:pPr>
        <w:pStyle w:val="B1"/>
        <w:rPr>
          <w:rFonts w:eastAsia="Calibri"/>
        </w:rPr>
      </w:pPr>
      <w:r w:rsidRPr="00FB2051">
        <w:rPr>
          <w:rFonts w:eastAsia="Calibri"/>
        </w:rPr>
        <w:t xml:space="preserve">An </w:t>
      </w:r>
      <w:r w:rsidRPr="00FB2051">
        <w:rPr>
          <w:rFonts w:eastAsia="Calibri"/>
          <w:b/>
        </w:rPr>
        <w:t>Aspect</w:t>
      </w:r>
      <w:r w:rsidRPr="00FB2051">
        <w:rPr>
          <w:rFonts w:eastAsia="Calibri"/>
        </w:rPr>
        <w:t xml:space="preserve"> (Class: Aspect) describes the real-world aspect that a </w:t>
      </w:r>
      <w:r w:rsidR="007E500A">
        <w:rPr>
          <w:rFonts w:eastAsia="Calibri"/>
        </w:rPr>
        <w:t>Function</w:t>
      </w:r>
      <w:r w:rsidRPr="00FB2051">
        <w:rPr>
          <w:rFonts w:eastAsia="Calibri"/>
        </w:rPr>
        <w:t xml:space="preserve"> relates to. Aspect is also used to describe a quality or kind of OperationInput- or OperationOutput variables. The Aspect could be a (physical or non-physical) e</w:t>
      </w:r>
      <w:r w:rsidR="00AA4809" w:rsidRPr="00FB2051">
        <w:rPr>
          <w:rFonts w:eastAsia="Calibri"/>
        </w:rPr>
        <w:t>ntity or it could be a quality.</w:t>
      </w:r>
    </w:p>
    <w:p w14:paraId="17945B45" w14:textId="673055F2" w:rsidR="002303BF" w:rsidRPr="00FB2051" w:rsidRDefault="002303BF" w:rsidP="00AA4809">
      <w:pPr>
        <w:pStyle w:val="B1"/>
        <w:rPr>
          <w:rFonts w:eastAsia="Calibri"/>
        </w:rPr>
      </w:pPr>
      <w:r w:rsidRPr="00FB2051">
        <w:rPr>
          <w:rFonts w:eastAsia="Calibri"/>
        </w:rPr>
        <w:t xml:space="preserve">A </w:t>
      </w:r>
      <w:r w:rsidRPr="00FB2051">
        <w:rPr>
          <w:rFonts w:eastAsia="Calibri"/>
          <w:b/>
        </w:rPr>
        <w:t>Command</w:t>
      </w:r>
      <w:r w:rsidRPr="00FB2051">
        <w:rPr>
          <w:rFonts w:eastAsia="Calibri"/>
        </w:rPr>
        <w:t xml:space="preserve"> (Class: Command) represents an action that can be performed to support the </w:t>
      </w:r>
      <w:r w:rsidR="007E500A">
        <w:rPr>
          <w:rFonts w:eastAsia="Calibri"/>
        </w:rPr>
        <w:t>Function</w:t>
      </w:r>
      <w:r w:rsidRPr="00FB2051">
        <w:rPr>
          <w:rFonts w:eastAsia="Calibri"/>
        </w:rPr>
        <w:t>. An Operation exposes a Command to the network. OperationInput and OperationOutput of the related Operation can parameterize the command.</w:t>
      </w:r>
      <w:r w:rsidRPr="00FB2051">
        <w:rPr>
          <w:rFonts w:eastAsia="Calibri"/>
        </w:rPr>
        <w:br/>
      </w:r>
      <w:proofErr w:type="gramStart"/>
      <w:r w:rsidRPr="00FB2051">
        <w:rPr>
          <w:rFonts w:eastAsia="Calibri"/>
        </w:rPr>
        <w:t>e.g</w:t>
      </w:r>
      <w:proofErr w:type="gramEnd"/>
      <w:r w:rsidRPr="00FB2051">
        <w:rPr>
          <w:rFonts w:eastAsia="Calibri"/>
        </w:rPr>
        <w:t xml:space="preserve">. the </w:t>
      </w:r>
      <w:r w:rsidR="007E500A">
        <w:rPr>
          <w:rFonts w:eastAsia="Calibri"/>
        </w:rPr>
        <w:t>Function</w:t>
      </w:r>
      <w:r w:rsidRPr="00FB2051">
        <w:rPr>
          <w:rFonts w:eastAsia="Calibri"/>
        </w:rPr>
        <w:t xml:space="preserve"> </w:t>
      </w:r>
      <w:r w:rsidR="007F4C60" w:rsidRPr="00FB2051">
        <w:rPr>
          <w:rFonts w:eastAsia="Calibri"/>
        </w:rPr>
        <w:t>"</w:t>
      </w:r>
      <w:r w:rsidRPr="00FB2051">
        <w:rPr>
          <w:rFonts w:eastAsia="Calibri"/>
        </w:rPr>
        <w:t>Dimming-</w:t>
      </w:r>
      <w:r w:rsidR="007E500A">
        <w:rPr>
          <w:rFonts w:eastAsia="Calibri"/>
        </w:rPr>
        <w:t>Function</w:t>
      </w:r>
      <w:r w:rsidR="007F4C60" w:rsidRPr="00FB2051">
        <w:rPr>
          <w:rFonts w:eastAsia="Calibri"/>
        </w:rPr>
        <w:t>"</w:t>
      </w:r>
      <w:r w:rsidRPr="00FB2051">
        <w:rPr>
          <w:rFonts w:eastAsia="Calibri"/>
        </w:rPr>
        <w:t xml:space="preserve"> could have a Command </w:t>
      </w:r>
      <w:r w:rsidR="007F4C60" w:rsidRPr="00FB2051">
        <w:rPr>
          <w:rFonts w:eastAsia="Calibri"/>
        </w:rPr>
        <w:t>"</w:t>
      </w:r>
      <w:r w:rsidRPr="00FB2051">
        <w:rPr>
          <w:rFonts w:eastAsia="Calibri"/>
        </w:rPr>
        <w:t>setPercentage</w:t>
      </w:r>
      <w:r w:rsidR="007F4C60" w:rsidRPr="00FB2051">
        <w:rPr>
          <w:rFonts w:eastAsia="Calibri"/>
        </w:rPr>
        <w:t>"</w:t>
      </w:r>
      <w:r w:rsidRPr="00FB2051">
        <w:rPr>
          <w:rFonts w:eastAsia="Calibri"/>
        </w:rPr>
        <w:t>, with a parameter that has values 0 - 100.</w:t>
      </w:r>
    </w:p>
    <w:p w14:paraId="317E2648" w14:textId="31DAFE33" w:rsidR="002303BF" w:rsidRPr="00FB2051" w:rsidRDefault="002303BF" w:rsidP="00AA4809">
      <w:pPr>
        <w:pStyle w:val="B1"/>
        <w:rPr>
          <w:rFonts w:eastAsia="Calibri"/>
        </w:rPr>
      </w:pPr>
      <w:r w:rsidRPr="00FB2051">
        <w:rPr>
          <w:rFonts w:eastAsia="Calibri"/>
        </w:rPr>
        <w:t xml:space="preserve">A </w:t>
      </w:r>
      <w:r w:rsidRPr="00FB2051">
        <w:rPr>
          <w:rFonts w:eastAsia="Calibri"/>
          <w:b/>
        </w:rPr>
        <w:t>Service</w:t>
      </w:r>
      <w:r w:rsidRPr="00FB2051">
        <w:rPr>
          <w:rFonts w:eastAsia="Calibri"/>
        </w:rPr>
        <w:t xml:space="preserve"> (Class: Service) is a representation of a </w:t>
      </w:r>
      <w:r w:rsidR="007E500A">
        <w:rPr>
          <w:rFonts w:eastAsia="Calibri"/>
        </w:rPr>
        <w:t>Function</w:t>
      </w:r>
      <w:r w:rsidRPr="00FB2051">
        <w:rPr>
          <w:rFonts w:eastAsia="Calibri"/>
        </w:rPr>
        <w:t xml:space="preserve"> to a network that makes the </w:t>
      </w:r>
      <w:r w:rsidR="007E500A">
        <w:rPr>
          <w:rFonts w:eastAsia="Calibri"/>
        </w:rPr>
        <w:t>Function</w:t>
      </w:r>
      <w:r w:rsidRPr="00FB2051">
        <w:rPr>
          <w:rFonts w:eastAsia="Calibri"/>
        </w:rPr>
        <w:t xml:space="preserve"> discoverable, registerable, remotely controllable in the network. A Service can represent one or more </w:t>
      </w:r>
      <w:r w:rsidR="000A3DE2">
        <w:rPr>
          <w:rFonts w:eastAsia="Calibri"/>
        </w:rPr>
        <w:t>Functions</w:t>
      </w:r>
      <w:r w:rsidRPr="00FB2051">
        <w:rPr>
          <w:rFonts w:eastAsia="Calibri"/>
        </w:rPr>
        <w:t xml:space="preserve">. A Service is offered by a device that wants (a certain set of) its </w:t>
      </w:r>
      <w:r w:rsidR="000A3DE2">
        <w:rPr>
          <w:rFonts w:eastAsia="Calibri"/>
        </w:rPr>
        <w:t>Functions</w:t>
      </w:r>
      <w:r w:rsidRPr="00FB2051">
        <w:rPr>
          <w:rFonts w:eastAsia="Calibri"/>
        </w:rPr>
        <w:t xml:space="preserve"> to be discoverable, registerable, remotely controllable </w:t>
      </w:r>
      <w:r w:rsidR="00AA4809" w:rsidRPr="00FB2051">
        <w:rPr>
          <w:rFonts w:eastAsia="Calibri"/>
        </w:rPr>
        <w:t>by other devices in the network:</w:t>
      </w:r>
    </w:p>
    <w:p w14:paraId="4F8F652F" w14:textId="47B64219" w:rsidR="002303BF" w:rsidRPr="00FB2051" w:rsidRDefault="00AA4809" w:rsidP="00AA4809">
      <w:pPr>
        <w:pStyle w:val="B2"/>
        <w:rPr>
          <w:rFonts w:eastAsia="Calibri"/>
        </w:rPr>
      </w:pPr>
      <w:r w:rsidRPr="00FB2051">
        <w:rPr>
          <w:rFonts w:eastAsia="Calibri"/>
        </w:rPr>
        <w:t xml:space="preserve">While a </w:t>
      </w:r>
      <w:r w:rsidR="007E500A">
        <w:rPr>
          <w:rFonts w:eastAsia="Calibri"/>
        </w:rPr>
        <w:t>Function</w:t>
      </w:r>
      <w:r w:rsidRPr="00FB2051">
        <w:rPr>
          <w:rFonts w:eastAsia="Calibri"/>
        </w:rPr>
        <w:t xml:space="preserve"> </w:t>
      </w:r>
      <w:r w:rsidR="002303BF" w:rsidRPr="00FB2051">
        <w:rPr>
          <w:rFonts w:eastAsia="Calibri"/>
        </w:rPr>
        <w:t>describes the meaning of the device</w:t>
      </w:r>
      <w:r w:rsidR="00ED4BBA" w:rsidRPr="00FB2051">
        <w:rPr>
          <w:rFonts w:eastAsia="Calibri"/>
        </w:rPr>
        <w:t>'</w:t>
      </w:r>
      <w:r w:rsidR="002303BF" w:rsidRPr="00FB2051">
        <w:rPr>
          <w:rFonts w:eastAsia="Calibri"/>
        </w:rPr>
        <w:t xml:space="preserve">s </w:t>
      </w:r>
      <w:r w:rsidR="007E500A">
        <w:rPr>
          <w:rFonts w:eastAsia="Calibri"/>
        </w:rPr>
        <w:t>Function</w:t>
      </w:r>
      <w:r w:rsidR="002303BF" w:rsidRPr="00FB2051">
        <w:rPr>
          <w:rFonts w:eastAsia="Calibri"/>
        </w:rPr>
        <w:t xml:space="preserve"> the Service (Class: Service) is used to describe how such </w:t>
      </w:r>
      <w:r w:rsidR="007E500A">
        <w:rPr>
          <w:rFonts w:eastAsia="Calibri"/>
        </w:rPr>
        <w:t>Function</w:t>
      </w:r>
      <w:r w:rsidR="002303BF" w:rsidRPr="00FB2051">
        <w:rPr>
          <w:rFonts w:eastAsia="Calibri"/>
        </w:rPr>
        <w:t xml:space="preserve"> is represented in a communication network and is therefore dependent on the technology of the network.</w:t>
      </w:r>
    </w:p>
    <w:p w14:paraId="4B298B6C" w14:textId="3612A102" w:rsidR="002303BF" w:rsidRPr="00FB2051" w:rsidRDefault="00AA4809" w:rsidP="00AA4809">
      <w:pPr>
        <w:pStyle w:val="B10"/>
        <w:rPr>
          <w:rFonts w:eastAsia="Calibri"/>
        </w:rPr>
      </w:pPr>
      <w:r w:rsidRPr="00FB2051">
        <w:rPr>
          <w:rFonts w:eastAsia="Calibri"/>
        </w:rPr>
        <w:tab/>
      </w:r>
      <w:r w:rsidR="002303BF" w:rsidRPr="00FB2051">
        <w:rPr>
          <w:rFonts w:eastAsia="Calibri"/>
        </w:rPr>
        <w:t xml:space="preserve">E.g. the </w:t>
      </w:r>
      <w:r w:rsidR="007E500A">
        <w:rPr>
          <w:rFonts w:eastAsia="Calibri"/>
        </w:rPr>
        <w:t>Function</w:t>
      </w:r>
      <w:r w:rsidR="002303BF" w:rsidRPr="00FB2051">
        <w:rPr>
          <w:rFonts w:eastAsia="Calibri"/>
        </w:rPr>
        <w:t xml:space="preserve">: </w:t>
      </w:r>
      <w:r w:rsidR="007F4C60" w:rsidRPr="00FB2051">
        <w:rPr>
          <w:rFonts w:eastAsia="Calibri"/>
        </w:rPr>
        <w:t>"</w:t>
      </w:r>
      <w:r w:rsidR="002303BF" w:rsidRPr="00FB2051">
        <w:rPr>
          <w:rFonts w:eastAsia="Calibri"/>
        </w:rPr>
        <w:t>turn_light_On_or_Off</w:t>
      </w:r>
      <w:r w:rsidR="007F4C60" w:rsidRPr="00FB2051">
        <w:rPr>
          <w:rFonts w:eastAsia="Calibri"/>
        </w:rPr>
        <w:t>"</w:t>
      </w:r>
      <w:r w:rsidR="002303BF" w:rsidRPr="00FB2051">
        <w:rPr>
          <w:rFonts w:eastAsia="Calibri"/>
        </w:rPr>
        <w:t xml:space="preserve"> could be exposed in the network by a Service </w:t>
      </w:r>
      <w:r w:rsidR="007F4C60" w:rsidRPr="00FB2051">
        <w:rPr>
          <w:rFonts w:eastAsia="Calibri"/>
        </w:rPr>
        <w:t>"</w:t>
      </w:r>
      <w:r w:rsidR="002303BF" w:rsidRPr="00FB2051">
        <w:rPr>
          <w:rFonts w:eastAsia="Calibri"/>
        </w:rPr>
        <w:t>Binary Value Actuator</w:t>
      </w:r>
      <w:r w:rsidR="007F4C60" w:rsidRPr="00FB2051">
        <w:rPr>
          <w:rFonts w:eastAsia="Calibri"/>
        </w:rPr>
        <w:t>"</w:t>
      </w:r>
      <w:r w:rsidR="002303BF" w:rsidRPr="00FB2051">
        <w:rPr>
          <w:rFonts w:eastAsia="Calibri"/>
        </w:rPr>
        <w:t>.</w:t>
      </w:r>
    </w:p>
    <w:p w14:paraId="13D695CA" w14:textId="77777777" w:rsidR="002303BF" w:rsidRPr="00FB2051" w:rsidRDefault="002303BF" w:rsidP="00AA4809">
      <w:pPr>
        <w:pStyle w:val="B2"/>
        <w:rPr>
          <w:rFonts w:eastAsia="Calibri"/>
        </w:rPr>
      </w:pPr>
      <w:r w:rsidRPr="00FB2051">
        <w:rPr>
          <w:rFonts w:eastAsia="Calibri"/>
        </w:rPr>
        <w:t>A Service may be composed of smaller, independent (sub</w:t>
      </w:r>
      <w:proofErr w:type="gramStart"/>
      <w:r w:rsidRPr="00FB2051">
        <w:rPr>
          <w:rFonts w:eastAsia="Calibri"/>
        </w:rPr>
        <w:t>)Services</w:t>
      </w:r>
      <w:proofErr w:type="gramEnd"/>
      <w:r w:rsidRPr="00FB2051">
        <w:rPr>
          <w:rFonts w:eastAsia="Calibri"/>
        </w:rPr>
        <w:t>, e.g. re-usable servicemodules.</w:t>
      </w:r>
    </w:p>
    <w:p w14:paraId="2A3D1AE9"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OutputDataPoint</w:t>
      </w:r>
      <w:r w:rsidRPr="00FB2051">
        <w:rPr>
          <w:rFonts w:eastAsia="Calibri"/>
        </w:rPr>
        <w:t xml:space="preserve"> (class: OutputDataPoint) is a Variable of a Service that is set by a RESTful Device in its environment and that provides state information about the Service. The Device updates the OutputDataPoint autonomously (e.g. at periodic times). To enable a third party to retrieve the current value of </w:t>
      </w:r>
      <w:proofErr w:type="gramStart"/>
      <w:r w:rsidRPr="00FB2051">
        <w:rPr>
          <w:rFonts w:eastAsia="Calibri"/>
        </w:rPr>
        <w:t>a</w:t>
      </w:r>
      <w:proofErr w:type="gramEnd"/>
      <w:r w:rsidRPr="00FB2051">
        <w:rPr>
          <w:rFonts w:eastAsia="Calibri"/>
        </w:rPr>
        <w:t xml:space="preserve"> OutputDataPoint (out of schedule) devices often also offer a SET_OutputDataPoint Operation to trigger the device to update the data of the OutputDataPoint</w:t>
      </w:r>
      <w:r w:rsidR="00AA4809" w:rsidRPr="00FB2051">
        <w:rPr>
          <w:rFonts w:eastAsia="Calibri"/>
        </w:rPr>
        <w:t>.</w:t>
      </w:r>
    </w:p>
    <w:p w14:paraId="053E1CC9"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InputDataPoint</w:t>
      </w:r>
      <w:r w:rsidRPr="00FB2051">
        <w:rPr>
          <w:rFonts w:eastAsia="Calibri"/>
        </w:rPr>
        <w:t xml:space="preserve"> (class: InputDataPoint) is a Variable of a Service that is set by a RESTful Device in its environment and that the Device readsout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AA4809" w:rsidRPr="00FB2051">
        <w:rPr>
          <w:rFonts w:eastAsia="Calibri"/>
        </w:rPr>
        <w:t>.</w:t>
      </w:r>
    </w:p>
    <w:p w14:paraId="3AE31114" w14:textId="77777777" w:rsidR="002303BF" w:rsidRPr="00FB2051" w:rsidRDefault="00AA4809" w:rsidP="00AA4809">
      <w:pPr>
        <w:pStyle w:val="NO"/>
        <w:rPr>
          <w:rFonts w:eastAsia="Calibri"/>
        </w:rPr>
      </w:pPr>
      <w:r w:rsidRPr="00FB2051">
        <w:rPr>
          <w:rFonts w:eastAsia="Calibri"/>
        </w:rPr>
        <w:t>NOTE</w:t>
      </w:r>
      <w:r w:rsidR="00B4042C" w:rsidRPr="00FB2051">
        <w:rPr>
          <w:rFonts w:eastAsia="Calibri"/>
        </w:rPr>
        <w:t xml:space="preserve"> 1</w:t>
      </w:r>
      <w:r w:rsidRPr="00FB2051">
        <w:rPr>
          <w:rFonts w:eastAsia="Calibri"/>
        </w:rPr>
        <w:t>:</w:t>
      </w:r>
      <w:r w:rsidRPr="00FB2051">
        <w:rPr>
          <w:rFonts w:eastAsia="Calibri"/>
        </w:rPr>
        <w:tab/>
      </w:r>
      <w:r w:rsidR="002303BF" w:rsidRPr="00FB2051">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2303BF" w:rsidRPr="00FB2051">
        <w:rPr>
          <w:rFonts w:eastAsia="Calibri"/>
        </w:rPr>
        <w:t>output, that</w:t>
      </w:r>
      <w:proofErr w:type="gramEnd"/>
      <w:r w:rsidR="002303BF" w:rsidRPr="00FB2051">
        <w:rPr>
          <w:rFonts w:eastAsia="Calibri"/>
        </w:rPr>
        <w:t xml:space="preserve"> is produced by a device, to the input that triggered the production of that output.</w:t>
      </w:r>
    </w:p>
    <w:p w14:paraId="3412FFBD"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Operation</w:t>
      </w:r>
      <w:r w:rsidRPr="00FB2051">
        <w:rPr>
          <w:rFonts w:eastAsia="Calibri"/>
        </w:rPr>
        <w:t xml:space="preserve"> (Class: Operation</w:t>
      </w:r>
      <w:proofErr w:type="gramStart"/>
      <w:r w:rsidRPr="00FB2051">
        <w:rPr>
          <w:rFonts w:eastAsia="Calibri"/>
        </w:rPr>
        <w:t>)  is</w:t>
      </w:r>
      <w:proofErr w:type="gramEnd"/>
      <w:r w:rsidRPr="00FB2051">
        <w:rPr>
          <w:rFonts w:eastAsia="Calibri"/>
        </w:rPr>
        <w:t xml:space="preserve"> the means of a Service to communicate in a procedure-type manner over the network (i.e. transmit data to/from other devices). </w:t>
      </w:r>
      <w:r w:rsidRPr="00FB2051">
        <w:rPr>
          <w:rFonts w:eastAsia="Calibri"/>
        </w:rPr>
        <w:br/>
        <w:t>An Operation is a representation of a Command to a network</w:t>
      </w:r>
      <w:r w:rsidR="00AA4809" w:rsidRPr="00FB2051">
        <w:rPr>
          <w:rFonts w:eastAsia="Calibri"/>
        </w:rPr>
        <w:t>:</w:t>
      </w:r>
    </w:p>
    <w:p w14:paraId="57E9B679" w14:textId="77777777" w:rsidR="002303BF" w:rsidRPr="00FB2051" w:rsidRDefault="002303BF" w:rsidP="00AA4809">
      <w:pPr>
        <w:pStyle w:val="B2"/>
        <w:rPr>
          <w:rFonts w:eastAsia="Calibri"/>
        </w:rPr>
      </w:pPr>
      <w:r w:rsidRPr="00FB2051">
        <w:rPr>
          <w:rFonts w:eastAsia="Calibri"/>
        </w:rPr>
        <w:t>An Operation can have OperationInput (data consumed by the Device) and OperationOutput (Data produced by the Device), as well as a Method that describes how the Operati</w:t>
      </w:r>
      <w:r w:rsidR="00AA4809" w:rsidRPr="00FB2051">
        <w:rPr>
          <w:rFonts w:eastAsia="Calibri"/>
        </w:rPr>
        <w:t>on is invoked over the network.</w:t>
      </w:r>
    </w:p>
    <w:p w14:paraId="3C0A1E5E" w14:textId="77777777" w:rsidR="002303BF" w:rsidRPr="00FB2051" w:rsidRDefault="002303BF" w:rsidP="00AA4809">
      <w:pPr>
        <w:pStyle w:val="B2"/>
        <w:rPr>
          <w:rFonts w:eastAsia="Calibri"/>
        </w:rPr>
      </w:pPr>
      <w:r w:rsidRPr="00FB2051">
        <w:rPr>
          <w:rFonts w:eastAsia="Calibri"/>
        </w:rPr>
        <w:t xml:space="preserve">An Operation shall have a Data Property </w:t>
      </w:r>
      <w:r w:rsidR="007F4C60" w:rsidRPr="00FB2051">
        <w:rPr>
          <w:rFonts w:eastAsia="Calibri"/>
        </w:rPr>
        <w:t>"</w:t>
      </w:r>
      <w:r w:rsidRPr="00FB2051">
        <w:rPr>
          <w:rFonts w:eastAsia="Calibri"/>
        </w:rPr>
        <w:t>OperationState</w:t>
      </w:r>
      <w:r w:rsidR="007F4C60" w:rsidRPr="00FB2051">
        <w:rPr>
          <w:rFonts w:eastAsia="Calibri"/>
        </w:rPr>
        <w:t>"</w:t>
      </w:r>
      <w:r w:rsidRPr="00FB2051">
        <w:rPr>
          <w:rFonts w:eastAsia="Calibri"/>
        </w:rPr>
        <w:t xml:space="preserve"> that indicates how the operation has progressed in the device.</w:t>
      </w:r>
    </w:p>
    <w:p w14:paraId="6B3BD0E4" w14:textId="77777777" w:rsidR="002303BF" w:rsidRPr="00FB2051" w:rsidRDefault="002303BF" w:rsidP="00AA4809">
      <w:pPr>
        <w:pStyle w:val="B2"/>
        <w:rPr>
          <w:rFonts w:eastAsia="Calibri"/>
        </w:rPr>
      </w:pPr>
      <w:r w:rsidRPr="00FB2051">
        <w:rPr>
          <w:rFonts w:eastAsia="Calibri"/>
        </w:rPr>
        <w:t>An Operation is transient. I.e. an Operation can be invoked, possibly produces output and is finished.</w:t>
      </w:r>
    </w:p>
    <w:p w14:paraId="70C9A560" w14:textId="77777777" w:rsidR="002303BF" w:rsidRPr="00FB2051" w:rsidRDefault="002303BF" w:rsidP="00AA4809">
      <w:pPr>
        <w:pStyle w:val="B2"/>
        <w:rPr>
          <w:rFonts w:eastAsia="Calibri"/>
        </w:rPr>
      </w:pPr>
      <w:r w:rsidRPr="00FB2051">
        <w:rPr>
          <w:rFonts w:eastAsia="Calibri"/>
        </w:rPr>
        <w:lastRenderedPageBreak/>
        <w:t>An Operation correlates the output data of the Operation to the input data that were used at Operation invokation.</w:t>
      </w:r>
    </w:p>
    <w:p w14:paraId="02DA391B" w14:textId="77777777" w:rsidR="002303BF" w:rsidRPr="00FB2051" w:rsidRDefault="002303BF" w:rsidP="00AA4809">
      <w:pPr>
        <w:pStyle w:val="B1"/>
        <w:rPr>
          <w:rFonts w:eastAsia="Calibri"/>
        </w:rPr>
      </w:pPr>
      <w:r w:rsidRPr="00FB2051">
        <w:rPr>
          <w:rFonts w:eastAsia="Calibri"/>
        </w:rPr>
        <w:t>Two sub-classes of class Operation are defined in the base ontology:</w:t>
      </w:r>
    </w:p>
    <w:p w14:paraId="08CD8393" w14:textId="77777777" w:rsidR="002303BF" w:rsidRPr="00FB2051" w:rsidRDefault="002303BF" w:rsidP="00AA4809">
      <w:pPr>
        <w:pStyle w:val="B2"/>
        <w:rPr>
          <w:rFonts w:eastAsia="Calibri"/>
        </w:rPr>
      </w:pPr>
      <w:r w:rsidRPr="00FB2051">
        <w:rPr>
          <w:rFonts w:eastAsia="Calibri"/>
          <w:b/>
        </w:rPr>
        <w:t>GET_InputDataPoint</w:t>
      </w:r>
      <w:r w:rsidRPr="00FB2051">
        <w:rPr>
          <w:rFonts w:eastAsia="Calibri"/>
        </w:rPr>
        <w:t xml:space="preserve"> (Class: GET_InputDataPoint) is a sub-class of Operation that may be offered by a Device to trigger the device to retriev</w:t>
      </w:r>
      <w:r w:rsidR="00AA4809" w:rsidRPr="00FB2051">
        <w:rPr>
          <w:rFonts w:eastAsia="Calibri"/>
        </w:rPr>
        <w:t>e the data of an InputDataPoint.</w:t>
      </w:r>
      <w:r w:rsidRPr="00FB2051">
        <w:rPr>
          <w:rFonts w:eastAsia="Calibri"/>
        </w:rPr>
        <w:br/>
        <w:t>(</w:t>
      </w:r>
      <w:proofErr w:type="gramStart"/>
      <w:r w:rsidRPr="00FB2051">
        <w:rPr>
          <w:rFonts w:eastAsia="Calibri"/>
        </w:rPr>
        <w:t>e.g</w:t>
      </w:r>
      <w:proofErr w:type="gramEnd"/>
      <w:r w:rsidRPr="00FB2051">
        <w:rPr>
          <w:rFonts w:eastAsia="Calibri"/>
        </w:rPr>
        <w:t>. outside of the schedule when the device nor</w:t>
      </w:r>
      <w:r w:rsidR="00AA4809" w:rsidRPr="00FB2051">
        <w:rPr>
          <w:rFonts w:eastAsia="Calibri"/>
        </w:rPr>
        <w:t>mally retrieves that DataPoint).</w:t>
      </w:r>
    </w:p>
    <w:p w14:paraId="4F3D4BD0" w14:textId="77777777" w:rsidR="002303BF" w:rsidRPr="00FB2051" w:rsidRDefault="002303BF" w:rsidP="00AA4809">
      <w:pPr>
        <w:pStyle w:val="B2"/>
        <w:rPr>
          <w:rFonts w:eastAsia="Calibri"/>
        </w:rPr>
      </w:pPr>
      <w:r w:rsidRPr="00FB2051">
        <w:rPr>
          <w:rFonts w:eastAsia="Calibri"/>
          <w:b/>
        </w:rPr>
        <w:t>SET_OutputDataPoint</w:t>
      </w:r>
      <w:r w:rsidRPr="00FB2051">
        <w:rPr>
          <w:rFonts w:eastAsia="Calibri"/>
        </w:rPr>
        <w:t xml:space="preserve"> (Class: SET_OutputDataPoint) is a sub-class of Operation that may be offered by a Device to trigger the device to update</w:t>
      </w:r>
      <w:r w:rsidR="00AA4809" w:rsidRPr="00FB2051">
        <w:rPr>
          <w:rFonts w:eastAsia="Calibri"/>
        </w:rPr>
        <w:t xml:space="preserve"> the data of an OutputDataPoint.</w:t>
      </w:r>
      <w:r w:rsidRPr="00FB2051">
        <w:rPr>
          <w:rFonts w:eastAsia="Calibri"/>
        </w:rPr>
        <w:br/>
        <w:t>(</w:t>
      </w:r>
      <w:proofErr w:type="gramStart"/>
      <w:r w:rsidRPr="00FB2051">
        <w:rPr>
          <w:rFonts w:eastAsia="Calibri"/>
        </w:rPr>
        <w:t>e.g</w:t>
      </w:r>
      <w:proofErr w:type="gramEnd"/>
      <w:r w:rsidRPr="00FB2051">
        <w:rPr>
          <w:rFonts w:eastAsia="Calibri"/>
        </w:rPr>
        <w:t>. outside of the schedule when the device normally updates that DataPoint)</w:t>
      </w:r>
      <w:r w:rsidR="00AA4809" w:rsidRPr="00FB2051">
        <w:rPr>
          <w:rFonts w:eastAsia="Calibri"/>
        </w:rPr>
        <w:t>.</w:t>
      </w:r>
    </w:p>
    <w:p w14:paraId="7D9237E0" w14:textId="77777777" w:rsidR="002303BF" w:rsidRPr="00FB2051" w:rsidRDefault="002303BF" w:rsidP="00AA4809">
      <w:pPr>
        <w:pStyle w:val="B1"/>
        <w:rPr>
          <w:rFonts w:eastAsia="Calibri"/>
        </w:rPr>
      </w:pPr>
      <w:r w:rsidRPr="00FB2051">
        <w:rPr>
          <w:rFonts w:eastAsia="Calibri"/>
          <w:b/>
        </w:rPr>
        <w:t>OperationInput</w:t>
      </w:r>
      <w:r w:rsidRPr="00FB2051">
        <w:rPr>
          <w:rFonts w:eastAsia="Calibri"/>
        </w:rPr>
        <w:t xml:space="preserve"> (Class: OperationInput) describes the type of input of an Operation to a service of the device. The OperationInput class represents all possible values for that input (data types and -ranges or a list of enumerated individuals). An Operation can have multiple OperationInputs and/or OperationOutputs. If an instance of an Operation is executed then the input value to that Operation</w:t>
      </w:r>
      <w:r w:rsidR="00E66AFA">
        <w:rPr>
          <w:rFonts w:eastAsia="Calibri"/>
        </w:rPr>
        <w:t xml:space="preserve"> </w:t>
      </w:r>
      <w:r w:rsidRPr="00FB2051">
        <w:rPr>
          <w:rFonts w:eastAsia="Calibri"/>
        </w:rPr>
        <w:t xml:space="preserve"> </w:t>
      </w:r>
      <w:r w:rsidR="004E5915">
        <w:rPr>
          <w:rFonts w:eastAsia="Calibri"/>
        </w:rPr>
        <w:t>is</w:t>
      </w:r>
      <w:r w:rsidR="004E5915" w:rsidRPr="00FB2051">
        <w:rPr>
          <w:rFonts w:eastAsia="Calibri"/>
        </w:rPr>
        <w:t xml:space="preserve"> </w:t>
      </w:r>
      <w:r w:rsidRPr="00FB2051">
        <w:rPr>
          <w:rFonts w:eastAsia="Calibri"/>
        </w:rPr>
        <w:t>an instance of its OperationInput classes (</w:t>
      </w:r>
      <w:r w:rsidR="00AA4809" w:rsidRPr="00FB2051">
        <w:rPr>
          <w:rFonts w:eastAsia="Calibri"/>
        </w:rPr>
        <w:t>e.g.</w:t>
      </w:r>
      <w:r w:rsidRPr="00FB2051">
        <w:rPr>
          <w:rFonts w:eastAsia="Calibri"/>
        </w:rPr>
        <w:t xml:space="preserve"> enumerated instances like </w:t>
      </w:r>
      <w:r w:rsidR="007F4C60" w:rsidRPr="00FB2051">
        <w:rPr>
          <w:rFonts w:eastAsia="Calibri"/>
        </w:rPr>
        <w:t>"</w:t>
      </w:r>
      <w:r w:rsidRPr="00FB2051">
        <w:rPr>
          <w:rFonts w:eastAsia="Calibri"/>
        </w:rPr>
        <w:t>ON</w:t>
      </w:r>
      <w:r w:rsidR="007F4C60" w:rsidRPr="00FB2051">
        <w:rPr>
          <w:rFonts w:eastAsia="Calibri"/>
        </w:rPr>
        <w:t>"</w:t>
      </w:r>
      <w:r w:rsidRPr="00FB2051">
        <w:rPr>
          <w:rFonts w:eastAsia="Calibri"/>
        </w:rPr>
        <w:t xml:space="preserve"> or </w:t>
      </w:r>
      <w:r w:rsidR="007F4C60" w:rsidRPr="00FB2051">
        <w:rPr>
          <w:rFonts w:eastAsia="Calibri"/>
        </w:rPr>
        <w:t>"</w:t>
      </w:r>
      <w:r w:rsidRPr="00FB2051">
        <w:rPr>
          <w:rFonts w:eastAsia="Calibri"/>
        </w:rPr>
        <w:t>OFF</w:t>
      </w:r>
      <w:r w:rsidR="007F4C60" w:rsidRPr="00FB2051">
        <w:rPr>
          <w:rFonts w:eastAsia="Calibri"/>
        </w:rPr>
        <w:t>"</w:t>
      </w:r>
      <w:r w:rsidRPr="00FB2051">
        <w:rPr>
          <w:rFonts w:eastAsia="Calibri"/>
        </w:rPr>
        <w:t xml:space="preserve"> for an OperationInput class that sets the state of a switch or a real number within a certain range for a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Operatio</w:t>
      </w:r>
      <w:r w:rsidR="00AA4809" w:rsidRPr="00FB2051">
        <w:rPr>
          <w:rFonts w:eastAsia="Calibri"/>
        </w:rPr>
        <w:t>nInput class for a thermostat).</w:t>
      </w:r>
    </w:p>
    <w:p w14:paraId="6D768EAC" w14:textId="77777777" w:rsidR="002303BF" w:rsidRPr="00FB2051" w:rsidRDefault="002303BF" w:rsidP="00AA4809">
      <w:pPr>
        <w:pStyle w:val="B1"/>
        <w:rPr>
          <w:rFonts w:eastAsia="Calibri"/>
        </w:rPr>
      </w:pPr>
      <w:r w:rsidRPr="00FB2051">
        <w:rPr>
          <w:rFonts w:eastAsia="Calibri"/>
          <w:b/>
        </w:rPr>
        <w:t>OperationOutput</w:t>
      </w:r>
      <w:r w:rsidRPr="00FB2051">
        <w:rPr>
          <w:rFonts w:eastAsia="Calibri"/>
        </w:rPr>
        <w:t xml:space="preserve"> (Class: OperationOutput) describes the type of output of an Operation from a service of the device.</w:t>
      </w:r>
      <w:r w:rsidRPr="00FB2051">
        <w:t xml:space="preserve"> The OperationOutput class represents all possible values for that OperationOutput (data types and -ranges or a list of enumerated individuals). </w:t>
      </w:r>
      <w:r w:rsidRPr="00FB2051">
        <w:rPr>
          <w:rFonts w:eastAsia="Calibri"/>
        </w:rPr>
        <w:t>An Operation can have multiple OperationInputs and/or OperationOutputs. If an instance of an Operation is executed then the output values of that Operation are instances of its OperationOutput classes.</w:t>
      </w:r>
    </w:p>
    <w:p w14:paraId="784C57E3" w14:textId="77777777" w:rsidR="002303BF" w:rsidRPr="00FB2051" w:rsidRDefault="002303BF" w:rsidP="00AA4809">
      <w:pPr>
        <w:pStyle w:val="B1"/>
        <w:rPr>
          <w:rFonts w:eastAsia="Calibri"/>
        </w:rPr>
      </w:pPr>
      <w:r w:rsidRPr="00FB2051">
        <w:rPr>
          <w:rFonts w:eastAsia="Calibri"/>
          <w:b/>
        </w:rPr>
        <w:t>OperationState</w:t>
      </w:r>
      <w:r w:rsidRPr="00FB2051">
        <w:rPr>
          <w:rFonts w:eastAsia="Calibri"/>
        </w:rPr>
        <w:t xml:space="preserve"> (Class: OperationState) describes the current state during the lifetime of an Operation.</w:t>
      </w:r>
      <w:r w:rsidRPr="00FB2051">
        <w:t xml:space="preserve"> The OperationState class represents all possible values for that state (enumerated individuals). </w:t>
      </w:r>
      <w:r w:rsidRPr="00FB2051">
        <w:rPr>
          <w:rFonts w:eastAsia="Calibri"/>
        </w:rPr>
        <w:t xml:space="preserve">The OperationState is set during the progress of the operation by the entity invoking the operation, the entity that is the target of the operation, e.g. a device (or for interworked devices by the IPE) and the CSE. It takes values like </w:t>
      </w:r>
      <w:r w:rsidRPr="00FB2051">
        <w:rPr>
          <w:rFonts w:eastAsia="Calibri"/>
        </w:rPr>
        <w:br/>
      </w:r>
      <w:r w:rsidR="007F4C60" w:rsidRPr="00FB2051">
        <w:rPr>
          <w:rFonts w:eastAsia="Calibri"/>
        </w:rPr>
        <w:t>"</w:t>
      </w:r>
      <w:r w:rsidRPr="00FB2051">
        <w:rPr>
          <w:rFonts w:eastAsia="Calibri"/>
        </w:rPr>
        <w:t>data_received_by_application</w:t>
      </w:r>
      <w:r w:rsidR="007F4C60" w:rsidRPr="00FB2051">
        <w:rPr>
          <w:rFonts w:eastAsia="Calibri"/>
        </w:rPr>
        <w:t>"</w:t>
      </w:r>
      <w:proofErr w:type="gramStart"/>
      <w:r w:rsidRPr="00FB2051">
        <w:rPr>
          <w:rFonts w:eastAsia="Calibri"/>
        </w:rPr>
        <w:t xml:space="preserve">,  </w:t>
      </w:r>
      <w:r w:rsidR="007F4C60" w:rsidRPr="00FB2051">
        <w:rPr>
          <w:rFonts w:eastAsia="Calibri"/>
        </w:rPr>
        <w:t>"</w:t>
      </w:r>
      <w:proofErr w:type="gramEnd"/>
      <w:r w:rsidRPr="00FB2051">
        <w:rPr>
          <w:rFonts w:eastAsia="Calibri"/>
        </w:rPr>
        <w:t>operation_ended</w:t>
      </w:r>
      <w:r w:rsidR="007F4C60" w:rsidRPr="00FB2051">
        <w:rPr>
          <w:rFonts w:eastAsia="Calibri"/>
        </w:rPr>
        <w:t>"</w:t>
      </w:r>
      <w:r w:rsidRPr="00FB2051">
        <w:rPr>
          <w:rFonts w:eastAsia="Calibri"/>
        </w:rPr>
        <w:t xml:space="preserve">, </w:t>
      </w:r>
      <w:r w:rsidR="007F4C60" w:rsidRPr="00FB2051">
        <w:rPr>
          <w:rFonts w:eastAsia="Calibri"/>
        </w:rPr>
        <w:t>"</w:t>
      </w:r>
      <w:r w:rsidRPr="00FB2051">
        <w:rPr>
          <w:rFonts w:eastAsia="Calibri"/>
        </w:rPr>
        <w:t>operation_failed</w:t>
      </w:r>
      <w:r w:rsidR="007F4C60" w:rsidRPr="00FB2051">
        <w:rPr>
          <w:rFonts w:eastAsia="Calibri"/>
        </w:rPr>
        <w:t>"</w:t>
      </w:r>
      <w:r w:rsidRPr="00FB2051">
        <w:rPr>
          <w:rFonts w:eastAsia="Calibri"/>
        </w:rPr>
        <w:t xml:space="preserve">, </w:t>
      </w:r>
      <w:r w:rsidR="007F4C60" w:rsidRPr="00FB2051">
        <w:rPr>
          <w:rFonts w:eastAsia="Calibri"/>
        </w:rPr>
        <w:t>"</w:t>
      </w:r>
      <w:r w:rsidRPr="00FB2051">
        <w:rPr>
          <w:rFonts w:eastAsia="Calibri"/>
        </w:rPr>
        <w:t>data_transmitted_to_interworked_device</w:t>
      </w:r>
      <w:r w:rsidR="007F4C60" w:rsidRPr="00FB2051">
        <w:rPr>
          <w:rFonts w:eastAsia="Calibri"/>
        </w:rPr>
        <w:t>"</w:t>
      </w:r>
      <w:r w:rsidRPr="00FB2051">
        <w:rPr>
          <w:rFonts w:eastAsia="Calibri"/>
        </w:rPr>
        <w:t>.</w:t>
      </w:r>
    </w:p>
    <w:p w14:paraId="23D4A5F7" w14:textId="77777777" w:rsidR="002303BF" w:rsidRPr="00FB2051" w:rsidRDefault="002303BF" w:rsidP="00AA4809">
      <w:pPr>
        <w:pStyle w:val="B1"/>
        <w:rPr>
          <w:rFonts w:eastAsia="Calibri"/>
        </w:rPr>
      </w:pPr>
      <w:r w:rsidRPr="00FB2051">
        <w:rPr>
          <w:rFonts w:eastAsia="Calibri"/>
          <w:b/>
        </w:rPr>
        <w:t>Area Network</w:t>
      </w:r>
      <w:r w:rsidR="00AA4809" w:rsidRPr="00FB2051">
        <w:rPr>
          <w:rFonts w:eastAsia="Calibri"/>
        </w:rPr>
        <w:t xml:space="preserve"> (Class: AreaNetwork):</w:t>
      </w:r>
    </w:p>
    <w:p w14:paraId="2FEFAA01" w14:textId="77777777" w:rsidR="00AA4809" w:rsidRPr="00FB2051" w:rsidRDefault="002303BF" w:rsidP="00AA4809">
      <w:pPr>
        <w:pStyle w:val="B2"/>
        <w:rPr>
          <w:rFonts w:eastAsia="Calibri"/>
        </w:rPr>
      </w:pPr>
      <w:r w:rsidRPr="00FB2051">
        <w:rPr>
          <w:rFonts w:eastAsia="Calibri"/>
        </w:rPr>
        <w:t>An Area Network is characterized by its technology</w:t>
      </w:r>
      <w:r w:rsidR="00AA4809" w:rsidRPr="00FB2051">
        <w:rPr>
          <w:rFonts w:eastAsia="Calibri"/>
        </w:rPr>
        <w:t>:</w:t>
      </w:r>
    </w:p>
    <w:p w14:paraId="1859C7D3" w14:textId="77777777" w:rsidR="00AA4809" w:rsidRPr="00FB2051" w:rsidRDefault="002303BF" w:rsidP="00AA4809">
      <w:pPr>
        <w:pStyle w:val="B3"/>
        <w:rPr>
          <w:rFonts w:eastAsia="Calibri"/>
        </w:rPr>
      </w:pPr>
      <w:r w:rsidRPr="00FB2051">
        <w:rPr>
          <w:rFonts w:eastAsia="Calibri"/>
        </w:rPr>
        <w:t>physical properties (</w:t>
      </w:r>
      <w:r w:rsidR="00AA4809" w:rsidRPr="00FB2051">
        <w:rPr>
          <w:rFonts w:eastAsia="Calibri"/>
        </w:rPr>
        <w:t>e.g. IEEE_802_15_4_2003_2_4GHz);</w:t>
      </w:r>
      <w:r w:rsidRPr="00FB2051">
        <w:rPr>
          <w:rFonts w:eastAsia="Calibri"/>
        </w:rPr>
        <w:t xml:space="preserve"> its</w:t>
      </w:r>
    </w:p>
    <w:p w14:paraId="4753ACDD" w14:textId="77777777" w:rsidR="00AA4809" w:rsidRPr="00FB2051" w:rsidRDefault="002303BF" w:rsidP="00AA4809">
      <w:pPr>
        <w:pStyle w:val="B3"/>
        <w:rPr>
          <w:rFonts w:eastAsia="Calibri"/>
        </w:rPr>
      </w:pPr>
      <w:r w:rsidRPr="00FB2051">
        <w:rPr>
          <w:rFonts w:eastAsia="Calibri"/>
        </w:rPr>
        <w:t>communication protocol (e.g. ZigBee_1_0)</w:t>
      </w:r>
      <w:r w:rsidR="00AA4809" w:rsidRPr="00FB2051">
        <w:rPr>
          <w:rFonts w:eastAsia="Calibri"/>
        </w:rPr>
        <w:t>; and</w:t>
      </w:r>
    </w:p>
    <w:p w14:paraId="701B7180" w14:textId="77777777" w:rsidR="002303BF" w:rsidRPr="00FB2051" w:rsidRDefault="00AA4809" w:rsidP="00AA4809">
      <w:pPr>
        <w:pStyle w:val="B3"/>
        <w:rPr>
          <w:rFonts w:eastAsia="Calibri"/>
        </w:rPr>
      </w:pPr>
      <w:proofErr w:type="gramStart"/>
      <w:r w:rsidRPr="00FB2051">
        <w:rPr>
          <w:rFonts w:eastAsia="Calibri"/>
        </w:rPr>
        <w:t>potentially</w:t>
      </w:r>
      <w:proofErr w:type="gramEnd"/>
      <w:r w:rsidRPr="00FB2051">
        <w:rPr>
          <w:rFonts w:eastAsia="Calibri"/>
        </w:rPr>
        <w:t xml:space="preserve"> a profile (e.g. ZigBee_HA).</w:t>
      </w:r>
    </w:p>
    <w:p w14:paraId="67DE25D2" w14:textId="77777777" w:rsidR="002303BF" w:rsidRPr="00FB2051" w:rsidRDefault="002303BF" w:rsidP="00B4042C">
      <w:pPr>
        <w:pStyle w:val="B1"/>
        <w:rPr>
          <w:rFonts w:eastAsia="Calibri"/>
        </w:rPr>
      </w:pPr>
      <w:r w:rsidRPr="00FB2051">
        <w:rPr>
          <w:rFonts w:eastAsia="Calibri"/>
          <w:b/>
        </w:rPr>
        <w:t>Interworked Device</w:t>
      </w:r>
      <w:r w:rsidR="00B4042C" w:rsidRPr="00FB2051">
        <w:rPr>
          <w:rFonts w:eastAsia="Calibri"/>
        </w:rPr>
        <w:t xml:space="preserve"> (Class: InterworkedDevice):</w:t>
      </w:r>
    </w:p>
    <w:p w14:paraId="505DDFE6" w14:textId="77777777" w:rsidR="002303BF" w:rsidRPr="00FB2051" w:rsidRDefault="00B4042C" w:rsidP="00B4042C">
      <w:pPr>
        <w:pStyle w:val="B2"/>
        <w:rPr>
          <w:rFonts w:eastAsia="Calibri"/>
        </w:rPr>
      </w:pPr>
      <w:r w:rsidRPr="00FB2051">
        <w:rPr>
          <w:rFonts w:eastAsia="Calibri"/>
        </w:rPr>
        <w:t>I</w:t>
      </w:r>
      <w:r w:rsidR="002303BF" w:rsidRPr="00FB2051">
        <w:rPr>
          <w:rFonts w:eastAsia="Calibri"/>
        </w:rPr>
        <w:t xml:space="preserve">s part of an </w:t>
      </w:r>
      <w:proofErr w:type="gramStart"/>
      <w:r w:rsidR="002303BF" w:rsidRPr="00FB2051">
        <w:rPr>
          <w:rFonts w:eastAsia="Calibri"/>
        </w:rPr>
        <w:t>AreaNetwork</w:t>
      </w:r>
      <w:r w:rsidRPr="00FB2051">
        <w:rPr>
          <w:rFonts w:eastAsia="Calibri"/>
        </w:rPr>
        <w:t>.</w:t>
      </w:r>
      <w:proofErr w:type="gramEnd"/>
    </w:p>
    <w:p w14:paraId="3C636900" w14:textId="77777777" w:rsidR="002303BF" w:rsidRPr="00FB2051" w:rsidRDefault="002303BF" w:rsidP="00B4042C">
      <w:pPr>
        <w:pStyle w:val="NO"/>
        <w:rPr>
          <w:rFonts w:eastAsia="Calibri"/>
        </w:rPr>
      </w:pPr>
      <w:r w:rsidRPr="00FB2051">
        <w:rPr>
          <w:rFonts w:eastAsia="Calibri"/>
        </w:rPr>
        <w:t>N</w:t>
      </w:r>
      <w:r w:rsidR="00B4042C" w:rsidRPr="00FB2051">
        <w:rPr>
          <w:rFonts w:eastAsia="Calibri"/>
        </w:rPr>
        <w:t>OTE 2:</w:t>
      </w:r>
      <w:r w:rsidR="00B4042C" w:rsidRPr="00FB2051">
        <w:rPr>
          <w:rFonts w:eastAsia="Calibri"/>
        </w:rPr>
        <w:tab/>
      </w:r>
      <w:r w:rsidRPr="00FB2051">
        <w:rPr>
          <w:rFonts w:eastAsia="Calibri"/>
        </w:rPr>
        <w:t xml:space="preserve">An Interworked Device is not </w:t>
      </w:r>
      <w:proofErr w:type="gramStart"/>
      <w:r w:rsidRPr="00FB2051">
        <w:rPr>
          <w:rFonts w:eastAsia="Calibri"/>
        </w:rPr>
        <w:t>a</w:t>
      </w:r>
      <w:proofErr w:type="gramEnd"/>
      <w:r w:rsidRPr="00FB2051">
        <w:rPr>
          <w:rFonts w:eastAsia="Calibri"/>
        </w:rPr>
        <w:t xml:space="preserve"> oneM2M Device and can be only accessed from the oneM2M System by communicating with a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has been created by an Interworking Proxy Entity (IPE).</w:t>
      </w:r>
      <w:r w:rsidRPr="00FB2051">
        <w:rPr>
          <w:rFonts w:eastAsia="Calibri"/>
        </w:rPr>
        <w:br/>
        <w:t xml:space="preserve">The InterworkedDevice class describes the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is represented in the oneM2M System as an individual &lt;AE&gt; resource or a child resource of the &lt;AE&gt; of its IPE.</w:t>
      </w:r>
    </w:p>
    <w:p w14:paraId="4CBFF4CC" w14:textId="37B75156" w:rsidR="00D976D0" w:rsidRPr="00FB2051" w:rsidRDefault="00D976D0" w:rsidP="00D976D0">
      <w:pPr>
        <w:pStyle w:val="Heading3"/>
      </w:pPr>
      <w:bookmarkStart w:id="110" w:name="_Toc449521436"/>
      <w:bookmarkStart w:id="111" w:name="_Toc449537800"/>
      <w:bookmarkStart w:id="112" w:name="_Toc449537941"/>
      <w:bookmarkStart w:id="113" w:name="_Toc475958128"/>
      <w:r w:rsidRPr="00FB2051">
        <w:lastRenderedPageBreak/>
        <w:t>5.2.2</w:t>
      </w:r>
      <w:r w:rsidRPr="00FB2051">
        <w:tab/>
      </w:r>
      <w:bookmarkEnd w:id="110"/>
      <w:bookmarkEnd w:id="111"/>
      <w:bookmarkEnd w:id="112"/>
      <w:proofErr w:type="gramStart"/>
      <w:r w:rsidR="00012832">
        <w:t>void</w:t>
      </w:r>
      <w:bookmarkEnd w:id="113"/>
      <w:proofErr w:type="gramEnd"/>
    </w:p>
    <w:p w14:paraId="5C1B205F" w14:textId="77777777" w:rsidR="00AB715E" w:rsidRPr="00FB2051" w:rsidRDefault="00AB715E" w:rsidP="00AB715E">
      <w:pPr>
        <w:pStyle w:val="Heading1"/>
      </w:pPr>
      <w:bookmarkStart w:id="114" w:name="_Toc449521438"/>
      <w:bookmarkStart w:id="115" w:name="_Toc449537802"/>
      <w:bookmarkStart w:id="116" w:name="_Toc449537943"/>
      <w:bookmarkStart w:id="117" w:name="_Toc475958129"/>
      <w:r w:rsidRPr="00FB2051">
        <w:t>6</w:t>
      </w:r>
      <w:r w:rsidRPr="00FB2051">
        <w:tab/>
        <w:t>Description of Classes and Properties</w:t>
      </w:r>
      <w:bookmarkEnd w:id="114"/>
      <w:bookmarkEnd w:id="115"/>
      <w:bookmarkEnd w:id="116"/>
      <w:bookmarkEnd w:id="117"/>
    </w:p>
    <w:p w14:paraId="17B5D3A7" w14:textId="77777777" w:rsidR="00AB715E" w:rsidRPr="00FB2051" w:rsidRDefault="00AB715E" w:rsidP="00AB715E">
      <w:pPr>
        <w:pStyle w:val="Heading2"/>
      </w:pPr>
      <w:bookmarkStart w:id="118" w:name="_Toc449521439"/>
      <w:bookmarkStart w:id="119" w:name="_Toc449537803"/>
      <w:bookmarkStart w:id="120" w:name="_Toc449537944"/>
      <w:bookmarkStart w:id="121" w:name="_Toc475958130"/>
      <w:r w:rsidRPr="00FB2051">
        <w:t>6.1</w:t>
      </w:r>
      <w:r w:rsidRPr="00FB2051">
        <w:tab/>
        <w:t>Classes</w:t>
      </w:r>
      <w:bookmarkEnd w:id="118"/>
      <w:bookmarkEnd w:id="119"/>
      <w:bookmarkEnd w:id="120"/>
      <w:bookmarkEnd w:id="121"/>
    </w:p>
    <w:p w14:paraId="358559CD" w14:textId="77777777" w:rsidR="00AB715E" w:rsidRPr="00FB2051" w:rsidRDefault="00AB715E" w:rsidP="00AB715E">
      <w:pPr>
        <w:pStyle w:val="Heading3"/>
      </w:pPr>
      <w:bookmarkStart w:id="122" w:name="_Toc449521440"/>
      <w:bookmarkStart w:id="123" w:name="_Toc449537804"/>
      <w:bookmarkStart w:id="124" w:name="_Toc449537945"/>
      <w:bookmarkStart w:id="125" w:name="_Toc475958131"/>
      <w:r w:rsidRPr="00FB2051">
        <w:t>6.1.1</w:t>
      </w:r>
      <w:r w:rsidRPr="00FB2051">
        <w:tab/>
        <w:t>Class: Thing</w:t>
      </w:r>
      <w:bookmarkEnd w:id="122"/>
      <w:bookmarkEnd w:id="123"/>
      <w:bookmarkEnd w:id="124"/>
      <w:bookmarkEnd w:id="125"/>
    </w:p>
    <w:p w14:paraId="57D2E6C9" w14:textId="77777777" w:rsidR="00AB715E" w:rsidRPr="00FB2051" w:rsidRDefault="00CE3806" w:rsidP="00D4285A">
      <w:pPr>
        <w:pStyle w:val="FL"/>
      </w:pPr>
      <w:r w:rsidRPr="00FB2051">
        <w:object w:dxaOrig="7165" w:dyaOrig="5351" w14:anchorId="02F0B4AE">
          <v:shape id="_x0000_i1026" type="#_x0000_t75" style="width:325pt;height:245.7pt" o:ole="">
            <v:imagedata r:id="rId17" o:title="" croptop="5356f" cropleft="2281f" cropright="3643f"/>
          </v:shape>
          <o:OLEObject Type="Embed" ProgID="PowerPoint.Show.8" ShapeID="_x0000_i1026" DrawAspect="Content" ObjectID="_1549702418" r:id="rId18"/>
        </w:object>
      </w:r>
    </w:p>
    <w:p w14:paraId="50EC9AA4" w14:textId="77777777" w:rsidR="00AB715E" w:rsidRPr="00FB2051" w:rsidRDefault="00AB715E" w:rsidP="00D4285A">
      <w:pPr>
        <w:pStyle w:val="TF"/>
        <w:rPr>
          <w:rFonts w:eastAsia="Calibri"/>
        </w:rPr>
      </w:pPr>
      <w:r w:rsidRPr="00FB2051">
        <w:rPr>
          <w:rFonts w:eastAsia="Calibri"/>
        </w:rPr>
        <w:t xml:space="preserve">Figure </w:t>
      </w:r>
      <w:bookmarkStart w:id="126" w:name="fig_Thing"/>
      <w:r w:rsidR="00B30A17" w:rsidRPr="00FB2051">
        <w:rPr>
          <w:rFonts w:eastAsia="Calibri"/>
        </w:rPr>
        <w:fldChar w:fldCharType="begin"/>
      </w:r>
      <w:r w:rsidR="00B30A17" w:rsidRPr="00FB2051">
        <w:rPr>
          <w:rFonts w:eastAsia="Calibri"/>
        </w:rPr>
        <w:instrText xml:space="preserve"> </w:instrText>
      </w:r>
      <w:r w:rsidR="00D5547C">
        <w:rPr>
          <w:rFonts w:eastAsia="Calibri"/>
        </w:rPr>
        <w:instrText>SEQ</w:instrText>
      </w:r>
      <w:r w:rsidR="00B30A17" w:rsidRPr="00FB2051">
        <w:rPr>
          <w:rFonts w:eastAsia="Calibri"/>
        </w:rPr>
        <w:instrText xml:space="preserve"> fig </w:instrText>
      </w:r>
      <w:r w:rsidR="00B30A17" w:rsidRPr="00FB2051">
        <w:rPr>
          <w:rFonts w:eastAsia="Calibri"/>
        </w:rPr>
        <w:fldChar w:fldCharType="separate"/>
      </w:r>
      <w:r w:rsidR="0054448E">
        <w:rPr>
          <w:rFonts w:eastAsia="Calibri"/>
          <w:noProof/>
        </w:rPr>
        <w:t>3</w:t>
      </w:r>
      <w:r w:rsidR="00B30A17" w:rsidRPr="00FB2051">
        <w:rPr>
          <w:rFonts w:eastAsia="Calibri"/>
        </w:rPr>
        <w:fldChar w:fldCharType="end"/>
      </w:r>
      <w:bookmarkEnd w:id="126"/>
      <w:r w:rsidR="00B30A17" w:rsidRPr="00FB2051">
        <w:rPr>
          <w:rFonts w:eastAsia="Calibri"/>
        </w:rPr>
        <w:t>: Thing</w:t>
      </w:r>
    </w:p>
    <w:p w14:paraId="1FF55574" w14:textId="77777777" w:rsidR="00AB715E" w:rsidRPr="00FB2051" w:rsidRDefault="00AB715E" w:rsidP="00AB715E">
      <w:pPr>
        <w:rPr>
          <w:b/>
        </w:rPr>
      </w:pPr>
      <w:r w:rsidRPr="00FB2051">
        <w:rPr>
          <w:b/>
        </w:rPr>
        <w:t>Description</w:t>
      </w:r>
    </w:p>
    <w:p w14:paraId="21DC0EBF" w14:textId="77777777" w:rsidR="00AB715E" w:rsidRPr="00FB2051" w:rsidRDefault="00AB715E" w:rsidP="00D4285A">
      <w:pPr>
        <w:pStyle w:val="B1"/>
        <w:rPr>
          <w:rFonts w:eastAsia="Calibri"/>
        </w:rPr>
      </w:pPr>
      <w:r w:rsidRPr="00FB2051">
        <w:rPr>
          <w:rFonts w:eastAsia="Calibri"/>
        </w:rPr>
        <w:t xml:space="preserve">A </w:t>
      </w:r>
      <w:r w:rsidRPr="00FB2051">
        <w:rPr>
          <w:rFonts w:eastAsia="Calibri"/>
          <w:b/>
        </w:rPr>
        <w:t>Thing</w:t>
      </w:r>
      <w:r w:rsidR="00D4285A" w:rsidRPr="00FB2051">
        <w:rPr>
          <w:rFonts w:eastAsia="Calibri"/>
        </w:rPr>
        <w:t xml:space="preserve"> in oneM2M </w:t>
      </w:r>
      <w:r w:rsidRPr="00FB2051">
        <w:rPr>
          <w:rFonts w:eastAsia="Calibri"/>
        </w:rPr>
        <w:t xml:space="preserve">(Class: Thing) is an entity that can be identified in the oneM2M System. </w:t>
      </w:r>
      <w:r w:rsidRPr="00FB2051">
        <w:rPr>
          <w:rFonts w:eastAsia="Calibri"/>
        </w:rPr>
        <w:br/>
        <w:t xml:space="preserve">A Thing that is not a Device is not able to conmmunicate electronically with its environment. However, the sub-class of Thing that </w:t>
      </w:r>
      <w:r w:rsidRPr="00FB2051">
        <w:rPr>
          <w:rFonts w:eastAsia="Calibri"/>
          <w:b/>
          <w:i/>
        </w:rPr>
        <w:t>is</w:t>
      </w:r>
      <w:r w:rsidRPr="00FB2051">
        <w:rPr>
          <w:rFonts w:eastAsia="Calibri"/>
        </w:rPr>
        <w:t xml:space="preserve"> able to interact electronically is called a </w:t>
      </w:r>
      <w:r w:rsidR="007F4C60" w:rsidRPr="00FB2051">
        <w:rPr>
          <w:rFonts w:eastAsia="Calibri"/>
        </w:rPr>
        <w:t>"</w:t>
      </w:r>
      <w:r w:rsidRPr="00FB2051">
        <w:rPr>
          <w:rFonts w:eastAsia="Calibri"/>
        </w:rPr>
        <w:t>Device</w:t>
      </w:r>
      <w:r w:rsidR="007F4C60" w:rsidRPr="00FB2051">
        <w:rPr>
          <w:rFonts w:eastAsia="Calibri"/>
        </w:rPr>
        <w:t>"</w:t>
      </w:r>
      <w:r w:rsidRPr="00FB2051">
        <w:rPr>
          <w:rFonts w:eastAsia="Calibri"/>
        </w:rPr>
        <w:t>.</w:t>
      </w:r>
      <w:r w:rsidRPr="00FB2051">
        <w:rPr>
          <w:rFonts w:eastAsia="Calibri"/>
        </w:rPr>
        <w:br/>
        <w:t>A Thing may have ThingProperties (Object Property: hasThingProperty). A Thing can have relations to other things (Object Property: hasThingRelation).</w:t>
      </w:r>
      <w:r w:rsidRPr="00FB2051">
        <w:rPr>
          <w:rFonts w:eastAsia="Calibri"/>
        </w:rPr>
        <w:br/>
        <w:t>Since a Thing that is not a Device is not able to conmmunicate electronically it cannot influence the value of its ThingProperties or being influenced by it. Similarly a Thing cannot document its - real-world - relationships (via hasThingRelation) to other Things.</w:t>
      </w:r>
    </w:p>
    <w:p w14:paraId="122E736E" w14:textId="77777777" w:rsidR="00AB715E" w:rsidRPr="00FB2051" w:rsidRDefault="00AB715E" w:rsidP="00D4285A">
      <w:pPr>
        <w:pStyle w:val="B1"/>
      </w:pPr>
      <w:r w:rsidRPr="00FB2051">
        <w:rPr>
          <w:rFonts w:eastAsia="Calibri"/>
        </w:rPr>
        <w:t xml:space="preserve">E.g. A room that is modelled in oneM2M would be a Thing that could have a room-temperature as a ThingProperty and could have a relationship </w:t>
      </w:r>
      <w:r w:rsidR="007F4C60" w:rsidRPr="00FB2051">
        <w:rPr>
          <w:rFonts w:eastAsia="Calibri"/>
        </w:rPr>
        <w:t>"</w:t>
      </w:r>
      <w:r w:rsidRPr="00FB2051">
        <w:rPr>
          <w:rFonts w:eastAsia="Calibri"/>
        </w:rPr>
        <w:t>isAdjacentTo</w:t>
      </w:r>
      <w:r w:rsidR="007F4C60" w:rsidRPr="00FB2051">
        <w:rPr>
          <w:rFonts w:eastAsia="Calibri"/>
        </w:rPr>
        <w:t>"</w:t>
      </w:r>
      <w:r w:rsidRPr="00FB2051">
        <w:rPr>
          <w:rFonts w:eastAsia="Calibri"/>
        </w:rPr>
        <w:t xml:space="preserve"> to another room</w:t>
      </w:r>
      <w:r w:rsidR="00D4285A" w:rsidRPr="00FB2051">
        <w:rPr>
          <w:rFonts w:eastAsia="Calibri"/>
        </w:rPr>
        <w:t>.</w:t>
      </w:r>
    </w:p>
    <w:p w14:paraId="1B0F05BA" w14:textId="77777777" w:rsidR="00AB715E" w:rsidRPr="00FB2051" w:rsidRDefault="00AB715E" w:rsidP="00AB715E">
      <w:pPr>
        <w:rPr>
          <w:b/>
        </w:rPr>
      </w:pPr>
      <w:r w:rsidRPr="00FB2051">
        <w:rPr>
          <w:b/>
        </w:rPr>
        <w:t>Object Properties</w:t>
      </w:r>
    </w:p>
    <w:p w14:paraId="2A5B5DFA" w14:textId="77777777" w:rsidR="00AB715E" w:rsidRPr="00FB2051" w:rsidRDefault="00AB715E" w:rsidP="00D4285A">
      <w:r w:rsidRPr="00FB2051">
        <w:t>This Class is the domain Class of Object Property:</w:t>
      </w:r>
    </w:p>
    <w:p w14:paraId="0E311C83" w14:textId="77777777" w:rsidR="00AB715E" w:rsidRPr="00FB2051" w:rsidRDefault="00AB715E" w:rsidP="00D4285A">
      <w:pPr>
        <w:pStyle w:val="B1"/>
      </w:pPr>
      <w:r w:rsidRPr="00FB2051">
        <w:t>hasThingProperty (range Class: ThingProperty)</w:t>
      </w:r>
    </w:p>
    <w:p w14:paraId="0D1F7528" w14:textId="77777777" w:rsidR="00AB715E" w:rsidRPr="00FB2051" w:rsidRDefault="00AB715E" w:rsidP="00D4285A">
      <w:pPr>
        <w:pStyle w:val="B1"/>
      </w:pPr>
      <w:r w:rsidRPr="00FB2051">
        <w:t>hasThingRelation (range Class: Thing)</w:t>
      </w:r>
    </w:p>
    <w:p w14:paraId="0ADE2F6A" w14:textId="77777777" w:rsidR="00AB715E" w:rsidRPr="00FB2051" w:rsidRDefault="00AB715E" w:rsidP="00AB715E">
      <w:r w:rsidRPr="00FB2051">
        <w:t>This Class is the range Class of Object Property:</w:t>
      </w:r>
    </w:p>
    <w:p w14:paraId="08CDAB9C" w14:textId="77777777" w:rsidR="00AB715E" w:rsidRPr="00FB2051" w:rsidRDefault="00AB715E" w:rsidP="00D4285A">
      <w:pPr>
        <w:pStyle w:val="B1"/>
      </w:pPr>
      <w:r w:rsidRPr="00FB2051">
        <w:t>hasThingRelation (domain Class: Thing)</w:t>
      </w:r>
    </w:p>
    <w:p w14:paraId="553D38B1" w14:textId="77777777" w:rsidR="00AB715E" w:rsidRPr="00FB2051" w:rsidRDefault="00AB715E" w:rsidP="00AB715E">
      <w:pPr>
        <w:rPr>
          <w:b/>
        </w:rPr>
      </w:pPr>
      <w:r w:rsidRPr="00FB2051">
        <w:rPr>
          <w:b/>
        </w:rPr>
        <w:t>Data Properties</w:t>
      </w:r>
    </w:p>
    <w:p w14:paraId="28B4C0E8" w14:textId="03B7A119" w:rsidR="00AB715E" w:rsidRPr="00FB2051" w:rsidRDefault="00CE3806" w:rsidP="00D4285A">
      <w:pPr>
        <w:pStyle w:val="B1"/>
      </w:pPr>
      <w:r>
        <w:t>hasThing</w:t>
      </w:r>
      <w:r w:rsidR="000F5DDE">
        <w:t>Annotation</w:t>
      </w:r>
      <w:r w:rsidR="00BF2D65">
        <w:t xml:space="preserve"> (range datatype: rdfs:</w:t>
      </w:r>
      <w:r w:rsidR="00BF2D65" w:rsidRPr="00FB2051">
        <w:t xml:space="preserve">Literal) </w:t>
      </w:r>
    </w:p>
    <w:p w14:paraId="39595F9F" w14:textId="77777777" w:rsidR="00AB715E" w:rsidRPr="00FB2051" w:rsidRDefault="00AB715E" w:rsidP="00AB715E">
      <w:pPr>
        <w:rPr>
          <w:b/>
        </w:rPr>
      </w:pPr>
      <w:r w:rsidRPr="00FB2051">
        <w:rPr>
          <w:b/>
        </w:rPr>
        <w:lastRenderedPageBreak/>
        <w:t>Superclass-subclass Relationships</w:t>
      </w:r>
    </w:p>
    <w:p w14:paraId="34B61A59" w14:textId="77777777" w:rsidR="00AB715E" w:rsidRPr="00FB2051" w:rsidRDefault="00AB715E" w:rsidP="00AB715E">
      <w:r w:rsidRPr="00FB2051">
        <w:t>This Class is subclass of:</w:t>
      </w:r>
    </w:p>
    <w:p w14:paraId="491D9C07" w14:textId="77777777" w:rsidR="00D4285A" w:rsidRPr="00FB2051" w:rsidRDefault="00AB715E" w:rsidP="00D4285A">
      <w:pPr>
        <w:pStyle w:val="B1"/>
        <w:rPr>
          <w:b/>
        </w:rPr>
      </w:pPr>
      <w:r w:rsidRPr="00FB2051">
        <w:t>none</w:t>
      </w:r>
    </w:p>
    <w:p w14:paraId="0FF78E44" w14:textId="77777777" w:rsidR="00AB715E" w:rsidRPr="00FB2051" w:rsidRDefault="00AB715E" w:rsidP="00AB715E">
      <w:r w:rsidRPr="00FB2051">
        <w:t>This Class is superclass of:</w:t>
      </w:r>
    </w:p>
    <w:p w14:paraId="27197263" w14:textId="77777777" w:rsidR="00AB715E" w:rsidRPr="00FB2051" w:rsidRDefault="00D4285A" w:rsidP="00D4285A">
      <w:pPr>
        <w:pStyle w:val="B1"/>
      </w:pPr>
      <w:r w:rsidRPr="00FB2051">
        <w:t>d</w:t>
      </w:r>
      <w:r w:rsidR="00AB715E" w:rsidRPr="00FB2051">
        <w:t>evice</w:t>
      </w:r>
    </w:p>
    <w:p w14:paraId="164615D6" w14:textId="77777777" w:rsidR="00AB715E" w:rsidRPr="00FB2051" w:rsidRDefault="00AB715E" w:rsidP="00AB715E">
      <w:pPr>
        <w:rPr>
          <w:b/>
        </w:rPr>
      </w:pPr>
      <w:r w:rsidRPr="00FB2051">
        <w:rPr>
          <w:b/>
        </w:rPr>
        <w:t>Restrictions</w:t>
      </w:r>
    </w:p>
    <w:p w14:paraId="19C06C5D" w14:textId="77777777" w:rsidR="00AB715E" w:rsidRPr="00FB2051" w:rsidRDefault="00AB715E" w:rsidP="00AB715E">
      <w:r w:rsidRPr="00FB2051">
        <w:t>This Class is anonymous sub-class of:</w:t>
      </w:r>
    </w:p>
    <w:p w14:paraId="0609F96A" w14:textId="77777777" w:rsidR="00AB715E" w:rsidRDefault="00AB715E" w:rsidP="00D4285A">
      <w:pPr>
        <w:pStyle w:val="B1"/>
      </w:pPr>
      <w:r w:rsidRPr="00FB2051">
        <w:t>hasThingRelation only Thing</w:t>
      </w:r>
      <w:r w:rsidRPr="00FB2051">
        <w:br/>
        <w:t xml:space="preserve">(Universal restriction: a Thing can </w:t>
      </w:r>
      <w:r w:rsidRPr="00FB2051">
        <w:rPr>
          <w:i/>
        </w:rPr>
        <w:t>only</w:t>
      </w:r>
      <w:r w:rsidRPr="00FB2051">
        <w:t xml:space="preserve"> have a relationship </w:t>
      </w:r>
      <w:r w:rsidR="007F4C60" w:rsidRPr="00FB2051">
        <w:t>"</w:t>
      </w:r>
      <w:r w:rsidRPr="00FB2051">
        <w:t>hasThingRelation</w:t>
      </w:r>
      <w:r w:rsidR="007F4C60" w:rsidRPr="00FB2051">
        <w:t>"</w:t>
      </w:r>
      <w:r w:rsidRPr="00FB2051">
        <w:t xml:space="preserve"> to other Things)</w:t>
      </w:r>
    </w:p>
    <w:p w14:paraId="517A067E" w14:textId="4D490890" w:rsidR="008A1F0C" w:rsidRPr="00FB2051" w:rsidRDefault="008A1F0C" w:rsidP="008A1F0C">
      <w:pPr>
        <w:pStyle w:val="B1"/>
      </w:pPr>
      <w:r w:rsidRPr="008A1F0C">
        <w:t>hasThingProperty only ThingProperty</w:t>
      </w:r>
    </w:p>
    <w:p w14:paraId="47B211E0" w14:textId="77777777" w:rsidR="00AB715E" w:rsidRPr="00FB2051" w:rsidRDefault="00AB715E" w:rsidP="00AB715E">
      <w:pPr>
        <w:pStyle w:val="Heading3"/>
      </w:pPr>
      <w:bookmarkStart w:id="127" w:name="_Toc449521441"/>
      <w:bookmarkStart w:id="128" w:name="_Toc449537805"/>
      <w:bookmarkStart w:id="129" w:name="_Toc449537946"/>
      <w:bookmarkStart w:id="130" w:name="_Toc475958132"/>
      <w:r w:rsidRPr="00FB2051">
        <w:t>6.1.2</w:t>
      </w:r>
      <w:r w:rsidRPr="00FB2051">
        <w:tab/>
        <w:t>Class: ThingProperty</w:t>
      </w:r>
      <w:bookmarkEnd w:id="127"/>
      <w:bookmarkEnd w:id="128"/>
      <w:bookmarkEnd w:id="129"/>
      <w:bookmarkEnd w:id="130"/>
    </w:p>
    <w:p w14:paraId="1564AB53" w14:textId="77777777" w:rsidR="00AB715E" w:rsidRPr="00FB2051" w:rsidRDefault="00D4285A" w:rsidP="00D4285A">
      <w:pPr>
        <w:pStyle w:val="FL"/>
      </w:pPr>
      <w:r w:rsidRPr="00FB2051">
        <w:object w:dxaOrig="7216" w:dyaOrig="5390" w14:anchorId="67502D02">
          <v:shape id="_x0000_i1027" type="#_x0000_t75" style="width:348.1pt;height:241.1pt" o:ole="">
            <v:imagedata r:id="rId19" o:title="" croptop="4881f" cropbottom="2142f" cropleft="2281f"/>
          </v:shape>
          <o:OLEObject Type="Embed" ProgID="PowerPoint.Show.8" ShapeID="_x0000_i1027" DrawAspect="Content" ObjectID="_1549702419" r:id="rId20"/>
        </w:object>
      </w:r>
    </w:p>
    <w:p w14:paraId="520D46AC" w14:textId="77777777" w:rsidR="00AB715E" w:rsidRPr="00FB2051" w:rsidRDefault="00AB715E" w:rsidP="00D4285A">
      <w:pPr>
        <w:pStyle w:val="TF"/>
        <w:rPr>
          <w:rFonts w:eastAsia="Calibri"/>
        </w:rPr>
      </w:pPr>
      <w:r w:rsidRPr="00FB2051">
        <w:rPr>
          <w:rFonts w:eastAsia="Calibri"/>
        </w:rPr>
        <w:t xml:space="preserve">Figure </w:t>
      </w:r>
      <w:bookmarkStart w:id="131" w:name="fig_ThingProperty"/>
      <w:r w:rsidR="00B30A17" w:rsidRPr="00FB2051">
        <w:rPr>
          <w:rFonts w:eastAsia="Calibri"/>
        </w:rPr>
        <w:fldChar w:fldCharType="begin"/>
      </w:r>
      <w:r w:rsidR="00B30A17" w:rsidRPr="00FB2051">
        <w:rPr>
          <w:rFonts w:eastAsia="Calibri"/>
        </w:rPr>
        <w:instrText xml:space="preserve"> </w:instrText>
      </w:r>
      <w:r w:rsidR="00D5547C">
        <w:rPr>
          <w:rFonts w:eastAsia="Calibri"/>
        </w:rPr>
        <w:instrText>SEQ</w:instrText>
      </w:r>
      <w:r w:rsidR="00B30A17" w:rsidRPr="00FB2051">
        <w:rPr>
          <w:rFonts w:eastAsia="Calibri"/>
        </w:rPr>
        <w:instrText xml:space="preserve"> fig </w:instrText>
      </w:r>
      <w:r w:rsidR="00B30A17" w:rsidRPr="00FB2051">
        <w:rPr>
          <w:rFonts w:eastAsia="Calibri"/>
        </w:rPr>
        <w:fldChar w:fldCharType="separate"/>
      </w:r>
      <w:r w:rsidR="0054448E">
        <w:rPr>
          <w:rFonts w:eastAsia="Calibri"/>
          <w:noProof/>
        </w:rPr>
        <w:t>4</w:t>
      </w:r>
      <w:r w:rsidR="00B30A17" w:rsidRPr="00FB2051">
        <w:rPr>
          <w:rFonts w:eastAsia="Calibri"/>
        </w:rPr>
        <w:fldChar w:fldCharType="end"/>
      </w:r>
      <w:bookmarkEnd w:id="131"/>
      <w:r w:rsidR="00B30A17" w:rsidRPr="00FB2051">
        <w:rPr>
          <w:rFonts w:eastAsia="Calibri"/>
        </w:rPr>
        <w:t xml:space="preserve">: </w:t>
      </w:r>
      <w:r w:rsidR="00B30A17" w:rsidRPr="00FB2051">
        <w:t>ThingProperty</w:t>
      </w:r>
    </w:p>
    <w:p w14:paraId="625D252D" w14:textId="77777777" w:rsidR="00AB715E" w:rsidRPr="00FB2051" w:rsidRDefault="00AB715E" w:rsidP="00AB715E">
      <w:pPr>
        <w:rPr>
          <w:b/>
        </w:rPr>
      </w:pPr>
      <w:r w:rsidRPr="00FB2051">
        <w:rPr>
          <w:b/>
        </w:rPr>
        <w:t>Description</w:t>
      </w:r>
    </w:p>
    <w:p w14:paraId="2A681062" w14:textId="77777777" w:rsidR="00AB715E" w:rsidRPr="00FB2051" w:rsidRDefault="00AB715E" w:rsidP="00D4285A">
      <w:pPr>
        <w:pStyle w:val="B1"/>
        <w:rPr>
          <w:rFonts w:eastAsia="Calibri"/>
        </w:rPr>
      </w:pPr>
      <w:r w:rsidRPr="00FB2051">
        <w:rPr>
          <w:rFonts w:eastAsia="Calibri"/>
        </w:rPr>
        <w:t xml:space="preserve">A </w:t>
      </w:r>
      <w:r w:rsidRPr="00FB2051">
        <w:rPr>
          <w:rFonts w:eastAsia="Calibri"/>
          <w:b/>
        </w:rPr>
        <w:t>ThingProperty</w:t>
      </w:r>
      <w:r w:rsidRPr="00FB2051">
        <w:rPr>
          <w:rFonts w:eastAsia="Calibri"/>
        </w:rPr>
        <w:t xml:space="preserve"> (Class: ThingProperty) denotes a property of a Thing. A ThingProperty can e.g. be observed or influenced by devices, or it constitutes static data about a Thing.</w:t>
      </w:r>
      <w:r w:rsidRPr="00FB2051">
        <w:rPr>
          <w:rFonts w:eastAsia="Calibri"/>
        </w:rPr>
        <w:br/>
        <w:t xml:space="preserve">E.g. the indoor temperature of the room could be a ThingProperty of a Thing </w:t>
      </w:r>
      <w:r w:rsidR="007F4C60" w:rsidRPr="00FB2051">
        <w:rPr>
          <w:rFonts w:eastAsia="Calibri"/>
        </w:rPr>
        <w:t>"</w:t>
      </w:r>
      <w:r w:rsidRPr="00FB2051">
        <w:rPr>
          <w:rFonts w:eastAsia="Calibri"/>
        </w:rPr>
        <w:t>room</w:t>
      </w:r>
      <w:r w:rsidR="007F4C60" w:rsidRPr="00FB2051">
        <w:rPr>
          <w:rFonts w:eastAsia="Calibri"/>
        </w:rPr>
        <w:t>"</w:t>
      </w:r>
      <w:r w:rsidRPr="00FB2051">
        <w:rPr>
          <w:rFonts w:eastAsia="Calibri"/>
        </w:rPr>
        <w:t>.</w:t>
      </w:r>
      <w:r w:rsidRPr="00FB2051">
        <w:rPr>
          <w:rFonts w:eastAsia="Calibri"/>
        </w:rPr>
        <w:br/>
        <w:t xml:space="preserve">A ThingProperty of a thing can describe a certain Aspect, e.g. the indoor temperature describes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could be measured by a temperature sensor.</w:t>
      </w:r>
      <w:r w:rsidRPr="00FB2051">
        <w:rPr>
          <w:rFonts w:eastAsia="Calibri"/>
        </w:rPr>
        <w:br/>
        <w:t xml:space="preserve">A ThingProperty of a Thing can have </w:t>
      </w:r>
      <w:proofErr w:type="gramStart"/>
      <w:r w:rsidRPr="00FB2051">
        <w:rPr>
          <w:rFonts w:eastAsia="Calibri"/>
        </w:rPr>
        <w:t>meta</w:t>
      </w:r>
      <w:proofErr w:type="gramEnd"/>
      <w:r w:rsidRPr="00FB2051">
        <w:rPr>
          <w:rFonts w:eastAsia="Calibri"/>
        </w:rPr>
        <w:t xml:space="preserve"> data</w:t>
      </w:r>
      <w:r w:rsidR="00D4285A" w:rsidRPr="00FB2051">
        <w:rPr>
          <w:rFonts w:eastAsia="Calibri"/>
        </w:rPr>
        <w:t>.</w:t>
      </w:r>
    </w:p>
    <w:p w14:paraId="75493BB1" w14:textId="77777777" w:rsidR="00AB715E" w:rsidRPr="00FB2051" w:rsidRDefault="00AB715E" w:rsidP="00D4285A">
      <w:pPr>
        <w:pStyle w:val="B1"/>
        <w:rPr>
          <w:rFonts w:eastAsia="Calibri"/>
        </w:rPr>
      </w:pPr>
      <w:r w:rsidRPr="00FB2051">
        <w:rPr>
          <w:rFonts w:eastAsia="Calibri"/>
        </w:rPr>
        <w:t>The class ThingProperty is a sub-class of the Variable class.</w:t>
      </w:r>
    </w:p>
    <w:p w14:paraId="1583E911" w14:textId="77777777" w:rsidR="00AB715E" w:rsidRPr="00FB2051" w:rsidRDefault="00AB715E" w:rsidP="00AB715E">
      <w:pPr>
        <w:rPr>
          <w:b/>
        </w:rPr>
      </w:pPr>
      <w:r w:rsidRPr="00FB2051">
        <w:rPr>
          <w:b/>
        </w:rPr>
        <w:t>Object Properties</w:t>
      </w:r>
    </w:p>
    <w:p w14:paraId="0090FD15" w14:textId="77777777" w:rsidR="00AB715E" w:rsidRPr="00FB2051" w:rsidRDefault="00AB715E" w:rsidP="00AB715E">
      <w:r w:rsidRPr="00FB2051">
        <w:t>This Class is the domain Class of Object Property:</w:t>
      </w:r>
    </w:p>
    <w:p w14:paraId="5549C22E" w14:textId="77777777" w:rsidR="00AB715E" w:rsidRPr="00FB2051" w:rsidRDefault="00AB715E" w:rsidP="00D4285A">
      <w:pPr>
        <w:pStyle w:val="B1"/>
      </w:pPr>
      <w:r w:rsidRPr="00FB2051">
        <w:t>describes (range Class: Aspect)</w:t>
      </w:r>
      <w:r w:rsidRPr="00FB2051">
        <w:br/>
        <w:t>(inherited from class: Variable)</w:t>
      </w:r>
    </w:p>
    <w:p w14:paraId="09AB375B" w14:textId="77777777" w:rsidR="00AB715E" w:rsidRPr="00FB2051" w:rsidRDefault="00AB715E" w:rsidP="00D4285A">
      <w:pPr>
        <w:pStyle w:val="B1"/>
      </w:pPr>
      <w:r w:rsidRPr="00FB2051">
        <w:lastRenderedPageBreak/>
        <w:t xml:space="preserve">hasMetaData (range Class: MetaData) </w:t>
      </w:r>
      <w:r w:rsidRPr="00FB2051">
        <w:br/>
        <w:t>(inherited from class: Variable)</w:t>
      </w:r>
    </w:p>
    <w:p w14:paraId="0877586E" w14:textId="77777777" w:rsidR="00AB715E" w:rsidRPr="00FB2051" w:rsidRDefault="00AB715E" w:rsidP="00AB715E">
      <w:r w:rsidRPr="00FB2051">
        <w:t>This Class is the range Class of Object Property:</w:t>
      </w:r>
    </w:p>
    <w:p w14:paraId="65883A8B" w14:textId="77777777" w:rsidR="00AB715E" w:rsidRPr="00FB2051" w:rsidRDefault="00AB715E" w:rsidP="00D4285A">
      <w:pPr>
        <w:pStyle w:val="B1"/>
      </w:pPr>
      <w:r w:rsidRPr="00FB2051">
        <w:t>hasThingProperty (domain Class: Thing)</w:t>
      </w:r>
    </w:p>
    <w:p w14:paraId="363AC462" w14:textId="77777777" w:rsidR="00AB715E" w:rsidRPr="00FB2051" w:rsidRDefault="00AB715E" w:rsidP="00AB715E">
      <w:pPr>
        <w:rPr>
          <w:b/>
        </w:rPr>
      </w:pPr>
      <w:r w:rsidRPr="00FB2051">
        <w:rPr>
          <w:b/>
        </w:rPr>
        <w:t>Data Properties</w:t>
      </w:r>
    </w:p>
    <w:p w14:paraId="078CADEF" w14:textId="77777777" w:rsidR="00AB715E" w:rsidRPr="00FB2051" w:rsidRDefault="00AB715E" w:rsidP="00AB715E">
      <w:r w:rsidRPr="00FB2051">
        <w:t>This Class is part of the domain Class of Data Property:</w:t>
      </w:r>
    </w:p>
    <w:p w14:paraId="3AF9647E" w14:textId="77777777" w:rsidR="00AB715E" w:rsidRPr="00FB2051" w:rsidRDefault="00AB715E" w:rsidP="00D4285A">
      <w:pPr>
        <w:pStyle w:val="B1"/>
      </w:pPr>
      <w:r w:rsidRPr="00FB2051">
        <w:t>Inherited from class: Variable and pos</w:t>
      </w:r>
      <w:r w:rsidR="00866870" w:rsidRPr="00FB2051">
        <w:t>sibly Class SimpleTypeVariable.</w:t>
      </w:r>
      <w:r w:rsidRPr="00FB2051">
        <w:br/>
        <w:t>(</w:t>
      </w:r>
      <w:proofErr w:type="gramStart"/>
      <w:r w:rsidR="00D4285A" w:rsidRPr="00FB2051">
        <w:t>s</w:t>
      </w:r>
      <w:r w:rsidRPr="00FB2051">
        <w:t>ee</w:t>
      </w:r>
      <w:proofErr w:type="gramEnd"/>
      <w:r w:rsidRPr="00FB2051">
        <w:t xml:space="preserve"> </w:t>
      </w:r>
      <w:r w:rsidR="00D4285A" w:rsidRPr="00FB2051">
        <w:t>clauses</w:t>
      </w:r>
      <w:r w:rsidRPr="00FB2051">
        <w:t xml:space="preserve"> </w:t>
      </w:r>
      <w:r w:rsidR="00CC50B0" w:rsidRPr="00FB2051">
        <w:t>6.1.17</w:t>
      </w:r>
      <w:r w:rsidRPr="00FB2051">
        <w:t xml:space="preserve"> and 6.1.18</w:t>
      </w:r>
      <w:r w:rsidR="00D4285A" w:rsidRPr="00FB2051">
        <w:t>.</w:t>
      </w:r>
      <w:r w:rsidRPr="00FB2051">
        <w:t>)</w:t>
      </w:r>
    </w:p>
    <w:p w14:paraId="0C91183C" w14:textId="77777777" w:rsidR="00AB715E" w:rsidRPr="00FB2051" w:rsidRDefault="00AB715E" w:rsidP="00AB715E">
      <w:pPr>
        <w:rPr>
          <w:b/>
        </w:rPr>
      </w:pPr>
      <w:r w:rsidRPr="00FB2051">
        <w:rPr>
          <w:b/>
        </w:rPr>
        <w:t>Superclass-subclass Relationships</w:t>
      </w:r>
    </w:p>
    <w:p w14:paraId="355B5CD6" w14:textId="77777777" w:rsidR="00AB715E" w:rsidRPr="00FB2051" w:rsidRDefault="00AB715E" w:rsidP="00AB715E">
      <w:r w:rsidRPr="00FB2051">
        <w:t>This Class is sub-class of:</w:t>
      </w:r>
    </w:p>
    <w:p w14:paraId="0D054993" w14:textId="77777777" w:rsidR="00AB715E" w:rsidRPr="00FB2051" w:rsidRDefault="00AB715E" w:rsidP="00D4285A">
      <w:pPr>
        <w:pStyle w:val="B1"/>
        <w:rPr>
          <w:b/>
        </w:rPr>
      </w:pPr>
      <w:r w:rsidRPr="00FB2051">
        <w:t>Variable</w:t>
      </w:r>
    </w:p>
    <w:p w14:paraId="1EE438FD" w14:textId="77777777" w:rsidR="00AB715E" w:rsidRPr="00FB2051" w:rsidRDefault="00AB715E" w:rsidP="00AB715E">
      <w:r w:rsidRPr="00FB2051">
        <w:t>This Class is super-class of:</w:t>
      </w:r>
    </w:p>
    <w:p w14:paraId="346AF84F" w14:textId="77777777" w:rsidR="00AB715E" w:rsidRPr="00FB2051" w:rsidRDefault="00D4285A" w:rsidP="00D4285A">
      <w:pPr>
        <w:pStyle w:val="B1"/>
      </w:pPr>
      <w:r w:rsidRPr="00FB2051">
        <w:t>N</w:t>
      </w:r>
      <w:r w:rsidR="00AB715E" w:rsidRPr="00FB2051">
        <w:t>one</w:t>
      </w:r>
    </w:p>
    <w:p w14:paraId="06C4C399" w14:textId="77777777" w:rsidR="00AB715E" w:rsidRPr="00FB2051" w:rsidRDefault="00AB715E" w:rsidP="00AB715E">
      <w:pPr>
        <w:rPr>
          <w:b/>
        </w:rPr>
      </w:pPr>
      <w:r w:rsidRPr="00FB2051">
        <w:rPr>
          <w:b/>
        </w:rPr>
        <w:t>Restrictions</w:t>
      </w:r>
    </w:p>
    <w:p w14:paraId="45907057" w14:textId="77777777" w:rsidR="00AB715E" w:rsidRPr="00FB2051" w:rsidRDefault="00D4285A" w:rsidP="00D4285A">
      <w:pPr>
        <w:pStyle w:val="B1"/>
      </w:pPr>
      <w:r w:rsidRPr="00FB2051">
        <w:t>N</w:t>
      </w:r>
      <w:r w:rsidR="00AB715E" w:rsidRPr="00FB2051">
        <w:t>one</w:t>
      </w:r>
    </w:p>
    <w:p w14:paraId="51329671" w14:textId="77777777" w:rsidR="00AB715E" w:rsidRPr="00FB2051" w:rsidRDefault="00AB715E" w:rsidP="00AB715E">
      <w:pPr>
        <w:pStyle w:val="Heading3"/>
      </w:pPr>
      <w:bookmarkStart w:id="132" w:name="_Toc449521442"/>
      <w:bookmarkStart w:id="133" w:name="_Toc449537806"/>
      <w:bookmarkStart w:id="134" w:name="_Toc449537947"/>
      <w:bookmarkStart w:id="135" w:name="_Toc475958133"/>
      <w:r w:rsidRPr="00FB2051">
        <w:t>6.1.3</w:t>
      </w:r>
      <w:r w:rsidRPr="00FB2051">
        <w:tab/>
        <w:t>Class: Aspect</w:t>
      </w:r>
      <w:bookmarkEnd w:id="132"/>
      <w:bookmarkEnd w:id="133"/>
      <w:bookmarkEnd w:id="134"/>
      <w:bookmarkEnd w:id="135"/>
    </w:p>
    <w:p w14:paraId="1CC248EA" w14:textId="77777777" w:rsidR="00AB715E" w:rsidRPr="00FB2051" w:rsidRDefault="000A3DE2" w:rsidP="00D4285A">
      <w:pPr>
        <w:pStyle w:val="FL"/>
      </w:pPr>
      <w:r w:rsidRPr="00FB2051">
        <w:object w:dxaOrig="6717" w:dyaOrig="5017" w14:anchorId="09DB8F9B">
          <v:shape id="_x0000_i1028" type="#_x0000_t75" style="width:317.7pt;height:223.25pt" o:ole="">
            <v:imagedata r:id="rId21" o:title="" croptop="5343f" cropbottom="1826f" cropleft="2162f" cropright="1599f"/>
          </v:shape>
          <o:OLEObject Type="Embed" ProgID="PowerPoint.Show.8" ShapeID="_x0000_i1028" DrawAspect="Content" ObjectID="_1549702420" r:id="rId22"/>
        </w:object>
      </w:r>
    </w:p>
    <w:p w14:paraId="64740702" w14:textId="77777777" w:rsidR="00AB715E" w:rsidRPr="00FB2051" w:rsidRDefault="00B30A17" w:rsidP="00D4285A">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5</w:t>
      </w:r>
      <w:r w:rsidRPr="00FB2051">
        <w:rPr>
          <w:rFonts w:eastAsia="Calibri"/>
        </w:rPr>
        <w:fldChar w:fldCharType="end"/>
      </w:r>
      <w:r w:rsidRPr="00FB2051">
        <w:rPr>
          <w:rFonts w:eastAsia="Calibri"/>
        </w:rPr>
        <w:t xml:space="preserve">: </w:t>
      </w:r>
      <w:r w:rsidRPr="00FB2051">
        <w:t>Aspect</w:t>
      </w:r>
    </w:p>
    <w:p w14:paraId="523DB4F0" w14:textId="77777777" w:rsidR="00AB715E" w:rsidRPr="00FB2051" w:rsidRDefault="00AB715E" w:rsidP="00AB715E">
      <w:pPr>
        <w:rPr>
          <w:b/>
        </w:rPr>
      </w:pPr>
      <w:r w:rsidRPr="00FB2051">
        <w:rPr>
          <w:b/>
        </w:rPr>
        <w:t>Description</w:t>
      </w:r>
    </w:p>
    <w:p w14:paraId="24533388" w14:textId="36ABE79E" w:rsidR="00AB715E" w:rsidRPr="00FB2051" w:rsidRDefault="00AB715E" w:rsidP="00D4285A">
      <w:pPr>
        <w:pStyle w:val="B1"/>
      </w:pPr>
      <w:r w:rsidRPr="00FB2051">
        <w:rPr>
          <w:rFonts w:eastAsia="Calibri"/>
        </w:rPr>
        <w:t xml:space="preserve">An </w:t>
      </w:r>
      <w:r w:rsidRPr="00FB2051">
        <w:rPr>
          <w:rFonts w:eastAsia="Calibri"/>
          <w:b/>
        </w:rPr>
        <w:t>Aspect</w:t>
      </w:r>
      <w:r w:rsidRPr="00FB2051">
        <w:rPr>
          <w:rFonts w:eastAsia="Calibri"/>
        </w:rPr>
        <w:t xml:space="preserve"> (Class: Aspect) describes the real-world aspect that a </w:t>
      </w:r>
      <w:r w:rsidR="007E500A">
        <w:rPr>
          <w:rFonts w:eastAsia="Calibri"/>
        </w:rPr>
        <w:t>Function</w:t>
      </w:r>
      <w:r w:rsidRPr="00FB2051">
        <w:rPr>
          <w:rFonts w:eastAsia="Calibri"/>
        </w:rPr>
        <w:t xml:space="preserve"> relates to. Aspect is also used to describe the</w:t>
      </w:r>
      <w:r w:rsidR="00D4285A" w:rsidRPr="00FB2051">
        <w:rPr>
          <w:rFonts w:eastAsia="Calibri"/>
        </w:rPr>
        <w:t xml:space="preserve"> quality or kind of a Variable.</w:t>
      </w:r>
      <w:r w:rsidRPr="00FB2051">
        <w:rPr>
          <w:rFonts w:eastAsia="Calibri"/>
        </w:rPr>
        <w:br/>
        <w:t>The Aspect could be a (physical or non-physical) e</w:t>
      </w:r>
      <w:r w:rsidR="00D4285A" w:rsidRPr="00FB2051">
        <w:rPr>
          <w:rFonts w:eastAsia="Calibri"/>
        </w:rPr>
        <w:t>ntity or it could be a quality.</w:t>
      </w:r>
    </w:p>
    <w:p w14:paraId="26ECA1CE" w14:textId="77777777" w:rsidR="00AB715E" w:rsidRPr="00FB2051" w:rsidRDefault="00AB715E" w:rsidP="00AB715E">
      <w:pPr>
        <w:rPr>
          <w:b/>
        </w:rPr>
      </w:pPr>
      <w:r w:rsidRPr="00FB2051">
        <w:rPr>
          <w:b/>
        </w:rPr>
        <w:t>Object Properties</w:t>
      </w:r>
    </w:p>
    <w:p w14:paraId="5F08148E" w14:textId="77777777" w:rsidR="00AB715E" w:rsidRPr="00FB2051" w:rsidRDefault="00AB715E" w:rsidP="00AB715E">
      <w:r w:rsidRPr="00FB2051">
        <w:t>This Class is the domain Class of Object Property:</w:t>
      </w:r>
    </w:p>
    <w:p w14:paraId="540978AE" w14:textId="77777777" w:rsidR="00AB715E" w:rsidRPr="00FB2051" w:rsidRDefault="00AB715E" w:rsidP="00D4285A">
      <w:pPr>
        <w:pStyle w:val="B1"/>
      </w:pPr>
      <w:r w:rsidRPr="00FB2051">
        <w:t>hasMetaData (range Class: MetaData)</w:t>
      </w:r>
    </w:p>
    <w:p w14:paraId="0A679709" w14:textId="77777777" w:rsidR="00AB715E" w:rsidRPr="00FB2051" w:rsidRDefault="00AB715E" w:rsidP="00866870">
      <w:pPr>
        <w:keepNext/>
        <w:keepLines/>
      </w:pPr>
      <w:r w:rsidRPr="00FB2051">
        <w:lastRenderedPageBreak/>
        <w:t>This Class is the range Class of Object Property:</w:t>
      </w:r>
    </w:p>
    <w:p w14:paraId="4319F65B" w14:textId="7BE16054" w:rsidR="00AB715E" w:rsidRPr="00FB2051" w:rsidRDefault="00AB715E" w:rsidP="00D4285A">
      <w:pPr>
        <w:pStyle w:val="B1"/>
      </w:pPr>
      <w:r w:rsidRPr="00FB2051">
        <w:t xml:space="preserve">refersTo (domain Class: </w:t>
      </w:r>
      <w:r w:rsidR="007E500A">
        <w:t>Function</w:t>
      </w:r>
      <w:r w:rsidRPr="00FB2051">
        <w:t>)</w:t>
      </w:r>
    </w:p>
    <w:p w14:paraId="560CE2D7" w14:textId="77777777" w:rsidR="00AB715E" w:rsidRPr="00FB2051" w:rsidRDefault="00AB715E" w:rsidP="00D4285A">
      <w:pPr>
        <w:pStyle w:val="B1"/>
      </w:pPr>
      <w:r w:rsidRPr="00FB2051">
        <w:t>describes (domain Class: Variable)</w:t>
      </w:r>
    </w:p>
    <w:p w14:paraId="47672D85" w14:textId="77777777" w:rsidR="00AB715E" w:rsidRPr="00FB2051" w:rsidRDefault="00AB715E" w:rsidP="00AB715E">
      <w:pPr>
        <w:rPr>
          <w:b/>
        </w:rPr>
      </w:pPr>
      <w:r w:rsidRPr="00FB2051">
        <w:rPr>
          <w:b/>
        </w:rPr>
        <w:t>Data Properties</w:t>
      </w:r>
    </w:p>
    <w:p w14:paraId="5C4A11DE" w14:textId="77777777" w:rsidR="00AB715E" w:rsidRPr="00FB2051" w:rsidRDefault="00AB715E" w:rsidP="00D4285A">
      <w:pPr>
        <w:pStyle w:val="B1"/>
      </w:pPr>
      <w:r w:rsidRPr="00FB2051">
        <w:t>none</w:t>
      </w:r>
    </w:p>
    <w:p w14:paraId="209C6796" w14:textId="77777777" w:rsidR="00AB715E" w:rsidRPr="00FB2051" w:rsidRDefault="00AB715E" w:rsidP="00AB715E">
      <w:pPr>
        <w:rPr>
          <w:b/>
        </w:rPr>
      </w:pPr>
      <w:r w:rsidRPr="00FB2051">
        <w:rPr>
          <w:b/>
        </w:rPr>
        <w:t>Superclass-subclass Relationships</w:t>
      </w:r>
    </w:p>
    <w:p w14:paraId="2B3EBB96" w14:textId="77777777" w:rsidR="00AB715E" w:rsidRPr="00FB2051" w:rsidRDefault="00AB715E" w:rsidP="00AB715E">
      <w:r w:rsidRPr="00FB2051">
        <w:t>This Class is sub-class of:</w:t>
      </w:r>
    </w:p>
    <w:p w14:paraId="20AF3805" w14:textId="77777777" w:rsidR="00D4285A" w:rsidRPr="00FB2051" w:rsidRDefault="00AB715E" w:rsidP="00D4285A">
      <w:pPr>
        <w:pStyle w:val="B1"/>
        <w:rPr>
          <w:b/>
        </w:rPr>
      </w:pPr>
      <w:r w:rsidRPr="00FB2051">
        <w:t>none</w:t>
      </w:r>
    </w:p>
    <w:p w14:paraId="7D04D913" w14:textId="77777777" w:rsidR="00AB715E" w:rsidRPr="00FB2051" w:rsidRDefault="00AB715E" w:rsidP="00AB715E">
      <w:r w:rsidRPr="00FB2051">
        <w:t>This Class is super-class of:</w:t>
      </w:r>
    </w:p>
    <w:p w14:paraId="3E08B61F" w14:textId="77777777" w:rsidR="00AB715E" w:rsidRPr="00FB2051" w:rsidRDefault="00866870" w:rsidP="00D4285A">
      <w:pPr>
        <w:pStyle w:val="B1"/>
      </w:pPr>
      <w:r w:rsidRPr="00FB2051">
        <w:t>none</w:t>
      </w:r>
    </w:p>
    <w:p w14:paraId="6F3FA5CA" w14:textId="77777777" w:rsidR="00AB715E" w:rsidRPr="00FB2051" w:rsidRDefault="00AB715E" w:rsidP="00AB715E">
      <w:pPr>
        <w:rPr>
          <w:b/>
        </w:rPr>
      </w:pPr>
      <w:r w:rsidRPr="00FB2051">
        <w:rPr>
          <w:b/>
        </w:rPr>
        <w:t>Restrictions</w:t>
      </w:r>
    </w:p>
    <w:p w14:paraId="77C8311D" w14:textId="77777777" w:rsidR="00AB715E" w:rsidRPr="00FB2051" w:rsidRDefault="00AB715E" w:rsidP="00D4285A">
      <w:pPr>
        <w:pStyle w:val="B1"/>
      </w:pPr>
      <w:r w:rsidRPr="00FB2051">
        <w:t>none</w:t>
      </w:r>
    </w:p>
    <w:p w14:paraId="561113C1" w14:textId="77777777" w:rsidR="00AB715E" w:rsidRPr="00FB2051" w:rsidRDefault="00AB715E" w:rsidP="00AB715E">
      <w:pPr>
        <w:pStyle w:val="Heading3"/>
      </w:pPr>
      <w:bookmarkStart w:id="136" w:name="_Toc449521443"/>
      <w:bookmarkStart w:id="137" w:name="_Toc449537807"/>
      <w:bookmarkStart w:id="138" w:name="_Toc449537948"/>
      <w:bookmarkStart w:id="139" w:name="_Toc475958134"/>
      <w:r w:rsidRPr="00FB2051">
        <w:t>6.1.4</w:t>
      </w:r>
      <w:r w:rsidRPr="00FB2051">
        <w:tab/>
        <w:t>Class: MetaData</w:t>
      </w:r>
      <w:bookmarkEnd w:id="136"/>
      <w:bookmarkEnd w:id="137"/>
      <w:bookmarkEnd w:id="138"/>
      <w:bookmarkEnd w:id="139"/>
    </w:p>
    <w:p w14:paraId="682FB471" w14:textId="77777777" w:rsidR="00AB715E" w:rsidRPr="00FB2051" w:rsidRDefault="00D4285A" w:rsidP="00D4285A">
      <w:pPr>
        <w:pStyle w:val="FL"/>
      </w:pPr>
      <w:r w:rsidRPr="00FB2051">
        <w:object w:dxaOrig="7216" w:dyaOrig="5390" w14:anchorId="4720EAAD">
          <v:shape id="_x0000_i1029" type="#_x0000_t75" style="width:325pt;height:241.75pt" o:ole="">
            <v:imagedata r:id="rId23" o:title="" croptop="4869f" cropbottom="1826f" cropleft="2281f" cropright="4089f"/>
          </v:shape>
          <o:OLEObject Type="Embed" ProgID="PowerPoint.Show.12" ShapeID="_x0000_i1029" DrawAspect="Content" ObjectID="_1549702421" r:id="rId24"/>
        </w:object>
      </w:r>
    </w:p>
    <w:p w14:paraId="092A5162" w14:textId="77777777" w:rsidR="00AB715E" w:rsidRPr="00FB2051" w:rsidRDefault="00BA0AB0"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6</w:t>
      </w:r>
      <w:r w:rsidRPr="00FB2051">
        <w:rPr>
          <w:rFonts w:eastAsia="Calibri"/>
        </w:rPr>
        <w:fldChar w:fldCharType="end"/>
      </w:r>
      <w:r w:rsidRPr="00FB2051">
        <w:rPr>
          <w:rFonts w:eastAsia="Calibri"/>
        </w:rPr>
        <w:t>: MetaData</w:t>
      </w:r>
    </w:p>
    <w:p w14:paraId="3780D985" w14:textId="77777777" w:rsidR="00AB715E" w:rsidRPr="00FB2051" w:rsidRDefault="00AB715E" w:rsidP="00AB715E">
      <w:pPr>
        <w:rPr>
          <w:b/>
        </w:rPr>
      </w:pPr>
      <w:r w:rsidRPr="00FB2051">
        <w:rPr>
          <w:b/>
        </w:rPr>
        <w:t>Description</w:t>
      </w:r>
    </w:p>
    <w:p w14:paraId="652590A4" w14:textId="77777777" w:rsidR="00AB715E" w:rsidRPr="00FB2051" w:rsidRDefault="00AB715E" w:rsidP="00D4285A">
      <w:pPr>
        <w:pStyle w:val="B1"/>
      </w:pPr>
      <w:r w:rsidRPr="00FB2051">
        <w:rPr>
          <w:rFonts w:eastAsia="Calibri"/>
          <w:b/>
        </w:rPr>
        <w:t>MetaData</w:t>
      </w:r>
      <w:r w:rsidRPr="00FB2051">
        <w:rPr>
          <w:rFonts w:eastAsia="Calibri"/>
        </w:rPr>
        <w:t xml:space="preserve"> (Class: MetaData) contain data (like units, precision-ranges …) about a Variable or about an Aspect. </w:t>
      </w:r>
      <w:r w:rsidRPr="00FB2051">
        <w:rPr>
          <w:rFonts w:eastAsia="Calibri"/>
        </w:rPr>
        <w:br/>
        <w:t xml:space="preserve">E.g. the indoor temperature could have </w:t>
      </w:r>
      <w:r w:rsidR="00C55244">
        <w:rPr>
          <w:rFonts w:eastAsia="Calibri"/>
        </w:rPr>
        <w:t xml:space="preserve">as </w:t>
      </w:r>
      <w:proofErr w:type="gramStart"/>
      <w:r w:rsidRPr="00FB2051">
        <w:rPr>
          <w:rFonts w:eastAsia="Calibri"/>
        </w:rPr>
        <w:t>meta</w:t>
      </w:r>
      <w:proofErr w:type="gramEnd"/>
      <w:r w:rsidRPr="00FB2051">
        <w:rPr>
          <w:rFonts w:eastAsia="Calibri"/>
        </w:rPr>
        <w:t xml:space="preserve"> data</w:t>
      </w:r>
      <w:r w:rsidR="00C55244">
        <w:rPr>
          <w:rFonts w:eastAsia="Calibri"/>
        </w:rPr>
        <w:t xml:space="preserve"> an individual "Celsius</w:t>
      </w:r>
      <w:r w:rsidR="000E50E2">
        <w:rPr>
          <w:rFonts w:eastAsia="Calibri"/>
        </w:rPr>
        <w:t>_Scale</w:t>
      </w:r>
      <w:r w:rsidR="00C55244">
        <w:rPr>
          <w:rFonts w:eastAsia="Calibri"/>
        </w:rPr>
        <w:t xml:space="preserve">" that specifies that the temperature needs to be understood as </w:t>
      </w:r>
      <w:r w:rsidR="000E50E2">
        <w:rPr>
          <w:rFonts w:eastAsia="Calibri"/>
        </w:rPr>
        <w:t xml:space="preserve">degrees </w:t>
      </w:r>
      <w:r w:rsidR="00C55244">
        <w:rPr>
          <w:rFonts w:eastAsia="Calibri"/>
        </w:rPr>
        <w:t>Celsius</w:t>
      </w:r>
      <w:r w:rsidRPr="00FB2051">
        <w:rPr>
          <w:rFonts w:eastAsia="Calibri"/>
        </w:rPr>
        <w:t xml:space="preserve">. </w:t>
      </w:r>
    </w:p>
    <w:p w14:paraId="6D2ACECC" w14:textId="77777777" w:rsidR="00AB715E" w:rsidRPr="00FB2051" w:rsidRDefault="00AB715E" w:rsidP="00AB715E">
      <w:pPr>
        <w:rPr>
          <w:b/>
        </w:rPr>
      </w:pPr>
      <w:r w:rsidRPr="00FB2051">
        <w:rPr>
          <w:b/>
        </w:rPr>
        <w:t>Object Properties</w:t>
      </w:r>
    </w:p>
    <w:p w14:paraId="1E4C658B" w14:textId="77777777" w:rsidR="00AB715E" w:rsidRPr="00FB2051" w:rsidRDefault="00AB715E" w:rsidP="00AB715E">
      <w:r w:rsidRPr="00FB2051">
        <w:t>This Class is the domain Class of Object Property:</w:t>
      </w:r>
    </w:p>
    <w:p w14:paraId="73E03BAB" w14:textId="77777777" w:rsidR="00AB715E" w:rsidRPr="00FB2051" w:rsidRDefault="00AB715E" w:rsidP="00D4285A">
      <w:pPr>
        <w:pStyle w:val="B1"/>
      </w:pPr>
      <w:r w:rsidRPr="00FB2051">
        <w:t>none</w:t>
      </w:r>
    </w:p>
    <w:p w14:paraId="7C5DF578" w14:textId="77777777" w:rsidR="00AB715E" w:rsidRPr="00FB2051" w:rsidRDefault="00AB715E" w:rsidP="005D23F0">
      <w:pPr>
        <w:keepNext/>
        <w:keepLines/>
      </w:pPr>
      <w:r w:rsidRPr="00FB2051">
        <w:lastRenderedPageBreak/>
        <w:t>This Class is the range Class of Object Property:</w:t>
      </w:r>
    </w:p>
    <w:p w14:paraId="3B9F0198" w14:textId="77777777" w:rsidR="00AB715E" w:rsidRPr="00FB2051" w:rsidRDefault="00AB715E" w:rsidP="00D4285A">
      <w:pPr>
        <w:pStyle w:val="B1"/>
      </w:pPr>
      <w:r w:rsidRPr="00FB2051">
        <w:t>hasMetaData (domain Class: Variable)</w:t>
      </w:r>
    </w:p>
    <w:p w14:paraId="5E0CE794" w14:textId="77777777" w:rsidR="00AB715E" w:rsidRPr="00FB2051" w:rsidRDefault="00AB715E" w:rsidP="00D4285A">
      <w:pPr>
        <w:pStyle w:val="B1"/>
      </w:pPr>
      <w:r w:rsidRPr="00FB2051">
        <w:t>hasMetaData (domain Class: Aspect)</w:t>
      </w:r>
    </w:p>
    <w:p w14:paraId="301CFDEC" w14:textId="77777777" w:rsidR="00AB715E" w:rsidRPr="00FB2051" w:rsidRDefault="00AB715E" w:rsidP="00AB715E">
      <w:pPr>
        <w:rPr>
          <w:b/>
        </w:rPr>
      </w:pPr>
      <w:r w:rsidRPr="00FB2051">
        <w:rPr>
          <w:b/>
        </w:rPr>
        <w:t>Data Properties</w:t>
      </w:r>
    </w:p>
    <w:p w14:paraId="63460273" w14:textId="77777777" w:rsidR="00AB715E" w:rsidRPr="00FB2051" w:rsidRDefault="00AB715E" w:rsidP="00D4285A">
      <w:pPr>
        <w:pStyle w:val="B1"/>
      </w:pPr>
      <w:r w:rsidRPr="00FB2051">
        <w:t>none</w:t>
      </w:r>
    </w:p>
    <w:p w14:paraId="0FD8ED11" w14:textId="77777777" w:rsidR="00AB715E" w:rsidRPr="00FB2051" w:rsidRDefault="00AB715E" w:rsidP="00AB715E">
      <w:pPr>
        <w:rPr>
          <w:b/>
        </w:rPr>
      </w:pPr>
      <w:r w:rsidRPr="00FB2051">
        <w:rPr>
          <w:b/>
        </w:rPr>
        <w:t>Superclass-subclass Relationships</w:t>
      </w:r>
    </w:p>
    <w:p w14:paraId="100B5F40" w14:textId="77777777" w:rsidR="00AB715E" w:rsidRPr="00FB2051" w:rsidRDefault="00AB715E" w:rsidP="00AB715E">
      <w:r w:rsidRPr="00FB2051">
        <w:t>This Class is sub-class of:</w:t>
      </w:r>
    </w:p>
    <w:p w14:paraId="1F51C4F6" w14:textId="77777777" w:rsidR="00D4285A" w:rsidRPr="00FB2051" w:rsidRDefault="00AB715E" w:rsidP="00D4285A">
      <w:pPr>
        <w:pStyle w:val="B1"/>
      </w:pPr>
      <w:r w:rsidRPr="00FB2051">
        <w:t>none</w:t>
      </w:r>
    </w:p>
    <w:p w14:paraId="1EFDD960" w14:textId="77777777" w:rsidR="00AB715E" w:rsidRPr="00FB2051" w:rsidRDefault="00AB715E" w:rsidP="00AB715E">
      <w:r w:rsidRPr="00FB2051">
        <w:t>This Class is super-class of:</w:t>
      </w:r>
    </w:p>
    <w:p w14:paraId="0B8900B5" w14:textId="77777777" w:rsidR="00AB715E" w:rsidRPr="00FB2051" w:rsidRDefault="00866870" w:rsidP="00D4285A">
      <w:pPr>
        <w:pStyle w:val="B1"/>
      </w:pPr>
      <w:r w:rsidRPr="00FB2051">
        <w:t>none</w:t>
      </w:r>
    </w:p>
    <w:p w14:paraId="21ECE883" w14:textId="77777777" w:rsidR="00AB715E" w:rsidRPr="00FB2051" w:rsidRDefault="00AB715E" w:rsidP="00AB715E">
      <w:pPr>
        <w:rPr>
          <w:b/>
        </w:rPr>
      </w:pPr>
      <w:r w:rsidRPr="00FB2051">
        <w:rPr>
          <w:b/>
        </w:rPr>
        <w:t>Restrictions</w:t>
      </w:r>
    </w:p>
    <w:p w14:paraId="18A0AB61" w14:textId="77777777" w:rsidR="00AB715E" w:rsidRPr="00FB2051" w:rsidRDefault="00AB715E" w:rsidP="00D4285A">
      <w:pPr>
        <w:pStyle w:val="B1"/>
      </w:pPr>
      <w:r w:rsidRPr="00FB2051">
        <w:t>none</w:t>
      </w:r>
    </w:p>
    <w:p w14:paraId="66DB6E25" w14:textId="77777777" w:rsidR="00AB715E" w:rsidRPr="00FB2051" w:rsidRDefault="00AB715E" w:rsidP="00AB715E">
      <w:pPr>
        <w:pStyle w:val="Heading3"/>
      </w:pPr>
      <w:bookmarkStart w:id="140" w:name="_Toc449521444"/>
      <w:bookmarkStart w:id="141" w:name="_Toc449537808"/>
      <w:bookmarkStart w:id="142" w:name="_Toc449537949"/>
      <w:bookmarkStart w:id="143" w:name="_Toc475958135"/>
      <w:r w:rsidRPr="00FB2051">
        <w:t>6.1.5</w:t>
      </w:r>
      <w:r w:rsidRPr="00FB2051">
        <w:tab/>
        <w:t>Class: Device</w:t>
      </w:r>
      <w:bookmarkEnd w:id="140"/>
      <w:bookmarkEnd w:id="141"/>
      <w:bookmarkEnd w:id="142"/>
      <w:bookmarkEnd w:id="143"/>
    </w:p>
    <w:p w14:paraId="0B1D6D57" w14:textId="77777777" w:rsidR="00AB715E" w:rsidRPr="00FB2051" w:rsidRDefault="000A3DE2" w:rsidP="00D4285A">
      <w:pPr>
        <w:pStyle w:val="FL"/>
      </w:pPr>
      <w:r w:rsidRPr="00FB2051">
        <w:object w:dxaOrig="7157" w:dyaOrig="5346" w14:anchorId="54D7BF9F">
          <v:shape id="_x0000_i1030" type="#_x0000_t75" style="width:325pt;height:243.75pt" o:ole="">
            <v:imagedata r:id="rId25" o:title="" croptop="3201f" cropbottom="2434f" cropleft="2162f" cropright="3871f"/>
          </v:shape>
          <o:OLEObject Type="Embed" ProgID="PowerPoint.Show.8" ShapeID="_x0000_i1030" DrawAspect="Content" ObjectID="_1549702422" r:id="rId26"/>
        </w:object>
      </w:r>
    </w:p>
    <w:p w14:paraId="02F86BAA" w14:textId="77777777" w:rsidR="00AB715E" w:rsidRPr="00FB2051" w:rsidRDefault="0031374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7</w:t>
      </w:r>
      <w:r w:rsidRPr="00FB2051">
        <w:rPr>
          <w:rFonts w:eastAsia="Calibri"/>
        </w:rPr>
        <w:fldChar w:fldCharType="end"/>
      </w:r>
      <w:r w:rsidRPr="00FB2051">
        <w:rPr>
          <w:rFonts w:eastAsia="Calibri"/>
        </w:rPr>
        <w:t>: Device</w:t>
      </w:r>
    </w:p>
    <w:p w14:paraId="0F47100F" w14:textId="77777777" w:rsidR="00AB715E" w:rsidRPr="00FB2051" w:rsidRDefault="00AB715E" w:rsidP="00AB715E">
      <w:pPr>
        <w:rPr>
          <w:b/>
        </w:rPr>
      </w:pPr>
      <w:r w:rsidRPr="00FB2051">
        <w:rPr>
          <w:b/>
        </w:rPr>
        <w:t>Description</w:t>
      </w:r>
    </w:p>
    <w:p w14:paraId="343FC4E0" w14:textId="52DF1E33" w:rsidR="00AB715E" w:rsidRPr="00FB2051" w:rsidRDefault="00AB715E" w:rsidP="00D4285A">
      <w:pPr>
        <w:pStyle w:val="B1"/>
        <w:rPr>
          <w:rFonts w:eastAsia="Calibri"/>
        </w:rPr>
      </w:pPr>
      <w:r w:rsidRPr="00FB2051">
        <w:rPr>
          <w:rFonts w:eastAsia="Calibri"/>
        </w:rPr>
        <w:t xml:space="preserve">A </w:t>
      </w:r>
      <w:r w:rsidRPr="00FB2051">
        <w:rPr>
          <w:rFonts w:eastAsia="Calibri"/>
          <w:b/>
        </w:rPr>
        <w:t>Device</w:t>
      </w:r>
      <w:r w:rsidRPr="00FB2051">
        <w:rPr>
          <w:rFonts w:eastAsia="Calibri"/>
        </w:rPr>
        <w:t xml:space="preserve"> (Class: Device) is a Thing (a sub-class of class</w:t>
      </w:r>
      <w:proofErr w:type="gramStart"/>
      <w:r w:rsidRPr="00FB2051">
        <w:rPr>
          <w:rFonts w:eastAsia="Calibri"/>
        </w:rPr>
        <w:t>:Thing</w:t>
      </w:r>
      <w:proofErr w:type="gramEnd"/>
      <w:r w:rsidRPr="00FB2051">
        <w:rPr>
          <w:rFonts w:eastAsia="Calibri"/>
        </w:rPr>
        <w:t xml:space="preserve">) </w:t>
      </w:r>
      <w:r w:rsidR="00C37568">
        <w:rPr>
          <w:rFonts w:eastAsia="Calibri"/>
        </w:rPr>
        <w:t xml:space="preserve">that </w:t>
      </w:r>
      <w:r w:rsidR="000A3DE2" w:rsidRPr="00FB2051">
        <w:rPr>
          <w:rFonts w:eastAsia="Calibri"/>
        </w:rPr>
        <w:t>is designed to accomplish a particular task</w:t>
      </w:r>
      <w:r w:rsidR="000A3DE2">
        <w:rPr>
          <w:rFonts w:eastAsia="Calibri"/>
        </w:rPr>
        <w:t xml:space="preserve"> via the Functions </w:t>
      </w:r>
      <w:r w:rsidR="00C37568">
        <w:rPr>
          <w:rFonts w:eastAsia="Calibri"/>
        </w:rPr>
        <w:t>the Device</w:t>
      </w:r>
      <w:r w:rsidR="000A3DE2">
        <w:rPr>
          <w:rFonts w:eastAsia="Calibri"/>
        </w:rPr>
        <w:t xml:space="preserve"> performs</w:t>
      </w:r>
      <w:r w:rsidRPr="00FB2051">
        <w:rPr>
          <w:rFonts w:eastAsia="Calibri"/>
        </w:rPr>
        <w:t xml:space="preserve">. </w:t>
      </w:r>
      <w:r w:rsidRPr="00FB2051">
        <w:rPr>
          <w:rFonts w:eastAsia="Calibri"/>
        </w:rPr>
        <w:br/>
        <w:t>A Device</w:t>
      </w:r>
      <w:r w:rsidR="000A3DE2" w:rsidRPr="000A3DE2">
        <w:rPr>
          <w:rFonts w:eastAsia="Calibri"/>
        </w:rPr>
        <w:t xml:space="preserve"> </w:t>
      </w:r>
      <w:r w:rsidR="00C37568">
        <w:rPr>
          <w:rFonts w:eastAsia="Calibri"/>
        </w:rPr>
        <w:t>can</w:t>
      </w:r>
      <w:r w:rsidR="000A3DE2">
        <w:rPr>
          <w:rFonts w:eastAsia="Calibri"/>
        </w:rPr>
        <w:t xml:space="preserve"> be</w:t>
      </w:r>
      <w:r w:rsidR="000A3DE2" w:rsidRPr="00FB2051">
        <w:rPr>
          <w:rFonts w:eastAsia="Calibri"/>
        </w:rPr>
        <w:t xml:space="preserve"> able to interact electronically with its environment via a network</w:t>
      </w:r>
      <w:r w:rsidRPr="00FB2051">
        <w:rPr>
          <w:rFonts w:eastAsia="Calibri"/>
        </w:rPr>
        <w:t>. A Device contains some logic and is producer and/or consumer of data that are exchanged via its Services with other oneM2M entities (Devices, Things) in the network. A Device may be a physical or non-physical entity.</w:t>
      </w:r>
      <w:r w:rsidRPr="00FB2051">
        <w:rPr>
          <w:rFonts w:eastAsia="Calibri"/>
        </w:rPr>
        <w:br/>
        <w:t>A Device interacts through the DataPoints and/or Oper</w:t>
      </w:r>
      <w:r w:rsidR="000B55DD">
        <w:rPr>
          <w:rFonts w:eastAsia="Calibri"/>
        </w:rPr>
        <w:t>a</w:t>
      </w:r>
      <w:r w:rsidRPr="00FB2051">
        <w:rPr>
          <w:rFonts w:eastAsia="Calibri"/>
        </w:rPr>
        <w:t>tions</w:t>
      </w:r>
      <w:r w:rsidR="00D4285A" w:rsidRPr="00FB2051">
        <w:rPr>
          <w:rFonts w:eastAsia="Calibri"/>
        </w:rPr>
        <w:t xml:space="preserve"> of its Services:</w:t>
      </w:r>
    </w:p>
    <w:p w14:paraId="0D70A36A" w14:textId="54967633" w:rsidR="00AB715E" w:rsidRPr="00FB2051" w:rsidRDefault="00AB715E" w:rsidP="00D4285A">
      <w:pPr>
        <w:pStyle w:val="B2"/>
        <w:rPr>
          <w:rFonts w:eastAsia="Calibri"/>
        </w:rPr>
      </w:pPr>
      <w:r w:rsidRPr="00FB2051">
        <w:rPr>
          <w:rFonts w:eastAsia="Calibri"/>
        </w:rPr>
        <w:t>In order to accomplish its task, the device perfo</w:t>
      </w:r>
      <w:r w:rsidR="00D4285A" w:rsidRPr="00FB2051">
        <w:rPr>
          <w:rFonts w:eastAsia="Calibri"/>
        </w:rPr>
        <w:t xml:space="preserve">rms one or more </w:t>
      </w:r>
      <w:r w:rsidR="000A3DE2">
        <w:rPr>
          <w:rFonts w:eastAsia="Calibri"/>
        </w:rPr>
        <w:t>Functions</w:t>
      </w:r>
      <w:r w:rsidR="00D4285A" w:rsidRPr="00FB2051">
        <w:rPr>
          <w:rFonts w:eastAsia="Calibri"/>
        </w:rPr>
        <w:t>.</w:t>
      </w:r>
    </w:p>
    <w:p w14:paraId="3539CB69" w14:textId="2B415D0B" w:rsidR="00AB715E" w:rsidRPr="00FB2051" w:rsidRDefault="00AB715E" w:rsidP="00D4285A">
      <w:pPr>
        <w:pStyle w:val="B2"/>
        <w:rPr>
          <w:rFonts w:eastAsia="Calibri"/>
        </w:rPr>
      </w:pPr>
      <w:r w:rsidRPr="00FB2051">
        <w:rPr>
          <w:rFonts w:eastAsia="Calibri"/>
        </w:rPr>
        <w:t xml:space="preserve">These </w:t>
      </w:r>
      <w:r w:rsidR="000A3DE2">
        <w:rPr>
          <w:rFonts w:eastAsia="Calibri"/>
        </w:rPr>
        <w:t>Functions</w:t>
      </w:r>
      <w:r w:rsidRPr="00FB2051">
        <w:rPr>
          <w:rFonts w:eastAsia="Calibri"/>
        </w:rPr>
        <w:t xml:space="preserve"> are exposed in the network as Services of the Device.</w:t>
      </w:r>
    </w:p>
    <w:p w14:paraId="053D53F0" w14:textId="77777777" w:rsidR="00AB715E" w:rsidRPr="00FB2051" w:rsidRDefault="00AB715E" w:rsidP="00D4285A">
      <w:pPr>
        <w:pStyle w:val="B2"/>
        <w:rPr>
          <w:rFonts w:eastAsia="Calibri"/>
        </w:rPr>
      </w:pPr>
      <w:r w:rsidRPr="00FB2051">
        <w:rPr>
          <w:rFonts w:eastAsia="Calibri"/>
        </w:rPr>
        <w:t>A Device can be com</w:t>
      </w:r>
      <w:r w:rsidR="00D4285A" w:rsidRPr="00FB2051">
        <w:rPr>
          <w:rFonts w:eastAsia="Calibri"/>
        </w:rPr>
        <w:t>posed of several (sub-) Devices.</w:t>
      </w:r>
    </w:p>
    <w:p w14:paraId="1CC9DB08" w14:textId="77777777" w:rsidR="00AB715E" w:rsidRPr="00FB2051" w:rsidRDefault="00AB715E" w:rsidP="00D4285A">
      <w:pPr>
        <w:pStyle w:val="B2"/>
        <w:rPr>
          <w:rFonts w:eastAsia="Calibri"/>
        </w:rPr>
      </w:pPr>
      <w:r w:rsidRPr="00FB2051">
        <w:rPr>
          <w:rFonts w:eastAsia="Calibri"/>
        </w:rPr>
        <w:lastRenderedPageBreak/>
        <w:t>Each Device (including sub-Devices) needs to be individually addressable in the network.</w:t>
      </w:r>
    </w:p>
    <w:p w14:paraId="06E48845" w14:textId="77777777" w:rsidR="00AB715E" w:rsidRPr="00FB2051" w:rsidRDefault="00AB715E" w:rsidP="00D4285A">
      <w:pPr>
        <w:keepNext/>
        <w:keepLines/>
        <w:spacing w:after="120"/>
        <w:rPr>
          <w:b/>
        </w:rPr>
      </w:pPr>
      <w:r w:rsidRPr="00FB2051">
        <w:rPr>
          <w:b/>
        </w:rPr>
        <w:t>Object Properties</w:t>
      </w:r>
    </w:p>
    <w:p w14:paraId="084C61B0" w14:textId="77777777" w:rsidR="00AB715E" w:rsidRPr="00FB2051" w:rsidRDefault="00AB715E" w:rsidP="00AB715E">
      <w:r w:rsidRPr="00FB2051">
        <w:t>This Class is the domain Class of Object Property:</w:t>
      </w:r>
    </w:p>
    <w:p w14:paraId="754C4D43" w14:textId="77777777" w:rsidR="00AB715E" w:rsidRPr="00FB2051" w:rsidRDefault="00AB715E" w:rsidP="00D4285A">
      <w:pPr>
        <w:pStyle w:val="B1"/>
      </w:pPr>
      <w:r w:rsidRPr="00FB2051">
        <w:t>consistsOf (range Class: Device)</w:t>
      </w:r>
    </w:p>
    <w:p w14:paraId="0B3D099D" w14:textId="77777777" w:rsidR="00AB715E" w:rsidRPr="00FB2051" w:rsidRDefault="00AB715E" w:rsidP="00D4285A">
      <w:pPr>
        <w:pStyle w:val="B1"/>
      </w:pPr>
      <w:r w:rsidRPr="00FB2051">
        <w:t>hasService (range Class: Service)</w:t>
      </w:r>
    </w:p>
    <w:p w14:paraId="3FA692B1" w14:textId="2DF331B2" w:rsidR="00AB715E" w:rsidRPr="00FB2051" w:rsidRDefault="00AB715E" w:rsidP="00D4285A">
      <w:pPr>
        <w:pStyle w:val="B1"/>
      </w:pPr>
      <w:r w:rsidRPr="00FB2051">
        <w:t>has</w:t>
      </w:r>
      <w:r w:rsidR="007E500A">
        <w:t>Function</w:t>
      </w:r>
      <w:r w:rsidRPr="00FB2051">
        <w:t xml:space="preserve"> (range Class: </w:t>
      </w:r>
      <w:r w:rsidR="007E500A">
        <w:t>Function</w:t>
      </w:r>
      <w:r w:rsidRPr="00FB2051">
        <w:t>)</w:t>
      </w:r>
    </w:p>
    <w:p w14:paraId="74567527" w14:textId="77777777" w:rsidR="00AB715E" w:rsidRPr="00FB2051" w:rsidRDefault="00AB715E" w:rsidP="00D4285A">
      <w:pPr>
        <w:pStyle w:val="B1"/>
      </w:pPr>
      <w:r w:rsidRPr="00FB2051">
        <w:t>hasThingProperty (range Class: ThingProperty)</w:t>
      </w:r>
      <w:r w:rsidRPr="00FB2051">
        <w:br/>
        <w:t>(inherited from Class:Thing)</w:t>
      </w:r>
    </w:p>
    <w:p w14:paraId="33D945BD" w14:textId="77777777" w:rsidR="00AB715E" w:rsidRPr="00FB2051" w:rsidRDefault="00AB715E" w:rsidP="00AB715E">
      <w:r w:rsidRPr="00FB2051">
        <w:t>This Class is the range Class of Object Property:</w:t>
      </w:r>
    </w:p>
    <w:p w14:paraId="31554525" w14:textId="77777777" w:rsidR="00AB715E" w:rsidRPr="00FB2051" w:rsidRDefault="00AB715E" w:rsidP="00D4285A">
      <w:pPr>
        <w:pStyle w:val="B1"/>
      </w:pPr>
      <w:r w:rsidRPr="00FB2051">
        <w:t>consistsOf (domain Class: Device)</w:t>
      </w:r>
    </w:p>
    <w:p w14:paraId="2F4A5BFB" w14:textId="77777777" w:rsidR="00AB715E" w:rsidRPr="00FB2051" w:rsidRDefault="00AB715E" w:rsidP="00AB715E">
      <w:pPr>
        <w:rPr>
          <w:b/>
        </w:rPr>
      </w:pPr>
      <w:r w:rsidRPr="00FB2051">
        <w:rPr>
          <w:b/>
        </w:rPr>
        <w:t>Data Properties</w:t>
      </w:r>
    </w:p>
    <w:p w14:paraId="52B78738" w14:textId="77777777" w:rsidR="00AB715E" w:rsidRPr="00FB2051" w:rsidRDefault="00AB715E" w:rsidP="00D4285A">
      <w:pPr>
        <w:pStyle w:val="B1"/>
      </w:pPr>
      <w:r w:rsidRPr="00FB2051">
        <w:t>none</w:t>
      </w:r>
    </w:p>
    <w:p w14:paraId="65CB63C8" w14:textId="77777777" w:rsidR="00AB715E" w:rsidRPr="00FB2051" w:rsidRDefault="00AB715E" w:rsidP="00AB715E">
      <w:pPr>
        <w:rPr>
          <w:b/>
        </w:rPr>
      </w:pPr>
      <w:r w:rsidRPr="00FB2051">
        <w:rPr>
          <w:b/>
        </w:rPr>
        <w:t>Superclass-subclass Relationships</w:t>
      </w:r>
    </w:p>
    <w:p w14:paraId="46BFD3D6" w14:textId="77777777" w:rsidR="00AB715E" w:rsidRPr="00FB2051" w:rsidRDefault="00AB715E" w:rsidP="00AB715E">
      <w:r w:rsidRPr="00FB2051">
        <w:t>This Class is sub-class of:</w:t>
      </w:r>
    </w:p>
    <w:p w14:paraId="482E8CF6" w14:textId="77777777" w:rsidR="00AB715E" w:rsidRPr="00FB2051" w:rsidRDefault="00AB715E" w:rsidP="00D4285A">
      <w:pPr>
        <w:pStyle w:val="B1"/>
      </w:pPr>
      <w:r w:rsidRPr="00FB2051">
        <w:t>Thing</w:t>
      </w:r>
    </w:p>
    <w:p w14:paraId="3CE29980" w14:textId="77777777" w:rsidR="00AB715E" w:rsidRPr="00FB2051" w:rsidRDefault="00AB715E" w:rsidP="00AB715E">
      <w:r w:rsidRPr="00FB2051">
        <w:t>This Class is super-class of:</w:t>
      </w:r>
    </w:p>
    <w:p w14:paraId="5C279F10" w14:textId="77777777" w:rsidR="00AB715E" w:rsidRPr="00FB2051" w:rsidRDefault="00AB715E" w:rsidP="00D4285A">
      <w:pPr>
        <w:pStyle w:val="B1"/>
      </w:pPr>
      <w:r w:rsidRPr="00FB2051">
        <w:t>InterworkedDevice</w:t>
      </w:r>
    </w:p>
    <w:p w14:paraId="770E014D" w14:textId="77777777" w:rsidR="00AB715E" w:rsidRPr="00FB2051" w:rsidRDefault="00AB715E" w:rsidP="00AB715E">
      <w:pPr>
        <w:rPr>
          <w:b/>
        </w:rPr>
      </w:pPr>
      <w:r w:rsidRPr="00FB2051">
        <w:rPr>
          <w:b/>
        </w:rPr>
        <w:t>Restrictions</w:t>
      </w:r>
    </w:p>
    <w:p w14:paraId="6F54D4AA" w14:textId="77777777" w:rsidR="00AB715E" w:rsidRPr="00FB2051" w:rsidRDefault="00AB715E" w:rsidP="00AB715E">
      <w:r w:rsidRPr="00FB2051">
        <w:t>This Class is anonymous sub-class of:</w:t>
      </w:r>
    </w:p>
    <w:p w14:paraId="246F7AF7" w14:textId="03421BC4" w:rsidR="00AB715E" w:rsidRDefault="00AB715E" w:rsidP="00D4285A">
      <w:pPr>
        <w:pStyle w:val="B1"/>
      </w:pPr>
      <w:r w:rsidRPr="00FB2051">
        <w:t>consistsOf only Device</w:t>
      </w:r>
      <w:r w:rsidRPr="00FB2051">
        <w:br/>
        <w:t xml:space="preserve">(Universal restriction: a Device can have a relationship </w:t>
      </w:r>
      <w:r w:rsidR="007F4C60" w:rsidRPr="00FB2051">
        <w:t>"</w:t>
      </w:r>
      <w:r w:rsidRPr="00FB2051">
        <w:t>consistsOf</w:t>
      </w:r>
      <w:r w:rsidR="007F4C60" w:rsidRPr="00FB2051">
        <w:t>"</w:t>
      </w:r>
      <w:r w:rsidRPr="00FB2051">
        <w:t xml:space="preserve"> </w:t>
      </w:r>
      <w:r w:rsidR="00162BD6" w:rsidRPr="00FB2051">
        <w:rPr>
          <w:i/>
        </w:rPr>
        <w:t>only</w:t>
      </w:r>
      <w:r w:rsidR="00162BD6" w:rsidRPr="00FB2051">
        <w:t xml:space="preserve"> </w:t>
      </w:r>
      <w:r w:rsidRPr="00FB2051">
        <w:t>to other Devices)</w:t>
      </w:r>
    </w:p>
    <w:p w14:paraId="3BAB2D14" w14:textId="30EF4C66" w:rsidR="00976B78" w:rsidRDefault="00976B78" w:rsidP="00976B78">
      <w:pPr>
        <w:pStyle w:val="B1"/>
      </w:pPr>
      <w:r w:rsidRPr="00976B78">
        <w:t>hasFunction min 1 Function</w:t>
      </w:r>
      <w:r>
        <w:br/>
      </w:r>
      <w:r w:rsidRPr="00FB2051">
        <w:t xml:space="preserve">(Universal restriction: a Device </w:t>
      </w:r>
      <w:r>
        <w:t>must</w:t>
      </w:r>
      <w:r w:rsidRPr="00FB2051">
        <w:t xml:space="preserve"> have a relationship "</w:t>
      </w:r>
      <w:r w:rsidRPr="00976B78">
        <w:t xml:space="preserve"> hasFunction </w:t>
      </w:r>
      <w:r w:rsidRPr="00FB2051">
        <w:t xml:space="preserve">" to </w:t>
      </w:r>
      <w:r>
        <w:t>at least 1 Function</w:t>
      </w:r>
      <w:r w:rsidRPr="00FB2051">
        <w:t>)</w:t>
      </w:r>
    </w:p>
    <w:p w14:paraId="6752A3B1" w14:textId="26D14099" w:rsidR="00976B78" w:rsidRPr="00FB2051" w:rsidRDefault="00BB4A52" w:rsidP="00BB4A52">
      <w:pPr>
        <w:pStyle w:val="B1"/>
      </w:pPr>
      <w:r w:rsidRPr="00BB4A52">
        <w:t>hasService only Service</w:t>
      </w:r>
      <w:r>
        <w:br/>
      </w:r>
      <w:r w:rsidRPr="00FB2051">
        <w:t>(Universal restriction: a Device can have a relationship "</w:t>
      </w:r>
      <w:r w:rsidRPr="00BB4A52">
        <w:t xml:space="preserve"> hasService </w:t>
      </w:r>
      <w:r w:rsidRPr="00FB2051">
        <w:t xml:space="preserve">" </w:t>
      </w:r>
      <w:r w:rsidRPr="00FB2051">
        <w:rPr>
          <w:i/>
        </w:rPr>
        <w:t>only</w:t>
      </w:r>
      <w:r w:rsidRPr="00FB2051">
        <w:t xml:space="preserve"> to </w:t>
      </w:r>
      <w:r>
        <w:t>Services</w:t>
      </w:r>
      <w:r w:rsidRPr="00FB2051">
        <w:t>)</w:t>
      </w:r>
    </w:p>
    <w:p w14:paraId="63CD1D49" w14:textId="77777777" w:rsidR="00AB715E" w:rsidRPr="00FB2051" w:rsidRDefault="00AB715E" w:rsidP="00D4285A">
      <w:pPr>
        <w:pStyle w:val="Heading3"/>
      </w:pPr>
      <w:bookmarkStart w:id="144" w:name="_Toc449521445"/>
      <w:bookmarkStart w:id="145" w:name="_Toc449537809"/>
      <w:bookmarkStart w:id="146" w:name="_Toc449537950"/>
      <w:bookmarkStart w:id="147" w:name="_Toc475958136"/>
      <w:r w:rsidRPr="00FB2051">
        <w:lastRenderedPageBreak/>
        <w:t>6.1.6</w:t>
      </w:r>
      <w:r w:rsidRPr="00FB2051">
        <w:tab/>
        <w:t>Class: InterworkedDevice</w:t>
      </w:r>
      <w:bookmarkEnd w:id="144"/>
      <w:bookmarkEnd w:id="145"/>
      <w:bookmarkEnd w:id="146"/>
      <w:bookmarkEnd w:id="147"/>
    </w:p>
    <w:p w14:paraId="4EE96544" w14:textId="77777777" w:rsidR="00AB715E" w:rsidRPr="00FB2051" w:rsidRDefault="00D4285A" w:rsidP="00D4285A">
      <w:pPr>
        <w:pStyle w:val="FL"/>
      </w:pPr>
      <w:r w:rsidRPr="00FB2051">
        <w:object w:dxaOrig="7216" w:dyaOrig="5390" w14:anchorId="73DF0941">
          <v:shape id="_x0000_i1031" type="#_x0000_t75" style="width:328.95pt;height:241.75pt" o:ole="">
            <v:imagedata r:id="rId27" o:title="" croptop="5027f" cropbottom="1522f" cropleft="2508f" cropright="3298f"/>
          </v:shape>
          <o:OLEObject Type="Embed" ProgID="PowerPoint.Show.8" ShapeID="_x0000_i1031" DrawAspect="Content" ObjectID="_1549702423" r:id="rId28"/>
        </w:object>
      </w:r>
    </w:p>
    <w:p w14:paraId="6ADEC32F" w14:textId="77777777" w:rsidR="00AB715E" w:rsidRPr="00FB2051" w:rsidRDefault="0031374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8</w:t>
      </w:r>
      <w:r w:rsidRPr="00FB2051">
        <w:rPr>
          <w:rFonts w:eastAsia="Calibri"/>
        </w:rPr>
        <w:fldChar w:fldCharType="end"/>
      </w:r>
      <w:r w:rsidRPr="00FB2051">
        <w:rPr>
          <w:rFonts w:eastAsia="Calibri"/>
        </w:rPr>
        <w:t>: InterworkedDevice</w:t>
      </w:r>
    </w:p>
    <w:p w14:paraId="7EF2C7F9" w14:textId="77777777" w:rsidR="00AB715E" w:rsidRPr="00FB2051" w:rsidRDefault="00AB715E" w:rsidP="00AB715E">
      <w:pPr>
        <w:rPr>
          <w:b/>
        </w:rPr>
      </w:pPr>
      <w:r w:rsidRPr="00FB2051">
        <w:rPr>
          <w:b/>
        </w:rPr>
        <w:t>Description</w:t>
      </w:r>
    </w:p>
    <w:p w14:paraId="42EE9CDC" w14:textId="77777777" w:rsidR="00AB715E" w:rsidRPr="00FB2051" w:rsidRDefault="00AB715E" w:rsidP="00D4285A">
      <w:pPr>
        <w:pStyle w:val="B1"/>
        <w:rPr>
          <w:rFonts w:eastAsia="Calibri"/>
        </w:rPr>
      </w:pPr>
      <w:r w:rsidRPr="00FB2051">
        <w:rPr>
          <w:rFonts w:eastAsia="Calibri"/>
        </w:rPr>
        <w:t xml:space="preserve">An </w:t>
      </w:r>
      <w:r w:rsidRPr="00FB2051">
        <w:rPr>
          <w:rFonts w:eastAsia="Calibri"/>
          <w:b/>
        </w:rPr>
        <w:t>InterworkedDevice</w:t>
      </w:r>
      <w:r w:rsidRPr="00FB2051">
        <w:rPr>
          <w:rFonts w:eastAsia="Calibri"/>
        </w:rPr>
        <w:t xml:space="preserve"> (Class: InterworkedDevice) is a Device </w:t>
      </w:r>
      <w:r w:rsidR="00ED4BBA" w:rsidRPr="00FB2051">
        <w:rPr>
          <w:rFonts w:eastAsia="Calibri"/>
        </w:rPr>
        <w:t>-</w:t>
      </w:r>
      <w:r w:rsidRPr="00FB2051">
        <w:rPr>
          <w:rFonts w:eastAsia="Calibri"/>
        </w:rPr>
        <w:t xml:space="preserve"> e.g. in an Area Network </w:t>
      </w:r>
      <w:r w:rsidR="00ED4BBA" w:rsidRPr="00FB2051">
        <w:rPr>
          <w:rFonts w:eastAsia="Calibri"/>
        </w:rPr>
        <w:t>-</w:t>
      </w:r>
      <w:r w:rsidRPr="00FB2051">
        <w:rPr>
          <w:rFonts w:eastAsia="Calibri"/>
        </w:rPr>
        <w:t xml:space="preserve"> that does not support oneM2M interfaces and can only be accessed from the oneM2M System by communicating with a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has been created by an Interworking Proxy Entity.</w:t>
      </w:r>
    </w:p>
    <w:p w14:paraId="57047212" w14:textId="77777777" w:rsidR="00AB715E" w:rsidRPr="00FB2051" w:rsidRDefault="00AB715E" w:rsidP="00AB715E">
      <w:pPr>
        <w:rPr>
          <w:b/>
        </w:rPr>
      </w:pPr>
      <w:r w:rsidRPr="00FB2051">
        <w:rPr>
          <w:b/>
        </w:rPr>
        <w:t>Object Properties</w:t>
      </w:r>
    </w:p>
    <w:p w14:paraId="609907AF" w14:textId="77777777" w:rsidR="00AB715E" w:rsidRPr="00FB2051" w:rsidRDefault="00AB715E" w:rsidP="00AB715E">
      <w:r w:rsidRPr="00FB2051">
        <w:t>This Class is the domain Class of Object Property:</w:t>
      </w:r>
    </w:p>
    <w:p w14:paraId="69C8BB09" w14:textId="77777777" w:rsidR="00AB715E" w:rsidRPr="00FB2051" w:rsidRDefault="00AB715E" w:rsidP="00D4285A">
      <w:pPr>
        <w:pStyle w:val="B1"/>
      </w:pPr>
      <w:r w:rsidRPr="00FB2051">
        <w:t>isPartOf (range Class: AreaNetwork)</w:t>
      </w:r>
    </w:p>
    <w:p w14:paraId="54BC28C7" w14:textId="77777777" w:rsidR="00AB715E" w:rsidRPr="00FB2051" w:rsidRDefault="00AB715E" w:rsidP="00AB715E">
      <w:r w:rsidRPr="00FB2051">
        <w:t>This Class is the range Class of Object Property:</w:t>
      </w:r>
    </w:p>
    <w:p w14:paraId="51753255" w14:textId="77777777" w:rsidR="00AB715E" w:rsidRPr="00FB2051" w:rsidRDefault="00AB715E" w:rsidP="00D4285A">
      <w:pPr>
        <w:pStyle w:val="B1"/>
      </w:pPr>
      <w:r w:rsidRPr="00FB2051">
        <w:t>none</w:t>
      </w:r>
    </w:p>
    <w:p w14:paraId="1818D121" w14:textId="77777777" w:rsidR="00AB715E" w:rsidRPr="00FB2051" w:rsidRDefault="00AB715E" w:rsidP="00AB715E">
      <w:pPr>
        <w:rPr>
          <w:b/>
        </w:rPr>
      </w:pPr>
      <w:r w:rsidRPr="00FB2051">
        <w:rPr>
          <w:b/>
        </w:rPr>
        <w:t>Data Properties</w:t>
      </w:r>
    </w:p>
    <w:p w14:paraId="0B1BA832" w14:textId="77777777" w:rsidR="00AB715E" w:rsidRPr="00FB2051" w:rsidRDefault="00AB715E" w:rsidP="00D4285A">
      <w:pPr>
        <w:pStyle w:val="B1"/>
      </w:pPr>
      <w:r w:rsidRPr="00FB2051">
        <w:t>none</w:t>
      </w:r>
    </w:p>
    <w:p w14:paraId="3F104B66" w14:textId="77777777" w:rsidR="00AB715E" w:rsidRPr="00FB2051" w:rsidRDefault="00AB715E" w:rsidP="00AB715E">
      <w:pPr>
        <w:rPr>
          <w:b/>
        </w:rPr>
      </w:pPr>
      <w:r w:rsidRPr="00FB2051">
        <w:rPr>
          <w:b/>
        </w:rPr>
        <w:t>Superclass-subclass Relationships</w:t>
      </w:r>
    </w:p>
    <w:p w14:paraId="6F295B99" w14:textId="77777777" w:rsidR="00AB715E" w:rsidRPr="00FB2051" w:rsidRDefault="00AB715E" w:rsidP="00AB715E">
      <w:r w:rsidRPr="00FB2051">
        <w:t>This Class is sub-class of:</w:t>
      </w:r>
    </w:p>
    <w:p w14:paraId="20ABEABB" w14:textId="77777777" w:rsidR="00AB715E" w:rsidRPr="00FB2051" w:rsidRDefault="00AB715E" w:rsidP="00D4285A">
      <w:pPr>
        <w:pStyle w:val="B1"/>
      </w:pPr>
      <w:r w:rsidRPr="00FB2051">
        <w:t>Device</w:t>
      </w:r>
    </w:p>
    <w:p w14:paraId="7E58BC01" w14:textId="77777777" w:rsidR="00AB715E" w:rsidRPr="00FB2051" w:rsidRDefault="00AB715E" w:rsidP="00AB715E">
      <w:r w:rsidRPr="00FB2051">
        <w:t>This Class is super-class of:</w:t>
      </w:r>
    </w:p>
    <w:p w14:paraId="2D317BC9" w14:textId="77777777" w:rsidR="00D4285A" w:rsidRPr="00FB2051" w:rsidRDefault="00AB715E" w:rsidP="00D4285A">
      <w:pPr>
        <w:pStyle w:val="B1"/>
      </w:pPr>
      <w:r w:rsidRPr="00FB2051">
        <w:t>none</w:t>
      </w:r>
    </w:p>
    <w:p w14:paraId="5E668697" w14:textId="77777777" w:rsidR="00AB715E" w:rsidRPr="00FB2051" w:rsidRDefault="00AB715E" w:rsidP="00AB715E">
      <w:pPr>
        <w:rPr>
          <w:b/>
        </w:rPr>
      </w:pPr>
      <w:r w:rsidRPr="00FB2051">
        <w:rPr>
          <w:b/>
        </w:rPr>
        <w:t>Restrictions</w:t>
      </w:r>
    </w:p>
    <w:p w14:paraId="1E462E04" w14:textId="77777777" w:rsidR="00AB715E" w:rsidRPr="00FB2051" w:rsidRDefault="00AB715E" w:rsidP="00D4285A">
      <w:pPr>
        <w:pStyle w:val="B1"/>
      </w:pPr>
      <w:r w:rsidRPr="00FB2051">
        <w:t>none</w:t>
      </w:r>
    </w:p>
    <w:p w14:paraId="05601D28" w14:textId="77777777" w:rsidR="00AB715E" w:rsidRPr="00FB2051" w:rsidRDefault="00AB715E" w:rsidP="00AB715E">
      <w:pPr>
        <w:pStyle w:val="Heading3"/>
      </w:pPr>
      <w:bookmarkStart w:id="148" w:name="_Toc449521446"/>
      <w:bookmarkStart w:id="149" w:name="_Toc449537810"/>
      <w:bookmarkStart w:id="150" w:name="_Toc449537951"/>
      <w:bookmarkStart w:id="151" w:name="_Toc475958137"/>
      <w:r w:rsidRPr="00FB2051">
        <w:lastRenderedPageBreak/>
        <w:t>6.1.7</w:t>
      </w:r>
      <w:r w:rsidRPr="00FB2051">
        <w:tab/>
        <w:t>Class: AreaNetwork</w:t>
      </w:r>
      <w:bookmarkEnd w:id="148"/>
      <w:bookmarkEnd w:id="149"/>
      <w:bookmarkEnd w:id="150"/>
      <w:bookmarkEnd w:id="151"/>
    </w:p>
    <w:p w14:paraId="534B48DE" w14:textId="77777777" w:rsidR="00AB715E" w:rsidRPr="00FB2051" w:rsidRDefault="00CE3806" w:rsidP="00D4285A">
      <w:pPr>
        <w:pStyle w:val="FL"/>
      </w:pPr>
      <w:r w:rsidRPr="00FB2051">
        <w:object w:dxaOrig="7051" w:dyaOrig="5267" w14:anchorId="4E73024A">
          <v:shape id="_x0000_i1032" type="#_x0000_t75" style="width:321.05pt;height:236.5pt" o:ole="">
            <v:imagedata r:id="rId29" o:title="" croptop="4419f" cropbottom="2288f" cropleft="2044f" cropright="3635f"/>
          </v:shape>
          <o:OLEObject Type="Embed" ProgID="PowerPoint.Show.8" ShapeID="_x0000_i1032" DrawAspect="Content" ObjectID="_1549702424" r:id="rId30"/>
        </w:object>
      </w:r>
    </w:p>
    <w:p w14:paraId="0A37557A" w14:textId="77777777" w:rsidR="00AB715E" w:rsidRPr="00FB2051" w:rsidRDefault="002B56E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9</w:t>
      </w:r>
      <w:r w:rsidRPr="00FB2051">
        <w:rPr>
          <w:rFonts w:eastAsia="Calibri"/>
        </w:rPr>
        <w:fldChar w:fldCharType="end"/>
      </w:r>
      <w:r w:rsidRPr="00FB2051">
        <w:rPr>
          <w:rFonts w:eastAsia="Calibri"/>
        </w:rPr>
        <w:t>: AreaNetwork</w:t>
      </w:r>
    </w:p>
    <w:p w14:paraId="07D6E138" w14:textId="77777777" w:rsidR="00AB715E" w:rsidRPr="00FB2051" w:rsidRDefault="00AB715E" w:rsidP="00D4285A">
      <w:pPr>
        <w:keepNext/>
        <w:keepLines/>
        <w:rPr>
          <w:b/>
        </w:rPr>
      </w:pPr>
      <w:r w:rsidRPr="00FB2051">
        <w:rPr>
          <w:b/>
        </w:rPr>
        <w:t>Description</w:t>
      </w:r>
    </w:p>
    <w:p w14:paraId="598AE826" w14:textId="77777777" w:rsidR="00AB715E" w:rsidRPr="00FB2051" w:rsidRDefault="00AB715E" w:rsidP="00D4285A">
      <w:pPr>
        <w:pStyle w:val="B1"/>
        <w:rPr>
          <w:rFonts w:eastAsia="Calibri"/>
        </w:rPr>
      </w:pPr>
      <w:r w:rsidRPr="00FB2051">
        <w:rPr>
          <w:rFonts w:eastAsia="Calibri"/>
        </w:rPr>
        <w:t xml:space="preserve">An </w:t>
      </w:r>
      <w:r w:rsidRPr="00FB2051">
        <w:rPr>
          <w:rFonts w:eastAsia="Calibri"/>
          <w:b/>
        </w:rPr>
        <w:t xml:space="preserve">AreaNetwork </w:t>
      </w:r>
      <w:r w:rsidRPr="00FB2051">
        <w:rPr>
          <w:rFonts w:eastAsia="Calibri"/>
        </w:rPr>
        <w:t xml:space="preserve">(Class: </w:t>
      </w:r>
      <w:r w:rsidRPr="00FB2051">
        <w:t>AreaNetwork</w:t>
      </w:r>
      <w:r w:rsidRPr="00FB2051">
        <w:rPr>
          <w:rFonts w:eastAsia="Calibri"/>
        </w:rPr>
        <w:t xml:space="preserve">) is a </w:t>
      </w:r>
      <w:r w:rsidRPr="00FB2051">
        <w:t>Network that provides data transport services between an Interworked Device and the oneM2M System. Different area Networks can use heterogeneous network technologies that may or may not support IP access</w:t>
      </w:r>
      <w:r w:rsidRPr="00FB2051">
        <w:rPr>
          <w:rFonts w:eastAsia="Calibri"/>
        </w:rPr>
        <w:t>.</w:t>
      </w:r>
    </w:p>
    <w:p w14:paraId="40F8EC98" w14:textId="77777777" w:rsidR="00AB715E" w:rsidRPr="00FB2051" w:rsidRDefault="00AB715E" w:rsidP="00AB715E">
      <w:pPr>
        <w:rPr>
          <w:b/>
        </w:rPr>
      </w:pPr>
      <w:r w:rsidRPr="00FB2051">
        <w:rPr>
          <w:b/>
        </w:rPr>
        <w:t>Object Properties</w:t>
      </w:r>
    </w:p>
    <w:p w14:paraId="2899678D" w14:textId="77777777" w:rsidR="00AB715E" w:rsidRPr="00FB2051" w:rsidRDefault="00AB715E" w:rsidP="00AB715E">
      <w:r w:rsidRPr="00FB2051">
        <w:t>This Class is the domain Class of Object Property:</w:t>
      </w:r>
    </w:p>
    <w:p w14:paraId="20264805" w14:textId="77777777" w:rsidR="00AB715E" w:rsidRPr="00FB2051" w:rsidRDefault="00AB715E" w:rsidP="00D4285A">
      <w:pPr>
        <w:pStyle w:val="B1"/>
      </w:pPr>
      <w:r w:rsidRPr="00FB2051">
        <w:t>none</w:t>
      </w:r>
    </w:p>
    <w:p w14:paraId="77A59957" w14:textId="77777777" w:rsidR="00AB715E" w:rsidRPr="00FB2051" w:rsidRDefault="00AB715E" w:rsidP="00AB715E">
      <w:r w:rsidRPr="00FB2051">
        <w:t>This Class is the range Class of Object Property:</w:t>
      </w:r>
    </w:p>
    <w:p w14:paraId="26F8A148" w14:textId="77777777" w:rsidR="00AB715E" w:rsidRPr="00FB2051" w:rsidRDefault="00AB715E" w:rsidP="00D4285A">
      <w:pPr>
        <w:pStyle w:val="B1"/>
      </w:pPr>
      <w:r w:rsidRPr="00FB2051">
        <w:t>isPartOf (domain Class: InterworkedDevice)</w:t>
      </w:r>
    </w:p>
    <w:p w14:paraId="2B50189B" w14:textId="77777777" w:rsidR="00AB715E" w:rsidRPr="00FB2051" w:rsidRDefault="00AB715E" w:rsidP="00AB715E">
      <w:pPr>
        <w:rPr>
          <w:b/>
        </w:rPr>
      </w:pPr>
      <w:r w:rsidRPr="00FB2051">
        <w:rPr>
          <w:b/>
        </w:rPr>
        <w:t>Data Properties</w:t>
      </w:r>
    </w:p>
    <w:p w14:paraId="3ACCB6CB" w14:textId="77777777" w:rsidR="00AB715E" w:rsidRPr="00FB2051" w:rsidRDefault="00AB715E" w:rsidP="00D4285A">
      <w:pPr>
        <w:pStyle w:val="B1"/>
      </w:pPr>
      <w:r w:rsidRPr="00FB2051">
        <w:t>netTechnologyPhysicalStandard (range datatype: rdf:PlainLiteral) which serves for Identification of the physical properties of a Area Network technology (e.g. IEEE_802_15_4_2003_2_4GHz)</w:t>
      </w:r>
    </w:p>
    <w:p w14:paraId="5A8D6455" w14:textId="77777777" w:rsidR="00AB715E" w:rsidRPr="00FB2051" w:rsidRDefault="00AB715E" w:rsidP="00D4285A">
      <w:pPr>
        <w:pStyle w:val="B1"/>
      </w:pPr>
      <w:r w:rsidRPr="00FB2051">
        <w:t>netTechnologyCommunicationProtocol (range datatype: rdf:PlainLiteral) which serves for Identification of a communication protocol (e.g. ZigBee_1_0)</w:t>
      </w:r>
    </w:p>
    <w:p w14:paraId="7D4F01DE" w14:textId="77777777" w:rsidR="00AB715E" w:rsidRPr="00FB2051" w:rsidRDefault="00AB715E" w:rsidP="00D4285A">
      <w:pPr>
        <w:pStyle w:val="B1"/>
      </w:pPr>
      <w:r w:rsidRPr="00FB2051">
        <w:t>netTechnologyProfile (range datatype: rdf:PlainLiteral) which serves for Id</w:t>
      </w:r>
      <w:r w:rsidR="00866870" w:rsidRPr="00FB2051">
        <w:t>entification of a profile (e.g. </w:t>
      </w:r>
      <w:r w:rsidRPr="00FB2051">
        <w:t>ZigBee_H</w:t>
      </w:r>
      <w:r w:rsidR="00866870" w:rsidRPr="00FB2051">
        <w:t>A) of a Area Network technology</w:t>
      </w:r>
    </w:p>
    <w:p w14:paraId="5B079E8D" w14:textId="77777777" w:rsidR="00AB715E" w:rsidRPr="00FB2051" w:rsidRDefault="00AB715E" w:rsidP="00AB715E">
      <w:pPr>
        <w:rPr>
          <w:b/>
        </w:rPr>
      </w:pPr>
      <w:r w:rsidRPr="00FB2051">
        <w:rPr>
          <w:b/>
        </w:rPr>
        <w:t>Superclass-subclass Relationships</w:t>
      </w:r>
    </w:p>
    <w:p w14:paraId="4E5A7FA2" w14:textId="77777777" w:rsidR="00AB715E" w:rsidRPr="00FB2051" w:rsidRDefault="00AB715E" w:rsidP="00AB715E">
      <w:r w:rsidRPr="00FB2051">
        <w:t>This Class is sub-class of:</w:t>
      </w:r>
    </w:p>
    <w:p w14:paraId="00DF3FB9" w14:textId="77777777" w:rsidR="00D4285A" w:rsidRPr="00FB2051" w:rsidRDefault="00AB715E" w:rsidP="00D4285A">
      <w:pPr>
        <w:pStyle w:val="B1"/>
        <w:rPr>
          <w:b/>
        </w:rPr>
      </w:pPr>
      <w:r w:rsidRPr="00FB2051">
        <w:t>none</w:t>
      </w:r>
    </w:p>
    <w:p w14:paraId="0F9C55D5" w14:textId="77777777" w:rsidR="00AB715E" w:rsidRPr="00FB2051" w:rsidRDefault="00AB715E" w:rsidP="00AB715E">
      <w:r w:rsidRPr="00FB2051">
        <w:t>This Class is super-class of:</w:t>
      </w:r>
    </w:p>
    <w:p w14:paraId="7B9573A4" w14:textId="77777777" w:rsidR="00AB715E" w:rsidRPr="00FB2051" w:rsidRDefault="00AB715E" w:rsidP="00D4285A">
      <w:pPr>
        <w:pStyle w:val="B1"/>
      </w:pPr>
      <w:r w:rsidRPr="00FB2051">
        <w:t>none</w:t>
      </w:r>
    </w:p>
    <w:p w14:paraId="2F8246D0" w14:textId="77777777" w:rsidR="00AB715E" w:rsidRPr="00FB2051" w:rsidRDefault="00AB715E" w:rsidP="005D23F0">
      <w:pPr>
        <w:keepNext/>
        <w:keepLines/>
        <w:rPr>
          <w:b/>
        </w:rPr>
      </w:pPr>
      <w:r w:rsidRPr="00FB2051">
        <w:rPr>
          <w:b/>
        </w:rPr>
        <w:lastRenderedPageBreak/>
        <w:t>Restrictions</w:t>
      </w:r>
    </w:p>
    <w:p w14:paraId="33E36EE8" w14:textId="77777777" w:rsidR="00AB715E" w:rsidRPr="00FB2051" w:rsidRDefault="00AB715E" w:rsidP="00D4285A">
      <w:pPr>
        <w:pStyle w:val="B1"/>
      </w:pPr>
      <w:r w:rsidRPr="00FB2051">
        <w:t>none</w:t>
      </w:r>
    </w:p>
    <w:p w14:paraId="37228FDA" w14:textId="77777777" w:rsidR="00AB715E" w:rsidRPr="00FB2051" w:rsidRDefault="00AB715E" w:rsidP="00AB715E">
      <w:pPr>
        <w:pStyle w:val="Heading3"/>
      </w:pPr>
      <w:bookmarkStart w:id="152" w:name="_Toc449521447"/>
      <w:bookmarkStart w:id="153" w:name="_Toc449537811"/>
      <w:bookmarkStart w:id="154" w:name="_Toc449537952"/>
      <w:bookmarkStart w:id="155" w:name="_Toc475958138"/>
      <w:r w:rsidRPr="00FB2051">
        <w:t>6.1.8</w:t>
      </w:r>
      <w:r w:rsidRPr="00FB2051">
        <w:tab/>
        <w:t>Class: Service</w:t>
      </w:r>
      <w:bookmarkEnd w:id="152"/>
      <w:bookmarkEnd w:id="153"/>
      <w:bookmarkEnd w:id="154"/>
      <w:bookmarkEnd w:id="155"/>
    </w:p>
    <w:p w14:paraId="43F5624E" w14:textId="4FD9438D" w:rsidR="00AB715E" w:rsidRPr="00FB2051" w:rsidRDefault="00E8762F" w:rsidP="00D4285A">
      <w:pPr>
        <w:pStyle w:val="FL"/>
      </w:pPr>
      <w:r w:rsidRPr="00FB2051">
        <w:object w:dxaOrig="6958" w:dyaOrig="5195" w14:anchorId="2D2BBE81">
          <v:shape id="_x0000_i1033" type="#_x0000_t75" style="width:328.3pt;height:241.1pt" o:ole="">
            <v:imagedata r:id="rId31" o:title="" croptop="4577f" cropbottom="2288f" cropleft="1935f" cropright="3980f"/>
          </v:shape>
          <o:OLEObject Type="Embed" ProgID="PowerPoint.Show.8" ShapeID="_x0000_i1033" DrawAspect="Content" ObjectID="_1549702425" r:id="rId32"/>
        </w:object>
      </w:r>
    </w:p>
    <w:p w14:paraId="37C92872" w14:textId="77777777" w:rsidR="00AB715E" w:rsidRPr="00FB2051" w:rsidRDefault="002B56E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10</w:t>
      </w:r>
      <w:r w:rsidRPr="00FB2051">
        <w:rPr>
          <w:rFonts w:eastAsia="Calibri"/>
        </w:rPr>
        <w:fldChar w:fldCharType="end"/>
      </w:r>
      <w:r w:rsidRPr="00FB2051">
        <w:rPr>
          <w:rFonts w:eastAsia="Calibri"/>
        </w:rPr>
        <w:t>: Service</w:t>
      </w:r>
    </w:p>
    <w:p w14:paraId="3B217CA6" w14:textId="77777777" w:rsidR="00AB715E" w:rsidRPr="00FB2051" w:rsidRDefault="00AB715E" w:rsidP="00AB715E">
      <w:pPr>
        <w:rPr>
          <w:b/>
        </w:rPr>
      </w:pPr>
      <w:r w:rsidRPr="00FB2051">
        <w:rPr>
          <w:b/>
        </w:rPr>
        <w:t>Description</w:t>
      </w:r>
    </w:p>
    <w:p w14:paraId="0EB7C0FA" w14:textId="04449692" w:rsidR="00AB715E" w:rsidRPr="00FB2051" w:rsidRDefault="00AB715E" w:rsidP="004C6972">
      <w:pPr>
        <w:pStyle w:val="B1"/>
        <w:rPr>
          <w:rFonts w:eastAsia="Calibri"/>
        </w:rPr>
      </w:pPr>
      <w:r w:rsidRPr="00FB2051">
        <w:rPr>
          <w:rFonts w:eastAsia="Calibri"/>
        </w:rPr>
        <w:t xml:space="preserve">A </w:t>
      </w:r>
      <w:r w:rsidRPr="00FB2051">
        <w:rPr>
          <w:rFonts w:eastAsia="Calibri"/>
          <w:b/>
        </w:rPr>
        <w:t>Service</w:t>
      </w:r>
      <w:r w:rsidRPr="00FB2051">
        <w:rPr>
          <w:rFonts w:eastAsia="Calibri"/>
        </w:rPr>
        <w:t xml:space="preserve"> (Class: Service) is </w:t>
      </w:r>
      <w:proofErr w:type="gramStart"/>
      <w:r w:rsidRPr="00FB2051">
        <w:rPr>
          <w:rFonts w:eastAsia="Calibri"/>
        </w:rPr>
        <w:t>a</w:t>
      </w:r>
      <w:proofErr w:type="gramEnd"/>
      <w:r w:rsidRPr="00FB2051">
        <w:rPr>
          <w:rFonts w:eastAsia="Calibri"/>
        </w:rPr>
        <w:t xml:space="preserve"> electronic representation of a </w:t>
      </w:r>
      <w:r w:rsidR="007E500A">
        <w:rPr>
          <w:rFonts w:eastAsia="Calibri"/>
        </w:rPr>
        <w:t>Function</w:t>
      </w:r>
      <w:r w:rsidRPr="00FB2051">
        <w:rPr>
          <w:rFonts w:eastAsia="Calibri"/>
        </w:rPr>
        <w:t xml:space="preserve"> in a network. The Service exposes the </w:t>
      </w:r>
      <w:r w:rsidR="007E500A">
        <w:rPr>
          <w:rFonts w:eastAsia="Calibri"/>
        </w:rPr>
        <w:t>Function</w:t>
      </w:r>
      <w:r w:rsidRPr="00FB2051">
        <w:rPr>
          <w:rFonts w:eastAsia="Calibri"/>
        </w:rPr>
        <w:t xml:space="preserve"> to the network and makes it discoverable, registerable and remotely controllable in the network. </w:t>
      </w:r>
      <w:r w:rsidRPr="00FB2051">
        <w:rPr>
          <w:rFonts w:eastAsia="Calibri"/>
        </w:rPr>
        <w:br/>
        <w:t xml:space="preserve">A Service is offered by a device that wants (a certain set of) its </w:t>
      </w:r>
      <w:r w:rsidR="000A3DE2">
        <w:rPr>
          <w:rFonts w:eastAsia="Calibri"/>
        </w:rPr>
        <w:t>Functions</w:t>
      </w:r>
      <w:r w:rsidRPr="00FB2051">
        <w:rPr>
          <w:rFonts w:eastAsia="Calibri"/>
        </w:rPr>
        <w:t xml:space="preserve"> to be discoverable, registerable, remotely controllable b</w:t>
      </w:r>
      <w:r w:rsidR="004C6972" w:rsidRPr="00FB2051">
        <w:rPr>
          <w:rFonts w:eastAsia="Calibri"/>
        </w:rPr>
        <w:t>y other devices in the network.</w:t>
      </w:r>
      <w:r w:rsidRPr="00FB2051">
        <w:rPr>
          <w:rFonts w:eastAsia="Calibri"/>
        </w:rPr>
        <w:br/>
        <w:t xml:space="preserve">A Service can expose one or more </w:t>
      </w:r>
      <w:r w:rsidR="000A3DE2">
        <w:rPr>
          <w:rFonts w:eastAsia="Calibri"/>
        </w:rPr>
        <w:t>Functions</w:t>
      </w:r>
      <w:r w:rsidRPr="00FB2051">
        <w:rPr>
          <w:rFonts w:eastAsia="Calibri"/>
        </w:rPr>
        <w:t xml:space="preserve"> and a </w:t>
      </w:r>
      <w:r w:rsidR="007E500A">
        <w:rPr>
          <w:rFonts w:eastAsia="Calibri"/>
        </w:rPr>
        <w:t>Function</w:t>
      </w:r>
      <w:r w:rsidRPr="00FB2051">
        <w:rPr>
          <w:rFonts w:eastAsia="Calibri"/>
        </w:rPr>
        <w:t xml:space="preserve"> can be exposed by one or more Services.</w:t>
      </w:r>
    </w:p>
    <w:p w14:paraId="3A72F40A" w14:textId="77777777" w:rsidR="00AB715E" w:rsidRPr="00FB2051" w:rsidRDefault="00AB715E" w:rsidP="004C6972">
      <w:pPr>
        <w:pStyle w:val="B1"/>
        <w:rPr>
          <w:rFonts w:eastAsia="Calibri"/>
        </w:rPr>
      </w:pPr>
      <w:r w:rsidRPr="00FB2051">
        <w:rPr>
          <w:rFonts w:eastAsia="Calibri"/>
        </w:rPr>
        <w:t xml:space="preserve">The </w:t>
      </w:r>
      <w:r w:rsidRPr="00FB2051">
        <w:t>Input- and Output DataPoints and Operations of a Service may have the same names as for a different Service, however the Service to which they belong differentiates how they ar</w:t>
      </w:r>
      <w:r w:rsidR="004C6972" w:rsidRPr="00FB2051">
        <w:t>e addressed in the Device (e.g. </w:t>
      </w:r>
      <w:r w:rsidRPr="00FB2051">
        <w:t>via a port specific to the Service).</w:t>
      </w:r>
    </w:p>
    <w:p w14:paraId="6708E677" w14:textId="7F5162D8" w:rsidR="00AB715E" w:rsidRPr="00FB2051" w:rsidRDefault="00AB715E" w:rsidP="00AB715E">
      <w:pPr>
        <w:pStyle w:val="NO"/>
        <w:rPr>
          <w:rFonts w:eastAsia="Calibri"/>
        </w:rPr>
      </w:pPr>
      <w:r w:rsidRPr="00FB2051">
        <w:rPr>
          <w:rFonts w:eastAsia="Calibri"/>
        </w:rPr>
        <w:t>N</w:t>
      </w:r>
      <w:r w:rsidR="004C6972" w:rsidRPr="00FB2051">
        <w:rPr>
          <w:rFonts w:eastAsia="Calibri"/>
        </w:rPr>
        <w:t>OTE:</w:t>
      </w:r>
      <w:r w:rsidR="004C6972" w:rsidRPr="00FB2051">
        <w:rPr>
          <w:rFonts w:eastAsia="Calibri"/>
        </w:rPr>
        <w:tab/>
      </w:r>
      <w:r w:rsidRPr="00FB2051">
        <w:rPr>
          <w:rFonts w:eastAsia="Calibri"/>
        </w:rPr>
        <w:t xml:space="preserve">While a </w:t>
      </w:r>
      <w:r w:rsidR="007E500A">
        <w:rPr>
          <w:rFonts w:eastAsia="Calibri"/>
        </w:rPr>
        <w:t>Function</w:t>
      </w:r>
      <w:r w:rsidRPr="00FB2051">
        <w:rPr>
          <w:rFonts w:eastAsia="Calibri"/>
        </w:rPr>
        <w:t xml:space="preserve">  describes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of a Service of the device the Service is used to describe how such </w:t>
      </w:r>
      <w:r w:rsidR="007E500A">
        <w:rPr>
          <w:rFonts w:eastAsia="Calibri"/>
        </w:rPr>
        <w:t>Function</w:t>
      </w:r>
      <w:r w:rsidRPr="00FB2051">
        <w:rPr>
          <w:rFonts w:eastAsia="Calibri"/>
        </w:rPr>
        <w:t xml:space="preserve"> is represented in a communication network and can be accessed by electronic means. The Service and its Operations is therefore dependent on the technology of the network, hard- and software of the device.</w:t>
      </w:r>
    </w:p>
    <w:p w14:paraId="5B7E6455" w14:textId="704A05DB" w:rsidR="00AB715E" w:rsidRPr="00FB2051" w:rsidRDefault="00AB715E" w:rsidP="004C6972">
      <w:pPr>
        <w:pStyle w:val="B1"/>
        <w:rPr>
          <w:rFonts w:eastAsia="Calibri"/>
        </w:rPr>
      </w:pPr>
      <w:r w:rsidRPr="00FB2051">
        <w:rPr>
          <w:rFonts w:eastAsia="Calibri"/>
        </w:rPr>
        <w:t xml:space="preserve">E.g. the </w:t>
      </w:r>
      <w:r w:rsidR="007E500A">
        <w:rPr>
          <w:rFonts w:eastAsia="Calibri"/>
        </w:rPr>
        <w:t>Function</w:t>
      </w:r>
      <w:r w:rsidRPr="00FB2051">
        <w:rPr>
          <w:rFonts w:eastAsia="Calibri"/>
        </w:rPr>
        <w:t xml:space="preserve">: </w:t>
      </w:r>
      <w:r w:rsidR="007F4C60" w:rsidRPr="00FB2051">
        <w:rPr>
          <w:rFonts w:eastAsia="Calibri"/>
        </w:rPr>
        <w:t>"</w:t>
      </w:r>
      <w:r w:rsidRPr="00FB2051">
        <w:rPr>
          <w:rFonts w:eastAsia="Calibri"/>
        </w:rPr>
        <w:t>turn_light_On_or_Off</w:t>
      </w:r>
      <w:r w:rsidR="007F4C60" w:rsidRPr="00FB2051">
        <w:rPr>
          <w:rFonts w:eastAsia="Calibri"/>
        </w:rPr>
        <w:t>"</w:t>
      </w:r>
      <w:r w:rsidRPr="00FB2051">
        <w:rPr>
          <w:rFonts w:eastAsia="Calibri"/>
        </w:rPr>
        <w:t xml:space="preserve"> could be exposed in the network by a Service </w:t>
      </w:r>
      <w:r w:rsidR="007F4C60" w:rsidRPr="00FB2051">
        <w:rPr>
          <w:rFonts w:eastAsia="Calibri"/>
        </w:rPr>
        <w:t>"</w:t>
      </w:r>
      <w:r w:rsidRPr="00FB2051">
        <w:rPr>
          <w:rFonts w:eastAsia="Calibri"/>
        </w:rPr>
        <w:t>UPDATE Binary Value</w:t>
      </w:r>
      <w:r w:rsidR="007F4C60" w:rsidRPr="00FB2051">
        <w:rPr>
          <w:rFonts w:eastAsia="Calibri"/>
        </w:rPr>
        <w:t>"</w:t>
      </w:r>
      <w:r w:rsidRPr="00FB2051">
        <w:rPr>
          <w:rFonts w:eastAsia="Calibri"/>
        </w:rPr>
        <w:t>.</w:t>
      </w:r>
    </w:p>
    <w:p w14:paraId="1ADBE972" w14:textId="77777777" w:rsidR="00AB715E" w:rsidRPr="00FB2051" w:rsidRDefault="00AB715E" w:rsidP="004C6972">
      <w:pPr>
        <w:pStyle w:val="B2"/>
        <w:rPr>
          <w:rFonts w:eastAsia="Calibri"/>
        </w:rPr>
      </w:pPr>
      <w:r w:rsidRPr="00FB2051">
        <w:t xml:space="preserve">Object Property </w:t>
      </w:r>
      <w:r w:rsidR="007F4C60" w:rsidRPr="00FB2051">
        <w:t>"</w:t>
      </w:r>
      <w:r w:rsidRPr="00FB2051">
        <w:t>hasSubService</w:t>
      </w:r>
      <w:r w:rsidR="007F4C60" w:rsidRPr="00FB2051">
        <w:t>"</w:t>
      </w:r>
      <w:r w:rsidRPr="00FB2051">
        <w:t xml:space="preserve"> is expresses the fact that Services can be composed of independent (sub</w:t>
      </w:r>
      <w:proofErr w:type="gramStart"/>
      <w:r w:rsidRPr="00FB2051">
        <w:t>)Services</w:t>
      </w:r>
      <w:proofErr w:type="gramEnd"/>
      <w:r w:rsidRPr="00FB2051">
        <w:t>.</w:t>
      </w:r>
      <w:r w:rsidRPr="00FB2051">
        <w:br/>
        <w:t xml:space="preserve">E.g. a Service could thus be composed out of multiple (reusable) service modules. A Dimmer could contain a module </w:t>
      </w:r>
      <w:r w:rsidR="007F4C60" w:rsidRPr="00FB2051">
        <w:t>"</w:t>
      </w:r>
      <w:r w:rsidRPr="00FB2051">
        <w:t>binaryActuator</w:t>
      </w:r>
      <w:r w:rsidR="007F4C60" w:rsidRPr="00FB2051">
        <w:t>"</w:t>
      </w:r>
      <w:r w:rsidRPr="00FB2051">
        <w:t xml:space="preserve"> to turn on/off and additionally </w:t>
      </w:r>
      <w:r w:rsidR="007F4C60" w:rsidRPr="00FB2051">
        <w:t>"</w:t>
      </w:r>
      <w:r w:rsidRPr="00FB2051">
        <w:t>setInteger0-255Actuator</w:t>
      </w:r>
      <w:r w:rsidR="007F4C60" w:rsidRPr="00FB2051">
        <w:t>"</w:t>
      </w:r>
      <w:r w:rsidRPr="00FB2051">
        <w:t xml:space="preserve"> to set the dimming level</w:t>
      </w:r>
      <w:r w:rsidR="004C6972" w:rsidRPr="00FB2051">
        <w:t>.</w:t>
      </w:r>
    </w:p>
    <w:p w14:paraId="019788B8" w14:textId="77777777" w:rsidR="00AB715E" w:rsidRPr="00FB2051" w:rsidRDefault="00AB715E" w:rsidP="00AB715E">
      <w:pPr>
        <w:rPr>
          <w:b/>
        </w:rPr>
      </w:pPr>
      <w:r w:rsidRPr="00FB2051">
        <w:rPr>
          <w:b/>
        </w:rPr>
        <w:t>Object Properties</w:t>
      </w:r>
    </w:p>
    <w:p w14:paraId="2D64A734" w14:textId="77777777" w:rsidR="00AB715E" w:rsidRPr="00FB2051" w:rsidRDefault="00AB715E" w:rsidP="00AB715E">
      <w:r w:rsidRPr="00FB2051">
        <w:t>This Class is the domain Class of Object Property:</w:t>
      </w:r>
    </w:p>
    <w:p w14:paraId="096F3DC0" w14:textId="62CF9978" w:rsidR="00AB715E" w:rsidRPr="00FB2051" w:rsidRDefault="00AB715E" w:rsidP="004C6972">
      <w:pPr>
        <w:pStyle w:val="B1"/>
      </w:pPr>
      <w:r w:rsidRPr="00FB2051">
        <w:t>exposes</w:t>
      </w:r>
      <w:r w:rsidR="007E500A">
        <w:t>Function</w:t>
      </w:r>
      <w:r w:rsidRPr="00FB2051">
        <w:t xml:space="preserve"> (range Class: Service)</w:t>
      </w:r>
    </w:p>
    <w:p w14:paraId="0BA0B526" w14:textId="77777777" w:rsidR="00AB715E" w:rsidRPr="00FB2051" w:rsidRDefault="00AB715E" w:rsidP="004C6972">
      <w:pPr>
        <w:pStyle w:val="B1"/>
      </w:pPr>
      <w:r w:rsidRPr="00FB2051">
        <w:t>hasOperation (range Class: Operation)</w:t>
      </w:r>
    </w:p>
    <w:p w14:paraId="2F522C17" w14:textId="77777777" w:rsidR="00AB715E" w:rsidRPr="00FB2051" w:rsidRDefault="00AB715E" w:rsidP="004C6972">
      <w:pPr>
        <w:pStyle w:val="B1"/>
      </w:pPr>
      <w:r w:rsidRPr="00FB2051">
        <w:lastRenderedPageBreak/>
        <w:t>hasInputDataPoint (range Class: InputDataPoint)</w:t>
      </w:r>
    </w:p>
    <w:p w14:paraId="7E722FCD" w14:textId="77777777" w:rsidR="00AB715E" w:rsidRPr="00FB2051" w:rsidRDefault="00AB715E" w:rsidP="004C6972">
      <w:pPr>
        <w:pStyle w:val="B1"/>
      </w:pPr>
      <w:r w:rsidRPr="00FB2051">
        <w:t>hasOutputDataPoint (range Class: OutputDataPoint)</w:t>
      </w:r>
    </w:p>
    <w:p w14:paraId="7DA0D1EE" w14:textId="77777777" w:rsidR="00AB715E" w:rsidRPr="00FB2051" w:rsidRDefault="00AB715E" w:rsidP="004C6972">
      <w:pPr>
        <w:pStyle w:val="B1"/>
      </w:pPr>
      <w:r w:rsidRPr="00FB2051">
        <w:t>hasSubService (range Class: Service)</w:t>
      </w:r>
    </w:p>
    <w:p w14:paraId="6C04FE5E" w14:textId="4D76DD18" w:rsidR="00E8762F" w:rsidRDefault="00E8762F" w:rsidP="00E428BB">
      <w:pPr>
        <w:ind w:left="284"/>
      </w:pPr>
      <w:r>
        <w:t xml:space="preserve">If for a Service </w:t>
      </w:r>
      <w:r w:rsidR="00CA69F6">
        <w:t>an</w:t>
      </w:r>
      <w:r>
        <w:t xml:space="preserve"> Operation, </w:t>
      </w:r>
      <w:r w:rsidRPr="00FB2051">
        <w:t>Input</w:t>
      </w:r>
      <w:r>
        <w:t xml:space="preserve">-, </w:t>
      </w:r>
      <w:r w:rsidRPr="00FB2051">
        <w:t>OutputDataPoint</w:t>
      </w:r>
      <w:r>
        <w:t xml:space="preserve"> or sub-Service </w:t>
      </w:r>
      <w:r w:rsidR="00CA69F6">
        <w:t>is</w:t>
      </w:r>
      <w:r>
        <w:t xml:space="preserve"> mandatory then the related </w:t>
      </w:r>
      <w:r w:rsidRPr="00FB2051">
        <w:t>Object Property</w:t>
      </w:r>
      <w:r>
        <w:t xml:space="preserve"> </w:t>
      </w:r>
      <w:r w:rsidR="00CA69F6">
        <w:t>(</w:t>
      </w:r>
      <w:r w:rsidRPr="00FB2051">
        <w:t>hasOperation</w:t>
      </w:r>
      <w:r>
        <w:t xml:space="preserve">, </w:t>
      </w:r>
      <w:r w:rsidRPr="00FB2051">
        <w:t>hasInputDataPoint</w:t>
      </w:r>
      <w:r>
        <w:t xml:space="preserve">, </w:t>
      </w:r>
      <w:r w:rsidRPr="00FB2051">
        <w:t>hasOutputDataPoint</w:t>
      </w:r>
      <w:r>
        <w:t xml:space="preserve">, </w:t>
      </w:r>
      <w:r w:rsidRPr="00FB2051">
        <w:t>hasSubService</w:t>
      </w:r>
      <w:r w:rsidR="00CA69F6">
        <w:t>) shall have a Property Restriction with cardinality “min 1”.</w:t>
      </w:r>
    </w:p>
    <w:p w14:paraId="1DA282D6" w14:textId="77777777" w:rsidR="00AB715E" w:rsidRPr="00FB2051" w:rsidRDefault="00AB715E" w:rsidP="00AB715E">
      <w:r w:rsidRPr="00FB2051">
        <w:t>This Class is the range Class of Object Property:</w:t>
      </w:r>
    </w:p>
    <w:p w14:paraId="7E820A74" w14:textId="77777777" w:rsidR="00AB715E" w:rsidRPr="00FB2051" w:rsidRDefault="00AB715E" w:rsidP="004C6972">
      <w:pPr>
        <w:pStyle w:val="B1"/>
      </w:pPr>
      <w:r w:rsidRPr="00FB2051">
        <w:t>hasService  (domain Class: Device)</w:t>
      </w:r>
    </w:p>
    <w:p w14:paraId="5DD8059D" w14:textId="77777777" w:rsidR="00AB715E" w:rsidRPr="00FB2051" w:rsidRDefault="00AB715E" w:rsidP="004C6972">
      <w:pPr>
        <w:pStyle w:val="B1"/>
      </w:pPr>
      <w:r w:rsidRPr="00FB2051">
        <w:t>hasSubService (domain Class: Service)</w:t>
      </w:r>
    </w:p>
    <w:p w14:paraId="435C5371" w14:textId="77777777" w:rsidR="00AB715E" w:rsidRPr="00FB2051" w:rsidRDefault="00AB715E" w:rsidP="00AB715E">
      <w:pPr>
        <w:rPr>
          <w:b/>
        </w:rPr>
      </w:pPr>
      <w:r w:rsidRPr="00FB2051">
        <w:rPr>
          <w:b/>
        </w:rPr>
        <w:t>Data Properties</w:t>
      </w:r>
    </w:p>
    <w:p w14:paraId="47F9F61C" w14:textId="77777777" w:rsidR="00AB715E" w:rsidRPr="00FB2051" w:rsidRDefault="00AB715E" w:rsidP="004C6972">
      <w:pPr>
        <w:pStyle w:val="B1"/>
      </w:pPr>
      <w:r w:rsidRPr="00FB2051">
        <w:t>none</w:t>
      </w:r>
    </w:p>
    <w:p w14:paraId="5B6364C4" w14:textId="77777777" w:rsidR="00AB715E" w:rsidRPr="00FB2051" w:rsidRDefault="00AB715E" w:rsidP="00AB715E">
      <w:pPr>
        <w:rPr>
          <w:b/>
        </w:rPr>
      </w:pPr>
      <w:r w:rsidRPr="00FB2051">
        <w:rPr>
          <w:b/>
        </w:rPr>
        <w:t>Superclass-subclass Relationships</w:t>
      </w:r>
    </w:p>
    <w:p w14:paraId="0F1D8FD1" w14:textId="77777777" w:rsidR="00AB715E" w:rsidRPr="00FB2051" w:rsidRDefault="00AB715E" w:rsidP="00AB715E">
      <w:r w:rsidRPr="00FB2051">
        <w:t>This Class is sub-class of:</w:t>
      </w:r>
    </w:p>
    <w:p w14:paraId="7C230BE1" w14:textId="77777777" w:rsidR="004C6972" w:rsidRPr="00FB2051" w:rsidRDefault="00AB715E" w:rsidP="004C6972">
      <w:pPr>
        <w:pStyle w:val="B1"/>
      </w:pPr>
      <w:r w:rsidRPr="00FB2051">
        <w:t>none</w:t>
      </w:r>
    </w:p>
    <w:p w14:paraId="678BB777" w14:textId="77777777" w:rsidR="00AB715E" w:rsidRPr="00FB2051" w:rsidRDefault="00AB715E" w:rsidP="00AB715E">
      <w:r w:rsidRPr="00FB2051">
        <w:t>This Class is super -class of:</w:t>
      </w:r>
    </w:p>
    <w:p w14:paraId="760A2C77" w14:textId="77777777" w:rsidR="004C6972" w:rsidRPr="00FB2051" w:rsidRDefault="00AB715E" w:rsidP="004C6972">
      <w:pPr>
        <w:pStyle w:val="B1"/>
      </w:pPr>
      <w:r w:rsidRPr="00FB2051">
        <w:t>none</w:t>
      </w:r>
    </w:p>
    <w:p w14:paraId="7F58C212" w14:textId="77777777" w:rsidR="00AB715E" w:rsidRPr="00FB2051" w:rsidRDefault="00AB715E" w:rsidP="00AB715E">
      <w:pPr>
        <w:rPr>
          <w:b/>
        </w:rPr>
      </w:pPr>
      <w:r w:rsidRPr="00FB2051">
        <w:rPr>
          <w:b/>
        </w:rPr>
        <w:t>Restrictions</w:t>
      </w:r>
    </w:p>
    <w:p w14:paraId="0B1A1BA9" w14:textId="0A69E469" w:rsidR="00AB715E" w:rsidRDefault="00AB715E" w:rsidP="004C6972">
      <w:pPr>
        <w:pStyle w:val="B1"/>
      </w:pPr>
      <w:r w:rsidRPr="00FB2051">
        <w:t>hasSubService only Service</w:t>
      </w:r>
      <w:r w:rsidRPr="00FB2051">
        <w:br/>
        <w:t xml:space="preserve">(Universal restriction: a Service can have a relationship </w:t>
      </w:r>
      <w:r w:rsidR="007F4C60" w:rsidRPr="00FB2051">
        <w:t>"</w:t>
      </w:r>
      <w:r w:rsidRPr="00FB2051">
        <w:t>hasSubService</w:t>
      </w:r>
      <w:r w:rsidR="007F4C60" w:rsidRPr="00FB2051">
        <w:t>"</w:t>
      </w:r>
      <w:r w:rsidRPr="00FB2051">
        <w:t xml:space="preserve"> </w:t>
      </w:r>
      <w:r w:rsidR="007317E0" w:rsidRPr="00FB2051">
        <w:rPr>
          <w:i/>
        </w:rPr>
        <w:t>only</w:t>
      </w:r>
      <w:r w:rsidR="007317E0" w:rsidRPr="00FB2051">
        <w:t xml:space="preserve"> </w:t>
      </w:r>
      <w:r w:rsidRPr="00FB2051">
        <w:t>to other Service)</w:t>
      </w:r>
    </w:p>
    <w:p w14:paraId="22AFB1BF" w14:textId="1034872E" w:rsidR="003C3323" w:rsidRDefault="003C3323" w:rsidP="003C3323">
      <w:pPr>
        <w:pStyle w:val="B1"/>
      </w:pPr>
      <w:r w:rsidRPr="003C3323">
        <w:t>hasOperation only Operation</w:t>
      </w:r>
    </w:p>
    <w:p w14:paraId="0B18D63D" w14:textId="4CC1A9BC" w:rsidR="007317E0" w:rsidRDefault="007317E0" w:rsidP="007317E0">
      <w:pPr>
        <w:pStyle w:val="B1"/>
      </w:pPr>
      <w:r w:rsidRPr="007317E0">
        <w:t>exposesFunction some Function</w:t>
      </w:r>
      <w:r w:rsidRPr="00FB2051">
        <w:br/>
        <w:t xml:space="preserve">(Universal restriction: </w:t>
      </w:r>
      <w:r>
        <w:t xml:space="preserve">at least one of the </w:t>
      </w:r>
      <w:r w:rsidRPr="00FB2051">
        <w:t>relationship "</w:t>
      </w:r>
      <w:r w:rsidRPr="007317E0">
        <w:t xml:space="preserve"> exposesFunction </w:t>
      </w:r>
      <w:r w:rsidRPr="00FB2051">
        <w:t>"</w:t>
      </w:r>
      <w:r>
        <w:t>of</w:t>
      </w:r>
      <w:r w:rsidRPr="00FB2051">
        <w:t xml:space="preserve"> a Service </w:t>
      </w:r>
      <w:r>
        <w:t>must point o a Function</w:t>
      </w:r>
      <w:r w:rsidRPr="00FB2051">
        <w:t>)</w:t>
      </w:r>
    </w:p>
    <w:p w14:paraId="72107BF2" w14:textId="06C5E43B" w:rsidR="007317E0" w:rsidRDefault="003C3323" w:rsidP="003C3323">
      <w:pPr>
        <w:pStyle w:val="B1"/>
      </w:pPr>
      <w:r w:rsidRPr="003C3323">
        <w:t>hasInputDataPoint only InputDataPoint</w:t>
      </w:r>
    </w:p>
    <w:p w14:paraId="70C3CD81" w14:textId="282A95E3" w:rsidR="003C3323" w:rsidRPr="00FB2051" w:rsidRDefault="003C3323" w:rsidP="003C3323">
      <w:pPr>
        <w:pStyle w:val="B1"/>
      </w:pPr>
      <w:r w:rsidRPr="003C3323">
        <w:t>hasOutputDataPoint only OutputDataPoint</w:t>
      </w:r>
    </w:p>
    <w:p w14:paraId="03A3E443" w14:textId="1B6C5229" w:rsidR="00AB715E" w:rsidRPr="00FB2051" w:rsidRDefault="00AB715E" w:rsidP="00AB715E">
      <w:pPr>
        <w:pStyle w:val="Heading3"/>
      </w:pPr>
      <w:bookmarkStart w:id="156" w:name="_Toc449521448"/>
      <w:bookmarkStart w:id="157" w:name="_Toc449537812"/>
      <w:bookmarkStart w:id="158" w:name="_Toc449537953"/>
      <w:bookmarkStart w:id="159" w:name="_Toc475958139"/>
      <w:r w:rsidRPr="00FB2051">
        <w:lastRenderedPageBreak/>
        <w:t>6.1.9</w:t>
      </w:r>
      <w:r w:rsidRPr="00FB2051">
        <w:tab/>
        <w:t xml:space="preserve">Class: </w:t>
      </w:r>
      <w:bookmarkEnd w:id="156"/>
      <w:bookmarkEnd w:id="157"/>
      <w:bookmarkEnd w:id="158"/>
      <w:r w:rsidR="007E500A">
        <w:t>Function</w:t>
      </w:r>
      <w:bookmarkEnd w:id="159"/>
    </w:p>
    <w:p w14:paraId="417884DA" w14:textId="77777777" w:rsidR="002F1485" w:rsidRPr="00FB2051" w:rsidRDefault="002F1485" w:rsidP="002F1485">
      <w:pPr>
        <w:pStyle w:val="Heading4"/>
      </w:pPr>
      <w:bookmarkStart w:id="160" w:name="_Toc449521449"/>
      <w:bookmarkStart w:id="161" w:name="_Toc449537813"/>
      <w:bookmarkStart w:id="162" w:name="_Toc449537954"/>
      <w:bookmarkStart w:id="163" w:name="_Toc475958140"/>
      <w:r w:rsidRPr="00FB2051">
        <w:t>6.1.9.0</w:t>
      </w:r>
      <w:r w:rsidRPr="00FB2051">
        <w:tab/>
        <w:t>General description</w:t>
      </w:r>
      <w:bookmarkEnd w:id="160"/>
      <w:bookmarkEnd w:id="161"/>
      <w:bookmarkEnd w:id="162"/>
      <w:bookmarkEnd w:id="163"/>
    </w:p>
    <w:p w14:paraId="478D86F9" w14:textId="77777777" w:rsidR="00AB715E" w:rsidRPr="00FB2051" w:rsidRDefault="00E8762F" w:rsidP="004C6972">
      <w:pPr>
        <w:pStyle w:val="FL"/>
      </w:pPr>
      <w:r w:rsidRPr="00FB2051">
        <w:object w:dxaOrig="6751" w:dyaOrig="5044" w14:anchorId="02382ABE">
          <v:shape id="_x0000_i1034" type="#_x0000_t75" style="width:323pt;height:233.15pt" o:ole="">
            <v:imagedata r:id="rId33" o:title="" croptop="3201f" cropbottom="1826f" cropleft="681f" cropright="2162f"/>
          </v:shape>
          <o:OLEObject Type="Embed" ProgID="PowerPoint.Show.8" ShapeID="_x0000_i1034" DrawAspect="Content" ObjectID="_1549702426" r:id="rId34"/>
        </w:object>
      </w:r>
    </w:p>
    <w:p w14:paraId="1B7FC7E4" w14:textId="2598A359" w:rsidR="00AB715E" w:rsidRPr="00FB2051" w:rsidRDefault="00444966"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11</w:t>
      </w:r>
      <w:r w:rsidRPr="00FB2051">
        <w:rPr>
          <w:rFonts w:eastAsia="Calibri"/>
        </w:rPr>
        <w:fldChar w:fldCharType="end"/>
      </w:r>
      <w:r w:rsidRPr="00FB2051">
        <w:rPr>
          <w:rFonts w:eastAsia="Calibri"/>
        </w:rPr>
        <w:t xml:space="preserve">: </w:t>
      </w:r>
      <w:r w:rsidR="007E500A">
        <w:rPr>
          <w:rFonts w:eastAsia="Calibri"/>
        </w:rPr>
        <w:t>Function</w:t>
      </w:r>
    </w:p>
    <w:p w14:paraId="1024299B" w14:textId="77777777" w:rsidR="00AB715E" w:rsidRPr="00FB2051" w:rsidRDefault="00AB715E" w:rsidP="005D23F0">
      <w:pPr>
        <w:keepNext/>
        <w:keepLines/>
        <w:rPr>
          <w:b/>
        </w:rPr>
      </w:pPr>
      <w:r w:rsidRPr="00FB2051">
        <w:rPr>
          <w:b/>
        </w:rPr>
        <w:t>Description</w:t>
      </w:r>
    </w:p>
    <w:p w14:paraId="565CE67D" w14:textId="74D5C6CB" w:rsidR="00AB715E" w:rsidRPr="00FB2051" w:rsidRDefault="00AB715E" w:rsidP="004C6972">
      <w:pPr>
        <w:pStyle w:val="B1"/>
        <w:rPr>
          <w:rFonts w:eastAsia="Calibri"/>
        </w:rPr>
      </w:pPr>
      <w:r w:rsidRPr="00FB2051">
        <w:rPr>
          <w:rFonts w:eastAsia="Calibri"/>
        </w:rPr>
        <w:t xml:space="preserve">A </w:t>
      </w:r>
      <w:r w:rsidR="007E500A">
        <w:rPr>
          <w:rFonts w:eastAsia="Calibri"/>
          <w:b/>
        </w:rPr>
        <w:t>Function</w:t>
      </w:r>
      <w:r w:rsidRPr="00FB2051">
        <w:rPr>
          <w:rFonts w:eastAsia="Calibri"/>
        </w:rPr>
        <w:t xml:space="preserve"> (Class: </w:t>
      </w:r>
      <w:r w:rsidR="007E500A">
        <w:rPr>
          <w:rFonts w:eastAsia="Calibri"/>
        </w:rPr>
        <w:t>Function</w:t>
      </w:r>
      <w:r w:rsidRPr="00FB2051">
        <w:rPr>
          <w:rFonts w:eastAsia="Calibri"/>
        </w:rPr>
        <w:t xml:space="preserve">) represents </w:t>
      </w:r>
      <w:r w:rsidR="00B2347F">
        <w:rPr>
          <w:rFonts w:eastAsia="Calibri"/>
        </w:rPr>
        <w:t>a</w:t>
      </w:r>
      <w:r w:rsidR="00196741">
        <w:rPr>
          <w:rFonts w:eastAsia="Calibri"/>
        </w:rPr>
        <w:t xml:space="preserve"> particular</w:t>
      </w:r>
      <w:r w:rsidR="00B2347F">
        <w:rPr>
          <w:rFonts w:eastAsia="Calibri"/>
        </w:rPr>
        <w:t xml:space="preserve"> function</w:t>
      </w:r>
      <w:r w:rsidRPr="00FB2051">
        <w:rPr>
          <w:rFonts w:eastAsia="Calibri"/>
        </w:rPr>
        <w:t xml:space="preserve"> necessary to accomplish the task for which a Device is designed. A device can be designed to perform more than one </w:t>
      </w:r>
      <w:r w:rsidR="007E500A">
        <w:rPr>
          <w:rFonts w:eastAsia="Calibri"/>
        </w:rPr>
        <w:t>Function</w:t>
      </w:r>
      <w:r w:rsidRPr="00FB2051">
        <w:rPr>
          <w:rFonts w:eastAsia="Calibri"/>
        </w:rPr>
        <w:t>.</w:t>
      </w:r>
      <w:r w:rsidRPr="00FB2051">
        <w:rPr>
          <w:rFonts w:eastAsia="Calibri"/>
        </w:rPr>
        <w:br/>
        <w:t xml:space="preserve">The </w:t>
      </w:r>
      <w:r w:rsidR="007E500A">
        <w:rPr>
          <w:rFonts w:eastAsia="Calibri"/>
        </w:rPr>
        <w:t>Function</w:t>
      </w:r>
      <w:r w:rsidRPr="00FB2051">
        <w:rPr>
          <w:rFonts w:eastAsia="Calibri"/>
        </w:rPr>
        <w:t xml:space="preserve"> exhibits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what the device </w:t>
      </w:r>
      <w:r w:rsidR="007F4C60" w:rsidRPr="00FB2051">
        <w:rPr>
          <w:rFonts w:eastAsia="Calibri"/>
        </w:rPr>
        <w:t>"</w:t>
      </w:r>
      <w:r w:rsidRPr="00FB2051">
        <w:rPr>
          <w:rFonts w:eastAsia="Calibri"/>
          <w:i/>
        </w:rPr>
        <w:t>does</w:t>
      </w:r>
      <w:r w:rsidR="007F4C60" w:rsidRPr="00FB2051">
        <w:rPr>
          <w:rFonts w:eastAsia="Calibri"/>
        </w:rPr>
        <w:t>"</w:t>
      </w:r>
      <w:r w:rsidRPr="00FB2051">
        <w:rPr>
          <w:rFonts w:eastAsia="Calibri"/>
        </w:rPr>
        <w:t xml:space="preserve">. </w:t>
      </w:r>
    </w:p>
    <w:p w14:paraId="450338AE" w14:textId="48384485" w:rsidR="00AB715E" w:rsidRPr="00FB2051" w:rsidRDefault="00AB715E" w:rsidP="004C6972">
      <w:pPr>
        <w:pStyle w:val="B1"/>
        <w:rPr>
          <w:rFonts w:eastAsia="Calibri"/>
        </w:rPr>
      </w:pPr>
      <w:r w:rsidRPr="00FB2051">
        <w:rPr>
          <w:rFonts w:eastAsia="Calibri"/>
        </w:rPr>
        <w:t xml:space="preserve">A </w:t>
      </w:r>
      <w:r w:rsidR="007E500A">
        <w:rPr>
          <w:rFonts w:eastAsia="Calibri"/>
        </w:rPr>
        <w:t>Function</w:t>
      </w:r>
      <w:r w:rsidRPr="00FB2051">
        <w:rPr>
          <w:rFonts w:eastAsia="Calibri"/>
        </w:rPr>
        <w:t xml:space="preserve"> refers to (e.g. observes or influences) some real-world aspect(s</w:t>
      </w:r>
      <w:proofErr w:type="gramStart"/>
      <w:r w:rsidRPr="00FB2051">
        <w:rPr>
          <w:rFonts w:eastAsia="Calibri"/>
        </w:rPr>
        <w:t>), that</w:t>
      </w:r>
      <w:proofErr w:type="gramEnd"/>
      <w:r w:rsidRPr="00FB2051">
        <w:rPr>
          <w:rFonts w:eastAsia="Calibri"/>
        </w:rPr>
        <w:t xml:space="preserve"> can be modelled as a Class: Aspect.</w:t>
      </w:r>
    </w:p>
    <w:p w14:paraId="27A23AF0" w14:textId="0BDAA540" w:rsidR="00AB715E" w:rsidRPr="00FB2051" w:rsidRDefault="00AB715E" w:rsidP="004C6972">
      <w:pPr>
        <w:pStyle w:val="B1"/>
        <w:rPr>
          <w:rFonts w:eastAsia="Calibri"/>
        </w:rPr>
      </w:pPr>
      <w:r w:rsidRPr="00FB2051">
        <w:rPr>
          <w:rFonts w:eastAsia="Calibri"/>
        </w:rPr>
        <w:t xml:space="preserve">E.g. considering a </w:t>
      </w:r>
      <w:r w:rsidR="007F4C60" w:rsidRPr="00FB2051">
        <w:rPr>
          <w:rFonts w:eastAsia="Calibri"/>
        </w:rPr>
        <w:t>"</w:t>
      </w:r>
      <w:r w:rsidRPr="00FB2051">
        <w:rPr>
          <w:rFonts w:eastAsia="Calibri"/>
        </w:rPr>
        <w:t>light switch</w:t>
      </w:r>
      <w:r w:rsidR="007F4C60" w:rsidRPr="00FB2051">
        <w:rPr>
          <w:rFonts w:eastAsia="Calibri"/>
        </w:rPr>
        <w:t>"</w:t>
      </w:r>
      <w:r w:rsidRPr="00FB2051">
        <w:rPr>
          <w:rFonts w:eastAsia="Calibri"/>
        </w:rPr>
        <w:t xml:space="preserve"> then a related </w:t>
      </w:r>
      <w:r w:rsidR="007E500A">
        <w:rPr>
          <w:rFonts w:eastAsia="Calibri"/>
        </w:rPr>
        <w:t>Function</w:t>
      </w:r>
      <w:r w:rsidRPr="00FB2051">
        <w:rPr>
          <w:rFonts w:eastAsia="Calibri"/>
        </w:rPr>
        <w:t xml:space="preserve"> could be </w:t>
      </w:r>
      <w:r w:rsidR="007F4C60" w:rsidRPr="00FB2051">
        <w:rPr>
          <w:rFonts w:eastAsia="Calibri"/>
        </w:rPr>
        <w:t>"</w:t>
      </w:r>
      <w:r w:rsidRPr="00FB2051">
        <w:rPr>
          <w:rFonts w:eastAsia="Calibri"/>
        </w:rPr>
        <w:t>Controlling_ON_OFF</w:t>
      </w:r>
      <w:r w:rsidR="007F4C60" w:rsidRPr="00FB2051">
        <w:rPr>
          <w:rFonts w:eastAsia="Calibri"/>
        </w:rPr>
        <w:t>"</w:t>
      </w:r>
      <w:r w:rsidRPr="00FB2051">
        <w:rPr>
          <w:rFonts w:eastAsia="Calibri"/>
        </w:rPr>
        <w:t xml:space="preserve"> or </w:t>
      </w:r>
      <w:r w:rsidR="007F4C60" w:rsidRPr="00FB2051">
        <w:rPr>
          <w:rFonts w:eastAsia="Calibri"/>
        </w:rPr>
        <w:t>"</w:t>
      </w:r>
      <w:r w:rsidRPr="00FB2051">
        <w:rPr>
          <w:rFonts w:eastAsia="Calibri"/>
        </w:rPr>
        <w:t>Controlling Brightness</w:t>
      </w:r>
      <w:r w:rsidR="007F4C60" w:rsidRPr="00FB2051">
        <w:rPr>
          <w:rFonts w:eastAsia="Calibri"/>
        </w:rPr>
        <w:t>"</w:t>
      </w:r>
      <w:r w:rsidRPr="00FB2051">
        <w:rPr>
          <w:rFonts w:eastAsia="Calibri"/>
        </w:rPr>
        <w:t xml:space="preserve">. These </w:t>
      </w:r>
      <w:r w:rsidR="000A3DE2">
        <w:rPr>
          <w:rFonts w:eastAsia="Calibri"/>
        </w:rPr>
        <w:t>Functions</w:t>
      </w:r>
      <w:r w:rsidRPr="00FB2051">
        <w:rPr>
          <w:rFonts w:eastAsia="Calibri"/>
        </w:rPr>
        <w:t xml:space="preserve"> would refer to an Aspect </w:t>
      </w:r>
      <w:r w:rsidR="007F4C60" w:rsidRPr="00FB2051">
        <w:rPr>
          <w:rFonts w:eastAsia="Calibri"/>
        </w:rPr>
        <w:t>"</w:t>
      </w:r>
      <w:r w:rsidRPr="00FB2051">
        <w:rPr>
          <w:rFonts w:eastAsia="Calibri"/>
        </w:rPr>
        <w:t>light-control</w:t>
      </w:r>
      <w:r w:rsidR="007F4C60" w:rsidRPr="00FB2051">
        <w:rPr>
          <w:rFonts w:eastAsia="Calibri"/>
        </w:rPr>
        <w:t>"</w:t>
      </w:r>
      <w:r w:rsidRPr="00FB2051">
        <w:rPr>
          <w:rFonts w:eastAsia="Calibri"/>
        </w:rPr>
        <w:t>.</w:t>
      </w:r>
    </w:p>
    <w:p w14:paraId="15BBC6DB" w14:textId="1621C719" w:rsidR="00AB715E" w:rsidRPr="00FB2051" w:rsidRDefault="00AB715E" w:rsidP="004C6972">
      <w:pPr>
        <w:pStyle w:val="B1"/>
        <w:rPr>
          <w:rFonts w:eastAsia="Calibri"/>
        </w:rPr>
      </w:pPr>
      <w:r w:rsidRPr="00FB2051">
        <w:rPr>
          <w:rFonts w:eastAsia="Calibri"/>
        </w:rPr>
        <w:t xml:space="preserve">A </w:t>
      </w:r>
      <w:r w:rsidR="007E500A">
        <w:rPr>
          <w:rFonts w:eastAsia="Calibri"/>
        </w:rPr>
        <w:t>Function</w:t>
      </w:r>
      <w:r w:rsidRPr="00FB2051">
        <w:rPr>
          <w:rFonts w:eastAsia="Calibri"/>
        </w:rPr>
        <w:t xml:space="preserve"> of a Device can be </w:t>
      </w:r>
      <w:proofErr w:type="gramStart"/>
      <w:r w:rsidRPr="00FB2051">
        <w:rPr>
          <w:rFonts w:eastAsia="Calibri"/>
        </w:rPr>
        <w:t>influenced</w:t>
      </w:r>
      <w:r w:rsidR="00ED4BBA" w:rsidRPr="00FB2051">
        <w:rPr>
          <w:rFonts w:eastAsia="Calibri"/>
        </w:rPr>
        <w:t>/</w:t>
      </w:r>
      <w:r w:rsidRPr="00FB2051">
        <w:rPr>
          <w:rFonts w:eastAsia="Calibri"/>
        </w:rPr>
        <w:t>observed</w:t>
      </w:r>
      <w:proofErr w:type="gramEnd"/>
      <w:r w:rsidRPr="00FB2051">
        <w:rPr>
          <w:rFonts w:eastAsia="Calibri"/>
        </w:rPr>
        <w:t xml:space="preserve"> by a human user through the Commands that this </w:t>
      </w:r>
      <w:r w:rsidR="007E500A">
        <w:rPr>
          <w:rFonts w:eastAsia="Calibri"/>
        </w:rPr>
        <w:t>Function</w:t>
      </w:r>
      <w:r w:rsidRPr="00FB2051">
        <w:rPr>
          <w:rFonts w:eastAsia="Calibri"/>
        </w:rPr>
        <w:t xml:space="preserve"> has and that are offered to the user.</w:t>
      </w:r>
    </w:p>
    <w:p w14:paraId="5FC885D7" w14:textId="77777777" w:rsidR="00AB715E" w:rsidRPr="00FB2051" w:rsidRDefault="00AB715E" w:rsidP="00AB715E">
      <w:pPr>
        <w:rPr>
          <w:b/>
        </w:rPr>
      </w:pPr>
      <w:r w:rsidRPr="00FB2051">
        <w:rPr>
          <w:b/>
        </w:rPr>
        <w:t>Object Properties</w:t>
      </w:r>
    </w:p>
    <w:p w14:paraId="2AC3717B" w14:textId="77777777" w:rsidR="00AB715E" w:rsidRPr="00FB2051" w:rsidRDefault="00AB715E" w:rsidP="00AB715E">
      <w:r w:rsidRPr="00FB2051">
        <w:t>This Class is the domain Class of Object Property:</w:t>
      </w:r>
    </w:p>
    <w:p w14:paraId="26E55680" w14:textId="77777777" w:rsidR="00AB715E" w:rsidRPr="00FB2051" w:rsidRDefault="00AB715E" w:rsidP="004C6972">
      <w:pPr>
        <w:pStyle w:val="B1"/>
      </w:pPr>
      <w:r w:rsidRPr="00FB2051">
        <w:t>hasCommand (range Class: Command)</w:t>
      </w:r>
    </w:p>
    <w:p w14:paraId="473425AC" w14:textId="77777777" w:rsidR="00AB715E" w:rsidRPr="00FB2051" w:rsidRDefault="00AB715E" w:rsidP="004C6972">
      <w:pPr>
        <w:pStyle w:val="B1"/>
      </w:pPr>
      <w:r w:rsidRPr="00FB2051">
        <w:t>refersTo (range Class: Aspect)</w:t>
      </w:r>
    </w:p>
    <w:p w14:paraId="369601AA" w14:textId="77777777" w:rsidR="00AB715E" w:rsidRPr="00FB2051" w:rsidRDefault="00AB715E" w:rsidP="00AB715E">
      <w:r w:rsidRPr="00FB2051">
        <w:t>This Class is the range Class of Object Property:</w:t>
      </w:r>
    </w:p>
    <w:p w14:paraId="33CAA9DB" w14:textId="28DFD7B6" w:rsidR="00AB715E" w:rsidRPr="00FB2051" w:rsidRDefault="00AB715E" w:rsidP="004C6972">
      <w:pPr>
        <w:pStyle w:val="B1"/>
      </w:pPr>
      <w:r w:rsidRPr="00FB2051">
        <w:t>exposes</w:t>
      </w:r>
      <w:r w:rsidR="007E500A">
        <w:t>Function</w:t>
      </w:r>
      <w:r w:rsidRPr="00FB2051">
        <w:t xml:space="preserve"> (domain Class: Service)</w:t>
      </w:r>
    </w:p>
    <w:p w14:paraId="00E2FAE6" w14:textId="2E631B7D" w:rsidR="00AB715E" w:rsidRPr="00FB2051" w:rsidRDefault="00AB715E" w:rsidP="004C6972">
      <w:pPr>
        <w:pStyle w:val="B1"/>
      </w:pPr>
      <w:r w:rsidRPr="00FB2051">
        <w:t>has</w:t>
      </w:r>
      <w:r w:rsidR="007E500A">
        <w:t>Function</w:t>
      </w:r>
      <w:r w:rsidRPr="00FB2051">
        <w:t xml:space="preserve">  (domain Class: Device)</w:t>
      </w:r>
    </w:p>
    <w:p w14:paraId="1EBFEFD8" w14:textId="77777777" w:rsidR="00AB715E" w:rsidRPr="00FB2051" w:rsidRDefault="00AB715E" w:rsidP="00AB715E">
      <w:pPr>
        <w:rPr>
          <w:b/>
        </w:rPr>
      </w:pPr>
      <w:r w:rsidRPr="00FB2051">
        <w:rPr>
          <w:b/>
        </w:rPr>
        <w:t>Data Properties</w:t>
      </w:r>
    </w:p>
    <w:p w14:paraId="44610457" w14:textId="77777777" w:rsidR="00AB715E" w:rsidRPr="00FB2051" w:rsidRDefault="00AB715E" w:rsidP="004C6972">
      <w:pPr>
        <w:pStyle w:val="B1"/>
      </w:pPr>
      <w:r w:rsidRPr="00FB2051">
        <w:t>none</w:t>
      </w:r>
    </w:p>
    <w:p w14:paraId="58F05EE6" w14:textId="77777777" w:rsidR="00AB715E" w:rsidRPr="00FB2051" w:rsidRDefault="00AB715E" w:rsidP="00AB715E">
      <w:pPr>
        <w:rPr>
          <w:b/>
        </w:rPr>
      </w:pPr>
      <w:r w:rsidRPr="00FB2051">
        <w:rPr>
          <w:b/>
        </w:rPr>
        <w:t>Superclass-subclass Relationships</w:t>
      </w:r>
    </w:p>
    <w:p w14:paraId="18758542" w14:textId="77777777" w:rsidR="00AB715E" w:rsidRPr="00FB2051" w:rsidRDefault="00AB715E" w:rsidP="00AB715E">
      <w:r w:rsidRPr="00FB2051">
        <w:t>This Class is sub-class of:</w:t>
      </w:r>
    </w:p>
    <w:p w14:paraId="6F85F76F" w14:textId="77777777" w:rsidR="004C6972" w:rsidRPr="00FB2051" w:rsidRDefault="00AB715E" w:rsidP="004C6972">
      <w:pPr>
        <w:pStyle w:val="B1"/>
      </w:pPr>
      <w:r w:rsidRPr="00FB2051">
        <w:lastRenderedPageBreak/>
        <w:t>none</w:t>
      </w:r>
    </w:p>
    <w:p w14:paraId="017261F4" w14:textId="77777777" w:rsidR="00AB715E" w:rsidRPr="00FB2051" w:rsidRDefault="00AB715E" w:rsidP="00AB715E">
      <w:r w:rsidRPr="00FB2051">
        <w:t>This Class is super-class of:</w:t>
      </w:r>
    </w:p>
    <w:p w14:paraId="1C246E3D" w14:textId="2B2250FF" w:rsidR="00AB715E" w:rsidRPr="00FB2051" w:rsidRDefault="00AB715E" w:rsidP="004C6972">
      <w:pPr>
        <w:pStyle w:val="B1"/>
      </w:pPr>
      <w:r w:rsidRPr="00FB2051">
        <w:t>Controlling</w:t>
      </w:r>
      <w:r w:rsidR="007E500A">
        <w:t>Function</w:t>
      </w:r>
    </w:p>
    <w:p w14:paraId="3CA5CE29" w14:textId="5E89FE28" w:rsidR="00AB715E" w:rsidRPr="00FB2051" w:rsidRDefault="00AB715E" w:rsidP="004C6972">
      <w:pPr>
        <w:pStyle w:val="B1"/>
      </w:pPr>
      <w:r w:rsidRPr="00FB2051">
        <w:t>Measuring</w:t>
      </w:r>
      <w:r w:rsidR="007E500A">
        <w:t>Function</w:t>
      </w:r>
    </w:p>
    <w:p w14:paraId="3FE2E27C" w14:textId="77777777" w:rsidR="00AB715E" w:rsidRPr="00FB2051" w:rsidRDefault="00AB715E" w:rsidP="00AB715E">
      <w:pPr>
        <w:rPr>
          <w:b/>
        </w:rPr>
      </w:pPr>
      <w:r w:rsidRPr="00FB2051">
        <w:rPr>
          <w:b/>
        </w:rPr>
        <w:t>Restrictions</w:t>
      </w:r>
    </w:p>
    <w:p w14:paraId="7E177A45" w14:textId="77777777" w:rsidR="00AB715E" w:rsidRPr="00FB2051" w:rsidRDefault="00AB715E" w:rsidP="004C6972">
      <w:pPr>
        <w:pStyle w:val="B1"/>
      </w:pPr>
      <w:r w:rsidRPr="00FB2051">
        <w:t>none</w:t>
      </w:r>
    </w:p>
    <w:p w14:paraId="65BAB75A" w14:textId="6EE83539" w:rsidR="00AB715E" w:rsidRPr="00FB2051" w:rsidRDefault="00AB715E" w:rsidP="00AB715E">
      <w:pPr>
        <w:pStyle w:val="Heading4"/>
      </w:pPr>
      <w:bookmarkStart w:id="164" w:name="_Toc449521450"/>
      <w:bookmarkStart w:id="165" w:name="_Toc449537814"/>
      <w:bookmarkStart w:id="166" w:name="_Toc449537955"/>
      <w:bookmarkStart w:id="167" w:name="_Toc475958141"/>
      <w:r w:rsidRPr="00FB2051">
        <w:t>6.1.9.1</w:t>
      </w:r>
      <w:r w:rsidRPr="00FB2051">
        <w:tab/>
        <w:t>Class: Controlling</w:t>
      </w:r>
      <w:bookmarkEnd w:id="164"/>
      <w:bookmarkEnd w:id="165"/>
      <w:bookmarkEnd w:id="166"/>
      <w:r w:rsidR="007E500A">
        <w:t>Function</w:t>
      </w:r>
      <w:bookmarkEnd w:id="167"/>
    </w:p>
    <w:p w14:paraId="4718F580" w14:textId="77777777" w:rsidR="00AB715E" w:rsidRPr="00FB2051" w:rsidRDefault="00AB715E" w:rsidP="00AB715E">
      <w:pPr>
        <w:rPr>
          <w:b/>
        </w:rPr>
      </w:pPr>
      <w:r w:rsidRPr="00FB2051">
        <w:rPr>
          <w:b/>
        </w:rPr>
        <w:t>Description</w:t>
      </w:r>
    </w:p>
    <w:p w14:paraId="238F085E" w14:textId="475454B1" w:rsidR="00AB715E" w:rsidRPr="00FB2051" w:rsidRDefault="00AB715E" w:rsidP="004C6972">
      <w:pPr>
        <w:pStyle w:val="B1"/>
        <w:rPr>
          <w:rFonts w:eastAsia="Calibri"/>
        </w:rPr>
      </w:pPr>
      <w:r w:rsidRPr="00FB2051">
        <w:rPr>
          <w:rFonts w:eastAsia="Calibri"/>
        </w:rPr>
        <w:t xml:space="preserve">A </w:t>
      </w:r>
      <w:r w:rsidRPr="00FB2051">
        <w:rPr>
          <w:rFonts w:eastAsia="Calibri"/>
          <w:b/>
        </w:rPr>
        <w:t>Controlling</w:t>
      </w:r>
      <w:r w:rsidR="007E500A">
        <w:rPr>
          <w:rFonts w:eastAsia="Calibri"/>
          <w:b/>
        </w:rPr>
        <w:t>Function</w:t>
      </w:r>
      <w:r w:rsidRPr="00FB2051">
        <w:rPr>
          <w:rFonts w:eastAsia="Calibri"/>
          <w:b/>
        </w:rPr>
        <w:t xml:space="preserve"> </w:t>
      </w:r>
      <w:r w:rsidRPr="00FB2051">
        <w:rPr>
          <w:rFonts w:eastAsia="Calibri"/>
        </w:rPr>
        <w:t xml:space="preserve">(Class: </w:t>
      </w:r>
      <w:r w:rsidRPr="00FB2051">
        <w:t>Controlling</w:t>
      </w:r>
      <w:r w:rsidR="007E500A">
        <w:t>Function</w:t>
      </w:r>
      <w:r w:rsidRPr="00FB2051">
        <w:rPr>
          <w:rFonts w:eastAsia="Calibri"/>
        </w:rPr>
        <w:t xml:space="preserve">) represents a </w:t>
      </w:r>
      <w:r w:rsidR="007E500A">
        <w:rPr>
          <w:rFonts w:eastAsia="Calibri"/>
        </w:rPr>
        <w:t>Function</w:t>
      </w:r>
      <w:r w:rsidRPr="00FB2051">
        <w:rPr>
          <w:rFonts w:eastAsia="Calibri"/>
        </w:rPr>
        <w:t xml:space="preserve"> that has impacts on the real world, but does not gather data. In general a </w:t>
      </w:r>
      <w:r w:rsidRPr="00FB2051">
        <w:t>Controlling</w:t>
      </w:r>
      <w:r w:rsidR="007E500A">
        <w:t>Function</w:t>
      </w:r>
      <w:r w:rsidRPr="00FB2051">
        <w:t xml:space="preserve"> has Commands (and/or Operations of its related Services)</w:t>
      </w:r>
      <w:r w:rsidRPr="00FB2051">
        <w:rPr>
          <w:rFonts w:eastAsia="Calibri"/>
        </w:rPr>
        <w:t xml:space="preserve"> that receive input data</w:t>
      </w:r>
      <w:r w:rsidR="004C6972" w:rsidRPr="00FB2051">
        <w:rPr>
          <w:rFonts w:eastAsia="Calibri"/>
        </w:rPr>
        <w:t>.</w:t>
      </w:r>
    </w:p>
    <w:p w14:paraId="4140C1F5" w14:textId="0941DDA0" w:rsidR="00AB715E" w:rsidRPr="00FB2051" w:rsidRDefault="00AB715E" w:rsidP="004C6972">
      <w:pPr>
        <w:pStyle w:val="B1"/>
        <w:rPr>
          <w:rFonts w:eastAsia="Calibri"/>
        </w:rPr>
      </w:pPr>
      <w:r w:rsidRPr="00FB2051">
        <w:rPr>
          <w:rFonts w:eastAsia="Calibri"/>
        </w:rPr>
        <w:t xml:space="preserve">E.g. a thermostat would have </w:t>
      </w:r>
      <w:r w:rsidR="007F4C60" w:rsidRPr="00FB2051">
        <w:rPr>
          <w:rFonts w:eastAsia="Calibri"/>
        </w:rPr>
        <w:t>"</w:t>
      </w:r>
      <w:r w:rsidRPr="00FB2051">
        <w:rPr>
          <w:rFonts w:eastAsia="Calibri"/>
        </w:rPr>
        <w:t>temperature-adjustment</w:t>
      </w:r>
      <w:r w:rsidR="007F4C60" w:rsidRPr="00FB2051">
        <w:rPr>
          <w:rFonts w:eastAsia="Calibri"/>
        </w:rPr>
        <w:t>"</w:t>
      </w:r>
      <w:r w:rsidRPr="00FB2051">
        <w:rPr>
          <w:rFonts w:eastAsia="Calibri"/>
        </w:rPr>
        <w:t xml:space="preserve"> as a </w:t>
      </w:r>
      <w:r w:rsidRPr="00FB2051">
        <w:t>Controlling</w:t>
      </w:r>
      <w:r w:rsidR="007E500A">
        <w:t>Function</w:t>
      </w:r>
      <w:r w:rsidRPr="00FB2051">
        <w:rPr>
          <w:rFonts w:eastAsia="Calibri"/>
        </w:rPr>
        <w:t>.</w:t>
      </w:r>
    </w:p>
    <w:p w14:paraId="6C5DBC9A" w14:textId="77777777" w:rsidR="00AB715E" w:rsidRPr="00FB2051" w:rsidRDefault="00AB715E" w:rsidP="00AB715E">
      <w:pPr>
        <w:rPr>
          <w:b/>
        </w:rPr>
      </w:pPr>
      <w:r w:rsidRPr="00FB2051">
        <w:rPr>
          <w:b/>
        </w:rPr>
        <w:t>Object Properties</w:t>
      </w:r>
    </w:p>
    <w:p w14:paraId="63194FA9" w14:textId="77777777" w:rsidR="00AB715E" w:rsidRPr="00FB2051" w:rsidRDefault="00AB715E" w:rsidP="00AB715E">
      <w:r w:rsidRPr="00FB2051">
        <w:t>This Class is the domain Class of Object Property:</w:t>
      </w:r>
    </w:p>
    <w:p w14:paraId="5D120000" w14:textId="77777777" w:rsidR="00AB715E" w:rsidRPr="00FB2051" w:rsidRDefault="00AB715E" w:rsidP="004C6972">
      <w:pPr>
        <w:pStyle w:val="B1"/>
      </w:pPr>
      <w:r w:rsidRPr="00FB2051">
        <w:t>none</w:t>
      </w:r>
    </w:p>
    <w:p w14:paraId="1696F8A3" w14:textId="77777777" w:rsidR="00AB715E" w:rsidRPr="00FB2051" w:rsidRDefault="00AB715E" w:rsidP="005D23F0">
      <w:pPr>
        <w:keepNext/>
        <w:keepLines/>
      </w:pPr>
      <w:r w:rsidRPr="00FB2051">
        <w:t>This Class is the range Class of Object Property:</w:t>
      </w:r>
    </w:p>
    <w:p w14:paraId="38CD49A0" w14:textId="77777777" w:rsidR="00AB715E" w:rsidRPr="00FB2051" w:rsidRDefault="00AB715E" w:rsidP="004C6972">
      <w:pPr>
        <w:pStyle w:val="B1"/>
      </w:pPr>
      <w:r w:rsidRPr="00FB2051">
        <w:t>none</w:t>
      </w:r>
    </w:p>
    <w:p w14:paraId="368E52BF" w14:textId="77777777" w:rsidR="00AB715E" w:rsidRPr="00FB2051" w:rsidRDefault="00AB715E" w:rsidP="00AB715E">
      <w:pPr>
        <w:rPr>
          <w:b/>
        </w:rPr>
      </w:pPr>
      <w:r w:rsidRPr="00FB2051">
        <w:rPr>
          <w:b/>
        </w:rPr>
        <w:t>Data Properties</w:t>
      </w:r>
    </w:p>
    <w:p w14:paraId="0D093824" w14:textId="77777777" w:rsidR="00AB715E" w:rsidRPr="00FB2051" w:rsidRDefault="00AB715E" w:rsidP="004C6972">
      <w:pPr>
        <w:pStyle w:val="B1"/>
      </w:pPr>
      <w:r w:rsidRPr="00FB2051">
        <w:t>none</w:t>
      </w:r>
    </w:p>
    <w:p w14:paraId="35BB6CE2" w14:textId="77777777" w:rsidR="00AB715E" w:rsidRPr="00FB2051" w:rsidRDefault="00AB715E" w:rsidP="00AB715E">
      <w:pPr>
        <w:rPr>
          <w:b/>
        </w:rPr>
      </w:pPr>
      <w:r w:rsidRPr="00FB2051">
        <w:rPr>
          <w:b/>
        </w:rPr>
        <w:t>Superclass-subclass Relationships</w:t>
      </w:r>
    </w:p>
    <w:p w14:paraId="724CEF98" w14:textId="77777777" w:rsidR="00AB715E" w:rsidRPr="00FB2051" w:rsidRDefault="00AB715E" w:rsidP="00AB715E">
      <w:r w:rsidRPr="00FB2051">
        <w:t>This Class is sub-class of:</w:t>
      </w:r>
    </w:p>
    <w:p w14:paraId="0C907DBA" w14:textId="3EDFF600" w:rsidR="00AB715E" w:rsidRPr="00FB2051" w:rsidRDefault="007E500A" w:rsidP="004C6972">
      <w:pPr>
        <w:pStyle w:val="B1"/>
      </w:pPr>
      <w:r>
        <w:t>Function</w:t>
      </w:r>
    </w:p>
    <w:p w14:paraId="1E340471" w14:textId="77777777" w:rsidR="00AB715E" w:rsidRPr="00FB2051" w:rsidRDefault="00AB715E" w:rsidP="00AB715E">
      <w:r w:rsidRPr="00FB2051">
        <w:t>This Class is super-class of:</w:t>
      </w:r>
    </w:p>
    <w:p w14:paraId="4C9B1B8C" w14:textId="77777777" w:rsidR="00AB715E" w:rsidRPr="00FB2051" w:rsidRDefault="00AB715E" w:rsidP="004C6972">
      <w:pPr>
        <w:pStyle w:val="B1"/>
      </w:pPr>
      <w:r w:rsidRPr="00FB2051">
        <w:t>none</w:t>
      </w:r>
    </w:p>
    <w:p w14:paraId="757CA20C" w14:textId="77777777" w:rsidR="00AB715E" w:rsidRPr="00FB2051" w:rsidRDefault="00AB715E" w:rsidP="00AB715E">
      <w:pPr>
        <w:rPr>
          <w:b/>
        </w:rPr>
      </w:pPr>
      <w:r w:rsidRPr="00FB2051">
        <w:rPr>
          <w:b/>
        </w:rPr>
        <w:t>Restrictions</w:t>
      </w:r>
    </w:p>
    <w:p w14:paraId="49619E8B" w14:textId="77777777" w:rsidR="00AB715E" w:rsidRPr="00FB2051" w:rsidRDefault="00AB715E" w:rsidP="004C6972">
      <w:pPr>
        <w:pStyle w:val="B1"/>
      </w:pPr>
      <w:r w:rsidRPr="00FB2051">
        <w:t>none</w:t>
      </w:r>
    </w:p>
    <w:p w14:paraId="410C21D3" w14:textId="30ED44A7" w:rsidR="00AB715E" w:rsidRPr="00FB2051" w:rsidRDefault="00AB715E" w:rsidP="00AB715E">
      <w:pPr>
        <w:pStyle w:val="Heading4"/>
      </w:pPr>
      <w:bookmarkStart w:id="168" w:name="_Toc449521451"/>
      <w:bookmarkStart w:id="169" w:name="_Toc449537815"/>
      <w:bookmarkStart w:id="170" w:name="_Toc449537956"/>
      <w:bookmarkStart w:id="171" w:name="_Toc475958142"/>
      <w:r w:rsidRPr="00FB2051">
        <w:t>6.1.9.2</w:t>
      </w:r>
      <w:r w:rsidRPr="00FB2051">
        <w:tab/>
        <w:t>Class: Measuring</w:t>
      </w:r>
      <w:bookmarkEnd w:id="168"/>
      <w:bookmarkEnd w:id="169"/>
      <w:bookmarkEnd w:id="170"/>
      <w:r w:rsidR="007E500A">
        <w:t>Function</w:t>
      </w:r>
      <w:bookmarkEnd w:id="171"/>
    </w:p>
    <w:p w14:paraId="097A61A4" w14:textId="77777777" w:rsidR="00AB715E" w:rsidRPr="00FB2051" w:rsidRDefault="00AB715E" w:rsidP="00AB715E">
      <w:pPr>
        <w:rPr>
          <w:b/>
        </w:rPr>
      </w:pPr>
      <w:r w:rsidRPr="00FB2051">
        <w:rPr>
          <w:b/>
        </w:rPr>
        <w:t>Description</w:t>
      </w:r>
    </w:p>
    <w:p w14:paraId="370076B8" w14:textId="7F464252" w:rsidR="00AB715E" w:rsidRPr="00FB2051" w:rsidRDefault="00AB715E" w:rsidP="00866870">
      <w:pPr>
        <w:pStyle w:val="B1"/>
        <w:rPr>
          <w:rFonts w:eastAsia="Calibri"/>
        </w:rPr>
      </w:pPr>
      <w:r w:rsidRPr="00FB2051">
        <w:rPr>
          <w:rFonts w:eastAsia="Calibri"/>
        </w:rPr>
        <w:t xml:space="preserve">A </w:t>
      </w:r>
      <w:r w:rsidRPr="00FB2051">
        <w:rPr>
          <w:rFonts w:eastAsia="Calibri"/>
          <w:b/>
        </w:rPr>
        <w:t>Measuring</w:t>
      </w:r>
      <w:r w:rsidR="007E500A">
        <w:rPr>
          <w:rFonts w:eastAsia="Calibri"/>
          <w:b/>
        </w:rPr>
        <w:t>Function</w:t>
      </w:r>
      <w:r w:rsidRPr="00FB2051">
        <w:rPr>
          <w:rFonts w:eastAsia="Calibri"/>
          <w:b/>
        </w:rPr>
        <w:t xml:space="preserve"> </w:t>
      </w:r>
      <w:r w:rsidRPr="00FB2051">
        <w:rPr>
          <w:rFonts w:eastAsia="Calibri"/>
        </w:rPr>
        <w:t xml:space="preserve">(Class: </w:t>
      </w:r>
      <w:r w:rsidRPr="00FB2051">
        <w:t>Measuring</w:t>
      </w:r>
      <w:r w:rsidR="007E500A">
        <w:t>Function</w:t>
      </w:r>
      <w:r w:rsidRPr="00FB2051">
        <w:rPr>
          <w:rFonts w:eastAsia="Calibri"/>
        </w:rPr>
        <w:t xml:space="preserve">) represents a </w:t>
      </w:r>
      <w:r w:rsidR="007E500A">
        <w:rPr>
          <w:rFonts w:eastAsia="Calibri"/>
        </w:rPr>
        <w:t>Function</w:t>
      </w:r>
      <w:r w:rsidRPr="00FB2051">
        <w:rPr>
          <w:rFonts w:eastAsia="Calibri"/>
        </w:rPr>
        <w:t xml:space="preserve"> that has no impacts on the real world, but only gathers data. In general a </w:t>
      </w:r>
      <w:r w:rsidRPr="00FB2051">
        <w:t>Measuring</w:t>
      </w:r>
      <w:r w:rsidR="007E500A">
        <w:t>Function</w:t>
      </w:r>
      <w:r w:rsidRPr="00FB2051">
        <w:t xml:space="preserve"> has Commands (and/or Operations of its related Services) </w:t>
      </w:r>
      <w:r w:rsidRPr="00FB2051">
        <w:rPr>
          <w:rFonts w:eastAsia="Calibri"/>
        </w:rPr>
        <w:t>that generate output data</w:t>
      </w:r>
      <w:r w:rsidR="00866870" w:rsidRPr="00FB2051">
        <w:rPr>
          <w:rFonts w:eastAsia="Calibri"/>
        </w:rPr>
        <w:t>.</w:t>
      </w:r>
    </w:p>
    <w:p w14:paraId="27D735C8" w14:textId="456B3C33" w:rsidR="00AB715E" w:rsidRPr="00FB2051" w:rsidRDefault="00AB715E" w:rsidP="00866870">
      <w:pPr>
        <w:pStyle w:val="B1"/>
        <w:rPr>
          <w:rFonts w:eastAsia="Calibri"/>
        </w:rPr>
      </w:pPr>
      <w:r w:rsidRPr="00FB2051">
        <w:rPr>
          <w:rFonts w:eastAsia="Calibri"/>
        </w:rPr>
        <w:t xml:space="preserve">E.g. a temperature sensor would have </w:t>
      </w:r>
      <w:r w:rsidR="007F4C60" w:rsidRPr="00FB2051">
        <w:rPr>
          <w:rFonts w:eastAsia="Calibri"/>
        </w:rPr>
        <w:t>"</w:t>
      </w:r>
      <w:r w:rsidRPr="00FB2051">
        <w:rPr>
          <w:rFonts w:eastAsia="Calibri"/>
        </w:rPr>
        <w:t>temperature-sensing</w:t>
      </w:r>
      <w:r w:rsidR="007F4C60" w:rsidRPr="00FB2051">
        <w:rPr>
          <w:rFonts w:eastAsia="Calibri"/>
        </w:rPr>
        <w:t>"</w:t>
      </w:r>
      <w:r w:rsidRPr="00FB2051">
        <w:rPr>
          <w:rFonts w:eastAsia="Calibri"/>
        </w:rPr>
        <w:t xml:space="preserve"> as a </w:t>
      </w:r>
      <w:r w:rsidRPr="00FB2051">
        <w:t>Measuring</w:t>
      </w:r>
      <w:r w:rsidR="007E500A">
        <w:t>Function</w:t>
      </w:r>
      <w:r w:rsidRPr="00FB2051">
        <w:rPr>
          <w:rFonts w:eastAsia="Calibri"/>
        </w:rPr>
        <w:t>.</w:t>
      </w:r>
    </w:p>
    <w:p w14:paraId="0636F155" w14:textId="77777777" w:rsidR="00AB715E" w:rsidRPr="00FB2051" w:rsidRDefault="00AB715E" w:rsidP="00AB715E">
      <w:pPr>
        <w:rPr>
          <w:b/>
        </w:rPr>
      </w:pPr>
      <w:r w:rsidRPr="00FB2051">
        <w:rPr>
          <w:b/>
        </w:rPr>
        <w:t>Object Properties</w:t>
      </w:r>
    </w:p>
    <w:p w14:paraId="04D4FBC9" w14:textId="77777777" w:rsidR="00AB715E" w:rsidRPr="00FB2051" w:rsidRDefault="00AB715E" w:rsidP="00AB715E">
      <w:r w:rsidRPr="00FB2051">
        <w:t>This Class is the domain Class of Object Property:</w:t>
      </w:r>
    </w:p>
    <w:p w14:paraId="79CC0071" w14:textId="77777777" w:rsidR="00AB715E" w:rsidRPr="00FB2051" w:rsidRDefault="00AB715E" w:rsidP="00866870">
      <w:pPr>
        <w:pStyle w:val="B1"/>
      </w:pPr>
      <w:r w:rsidRPr="00FB2051">
        <w:t>none</w:t>
      </w:r>
    </w:p>
    <w:p w14:paraId="2239F89F" w14:textId="77777777" w:rsidR="00AB715E" w:rsidRPr="00FB2051" w:rsidRDefault="00AB715E" w:rsidP="00AB715E">
      <w:r w:rsidRPr="00FB2051">
        <w:t>This Class is the range Class of Object Property:</w:t>
      </w:r>
    </w:p>
    <w:p w14:paraId="2503B21F" w14:textId="77777777" w:rsidR="00AB715E" w:rsidRPr="00FB2051" w:rsidRDefault="00AB715E" w:rsidP="00866870">
      <w:pPr>
        <w:pStyle w:val="B1"/>
      </w:pPr>
      <w:r w:rsidRPr="00FB2051">
        <w:lastRenderedPageBreak/>
        <w:t>none</w:t>
      </w:r>
    </w:p>
    <w:p w14:paraId="19D5183F" w14:textId="77777777" w:rsidR="00AB715E" w:rsidRPr="00FB2051" w:rsidRDefault="00AB715E" w:rsidP="00AB715E">
      <w:pPr>
        <w:rPr>
          <w:b/>
        </w:rPr>
      </w:pPr>
      <w:r w:rsidRPr="00FB2051">
        <w:rPr>
          <w:b/>
        </w:rPr>
        <w:t>Data Properties</w:t>
      </w:r>
    </w:p>
    <w:p w14:paraId="1F0FD938" w14:textId="77777777" w:rsidR="00AB715E" w:rsidRPr="00FB2051" w:rsidRDefault="00AB715E" w:rsidP="00866870">
      <w:pPr>
        <w:pStyle w:val="B1"/>
      </w:pPr>
      <w:r w:rsidRPr="00FB2051">
        <w:t>none</w:t>
      </w:r>
    </w:p>
    <w:p w14:paraId="3E0CF2E4" w14:textId="77777777" w:rsidR="00AB715E" w:rsidRPr="00FB2051" w:rsidRDefault="00AB715E" w:rsidP="00AB715E">
      <w:pPr>
        <w:rPr>
          <w:b/>
        </w:rPr>
      </w:pPr>
      <w:r w:rsidRPr="00FB2051">
        <w:rPr>
          <w:b/>
        </w:rPr>
        <w:t>Superclass-subclass Relationships</w:t>
      </w:r>
    </w:p>
    <w:p w14:paraId="11CEDB7D" w14:textId="77777777" w:rsidR="00AB715E" w:rsidRPr="00FB2051" w:rsidRDefault="00AB715E" w:rsidP="00AB715E">
      <w:r w:rsidRPr="00FB2051">
        <w:t>This Class is sub-class of:</w:t>
      </w:r>
    </w:p>
    <w:p w14:paraId="47C708E6" w14:textId="3DF14678" w:rsidR="00AB715E" w:rsidRPr="00FB2051" w:rsidRDefault="007E500A" w:rsidP="00866870">
      <w:pPr>
        <w:pStyle w:val="B1"/>
      </w:pPr>
      <w:r>
        <w:t>Function</w:t>
      </w:r>
    </w:p>
    <w:p w14:paraId="39AD4C20" w14:textId="77777777" w:rsidR="00AB715E" w:rsidRPr="00FB2051" w:rsidRDefault="00AB715E" w:rsidP="00AB715E">
      <w:r w:rsidRPr="00FB2051">
        <w:t>This Class is super-class of:</w:t>
      </w:r>
    </w:p>
    <w:p w14:paraId="484E4908" w14:textId="77777777" w:rsidR="00866870" w:rsidRPr="00FB2051" w:rsidRDefault="00AB715E" w:rsidP="00866870">
      <w:pPr>
        <w:pStyle w:val="B1"/>
      </w:pPr>
      <w:r w:rsidRPr="00FB2051">
        <w:t>none</w:t>
      </w:r>
    </w:p>
    <w:p w14:paraId="7E5496D6" w14:textId="77777777" w:rsidR="00AB715E" w:rsidRPr="00FB2051" w:rsidRDefault="00AB715E" w:rsidP="00AB715E">
      <w:pPr>
        <w:rPr>
          <w:b/>
        </w:rPr>
      </w:pPr>
      <w:r w:rsidRPr="00FB2051">
        <w:rPr>
          <w:b/>
        </w:rPr>
        <w:t>Restrictions</w:t>
      </w:r>
    </w:p>
    <w:p w14:paraId="0E2B9545" w14:textId="77777777" w:rsidR="00AB715E" w:rsidRPr="00FB2051" w:rsidRDefault="00AB715E" w:rsidP="00866870">
      <w:pPr>
        <w:pStyle w:val="B1"/>
      </w:pPr>
      <w:r w:rsidRPr="00FB2051">
        <w:t>none</w:t>
      </w:r>
    </w:p>
    <w:p w14:paraId="390A1F8E" w14:textId="77777777" w:rsidR="00AB715E" w:rsidRPr="00FB2051" w:rsidRDefault="00AB715E" w:rsidP="00AB715E">
      <w:pPr>
        <w:pStyle w:val="Heading3"/>
      </w:pPr>
      <w:bookmarkStart w:id="172" w:name="_Toc449521452"/>
      <w:bookmarkStart w:id="173" w:name="_Toc449537816"/>
      <w:bookmarkStart w:id="174" w:name="_Toc449537957"/>
      <w:bookmarkStart w:id="175" w:name="_Toc475958143"/>
      <w:r w:rsidRPr="00FB2051">
        <w:t>6.1.10</w:t>
      </w:r>
      <w:r w:rsidRPr="00FB2051">
        <w:tab/>
        <w:t>Class: Operation</w:t>
      </w:r>
      <w:bookmarkEnd w:id="172"/>
      <w:bookmarkEnd w:id="173"/>
      <w:bookmarkEnd w:id="174"/>
      <w:bookmarkEnd w:id="175"/>
    </w:p>
    <w:p w14:paraId="546959DC" w14:textId="77777777" w:rsidR="000F0549" w:rsidRPr="00FB2051" w:rsidRDefault="000F0549" w:rsidP="000F46A6">
      <w:pPr>
        <w:pStyle w:val="Heading4"/>
      </w:pPr>
      <w:bookmarkStart w:id="176" w:name="_Toc449521453"/>
      <w:bookmarkStart w:id="177" w:name="_Toc449537817"/>
      <w:bookmarkStart w:id="178" w:name="_Toc449537958"/>
      <w:bookmarkStart w:id="179" w:name="_Toc475958144"/>
      <w:r w:rsidRPr="00FB2051">
        <w:t>6.1.10.0</w:t>
      </w:r>
      <w:r w:rsidRPr="00FB2051">
        <w:tab/>
        <w:t>General description</w:t>
      </w:r>
      <w:bookmarkEnd w:id="176"/>
      <w:bookmarkEnd w:id="177"/>
      <w:bookmarkEnd w:id="178"/>
      <w:bookmarkEnd w:id="179"/>
    </w:p>
    <w:p w14:paraId="68A92D81" w14:textId="77777777" w:rsidR="00AB715E" w:rsidRPr="00FB2051" w:rsidRDefault="005D23F0" w:rsidP="00866870">
      <w:pPr>
        <w:pStyle w:val="FL"/>
      </w:pPr>
      <w:r w:rsidRPr="00FB2051">
        <w:object w:dxaOrig="7216" w:dyaOrig="5390" w14:anchorId="3FCC6043">
          <v:shape id="_x0000_i1035" type="#_x0000_t75" style="width:362.65pt;height:254.3pt" o:ole="">
            <v:imagedata r:id="rId35" o:title="" croptop="997f" cropbottom="2748f"/>
          </v:shape>
          <o:OLEObject Type="Embed" ProgID="PowerPoint.Show.8" ShapeID="_x0000_i1035" DrawAspect="Content" ObjectID="_1549702427" r:id="rId36"/>
        </w:object>
      </w:r>
    </w:p>
    <w:p w14:paraId="3D438CDF" w14:textId="77777777" w:rsidR="00AB715E" w:rsidRPr="00FB2051" w:rsidRDefault="00CC57C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12</w:t>
      </w:r>
      <w:r w:rsidRPr="00FB2051">
        <w:rPr>
          <w:rFonts w:eastAsia="Calibri"/>
        </w:rPr>
        <w:fldChar w:fldCharType="end"/>
      </w:r>
      <w:r w:rsidRPr="00FB2051">
        <w:rPr>
          <w:rFonts w:eastAsia="Calibri"/>
        </w:rPr>
        <w:t>: Operation</w:t>
      </w:r>
    </w:p>
    <w:p w14:paraId="63802D23" w14:textId="77777777" w:rsidR="00AB715E" w:rsidRPr="00FB2051" w:rsidRDefault="00AB715E" w:rsidP="00AB715E">
      <w:pPr>
        <w:rPr>
          <w:b/>
        </w:rPr>
      </w:pPr>
      <w:r w:rsidRPr="00FB2051">
        <w:rPr>
          <w:b/>
        </w:rPr>
        <w:t>Description</w:t>
      </w:r>
    </w:p>
    <w:p w14:paraId="475087A8" w14:textId="77777777" w:rsidR="00AB715E" w:rsidRPr="00FB2051" w:rsidRDefault="00AB715E" w:rsidP="00866870">
      <w:pPr>
        <w:pStyle w:val="B1"/>
        <w:rPr>
          <w:rFonts w:eastAsia="Calibri"/>
        </w:rPr>
      </w:pPr>
      <w:r w:rsidRPr="00FB2051">
        <w:rPr>
          <w:rFonts w:eastAsia="Calibri"/>
        </w:rPr>
        <w:t xml:space="preserve">An </w:t>
      </w:r>
      <w:r w:rsidRPr="00FB2051">
        <w:rPr>
          <w:rFonts w:eastAsia="Calibri"/>
          <w:b/>
        </w:rPr>
        <w:t>Operation</w:t>
      </w:r>
      <w:r w:rsidRPr="00FB2051">
        <w:rPr>
          <w:rFonts w:eastAsia="Calibri"/>
        </w:rPr>
        <w:t xml:space="preserve"> (Class: Operation</w:t>
      </w:r>
      <w:proofErr w:type="gramStart"/>
      <w:r w:rsidRPr="00FB2051">
        <w:rPr>
          <w:rFonts w:eastAsia="Calibri"/>
        </w:rPr>
        <w:t>)  is</w:t>
      </w:r>
      <w:proofErr w:type="gramEnd"/>
      <w:r w:rsidRPr="00FB2051">
        <w:rPr>
          <w:rFonts w:eastAsia="Calibri"/>
        </w:rPr>
        <w:t xml:space="preserve"> the means of a Service to communicate in a procedure-type manner over the network (i.e. transmit data to/from other devices). It is the </w:t>
      </w:r>
      <w:r w:rsidR="00ED4BBA" w:rsidRPr="00FB2051">
        <w:rPr>
          <w:rFonts w:eastAsia="Calibri"/>
        </w:rPr>
        <w:t>-</w:t>
      </w:r>
      <w:r w:rsidRPr="00FB2051">
        <w:rPr>
          <w:rFonts w:eastAsia="Calibri"/>
        </w:rPr>
        <w:t xml:space="preserve">machine interpretable- exposure of a </w:t>
      </w:r>
      <w:r w:rsidR="00ED4BBA" w:rsidRPr="00FB2051">
        <w:rPr>
          <w:rFonts w:eastAsia="Calibri"/>
        </w:rPr>
        <w:t>-</w:t>
      </w:r>
      <w:r w:rsidRPr="00FB2051">
        <w:rPr>
          <w:rFonts w:eastAsia="Calibri"/>
        </w:rPr>
        <w:t>human understandable- Command to a network.</w:t>
      </w:r>
      <w:r w:rsidRPr="00FB2051">
        <w:rPr>
          <w:rFonts w:eastAsia="Calibri"/>
        </w:rPr>
        <w:br/>
        <w:t xml:space="preserve">An Operation is transient. I.e. an Operation can be invoked, possibly </w:t>
      </w:r>
      <w:r w:rsidR="00866870" w:rsidRPr="00FB2051">
        <w:rPr>
          <w:rFonts w:eastAsia="Calibri"/>
        </w:rPr>
        <w:t>produces output and is finished:</w:t>
      </w:r>
    </w:p>
    <w:p w14:paraId="7771201B" w14:textId="77777777" w:rsidR="00AB715E" w:rsidRPr="00FB2051" w:rsidRDefault="00AB715E" w:rsidP="00866870">
      <w:pPr>
        <w:pStyle w:val="B2"/>
        <w:rPr>
          <w:rFonts w:eastAsia="Calibri"/>
        </w:rPr>
      </w:pPr>
      <w:r w:rsidRPr="00FB2051">
        <w:rPr>
          <w:rFonts w:eastAsia="Calibri"/>
        </w:rPr>
        <w:t xml:space="preserve">A non-oneM2M Device or </w:t>
      </w:r>
      <w:proofErr w:type="gramStart"/>
      <w:r w:rsidRPr="00FB2051">
        <w:rPr>
          <w:rFonts w:eastAsia="Calibri"/>
        </w:rPr>
        <w:t>a</w:t>
      </w:r>
      <w:proofErr w:type="gramEnd"/>
      <w:r w:rsidRPr="00FB2051">
        <w:rPr>
          <w:rFonts w:eastAsia="Calibri"/>
        </w:rPr>
        <w:t xml:space="preserve"> oneM2M entity (e.g. an AE) can invoke an Operation of the Device (oneM2M Device or InterworkedDevice) and that invocation can trigger some action in the Device. If an Operation has input data</w:t>
      </w:r>
      <w:r w:rsidR="00866870" w:rsidRPr="00FB2051">
        <w:rPr>
          <w:rFonts w:eastAsia="Calibri"/>
        </w:rPr>
        <w:t xml:space="preserve"> it may receive input data from:</w:t>
      </w:r>
    </w:p>
    <w:p w14:paraId="49E9911D" w14:textId="77777777" w:rsidR="00AB715E" w:rsidRPr="00FB2051" w:rsidRDefault="00AB715E" w:rsidP="00866870">
      <w:pPr>
        <w:pStyle w:val="B3"/>
        <w:rPr>
          <w:rFonts w:eastAsia="Calibri"/>
        </w:rPr>
      </w:pPr>
      <w:r w:rsidRPr="00FB2051">
        <w:rPr>
          <w:rFonts w:eastAsia="Calibri"/>
        </w:rPr>
        <w:t xml:space="preserve">InputDataPoints (persistent </w:t>
      </w:r>
      <w:r w:rsidRPr="00FB2051">
        <w:t>entities</w:t>
      </w:r>
      <w:r w:rsidRPr="00FB2051">
        <w:rPr>
          <w:rFonts w:eastAsia="Calibri"/>
        </w:rPr>
        <w:t>)</w:t>
      </w:r>
      <w:r w:rsidR="00866870" w:rsidRPr="00FB2051">
        <w:rPr>
          <w:rFonts w:eastAsia="Calibri"/>
        </w:rPr>
        <w:t>;</w:t>
      </w:r>
      <w:r w:rsidRPr="00FB2051">
        <w:rPr>
          <w:rFonts w:eastAsia="Calibri"/>
        </w:rPr>
        <w:t xml:space="preserve"> and/or</w:t>
      </w:r>
    </w:p>
    <w:p w14:paraId="2070CF31" w14:textId="77777777" w:rsidR="00AB715E" w:rsidRPr="00FB2051" w:rsidRDefault="00AB715E" w:rsidP="00866870">
      <w:pPr>
        <w:pStyle w:val="B3"/>
        <w:rPr>
          <w:rFonts w:eastAsia="Calibri"/>
        </w:rPr>
      </w:pPr>
      <w:r w:rsidRPr="00FB2051">
        <w:rPr>
          <w:rFonts w:eastAsia="Calibri"/>
        </w:rPr>
        <w:t xml:space="preserve">OperationInput (transient </w:t>
      </w:r>
      <w:r w:rsidRPr="00FB2051">
        <w:t>entities</w:t>
      </w:r>
      <w:r w:rsidRPr="00FB2051">
        <w:rPr>
          <w:rFonts w:eastAsia="Calibri"/>
        </w:rPr>
        <w:t>, that are deleted when the Operation finishe</w:t>
      </w:r>
      <w:r w:rsidR="00566AAB">
        <w:rPr>
          <w:rFonts w:eastAsia="Calibri"/>
        </w:rPr>
        <w:t>s</w:t>
      </w:r>
      <w:r w:rsidRPr="00FB2051">
        <w:rPr>
          <w:rFonts w:eastAsia="Calibri"/>
        </w:rPr>
        <w:t>)</w:t>
      </w:r>
      <w:r w:rsidR="00866870" w:rsidRPr="00FB2051">
        <w:rPr>
          <w:rFonts w:eastAsia="Calibri"/>
        </w:rPr>
        <w:t>;</w:t>
      </w:r>
    </w:p>
    <w:p w14:paraId="22C9537C" w14:textId="77777777" w:rsidR="00AB715E" w:rsidRPr="00FB2051" w:rsidRDefault="00866870" w:rsidP="00866870">
      <w:pPr>
        <w:pStyle w:val="B20"/>
        <w:rPr>
          <w:rFonts w:eastAsia="Calibri"/>
        </w:rPr>
      </w:pPr>
      <w:r w:rsidRPr="00FB2051">
        <w:rPr>
          <w:rFonts w:eastAsia="Calibri"/>
        </w:rPr>
        <w:lastRenderedPageBreak/>
        <w:tab/>
      </w:r>
      <w:proofErr w:type="gramStart"/>
      <w:r w:rsidR="00AB715E" w:rsidRPr="00FB2051">
        <w:rPr>
          <w:rFonts w:eastAsia="Calibri"/>
        </w:rPr>
        <w:t>and</w:t>
      </w:r>
      <w:proofErr w:type="gramEnd"/>
      <w:r w:rsidR="00AB715E" w:rsidRPr="00FB2051">
        <w:rPr>
          <w:rFonts w:eastAsia="Calibri"/>
        </w:rPr>
        <w:t xml:space="preserve"> potentially produce output data into</w:t>
      </w:r>
      <w:r w:rsidRPr="00FB2051">
        <w:rPr>
          <w:rFonts w:eastAsia="Calibri"/>
        </w:rPr>
        <w:t>:</w:t>
      </w:r>
    </w:p>
    <w:p w14:paraId="209476DE" w14:textId="77777777" w:rsidR="00AB715E" w:rsidRPr="00FB2051" w:rsidRDefault="00AB715E" w:rsidP="00866870">
      <w:pPr>
        <w:pStyle w:val="B3"/>
        <w:rPr>
          <w:rFonts w:eastAsia="Calibri"/>
        </w:rPr>
      </w:pPr>
      <w:r w:rsidRPr="00FB2051">
        <w:rPr>
          <w:rFonts w:eastAsia="Calibri"/>
        </w:rPr>
        <w:t xml:space="preserve">OutputDataPoints (persistent </w:t>
      </w:r>
      <w:r w:rsidRPr="00FB2051">
        <w:t>entities</w:t>
      </w:r>
      <w:r w:rsidRPr="00FB2051">
        <w:rPr>
          <w:rFonts w:eastAsia="Calibri"/>
        </w:rPr>
        <w:t>) and/or</w:t>
      </w:r>
    </w:p>
    <w:p w14:paraId="7AA0ECAD" w14:textId="77777777" w:rsidR="00AB715E" w:rsidRPr="00FB2051" w:rsidRDefault="00AB715E" w:rsidP="00866870">
      <w:pPr>
        <w:pStyle w:val="B3"/>
        <w:rPr>
          <w:rFonts w:eastAsia="Calibri"/>
        </w:rPr>
      </w:pPr>
      <w:r w:rsidRPr="00FB2051">
        <w:rPr>
          <w:rFonts w:eastAsia="Calibri"/>
        </w:rPr>
        <w:t xml:space="preserve">OperationOutput (transient </w:t>
      </w:r>
      <w:r w:rsidRPr="00FB2051">
        <w:t>entities</w:t>
      </w:r>
      <w:r w:rsidRPr="00FB2051">
        <w:rPr>
          <w:rFonts w:eastAsia="Calibri"/>
        </w:rPr>
        <w:t>, that are deleted when the Operation finishe</w:t>
      </w:r>
      <w:r w:rsidR="00566AAB">
        <w:rPr>
          <w:rFonts w:eastAsia="Calibri"/>
        </w:rPr>
        <w:t>s</w:t>
      </w:r>
      <w:r w:rsidRPr="00FB2051">
        <w:rPr>
          <w:rFonts w:eastAsia="Calibri"/>
        </w:rPr>
        <w:t>)</w:t>
      </w:r>
    </w:p>
    <w:p w14:paraId="0AA49460" w14:textId="77777777" w:rsidR="00AB715E" w:rsidRPr="00FB2051" w:rsidRDefault="00AB715E" w:rsidP="00866870">
      <w:pPr>
        <w:pStyle w:val="B2"/>
        <w:rPr>
          <w:rFonts w:eastAsia="Calibri"/>
        </w:rPr>
      </w:pPr>
      <w:r w:rsidRPr="00FB2051">
        <w:rPr>
          <w:rFonts w:eastAsia="Calibri"/>
        </w:rPr>
        <w:t>An Operation correlates the output data of the Operation to the input data that were used at Operation invokation.</w:t>
      </w:r>
    </w:p>
    <w:p w14:paraId="66DCCD29" w14:textId="77777777" w:rsidR="00AB715E" w:rsidRPr="00FB2051" w:rsidRDefault="00AB715E" w:rsidP="00866870">
      <w:pPr>
        <w:pStyle w:val="B2"/>
        <w:rPr>
          <w:rFonts w:eastAsia="Calibri"/>
        </w:rPr>
      </w:pPr>
      <w:r w:rsidRPr="00FB2051">
        <w:rPr>
          <w:rFonts w:eastAsia="Calibri"/>
        </w:rPr>
        <w:t xml:space="preserve">An Operation has an OperationState that allows </w:t>
      </w:r>
      <w:proofErr w:type="gramStart"/>
      <w:r w:rsidRPr="00FB2051">
        <w:rPr>
          <w:rFonts w:eastAsia="Calibri"/>
        </w:rPr>
        <w:t>a</w:t>
      </w:r>
      <w:proofErr w:type="gramEnd"/>
      <w:r w:rsidRPr="00FB2051">
        <w:rPr>
          <w:rFonts w:eastAsia="Calibri"/>
        </w:rPr>
        <w:t xml:space="preserve"> oneM2M entity to get informed on the progress of that operation.</w:t>
      </w:r>
    </w:p>
    <w:p w14:paraId="3FB79721" w14:textId="77777777" w:rsidR="00AB715E" w:rsidRPr="00FB2051" w:rsidRDefault="00866870" w:rsidP="00866870">
      <w:pPr>
        <w:pStyle w:val="NO"/>
        <w:rPr>
          <w:rFonts w:eastAsia="Calibri"/>
        </w:rPr>
      </w:pPr>
      <w:r w:rsidRPr="00FB2051">
        <w:rPr>
          <w:rFonts w:eastAsia="Calibri"/>
        </w:rPr>
        <w:t>NOTE</w:t>
      </w:r>
      <w:r w:rsidR="00AB715E" w:rsidRPr="00FB2051">
        <w:rPr>
          <w:rFonts w:eastAsia="Calibri"/>
        </w:rPr>
        <w:t>:</w:t>
      </w:r>
      <w:r w:rsidRPr="00FB2051">
        <w:rPr>
          <w:rFonts w:eastAsia="Calibri"/>
        </w:rPr>
        <w:tab/>
      </w:r>
      <w:r w:rsidR="00AB715E" w:rsidRPr="00FB2051">
        <w:rPr>
          <w:rFonts w:eastAsia="Calibri"/>
        </w:rPr>
        <w:t xml:space="preserve">The OperationState </w:t>
      </w:r>
      <w:r w:rsidR="00ED4BBA" w:rsidRPr="00FB2051">
        <w:rPr>
          <w:rFonts w:eastAsia="Calibri"/>
        </w:rPr>
        <w:t>-</w:t>
      </w:r>
      <w:r w:rsidR="00AB715E" w:rsidRPr="00FB2051">
        <w:rPr>
          <w:rFonts w:eastAsia="Calibri"/>
        </w:rPr>
        <w:t xml:space="preserve"> which provides information of an ongoing or finished operation - should not be confused with state information about the Device or Service, which potentially could be obtained as</w:t>
      </w:r>
      <w:r w:rsidRPr="00FB2051">
        <w:rPr>
          <w:rFonts w:eastAsia="Calibri"/>
        </w:rPr>
        <w:t xml:space="preserve"> output data of some operation.</w:t>
      </w:r>
    </w:p>
    <w:p w14:paraId="012DA2C9" w14:textId="77777777" w:rsidR="00AB715E" w:rsidRPr="00FB2051" w:rsidRDefault="00AB715E" w:rsidP="00866870">
      <w:pPr>
        <w:keepNext/>
        <w:keepLines/>
        <w:rPr>
          <w:b/>
        </w:rPr>
      </w:pPr>
      <w:r w:rsidRPr="00FB2051">
        <w:rPr>
          <w:b/>
        </w:rPr>
        <w:t>Object Properties</w:t>
      </w:r>
    </w:p>
    <w:p w14:paraId="4ECAABAC" w14:textId="77777777" w:rsidR="00AB715E" w:rsidRPr="00FB2051" w:rsidRDefault="00AB715E" w:rsidP="00866870">
      <w:pPr>
        <w:keepNext/>
        <w:keepLines/>
      </w:pPr>
      <w:r w:rsidRPr="00FB2051">
        <w:t>This Class is the domain Class of Object Property:</w:t>
      </w:r>
    </w:p>
    <w:p w14:paraId="5028B73B" w14:textId="77777777" w:rsidR="00AB715E" w:rsidRPr="00FB2051" w:rsidRDefault="00AB715E" w:rsidP="00866870">
      <w:pPr>
        <w:pStyle w:val="B1"/>
      </w:pPr>
      <w:r w:rsidRPr="00FB2051">
        <w:t>exposesCommand (range Class: Command)</w:t>
      </w:r>
    </w:p>
    <w:p w14:paraId="450A3E41" w14:textId="77777777" w:rsidR="00AB715E" w:rsidRPr="00FB2051" w:rsidRDefault="00AB715E" w:rsidP="00866870">
      <w:pPr>
        <w:pStyle w:val="B1"/>
      </w:pPr>
      <w:r w:rsidRPr="00FB2051">
        <w:t>hasInput (range Class: OperationInput)</w:t>
      </w:r>
    </w:p>
    <w:p w14:paraId="35032C10" w14:textId="77777777" w:rsidR="00AB715E" w:rsidRPr="00FB2051" w:rsidRDefault="00AB715E" w:rsidP="00866870">
      <w:pPr>
        <w:pStyle w:val="B1"/>
      </w:pPr>
      <w:r w:rsidRPr="00FB2051">
        <w:t>hasInputDataPoint (range Class: InputDataPoint)</w:t>
      </w:r>
    </w:p>
    <w:p w14:paraId="55BE4398" w14:textId="77777777" w:rsidR="00AB715E" w:rsidRPr="00FB2051" w:rsidRDefault="00AB715E" w:rsidP="00866870">
      <w:pPr>
        <w:pStyle w:val="B1"/>
      </w:pPr>
      <w:r w:rsidRPr="00FB2051">
        <w:t>hasOutput (range Class: OperationOutput)</w:t>
      </w:r>
    </w:p>
    <w:p w14:paraId="7F33F9A1" w14:textId="77777777" w:rsidR="00AB715E" w:rsidRPr="00FB2051" w:rsidRDefault="00AB715E" w:rsidP="00866870">
      <w:pPr>
        <w:pStyle w:val="B1"/>
      </w:pPr>
      <w:r w:rsidRPr="00FB2051">
        <w:t>hasOutputDataPoint (range Class: OutputDataPoint)</w:t>
      </w:r>
    </w:p>
    <w:p w14:paraId="07FC8669" w14:textId="77777777" w:rsidR="00AB715E" w:rsidRPr="00FB2051" w:rsidRDefault="00AB715E" w:rsidP="00866870">
      <w:pPr>
        <w:pStyle w:val="B1"/>
      </w:pPr>
      <w:r w:rsidRPr="00FB2051">
        <w:t>hasOperationState (range Class: OperationState)</w:t>
      </w:r>
    </w:p>
    <w:p w14:paraId="009F9BFC" w14:textId="1F09DD76" w:rsidR="00CA69F6" w:rsidRDefault="00CA69F6" w:rsidP="00E428BB">
      <w:pPr>
        <w:pStyle w:val="B1"/>
        <w:numPr>
          <w:ilvl w:val="0"/>
          <w:numId w:val="0"/>
        </w:numPr>
        <w:ind w:left="284"/>
      </w:pPr>
      <w:r>
        <w:t>If for an Operation an OperationIn</w:t>
      </w:r>
      <w:r w:rsidRPr="00FB2051">
        <w:t>put</w:t>
      </w:r>
      <w:r>
        <w:t>,</w:t>
      </w:r>
      <w:r w:rsidRPr="00CA69F6">
        <w:t xml:space="preserve"> </w:t>
      </w:r>
      <w:r w:rsidRPr="00FB2051">
        <w:t>OperationOutput</w:t>
      </w:r>
      <w:r>
        <w:t>,</w:t>
      </w:r>
      <w:r w:rsidRPr="00FB2051">
        <w:t xml:space="preserve"> Input</w:t>
      </w:r>
      <w:r>
        <w:t>-</w:t>
      </w:r>
      <w:r w:rsidR="00634420">
        <w:t>,</w:t>
      </w:r>
      <w:r>
        <w:t xml:space="preserve"> </w:t>
      </w:r>
      <w:r w:rsidR="00B005DB">
        <w:t xml:space="preserve">or </w:t>
      </w:r>
      <w:r w:rsidRPr="00FB2051">
        <w:t>OutputDataPoint</w:t>
      </w:r>
      <w:r w:rsidR="00634420">
        <w:t xml:space="preserve"> </w:t>
      </w:r>
      <w:r>
        <w:t xml:space="preserve">is mandatory then the related </w:t>
      </w:r>
      <w:r w:rsidRPr="00FB2051">
        <w:t>Object Property</w:t>
      </w:r>
      <w:r>
        <w:t xml:space="preserve"> (</w:t>
      </w:r>
      <w:r w:rsidR="00B82104" w:rsidRPr="00FB2051">
        <w:t>hasInput</w:t>
      </w:r>
      <w:r>
        <w:t xml:space="preserve">, </w:t>
      </w:r>
      <w:r w:rsidR="00B82104">
        <w:t xml:space="preserve">hasOutput, </w:t>
      </w:r>
      <w:r w:rsidRPr="00FB2051">
        <w:t>hasInputDataPoint</w:t>
      </w:r>
      <w:r>
        <w:t xml:space="preserve">, </w:t>
      </w:r>
      <w:r w:rsidRPr="00FB2051">
        <w:t>hasOutputDataPoint</w:t>
      </w:r>
      <w:r>
        <w:t>) shall have a Property Restriction with cardinality “min 1”.</w:t>
      </w:r>
    </w:p>
    <w:p w14:paraId="428C236C" w14:textId="2627407F" w:rsidR="00B005DB" w:rsidRDefault="00B005DB" w:rsidP="00E428BB">
      <w:pPr>
        <w:pStyle w:val="B1"/>
        <w:numPr>
          <w:ilvl w:val="0"/>
          <w:numId w:val="0"/>
        </w:numPr>
        <w:ind w:left="284"/>
      </w:pPr>
      <w:r>
        <w:t xml:space="preserve">If for an Operation the </w:t>
      </w:r>
      <w:r w:rsidRPr="00634420">
        <w:t>OperationState</w:t>
      </w:r>
      <w:r>
        <w:t xml:space="preserve"> is mandatory then the related </w:t>
      </w:r>
      <w:r w:rsidRPr="00FB2051">
        <w:t>Object Property</w:t>
      </w:r>
      <w:r>
        <w:t xml:space="preserve"> (</w:t>
      </w:r>
      <w:r w:rsidRPr="00FB2051">
        <w:t>hasOperationState</w:t>
      </w:r>
      <w:r>
        <w:t>) shall have a Property Restriction with cardinality “exactly 1”.</w:t>
      </w:r>
    </w:p>
    <w:p w14:paraId="7DBD136D" w14:textId="77777777" w:rsidR="00AB715E" w:rsidRPr="00FB2051" w:rsidRDefault="00AB715E" w:rsidP="00AB715E">
      <w:r w:rsidRPr="00FB2051">
        <w:t>This Class is the range Class of Object Property:</w:t>
      </w:r>
    </w:p>
    <w:p w14:paraId="599F4005" w14:textId="77777777" w:rsidR="00AB715E" w:rsidRPr="00FB2051" w:rsidRDefault="00AB715E" w:rsidP="00866870">
      <w:pPr>
        <w:pStyle w:val="B1"/>
      </w:pPr>
      <w:r w:rsidRPr="00FB2051">
        <w:t>hasOperation (range Class: Service)</w:t>
      </w:r>
    </w:p>
    <w:p w14:paraId="4D67F0BC" w14:textId="77777777" w:rsidR="00AB715E" w:rsidRPr="00FB2051" w:rsidRDefault="00AB715E" w:rsidP="00AB715E">
      <w:pPr>
        <w:rPr>
          <w:b/>
        </w:rPr>
      </w:pPr>
      <w:r w:rsidRPr="00FB2051">
        <w:rPr>
          <w:b/>
        </w:rPr>
        <w:t>Data Properties</w:t>
      </w:r>
    </w:p>
    <w:p w14:paraId="278B2BDF" w14:textId="77777777" w:rsidR="00AB715E" w:rsidRPr="00FB2051" w:rsidRDefault="00AB715E" w:rsidP="00866870">
      <w:pPr>
        <w:pStyle w:val="B1"/>
      </w:pPr>
      <w:r w:rsidRPr="00FB2051">
        <w:t>oneM2MMethod (range data type: rdf:PlainLiteral)</w:t>
      </w:r>
    </w:p>
    <w:p w14:paraId="211EE01B" w14:textId="77777777" w:rsidR="00AB715E" w:rsidRPr="00FB2051" w:rsidRDefault="00AB715E" w:rsidP="00866870">
      <w:pPr>
        <w:pStyle w:val="B1"/>
      </w:pPr>
      <w:r w:rsidRPr="00FB2051">
        <w:t>oneM2MTargetURI (range data type: rdfs: Literal)</w:t>
      </w:r>
    </w:p>
    <w:p w14:paraId="38883A56" w14:textId="77777777" w:rsidR="00AB715E" w:rsidRPr="00FB2051" w:rsidRDefault="00AB715E" w:rsidP="00AB715E">
      <w:pPr>
        <w:rPr>
          <w:b/>
        </w:rPr>
      </w:pPr>
      <w:r w:rsidRPr="00FB2051">
        <w:rPr>
          <w:b/>
        </w:rPr>
        <w:t>Superclass-subclass Relationships</w:t>
      </w:r>
    </w:p>
    <w:p w14:paraId="5D32B681" w14:textId="77777777" w:rsidR="00AB715E" w:rsidRPr="00FB2051" w:rsidRDefault="00AB715E" w:rsidP="00AB715E">
      <w:r w:rsidRPr="00FB2051">
        <w:t>This Class is sub-class of:</w:t>
      </w:r>
    </w:p>
    <w:p w14:paraId="7D9054B7" w14:textId="77777777" w:rsidR="00866870" w:rsidRPr="00FB2051" w:rsidRDefault="00AB715E" w:rsidP="00866870">
      <w:pPr>
        <w:pStyle w:val="B1"/>
      </w:pPr>
      <w:r w:rsidRPr="00FB2051">
        <w:t>none</w:t>
      </w:r>
    </w:p>
    <w:p w14:paraId="250EF93A" w14:textId="77777777" w:rsidR="00AB715E" w:rsidRPr="00FB2051" w:rsidRDefault="00AB715E" w:rsidP="00AB715E">
      <w:r w:rsidRPr="00FB2051">
        <w:t>This Class is super-class of:</w:t>
      </w:r>
    </w:p>
    <w:p w14:paraId="4A7BEC94" w14:textId="77777777" w:rsidR="00AB715E" w:rsidRPr="00FB2051" w:rsidRDefault="00AB715E" w:rsidP="00866870">
      <w:pPr>
        <w:pStyle w:val="B1"/>
      </w:pPr>
      <w:r w:rsidRPr="00FB2051">
        <w:t>GET_InputDataPoint</w:t>
      </w:r>
    </w:p>
    <w:p w14:paraId="0F2FC0B0" w14:textId="77777777" w:rsidR="00AB715E" w:rsidRPr="00FB2051" w:rsidRDefault="00AB715E" w:rsidP="00866870">
      <w:pPr>
        <w:pStyle w:val="B1"/>
      </w:pPr>
      <w:r w:rsidRPr="00FB2051">
        <w:t>SET_OutputDataPoint</w:t>
      </w:r>
    </w:p>
    <w:p w14:paraId="35FFC806" w14:textId="77777777" w:rsidR="00AB715E" w:rsidRPr="00FB2051" w:rsidRDefault="00AB715E" w:rsidP="00AB715E">
      <w:pPr>
        <w:rPr>
          <w:b/>
        </w:rPr>
      </w:pPr>
      <w:r w:rsidRPr="00FB2051">
        <w:rPr>
          <w:b/>
        </w:rPr>
        <w:t>Restrictions</w:t>
      </w:r>
    </w:p>
    <w:p w14:paraId="48E027D4" w14:textId="77777777" w:rsidR="002608AB" w:rsidRDefault="002608AB" w:rsidP="002608AB">
      <w:pPr>
        <w:pStyle w:val="B1"/>
      </w:pPr>
      <w:r w:rsidRPr="002608AB">
        <w:t>exposesCommand only Command</w:t>
      </w:r>
    </w:p>
    <w:p w14:paraId="033A3CF1" w14:textId="77777777" w:rsidR="002608AB" w:rsidRDefault="002608AB" w:rsidP="002608AB">
      <w:pPr>
        <w:pStyle w:val="B1"/>
      </w:pPr>
      <w:r w:rsidRPr="002608AB">
        <w:t>hasInput only OperationInput</w:t>
      </w:r>
    </w:p>
    <w:p w14:paraId="0EDE1735" w14:textId="77777777" w:rsidR="002608AB" w:rsidRDefault="002608AB" w:rsidP="002608AB">
      <w:pPr>
        <w:pStyle w:val="B1"/>
      </w:pPr>
      <w:r w:rsidRPr="002608AB">
        <w:lastRenderedPageBreak/>
        <w:t>hasOperationState only OperationState</w:t>
      </w:r>
    </w:p>
    <w:p w14:paraId="3F5F5F0C" w14:textId="0803D45E" w:rsidR="007E2A58" w:rsidRPr="00FB2051" w:rsidRDefault="002608AB">
      <w:pPr>
        <w:pStyle w:val="B1"/>
      </w:pPr>
      <w:r w:rsidRPr="002608AB">
        <w:t>hasOutput only OperationOutput</w:t>
      </w:r>
    </w:p>
    <w:p w14:paraId="6F0DEDB8" w14:textId="77777777" w:rsidR="00AB715E" w:rsidRPr="00FB2051" w:rsidRDefault="00AB715E" w:rsidP="00AB715E">
      <w:pPr>
        <w:pStyle w:val="Heading4"/>
      </w:pPr>
      <w:bookmarkStart w:id="180" w:name="_Toc449521454"/>
      <w:bookmarkStart w:id="181" w:name="_Toc449537818"/>
      <w:bookmarkStart w:id="182" w:name="_Toc449537959"/>
      <w:bookmarkStart w:id="183" w:name="_Toc475958145"/>
      <w:r w:rsidRPr="00FB2051">
        <w:t>6.1.10.1</w:t>
      </w:r>
      <w:r w:rsidRPr="00FB2051">
        <w:tab/>
        <w:t>Class: GET_InputDataPoint</w:t>
      </w:r>
      <w:bookmarkEnd w:id="180"/>
      <w:bookmarkEnd w:id="181"/>
      <w:bookmarkEnd w:id="182"/>
      <w:bookmarkEnd w:id="183"/>
    </w:p>
    <w:p w14:paraId="04658DDB" w14:textId="77777777" w:rsidR="00AB715E" w:rsidRPr="00FB2051" w:rsidRDefault="00AB715E" w:rsidP="00AB715E">
      <w:pPr>
        <w:rPr>
          <w:b/>
        </w:rPr>
      </w:pPr>
      <w:r w:rsidRPr="00FB2051">
        <w:rPr>
          <w:b/>
        </w:rPr>
        <w:t>Description</w:t>
      </w:r>
    </w:p>
    <w:p w14:paraId="46FFAE26" w14:textId="77777777" w:rsidR="00AB715E" w:rsidRPr="00FB2051" w:rsidRDefault="00AB715E" w:rsidP="00A947C1">
      <w:pPr>
        <w:pStyle w:val="B1"/>
        <w:rPr>
          <w:rFonts w:eastAsia="Calibri"/>
        </w:rPr>
      </w:pPr>
      <w:r w:rsidRPr="00FB2051">
        <w:rPr>
          <w:rFonts w:eastAsia="Calibri"/>
          <w:b/>
        </w:rPr>
        <w:t xml:space="preserve">GET_InputDataPoint </w:t>
      </w:r>
      <w:r w:rsidRPr="00FB2051">
        <w:rPr>
          <w:rFonts w:eastAsia="Calibri"/>
        </w:rPr>
        <w:t xml:space="preserve">(Class: </w:t>
      </w:r>
      <w:r w:rsidRPr="00FB2051">
        <w:t>GET_InputDataPoint</w:t>
      </w:r>
      <w:r w:rsidRPr="00FB2051">
        <w:rPr>
          <w:rFonts w:eastAsia="Calibri"/>
        </w:rPr>
        <w:t xml:space="preserve">) is an Operation that may be offered by a Device to trigger the device to retrieve the data of an InputDataPoint </w:t>
      </w:r>
      <w:r w:rsidRPr="00FB2051">
        <w:rPr>
          <w:rFonts w:eastAsia="Calibri"/>
        </w:rPr>
        <w:br/>
        <w:t xml:space="preserve">(e.g. outside of the schedule when the device normally </w:t>
      </w:r>
      <w:r w:rsidR="00A947C1" w:rsidRPr="00A947C1">
        <w:rPr>
          <w:rFonts w:eastAsia="Calibri"/>
        </w:rPr>
        <w:t>retrieves data from</w:t>
      </w:r>
      <w:r w:rsidR="00A947C1" w:rsidRPr="00A947C1" w:rsidDel="00A947C1">
        <w:rPr>
          <w:rFonts w:eastAsia="Calibri"/>
        </w:rPr>
        <w:t xml:space="preserve"> </w:t>
      </w:r>
      <w:r w:rsidRPr="00FB2051">
        <w:rPr>
          <w:rFonts w:eastAsia="Calibri"/>
        </w:rPr>
        <w:t>that DataPoint)</w:t>
      </w:r>
    </w:p>
    <w:p w14:paraId="59C8CC5B" w14:textId="77777777" w:rsidR="00AB715E" w:rsidRPr="00FB2051" w:rsidRDefault="00AB715E" w:rsidP="00AB715E">
      <w:pPr>
        <w:rPr>
          <w:b/>
        </w:rPr>
      </w:pPr>
      <w:r w:rsidRPr="00FB2051">
        <w:rPr>
          <w:b/>
        </w:rPr>
        <w:t>Object Properties</w:t>
      </w:r>
    </w:p>
    <w:p w14:paraId="0754B620" w14:textId="77777777" w:rsidR="00AB715E" w:rsidRPr="00FB2051" w:rsidRDefault="00AB715E" w:rsidP="00AB715E">
      <w:r w:rsidRPr="00FB2051">
        <w:t>This Class is the domain Class of Object Property:</w:t>
      </w:r>
    </w:p>
    <w:p w14:paraId="57DB8ECA" w14:textId="77777777" w:rsidR="00AB715E" w:rsidRPr="00FB2051" w:rsidRDefault="00AB715E" w:rsidP="00866870">
      <w:pPr>
        <w:pStyle w:val="B1"/>
      </w:pPr>
      <w:r w:rsidRPr="00FB2051">
        <w:t>hasInputDataPoint (range Class: InputDataPoint)</w:t>
      </w:r>
    </w:p>
    <w:p w14:paraId="1D01B8D2" w14:textId="77777777" w:rsidR="00AB715E" w:rsidRPr="00FB2051" w:rsidRDefault="00AB715E" w:rsidP="00AB715E">
      <w:r w:rsidRPr="00FB2051">
        <w:t>This Class is the range Class of Object Property:</w:t>
      </w:r>
    </w:p>
    <w:p w14:paraId="661C172B" w14:textId="77777777" w:rsidR="00AB715E" w:rsidRPr="00FB2051" w:rsidRDefault="00AB715E" w:rsidP="00866870">
      <w:pPr>
        <w:pStyle w:val="B1"/>
      </w:pPr>
      <w:r w:rsidRPr="00FB2051">
        <w:t>none</w:t>
      </w:r>
    </w:p>
    <w:p w14:paraId="5EB1C661" w14:textId="77777777" w:rsidR="00AB715E" w:rsidRPr="00FB2051" w:rsidRDefault="00AB715E" w:rsidP="00AB715E">
      <w:pPr>
        <w:rPr>
          <w:b/>
        </w:rPr>
      </w:pPr>
      <w:r w:rsidRPr="00FB2051">
        <w:rPr>
          <w:b/>
        </w:rPr>
        <w:t>Data Properties</w:t>
      </w:r>
    </w:p>
    <w:p w14:paraId="65145772" w14:textId="77777777" w:rsidR="00AB715E" w:rsidRPr="00FB2051" w:rsidRDefault="00AB715E" w:rsidP="00866870">
      <w:pPr>
        <w:pStyle w:val="B1"/>
      </w:pPr>
      <w:r w:rsidRPr="00FB2051">
        <w:t>none</w:t>
      </w:r>
    </w:p>
    <w:p w14:paraId="586B92F2" w14:textId="77777777" w:rsidR="00AB715E" w:rsidRPr="00FB2051" w:rsidRDefault="00AB715E" w:rsidP="005D23F0">
      <w:pPr>
        <w:keepNext/>
        <w:keepLines/>
        <w:rPr>
          <w:b/>
        </w:rPr>
      </w:pPr>
      <w:r w:rsidRPr="00FB2051">
        <w:rPr>
          <w:b/>
        </w:rPr>
        <w:t>Superclass-subclass Relationships</w:t>
      </w:r>
    </w:p>
    <w:p w14:paraId="31F12249" w14:textId="77777777" w:rsidR="00AB715E" w:rsidRPr="00FB2051" w:rsidRDefault="00AB715E" w:rsidP="005D23F0">
      <w:pPr>
        <w:keepNext/>
        <w:keepLines/>
      </w:pPr>
      <w:r w:rsidRPr="00FB2051">
        <w:t>This Class is sub-class of:</w:t>
      </w:r>
    </w:p>
    <w:p w14:paraId="0ABD123B" w14:textId="77777777" w:rsidR="00AB715E" w:rsidRPr="00FB2051" w:rsidRDefault="00AB715E" w:rsidP="00866870">
      <w:pPr>
        <w:pStyle w:val="B1"/>
      </w:pPr>
      <w:r w:rsidRPr="00FB2051">
        <w:t>Operation</w:t>
      </w:r>
    </w:p>
    <w:p w14:paraId="12710E65" w14:textId="77777777" w:rsidR="00AB715E" w:rsidRPr="00FB2051" w:rsidRDefault="00AB715E" w:rsidP="00AB715E">
      <w:r w:rsidRPr="00FB2051">
        <w:t>This Class is super-class of:</w:t>
      </w:r>
    </w:p>
    <w:p w14:paraId="1641EB92" w14:textId="77777777" w:rsidR="00AB715E" w:rsidRPr="00FB2051" w:rsidRDefault="00AB715E" w:rsidP="00866870">
      <w:pPr>
        <w:pStyle w:val="B1"/>
      </w:pPr>
      <w:r w:rsidRPr="00FB2051">
        <w:t>none</w:t>
      </w:r>
    </w:p>
    <w:p w14:paraId="79F70053" w14:textId="77777777" w:rsidR="00AB715E" w:rsidRPr="00FB2051" w:rsidRDefault="00AB715E" w:rsidP="00AB715E">
      <w:pPr>
        <w:rPr>
          <w:b/>
        </w:rPr>
      </w:pPr>
      <w:r w:rsidRPr="00FB2051">
        <w:rPr>
          <w:b/>
        </w:rPr>
        <w:t>Restrictions</w:t>
      </w:r>
    </w:p>
    <w:p w14:paraId="13D46A83" w14:textId="77777777" w:rsidR="00AB715E" w:rsidRPr="00FB2051" w:rsidRDefault="00AB715E" w:rsidP="00866870">
      <w:pPr>
        <w:pStyle w:val="B1"/>
      </w:pPr>
      <w:r w:rsidRPr="00FB2051">
        <w:t>none</w:t>
      </w:r>
    </w:p>
    <w:p w14:paraId="5706EEE4" w14:textId="77777777" w:rsidR="00AB715E" w:rsidRPr="00FB2051" w:rsidRDefault="00AB715E" w:rsidP="00AB715E">
      <w:pPr>
        <w:pStyle w:val="Heading4"/>
      </w:pPr>
      <w:bookmarkStart w:id="184" w:name="_Toc449521455"/>
      <w:bookmarkStart w:id="185" w:name="_Toc449537819"/>
      <w:bookmarkStart w:id="186" w:name="_Toc449537960"/>
      <w:bookmarkStart w:id="187" w:name="_Toc475958146"/>
      <w:r w:rsidRPr="00FB2051">
        <w:t>6.1.10.2</w:t>
      </w:r>
      <w:r w:rsidRPr="00FB2051">
        <w:tab/>
        <w:t>Class: SET_OutputDataPoint</w:t>
      </w:r>
      <w:bookmarkEnd w:id="184"/>
      <w:bookmarkEnd w:id="185"/>
      <w:bookmarkEnd w:id="186"/>
      <w:bookmarkEnd w:id="187"/>
    </w:p>
    <w:p w14:paraId="40078FB9" w14:textId="77777777" w:rsidR="00AB715E" w:rsidRPr="00FB2051" w:rsidRDefault="00AB715E" w:rsidP="00AB715E">
      <w:pPr>
        <w:rPr>
          <w:b/>
        </w:rPr>
      </w:pPr>
      <w:r w:rsidRPr="00FB2051">
        <w:rPr>
          <w:b/>
        </w:rPr>
        <w:t>Description</w:t>
      </w:r>
    </w:p>
    <w:p w14:paraId="7D217F73" w14:textId="77777777" w:rsidR="00AB715E" w:rsidRPr="00FB2051" w:rsidRDefault="00AB715E" w:rsidP="00866870">
      <w:pPr>
        <w:pStyle w:val="B1"/>
        <w:rPr>
          <w:rFonts w:eastAsia="Calibri"/>
        </w:rPr>
      </w:pPr>
      <w:r w:rsidRPr="00FB2051">
        <w:rPr>
          <w:rFonts w:eastAsia="Calibri"/>
          <w:b/>
        </w:rPr>
        <w:t xml:space="preserve">SET_OutputDataPoint </w:t>
      </w:r>
      <w:r w:rsidRPr="00FB2051">
        <w:rPr>
          <w:rFonts w:eastAsia="Calibri"/>
        </w:rPr>
        <w:t xml:space="preserve">(Class: </w:t>
      </w:r>
      <w:r w:rsidRPr="00FB2051">
        <w:t>SET_OutputDataPoint</w:t>
      </w:r>
      <w:r w:rsidRPr="00FB2051">
        <w:rPr>
          <w:rFonts w:eastAsia="Calibri"/>
        </w:rPr>
        <w:t xml:space="preserve">) is an Operation that may be offered by a Device to trigger the device to update the data of an OutputDataPoint </w:t>
      </w:r>
      <w:r w:rsidRPr="00FB2051">
        <w:rPr>
          <w:rFonts w:eastAsia="Calibri"/>
        </w:rPr>
        <w:br/>
        <w:t>(e.g. outside of the schedule when the device normally updates that DataPoint)</w:t>
      </w:r>
    </w:p>
    <w:p w14:paraId="0923576A" w14:textId="77777777" w:rsidR="00AB715E" w:rsidRPr="00FB2051" w:rsidRDefault="00AB715E" w:rsidP="00AB715E">
      <w:pPr>
        <w:rPr>
          <w:b/>
        </w:rPr>
      </w:pPr>
      <w:r w:rsidRPr="00FB2051">
        <w:rPr>
          <w:b/>
        </w:rPr>
        <w:t>Object Properties</w:t>
      </w:r>
    </w:p>
    <w:p w14:paraId="2BDD4212" w14:textId="77777777" w:rsidR="00AB715E" w:rsidRPr="00FB2051" w:rsidRDefault="00AB715E" w:rsidP="00AB715E">
      <w:r w:rsidRPr="00FB2051">
        <w:t>This Class is the domain Class of Object Property:</w:t>
      </w:r>
    </w:p>
    <w:p w14:paraId="623C67BB" w14:textId="77777777" w:rsidR="00AB715E" w:rsidRPr="00FB2051" w:rsidRDefault="00AB715E" w:rsidP="00866870">
      <w:pPr>
        <w:pStyle w:val="B1"/>
      </w:pPr>
      <w:r w:rsidRPr="00FB2051">
        <w:t>hasOutputDataPoint (range Class: OutputDataPoint)</w:t>
      </w:r>
    </w:p>
    <w:p w14:paraId="42645DCE" w14:textId="77777777" w:rsidR="00AB715E" w:rsidRPr="00FB2051" w:rsidRDefault="00AB715E" w:rsidP="00AB715E">
      <w:r w:rsidRPr="00FB2051">
        <w:t>This Class is the range Class of Object Property:</w:t>
      </w:r>
    </w:p>
    <w:p w14:paraId="1F6F7EC1" w14:textId="77777777" w:rsidR="00AB715E" w:rsidRPr="00FB2051" w:rsidRDefault="00AB715E" w:rsidP="00866870">
      <w:pPr>
        <w:pStyle w:val="B1"/>
      </w:pPr>
      <w:r w:rsidRPr="00FB2051">
        <w:t>none</w:t>
      </w:r>
    </w:p>
    <w:p w14:paraId="135E8091" w14:textId="77777777" w:rsidR="00AB715E" w:rsidRPr="00FB2051" w:rsidRDefault="00AB715E" w:rsidP="00AB715E">
      <w:pPr>
        <w:rPr>
          <w:b/>
        </w:rPr>
      </w:pPr>
      <w:r w:rsidRPr="00FB2051">
        <w:rPr>
          <w:b/>
        </w:rPr>
        <w:t>Data Properties</w:t>
      </w:r>
    </w:p>
    <w:p w14:paraId="2B76F4F9" w14:textId="77777777" w:rsidR="00AB715E" w:rsidRPr="00FB2051" w:rsidRDefault="00AB715E" w:rsidP="00866870">
      <w:pPr>
        <w:pStyle w:val="B1"/>
      </w:pPr>
      <w:r w:rsidRPr="00FB2051">
        <w:t>none</w:t>
      </w:r>
    </w:p>
    <w:p w14:paraId="0DA0B413" w14:textId="77777777" w:rsidR="00AB715E" w:rsidRPr="00FB2051" w:rsidRDefault="00AB715E" w:rsidP="00AB715E">
      <w:pPr>
        <w:rPr>
          <w:b/>
        </w:rPr>
      </w:pPr>
      <w:r w:rsidRPr="00FB2051">
        <w:rPr>
          <w:b/>
        </w:rPr>
        <w:t>Superclass-subclass Relationships</w:t>
      </w:r>
    </w:p>
    <w:p w14:paraId="6928F88B" w14:textId="77777777" w:rsidR="00AB715E" w:rsidRPr="00FB2051" w:rsidRDefault="00AB715E" w:rsidP="00AB715E">
      <w:r w:rsidRPr="00FB2051">
        <w:t>This Class is sub-class of:</w:t>
      </w:r>
    </w:p>
    <w:p w14:paraId="63D3DCD0" w14:textId="77777777" w:rsidR="00AB715E" w:rsidRPr="00FB2051" w:rsidRDefault="00AB715E" w:rsidP="00866870">
      <w:pPr>
        <w:pStyle w:val="B1"/>
      </w:pPr>
      <w:r w:rsidRPr="00FB2051">
        <w:t>Operation</w:t>
      </w:r>
    </w:p>
    <w:p w14:paraId="51CAFC1E" w14:textId="77777777" w:rsidR="00AB715E" w:rsidRPr="00FB2051" w:rsidRDefault="00AB715E" w:rsidP="00AB715E">
      <w:r w:rsidRPr="00FB2051">
        <w:lastRenderedPageBreak/>
        <w:t>This Class is super-class of:</w:t>
      </w:r>
    </w:p>
    <w:p w14:paraId="7336DB98" w14:textId="77777777" w:rsidR="00AB715E" w:rsidRPr="00FB2051" w:rsidRDefault="00AB715E" w:rsidP="00866870">
      <w:pPr>
        <w:pStyle w:val="B1"/>
      </w:pPr>
      <w:r w:rsidRPr="00FB2051">
        <w:t>none</w:t>
      </w:r>
    </w:p>
    <w:p w14:paraId="1A93481D" w14:textId="77777777" w:rsidR="00AB715E" w:rsidRPr="00FB2051" w:rsidRDefault="00AB715E" w:rsidP="00AB715E">
      <w:pPr>
        <w:rPr>
          <w:b/>
        </w:rPr>
      </w:pPr>
      <w:r w:rsidRPr="00FB2051">
        <w:rPr>
          <w:b/>
        </w:rPr>
        <w:t>Restrictions</w:t>
      </w:r>
    </w:p>
    <w:p w14:paraId="1F42379C" w14:textId="77777777" w:rsidR="00AB715E" w:rsidRPr="00FB2051" w:rsidRDefault="00AB715E" w:rsidP="00866870">
      <w:pPr>
        <w:pStyle w:val="B1"/>
      </w:pPr>
      <w:r w:rsidRPr="00FB2051">
        <w:t>none</w:t>
      </w:r>
    </w:p>
    <w:p w14:paraId="4A5C228E" w14:textId="77777777" w:rsidR="00AB715E" w:rsidRPr="00FB2051" w:rsidRDefault="00AB715E" w:rsidP="00AB715E">
      <w:pPr>
        <w:pStyle w:val="Heading3"/>
      </w:pPr>
      <w:bookmarkStart w:id="188" w:name="_Toc449521456"/>
      <w:bookmarkStart w:id="189" w:name="_Toc449537820"/>
      <w:bookmarkStart w:id="190" w:name="_Toc449537961"/>
      <w:bookmarkStart w:id="191" w:name="_Toc475958147"/>
      <w:r w:rsidRPr="00FB2051">
        <w:t>6.1.11</w:t>
      </w:r>
      <w:r w:rsidRPr="00FB2051">
        <w:tab/>
        <w:t>Class: Command</w:t>
      </w:r>
      <w:bookmarkEnd w:id="188"/>
      <w:bookmarkEnd w:id="189"/>
      <w:bookmarkEnd w:id="190"/>
      <w:bookmarkEnd w:id="191"/>
    </w:p>
    <w:p w14:paraId="4BA674FB" w14:textId="77777777" w:rsidR="00AB715E" w:rsidRPr="00FB2051" w:rsidRDefault="00676547" w:rsidP="00676547">
      <w:pPr>
        <w:pStyle w:val="FL"/>
      </w:pPr>
      <w:r w:rsidRPr="00FB2051">
        <w:object w:dxaOrig="7216" w:dyaOrig="5390" w14:anchorId="1E95CEC0">
          <v:shape id="_x0000_i1036" type="#_x0000_t75" style="width:329.6pt;height:245.7pt" o:ole="">
            <v:imagedata r:id="rId37" o:title="" croptop="3810f" cropbottom="1680f" cropleft="2281f" cropright="3180f"/>
          </v:shape>
          <o:OLEObject Type="Embed" ProgID="PowerPoint.Show.8" ShapeID="_x0000_i1036" DrawAspect="Content" ObjectID="_1549702428" r:id="rId38"/>
        </w:object>
      </w:r>
    </w:p>
    <w:p w14:paraId="4BE2A164" w14:textId="77777777" w:rsidR="00AB715E" w:rsidRPr="00FB2051" w:rsidRDefault="00CC57C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13</w:t>
      </w:r>
      <w:r w:rsidRPr="00FB2051">
        <w:rPr>
          <w:rFonts w:eastAsia="Calibri"/>
        </w:rPr>
        <w:fldChar w:fldCharType="end"/>
      </w:r>
      <w:r w:rsidRPr="00FB2051">
        <w:rPr>
          <w:rFonts w:eastAsia="Calibri"/>
        </w:rPr>
        <w:t>: Command</w:t>
      </w:r>
    </w:p>
    <w:p w14:paraId="50565BDC" w14:textId="77777777" w:rsidR="00AB715E" w:rsidRPr="00FB2051" w:rsidRDefault="00AB715E" w:rsidP="00AB715E">
      <w:pPr>
        <w:rPr>
          <w:b/>
        </w:rPr>
      </w:pPr>
      <w:r w:rsidRPr="00FB2051">
        <w:rPr>
          <w:b/>
        </w:rPr>
        <w:t>Description</w:t>
      </w:r>
    </w:p>
    <w:p w14:paraId="1C0EDB4B" w14:textId="52BAF398" w:rsidR="00AB715E" w:rsidRPr="00FB2051" w:rsidRDefault="00AB715E" w:rsidP="00676547">
      <w:pPr>
        <w:pStyle w:val="B1"/>
        <w:rPr>
          <w:rFonts w:eastAsia="Calibri"/>
        </w:rPr>
      </w:pPr>
      <w:r w:rsidRPr="00FB2051">
        <w:rPr>
          <w:rFonts w:eastAsia="Calibri"/>
        </w:rPr>
        <w:t xml:space="preserve">A </w:t>
      </w:r>
      <w:r w:rsidRPr="00FB2051">
        <w:rPr>
          <w:rFonts w:eastAsia="Calibri"/>
          <w:b/>
        </w:rPr>
        <w:t>Command</w:t>
      </w:r>
      <w:r w:rsidRPr="00FB2051">
        <w:rPr>
          <w:rFonts w:eastAsia="Calibri"/>
        </w:rPr>
        <w:t xml:space="preserve"> (Class: Command) represents an action that can be performed to support the </w:t>
      </w:r>
      <w:r w:rsidR="007E500A">
        <w:rPr>
          <w:rFonts w:eastAsia="Calibri"/>
        </w:rPr>
        <w:t>Function</w:t>
      </w:r>
      <w:r w:rsidRPr="00FB2051">
        <w:rPr>
          <w:rFonts w:eastAsia="Calibri"/>
        </w:rPr>
        <w:t xml:space="preserve">. A Command is the </w:t>
      </w:r>
      <w:r w:rsidR="00ED4BBA" w:rsidRPr="00FB2051">
        <w:rPr>
          <w:rFonts w:eastAsia="Calibri"/>
        </w:rPr>
        <w:t>-</w:t>
      </w:r>
      <w:r w:rsidRPr="00FB2051">
        <w:rPr>
          <w:rFonts w:eastAsia="Calibri"/>
        </w:rPr>
        <w:t xml:space="preserve">human understandable </w:t>
      </w:r>
      <w:r w:rsidR="00ED4BBA" w:rsidRPr="00FB2051">
        <w:rPr>
          <w:rFonts w:eastAsia="Calibri"/>
        </w:rPr>
        <w:t>-</w:t>
      </w:r>
      <w:r w:rsidRPr="00FB2051">
        <w:rPr>
          <w:rFonts w:eastAsia="Calibri"/>
        </w:rPr>
        <w:t xml:space="preserve"> name of that action that is invoked in a device or is reported by the device. An Operation exposes a Command to the network. OperationInput and OperationOutput of the related Operation can parameterize the command.</w:t>
      </w:r>
      <w:r w:rsidRPr="00FB2051">
        <w:rPr>
          <w:rFonts w:eastAsia="Calibri"/>
        </w:rPr>
        <w:br/>
      </w:r>
      <w:proofErr w:type="gramStart"/>
      <w:r w:rsidRPr="00FB2051">
        <w:rPr>
          <w:rFonts w:eastAsia="Calibri"/>
        </w:rPr>
        <w:t>e.g</w:t>
      </w:r>
      <w:proofErr w:type="gramEnd"/>
      <w:r w:rsidRPr="00FB2051">
        <w:rPr>
          <w:rFonts w:eastAsia="Calibri"/>
        </w:rPr>
        <w:t xml:space="preserve">. the </w:t>
      </w:r>
      <w:r w:rsidR="007E500A">
        <w:rPr>
          <w:rFonts w:eastAsia="Calibri"/>
        </w:rPr>
        <w:t>Function</w:t>
      </w:r>
      <w:r w:rsidRPr="00FB2051">
        <w:rPr>
          <w:rFonts w:eastAsia="Calibri"/>
        </w:rPr>
        <w:t xml:space="preserve"> </w:t>
      </w:r>
      <w:r w:rsidR="007F4C60" w:rsidRPr="00FB2051">
        <w:rPr>
          <w:rFonts w:eastAsia="Calibri"/>
        </w:rPr>
        <w:t>"</w:t>
      </w:r>
      <w:r w:rsidRPr="00FB2051">
        <w:rPr>
          <w:rFonts w:eastAsia="Calibri"/>
        </w:rPr>
        <w:t>dimming-</w:t>
      </w:r>
      <w:r w:rsidR="007E500A">
        <w:rPr>
          <w:rFonts w:eastAsia="Calibri"/>
        </w:rPr>
        <w:t>Function</w:t>
      </w:r>
      <w:r w:rsidR="007F4C60" w:rsidRPr="00FB2051">
        <w:rPr>
          <w:rFonts w:eastAsia="Calibri"/>
        </w:rPr>
        <w:t>"</w:t>
      </w:r>
      <w:r w:rsidRPr="00FB2051">
        <w:rPr>
          <w:rFonts w:eastAsia="Calibri"/>
        </w:rPr>
        <w:t xml:space="preserve"> of a light switch that remotely controls a light could have a Command </w:t>
      </w:r>
      <w:r w:rsidR="007F4C60" w:rsidRPr="00FB2051">
        <w:rPr>
          <w:rFonts w:eastAsia="Calibri"/>
        </w:rPr>
        <w:t>"</w:t>
      </w:r>
      <w:r w:rsidRPr="00FB2051">
        <w:rPr>
          <w:rFonts w:eastAsia="Calibri"/>
        </w:rPr>
        <w:t>setLightIntensity</w:t>
      </w:r>
      <w:r w:rsidR="007F4C60" w:rsidRPr="00FB2051">
        <w:rPr>
          <w:rFonts w:eastAsia="Calibri"/>
        </w:rPr>
        <w:t>"</w:t>
      </w:r>
      <w:r w:rsidRPr="00FB2051">
        <w:rPr>
          <w:rFonts w:eastAsia="Calibri"/>
        </w:rPr>
        <w:t xml:space="preserve">, with a parameter that has values 0 </w:t>
      </w:r>
      <w:r w:rsidR="00ED4BBA" w:rsidRPr="00FB2051">
        <w:rPr>
          <w:rFonts w:eastAsia="Calibri"/>
        </w:rPr>
        <w:t>-</w:t>
      </w:r>
      <w:r w:rsidRPr="00FB2051">
        <w:rPr>
          <w:rFonts w:eastAsia="Calibri"/>
        </w:rPr>
        <w:t xml:space="preserve"> 100 %.</w:t>
      </w:r>
    </w:p>
    <w:p w14:paraId="00FF93F5" w14:textId="77777777" w:rsidR="00AB715E" w:rsidRPr="00FB2051" w:rsidRDefault="00676547" w:rsidP="00676547">
      <w:pPr>
        <w:pStyle w:val="B10"/>
        <w:rPr>
          <w:rFonts w:eastAsia="Calibri"/>
        </w:rPr>
      </w:pPr>
      <w:r w:rsidRPr="00FB2051">
        <w:rPr>
          <w:rFonts w:eastAsia="Calibri"/>
        </w:rPr>
        <w:tab/>
      </w:r>
      <w:r w:rsidR="00AB715E" w:rsidRPr="00FB2051">
        <w:rPr>
          <w:rFonts w:eastAsia="Calibri"/>
        </w:rPr>
        <w:t>Also InputDataPoints and OutputDataPoints expose Commands to the network. When a Device communicates in a RESTful way then changing (UPDATEing) an InputDataPoint triggers an action in the Device once the Device has read out the data from the InputDataPoint.</w:t>
      </w:r>
      <w:r w:rsidR="00AB715E" w:rsidRPr="00FB2051">
        <w:rPr>
          <w:rFonts w:eastAsia="Calibri"/>
        </w:rPr>
        <w:br/>
        <w:t>Similarly, when a Device sets the data of an OutputDataPoint then it provides state information about the Device.</w:t>
      </w:r>
    </w:p>
    <w:p w14:paraId="67DBCAF5" w14:textId="77777777" w:rsidR="00AB715E" w:rsidRPr="00FB2051" w:rsidRDefault="00676547" w:rsidP="00676547">
      <w:pPr>
        <w:pStyle w:val="NO"/>
        <w:rPr>
          <w:rFonts w:eastAsia="Calibri"/>
        </w:rPr>
      </w:pPr>
      <w:r w:rsidRPr="00FB2051">
        <w:rPr>
          <w:rFonts w:eastAsia="Calibri"/>
        </w:rPr>
        <w:t>NOTE</w:t>
      </w:r>
      <w:r w:rsidR="00AB715E" w:rsidRPr="00FB2051">
        <w:rPr>
          <w:rFonts w:eastAsia="Calibri"/>
        </w:rPr>
        <w:t>:</w:t>
      </w:r>
      <w:r w:rsidRPr="00FB2051">
        <w:rPr>
          <w:rFonts w:eastAsia="Calibri"/>
        </w:rPr>
        <w:tab/>
      </w:r>
      <w:r w:rsidR="00AB715E" w:rsidRPr="00FB2051">
        <w:rPr>
          <w:rFonts w:eastAsia="Calibri"/>
        </w:rPr>
        <w:t xml:space="preserve">In RESTful systems the names of Input- and OutputDataPoints are usually chosen in such a way that they express the Command, i.e. the human-understandable meaning (e.g. a binary InputDataPoint of a lightswitch could have a name </w:t>
      </w:r>
      <w:r w:rsidR="007F4C60" w:rsidRPr="00FB2051">
        <w:rPr>
          <w:rFonts w:eastAsia="Calibri"/>
        </w:rPr>
        <w:t>"</w:t>
      </w:r>
      <w:r w:rsidR="00AB715E" w:rsidRPr="00FB2051">
        <w:rPr>
          <w:rFonts w:eastAsia="Calibri"/>
        </w:rPr>
        <w:t>Set_Light_Status</w:t>
      </w:r>
      <w:r w:rsidR="007F4C60" w:rsidRPr="00FB2051">
        <w:rPr>
          <w:rFonts w:eastAsia="Calibri"/>
        </w:rPr>
        <w:t>"</w:t>
      </w:r>
      <w:r w:rsidR="00AB715E" w:rsidRPr="00FB2051">
        <w:rPr>
          <w:rFonts w:eastAsia="Calibri"/>
        </w:rPr>
        <w:t>). Updating a DataPoint can be interpreted as executing a Command.</w:t>
      </w:r>
    </w:p>
    <w:p w14:paraId="7606189B" w14:textId="77777777" w:rsidR="00AB715E" w:rsidRPr="00FB2051" w:rsidRDefault="00AB715E" w:rsidP="00AB715E">
      <w:pPr>
        <w:rPr>
          <w:b/>
        </w:rPr>
      </w:pPr>
      <w:r w:rsidRPr="00FB2051">
        <w:rPr>
          <w:b/>
        </w:rPr>
        <w:t>Object Properties</w:t>
      </w:r>
    </w:p>
    <w:p w14:paraId="62EAE46C" w14:textId="77777777" w:rsidR="00AB715E" w:rsidRPr="00FB2051" w:rsidRDefault="00AB715E" w:rsidP="00AB715E">
      <w:r w:rsidRPr="00FB2051">
        <w:t>This Class is the domain Class of Object Property:</w:t>
      </w:r>
    </w:p>
    <w:p w14:paraId="6849F5A6" w14:textId="77777777" w:rsidR="00AB715E" w:rsidRPr="00FB2051" w:rsidRDefault="00AB715E" w:rsidP="00676547">
      <w:pPr>
        <w:pStyle w:val="B1"/>
      </w:pPr>
      <w:r w:rsidRPr="00FB2051">
        <w:t>isExposedByOperation (range Class: Operation)</w:t>
      </w:r>
    </w:p>
    <w:p w14:paraId="7861C927" w14:textId="77777777" w:rsidR="00AB715E" w:rsidRPr="00FB2051" w:rsidRDefault="00AB715E" w:rsidP="00676547">
      <w:pPr>
        <w:pStyle w:val="B1"/>
      </w:pPr>
      <w:r w:rsidRPr="00FB2051">
        <w:t>hasInput (range Class: OperationInput)</w:t>
      </w:r>
    </w:p>
    <w:p w14:paraId="5A6ED3EE" w14:textId="77777777" w:rsidR="00AB715E" w:rsidRPr="00FB2051" w:rsidRDefault="00AB715E" w:rsidP="00676547">
      <w:pPr>
        <w:pStyle w:val="B1"/>
      </w:pPr>
      <w:r w:rsidRPr="00FB2051">
        <w:t>hasOutput (range Class: OperationOutput)</w:t>
      </w:r>
    </w:p>
    <w:p w14:paraId="68C5278D" w14:textId="77777777" w:rsidR="00AB715E" w:rsidRPr="00FB2051" w:rsidRDefault="00AB715E" w:rsidP="00AB715E">
      <w:r w:rsidRPr="00FB2051">
        <w:lastRenderedPageBreak/>
        <w:t>This Class is the range Class of Object Property:</w:t>
      </w:r>
    </w:p>
    <w:p w14:paraId="6E8B411C" w14:textId="6920007B" w:rsidR="00AB715E" w:rsidRPr="00FB2051" w:rsidRDefault="00AB715E" w:rsidP="00676547">
      <w:pPr>
        <w:pStyle w:val="B1"/>
      </w:pPr>
      <w:r w:rsidRPr="00FB2051">
        <w:t xml:space="preserve">hasCommand (domain Class: </w:t>
      </w:r>
      <w:r w:rsidR="007E500A">
        <w:t>Function</w:t>
      </w:r>
      <w:r w:rsidRPr="00FB2051">
        <w:t>)</w:t>
      </w:r>
    </w:p>
    <w:p w14:paraId="6F4DB6CC" w14:textId="77777777" w:rsidR="00AB715E" w:rsidRPr="00FB2051" w:rsidRDefault="00AB715E" w:rsidP="00676547">
      <w:pPr>
        <w:pStyle w:val="B1"/>
      </w:pPr>
      <w:r w:rsidRPr="00FB2051">
        <w:t>exposesCommand (domain Class: Operation OR InputDataPoint OR OutputDataPoint)</w:t>
      </w:r>
    </w:p>
    <w:p w14:paraId="136A920B" w14:textId="77777777" w:rsidR="00AB715E" w:rsidRPr="00FB2051" w:rsidRDefault="00AB715E" w:rsidP="005D23F0">
      <w:pPr>
        <w:keepNext/>
        <w:keepLines/>
        <w:rPr>
          <w:b/>
        </w:rPr>
      </w:pPr>
      <w:r w:rsidRPr="00FB2051">
        <w:rPr>
          <w:b/>
        </w:rPr>
        <w:t>Data Properties</w:t>
      </w:r>
    </w:p>
    <w:p w14:paraId="7A71730E" w14:textId="77777777" w:rsidR="00AB715E" w:rsidRPr="00FB2051" w:rsidRDefault="00AB715E" w:rsidP="00676547">
      <w:pPr>
        <w:pStyle w:val="B1"/>
      </w:pPr>
      <w:r w:rsidRPr="00FB2051">
        <w:t>none</w:t>
      </w:r>
    </w:p>
    <w:p w14:paraId="6D57CFBA" w14:textId="77777777" w:rsidR="00AB715E" w:rsidRPr="00FB2051" w:rsidRDefault="00AB715E" w:rsidP="00AB715E">
      <w:pPr>
        <w:rPr>
          <w:b/>
        </w:rPr>
      </w:pPr>
      <w:r w:rsidRPr="00FB2051">
        <w:rPr>
          <w:b/>
        </w:rPr>
        <w:t>Superclass-subclass Relationships</w:t>
      </w:r>
    </w:p>
    <w:p w14:paraId="5CC90549" w14:textId="77777777" w:rsidR="00AB715E" w:rsidRPr="00FB2051" w:rsidRDefault="00AB715E" w:rsidP="00AB715E">
      <w:r w:rsidRPr="00FB2051">
        <w:t>This Class is sub-class of:</w:t>
      </w:r>
    </w:p>
    <w:p w14:paraId="26DC9EF5" w14:textId="77777777" w:rsidR="00AB715E" w:rsidRPr="00FB2051" w:rsidRDefault="00AB715E" w:rsidP="00676547">
      <w:pPr>
        <w:pStyle w:val="B1"/>
        <w:rPr>
          <w:b/>
        </w:rPr>
      </w:pPr>
      <w:r w:rsidRPr="00FB2051">
        <w:t>none</w:t>
      </w:r>
    </w:p>
    <w:p w14:paraId="78CAE3E2" w14:textId="77777777" w:rsidR="00AB715E" w:rsidRPr="00FB2051" w:rsidRDefault="00AB715E" w:rsidP="00AB715E">
      <w:r w:rsidRPr="00FB2051">
        <w:t>This Class is super-class of:</w:t>
      </w:r>
    </w:p>
    <w:p w14:paraId="1A954EDD" w14:textId="77777777" w:rsidR="00AB715E" w:rsidRPr="00FB2051" w:rsidRDefault="00AB715E" w:rsidP="00676547">
      <w:pPr>
        <w:pStyle w:val="B1"/>
      </w:pPr>
      <w:r w:rsidRPr="00FB2051">
        <w:t>none</w:t>
      </w:r>
    </w:p>
    <w:p w14:paraId="6CFF2E34" w14:textId="77777777" w:rsidR="00AB715E" w:rsidRPr="00FB2051" w:rsidRDefault="00AB715E" w:rsidP="00AB715E">
      <w:pPr>
        <w:rPr>
          <w:b/>
        </w:rPr>
      </w:pPr>
      <w:r w:rsidRPr="00FB2051">
        <w:rPr>
          <w:b/>
        </w:rPr>
        <w:t>Restrictions</w:t>
      </w:r>
    </w:p>
    <w:p w14:paraId="149C6A65" w14:textId="0BBF6EF7" w:rsidR="00AB715E" w:rsidRDefault="00F8416F" w:rsidP="00F8416F">
      <w:pPr>
        <w:pStyle w:val="B1"/>
      </w:pPr>
      <w:r w:rsidRPr="00F8416F">
        <w:t>hasInput only OperationInput</w:t>
      </w:r>
      <w:r>
        <w:br/>
      </w:r>
      <w:r w:rsidRPr="00FB2051">
        <w:t xml:space="preserve">(Universal restriction: a </w:t>
      </w:r>
      <w:r>
        <w:t>Command</w:t>
      </w:r>
      <w:r w:rsidRPr="00FB2051">
        <w:t xml:space="preserve"> can have a relationship "</w:t>
      </w:r>
      <w:r w:rsidRPr="00BB4A52">
        <w:t xml:space="preserve"> </w:t>
      </w:r>
      <w:r w:rsidRPr="00F8416F">
        <w:t xml:space="preserve">hasInput </w:t>
      </w:r>
      <w:r w:rsidRPr="00FB2051">
        <w:t xml:space="preserve">" </w:t>
      </w:r>
      <w:r w:rsidRPr="00FB2051">
        <w:rPr>
          <w:i/>
        </w:rPr>
        <w:t>only</w:t>
      </w:r>
      <w:r w:rsidRPr="00FB2051">
        <w:t xml:space="preserve"> to </w:t>
      </w:r>
      <w:r w:rsidRPr="00F8416F">
        <w:t>OperationInput</w:t>
      </w:r>
      <w:r w:rsidRPr="00FB2051">
        <w:t>)</w:t>
      </w:r>
    </w:p>
    <w:p w14:paraId="36356065" w14:textId="77777777" w:rsidR="00A37F20" w:rsidRDefault="00A37F20" w:rsidP="00A37F20">
      <w:pPr>
        <w:pStyle w:val="B1"/>
      </w:pPr>
      <w:r w:rsidRPr="00F8416F">
        <w:t>hasOutput only OperationOutput</w:t>
      </w:r>
    </w:p>
    <w:p w14:paraId="6F192133" w14:textId="6BB063A9" w:rsidR="00F8416F" w:rsidRDefault="00F8416F" w:rsidP="00F8416F">
      <w:pPr>
        <w:pStyle w:val="B1"/>
      </w:pPr>
      <w:r w:rsidRPr="00F8416F">
        <w:t>hasInputDataPoint only InputDataPoint</w:t>
      </w:r>
    </w:p>
    <w:p w14:paraId="7ED3B64C" w14:textId="57B8AE33" w:rsidR="00F8416F" w:rsidRPr="00FB2051" w:rsidRDefault="00A37F20" w:rsidP="00A37F20">
      <w:pPr>
        <w:pStyle w:val="B1"/>
      </w:pPr>
      <w:r w:rsidRPr="00A37F20">
        <w:t>hasOutputDataPoint only OutputDataPoint</w:t>
      </w:r>
    </w:p>
    <w:p w14:paraId="4FAA4E93" w14:textId="77777777" w:rsidR="00AB715E" w:rsidRPr="00FB2051" w:rsidRDefault="00AB715E" w:rsidP="00AB715E">
      <w:pPr>
        <w:pStyle w:val="Heading3"/>
      </w:pPr>
      <w:bookmarkStart w:id="192" w:name="_Toc449521457"/>
      <w:bookmarkStart w:id="193" w:name="_Toc449537821"/>
      <w:bookmarkStart w:id="194" w:name="_Toc449537962"/>
      <w:bookmarkStart w:id="195" w:name="_Toc475958148"/>
      <w:r w:rsidRPr="00FB2051">
        <w:t>6.1.12</w:t>
      </w:r>
      <w:r w:rsidRPr="00FB2051">
        <w:tab/>
        <w:t>Class: OperationInput</w:t>
      </w:r>
      <w:bookmarkEnd w:id="192"/>
      <w:bookmarkEnd w:id="193"/>
      <w:bookmarkEnd w:id="194"/>
      <w:bookmarkEnd w:id="195"/>
    </w:p>
    <w:p w14:paraId="53954BD9" w14:textId="77777777" w:rsidR="00AB715E" w:rsidRPr="00FB2051" w:rsidRDefault="00676547" w:rsidP="00676547">
      <w:pPr>
        <w:pStyle w:val="FL"/>
      </w:pPr>
      <w:r w:rsidRPr="00FB2051">
        <w:object w:dxaOrig="7216" w:dyaOrig="5390" w14:anchorId="74294F26">
          <v:shape id="_x0000_i1037" type="#_x0000_t75" style="width:326.95pt;height:241.1pt" o:ole="">
            <v:imagedata r:id="rId39" o:title="" croptop="5027f" cropbottom="1826f" cropleft="2390f" cropright="3643f"/>
          </v:shape>
          <o:OLEObject Type="Embed" ProgID="PowerPoint.Show.8" ShapeID="_x0000_i1037" DrawAspect="Content" ObjectID="_1549702429" r:id="rId40"/>
        </w:object>
      </w:r>
    </w:p>
    <w:p w14:paraId="218B93A2" w14:textId="77777777" w:rsidR="00AB715E" w:rsidRPr="00FB2051" w:rsidRDefault="005249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14</w:t>
      </w:r>
      <w:r w:rsidRPr="00FB2051">
        <w:rPr>
          <w:rFonts w:eastAsia="Calibri"/>
        </w:rPr>
        <w:fldChar w:fldCharType="end"/>
      </w:r>
      <w:r w:rsidRPr="00FB2051">
        <w:rPr>
          <w:rFonts w:eastAsia="Calibri"/>
        </w:rPr>
        <w:t>: OperationInput</w:t>
      </w:r>
    </w:p>
    <w:p w14:paraId="02AB727D" w14:textId="77777777" w:rsidR="00AB715E" w:rsidRPr="00FB2051" w:rsidRDefault="00AB715E" w:rsidP="00AB715E">
      <w:pPr>
        <w:rPr>
          <w:b/>
        </w:rPr>
      </w:pPr>
      <w:r w:rsidRPr="00FB2051">
        <w:rPr>
          <w:b/>
        </w:rPr>
        <w:t>Description</w:t>
      </w:r>
    </w:p>
    <w:p w14:paraId="0653E793" w14:textId="77777777" w:rsidR="00AB715E" w:rsidRPr="00FB2051" w:rsidRDefault="00AB715E" w:rsidP="00676547">
      <w:pPr>
        <w:pStyle w:val="B1"/>
        <w:rPr>
          <w:rFonts w:eastAsia="Calibri"/>
        </w:rPr>
      </w:pPr>
      <w:r w:rsidRPr="00FB2051">
        <w:rPr>
          <w:rFonts w:eastAsia="Calibri"/>
          <w:b/>
        </w:rPr>
        <w:t>OperationInput</w:t>
      </w:r>
      <w:r w:rsidRPr="00FB2051">
        <w:rPr>
          <w:rFonts w:eastAsia="Calibri"/>
        </w:rPr>
        <w:t xml:space="preserve"> (Class: OperationInput) describes an input of an Operation of a Service. OperationInput also de</w:t>
      </w:r>
      <w:r w:rsidR="00676547" w:rsidRPr="00FB2051">
        <w:rPr>
          <w:rFonts w:eastAsia="Calibri"/>
        </w:rPr>
        <w:t>scribes the input of a Command:</w:t>
      </w:r>
    </w:p>
    <w:p w14:paraId="5BE7B4CA" w14:textId="77777777" w:rsidR="00AB715E" w:rsidRPr="00FB2051" w:rsidRDefault="00AB715E" w:rsidP="00676547">
      <w:pPr>
        <w:pStyle w:val="B2"/>
        <w:rPr>
          <w:rFonts w:eastAsia="Calibri"/>
        </w:rPr>
      </w:pPr>
      <w:r w:rsidRPr="00FB2051">
        <w:rPr>
          <w:rFonts w:eastAsia="Calibri"/>
        </w:rPr>
        <w:t>OperationInput</w:t>
      </w:r>
      <w:r w:rsidRPr="00FB2051">
        <w:t xml:space="preserve"> is transient. An instance of </w:t>
      </w:r>
      <w:r w:rsidRPr="00FB2051">
        <w:rPr>
          <w:rFonts w:eastAsia="Calibri"/>
        </w:rPr>
        <w:t>OperationInput is deleteted when the instance of its Operation is deleted.</w:t>
      </w:r>
    </w:p>
    <w:p w14:paraId="630F97AB" w14:textId="77777777" w:rsidR="00AB715E" w:rsidRPr="00FB2051" w:rsidRDefault="00AB715E" w:rsidP="00676547">
      <w:pPr>
        <w:pStyle w:val="B2"/>
        <w:rPr>
          <w:rFonts w:eastAsia="Calibri"/>
        </w:rPr>
      </w:pPr>
      <w:r w:rsidRPr="00FB2051">
        <w:rPr>
          <w:rFonts w:eastAsia="Calibri"/>
        </w:rPr>
        <w:lastRenderedPageBreak/>
        <w:t>An Operation/Command may have multiple OperationInputs and/or OperationOutputs. If an instance of an Operation is invoked then the input value to that Operation shall be an insta</w:t>
      </w:r>
      <w:r w:rsidR="00676547" w:rsidRPr="00FB2051">
        <w:rPr>
          <w:rFonts w:eastAsia="Calibri"/>
        </w:rPr>
        <w:t>nce of its OperationInput class.</w:t>
      </w:r>
    </w:p>
    <w:p w14:paraId="683A540F" w14:textId="77777777" w:rsidR="00AB715E" w:rsidRPr="00FB2051" w:rsidRDefault="00AB715E" w:rsidP="00AB715E">
      <w:pPr>
        <w:rPr>
          <w:b/>
        </w:rPr>
      </w:pPr>
      <w:r w:rsidRPr="00FB2051">
        <w:rPr>
          <w:b/>
        </w:rPr>
        <w:t>Object Properties</w:t>
      </w:r>
    </w:p>
    <w:p w14:paraId="20B7B498" w14:textId="77777777" w:rsidR="00AB715E" w:rsidRPr="00FB2051" w:rsidRDefault="00AB715E" w:rsidP="00AB715E">
      <w:r w:rsidRPr="00FB2051">
        <w:t>This Class is the domain Class of Object Property:</w:t>
      </w:r>
    </w:p>
    <w:p w14:paraId="4297E956" w14:textId="77777777" w:rsidR="00AB715E" w:rsidRPr="00FB2051" w:rsidRDefault="00AB715E" w:rsidP="00676547">
      <w:pPr>
        <w:pStyle w:val="B1"/>
      </w:pPr>
      <w:r w:rsidRPr="00FB2051">
        <w:t>hasMetaData (range Class: MetaData)</w:t>
      </w:r>
      <w:r w:rsidRPr="00FB2051">
        <w:br/>
        <w:t>(inherited from class:Variable)</w:t>
      </w:r>
    </w:p>
    <w:p w14:paraId="58DF51F8" w14:textId="77777777" w:rsidR="00AB715E" w:rsidRPr="00FB2051" w:rsidRDefault="00AB715E" w:rsidP="00676547">
      <w:pPr>
        <w:pStyle w:val="B1"/>
      </w:pPr>
      <w:r w:rsidRPr="00FB2051">
        <w:t>describe</w:t>
      </w:r>
      <w:r w:rsidR="00B84831">
        <w:t>s</w:t>
      </w:r>
      <w:r w:rsidRPr="00FB2051">
        <w:t xml:space="preserve"> (range Class: Aspect)</w:t>
      </w:r>
      <w:r w:rsidRPr="00FB2051">
        <w:br/>
        <w:t>(inherited from class:Variable)</w:t>
      </w:r>
    </w:p>
    <w:p w14:paraId="0A588D1C" w14:textId="77777777" w:rsidR="00AB715E" w:rsidRPr="00FB2051" w:rsidRDefault="00AB715E" w:rsidP="00AB715E">
      <w:r w:rsidRPr="00FB2051">
        <w:t>This Class is the range Class of Object Property:</w:t>
      </w:r>
    </w:p>
    <w:p w14:paraId="022A21E0" w14:textId="77777777" w:rsidR="00AB715E" w:rsidRPr="00FB2051" w:rsidRDefault="00AB715E" w:rsidP="00676547">
      <w:pPr>
        <w:pStyle w:val="B1"/>
      </w:pPr>
      <w:r w:rsidRPr="00FB2051">
        <w:t>hasInput (domain Class: Operation)</w:t>
      </w:r>
    </w:p>
    <w:p w14:paraId="2562326B" w14:textId="77777777" w:rsidR="00AB715E" w:rsidRPr="00FB2051" w:rsidRDefault="00AB715E" w:rsidP="00676547">
      <w:pPr>
        <w:pStyle w:val="B1"/>
      </w:pPr>
      <w:r w:rsidRPr="00FB2051">
        <w:t>hasInput (domain Class: Command)</w:t>
      </w:r>
    </w:p>
    <w:p w14:paraId="4334F483" w14:textId="77777777" w:rsidR="00AB715E" w:rsidRPr="00FB2051" w:rsidRDefault="00AB715E" w:rsidP="00AB715E">
      <w:pPr>
        <w:rPr>
          <w:b/>
        </w:rPr>
      </w:pPr>
      <w:r w:rsidRPr="00FB2051">
        <w:rPr>
          <w:b/>
        </w:rPr>
        <w:t>Data Properties</w:t>
      </w:r>
    </w:p>
    <w:p w14:paraId="61951490" w14:textId="77777777" w:rsidR="00AB715E" w:rsidRPr="00FB2051" w:rsidRDefault="00AB715E" w:rsidP="00AB715E">
      <w:r w:rsidRPr="00FB2051">
        <w:t>This Class is part of the domain Class of Data Property:</w:t>
      </w:r>
    </w:p>
    <w:p w14:paraId="2F42C363" w14:textId="77777777" w:rsidR="00AB715E" w:rsidRPr="00FB2051" w:rsidRDefault="00AB715E" w:rsidP="00676547">
      <w:pPr>
        <w:pStyle w:val="B1"/>
      </w:pPr>
      <w:r w:rsidRPr="00FB2051">
        <w:t>Inherited from class: Variable and pos</w:t>
      </w:r>
      <w:r w:rsidR="00676547" w:rsidRPr="00FB2051">
        <w:t>sibly Class SimpleTypeVariable</w:t>
      </w:r>
      <w:r w:rsidRPr="00FB2051">
        <w:br/>
        <w:t>(</w:t>
      </w:r>
      <w:r w:rsidR="00676547" w:rsidRPr="00FB2051">
        <w:t>s</w:t>
      </w:r>
      <w:r w:rsidRPr="00FB2051">
        <w:t xml:space="preserve">ee </w:t>
      </w:r>
      <w:r w:rsidR="00676547" w:rsidRPr="00FB2051">
        <w:t>clauses</w:t>
      </w:r>
      <w:r w:rsidRPr="00FB2051">
        <w:t xml:space="preserve"> </w:t>
      </w:r>
      <w:r w:rsidR="00CC50B0" w:rsidRPr="00FB2051">
        <w:t>6.1.17</w:t>
      </w:r>
      <w:r w:rsidRPr="00FB2051">
        <w:t xml:space="preserve"> and 6.1.18)</w:t>
      </w:r>
    </w:p>
    <w:p w14:paraId="2F4E7619" w14:textId="77777777" w:rsidR="00AB715E" w:rsidRPr="00FB2051" w:rsidRDefault="00AB715E" w:rsidP="00AB715E">
      <w:pPr>
        <w:rPr>
          <w:b/>
        </w:rPr>
      </w:pPr>
      <w:r w:rsidRPr="00FB2051">
        <w:rPr>
          <w:b/>
        </w:rPr>
        <w:t>Superclass-subclass Relationships</w:t>
      </w:r>
    </w:p>
    <w:p w14:paraId="70155B58" w14:textId="77777777" w:rsidR="00AB715E" w:rsidRPr="00FB2051" w:rsidRDefault="00AB715E" w:rsidP="00AB715E">
      <w:r w:rsidRPr="00FB2051">
        <w:t>This Class is sub-class of:</w:t>
      </w:r>
    </w:p>
    <w:p w14:paraId="7E5E3CFF" w14:textId="77777777" w:rsidR="00AB715E" w:rsidRPr="00FB2051" w:rsidRDefault="00AB715E" w:rsidP="00676547">
      <w:pPr>
        <w:pStyle w:val="B1"/>
        <w:rPr>
          <w:b/>
        </w:rPr>
      </w:pPr>
      <w:r w:rsidRPr="00FB2051">
        <w:t>Variable</w:t>
      </w:r>
    </w:p>
    <w:p w14:paraId="0056F090" w14:textId="77777777" w:rsidR="00AB715E" w:rsidRPr="00FB2051" w:rsidRDefault="00676547" w:rsidP="00676547">
      <w:pPr>
        <w:pStyle w:val="NO"/>
      </w:pPr>
      <w:r w:rsidRPr="00FB2051">
        <w:t>NOTE</w:t>
      </w:r>
      <w:r w:rsidR="00AB715E" w:rsidRPr="00FB2051">
        <w:t>:</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OperationInput may also be a SimpleTypeVariable</w:t>
      </w:r>
      <w:r w:rsidRPr="00FB2051">
        <w:t>.</w:t>
      </w:r>
    </w:p>
    <w:p w14:paraId="22576369" w14:textId="77777777" w:rsidR="00AB715E" w:rsidRPr="00FB2051" w:rsidRDefault="00AB715E" w:rsidP="00AB715E">
      <w:r w:rsidRPr="00FB2051">
        <w:t>This Class is super-class of:</w:t>
      </w:r>
    </w:p>
    <w:p w14:paraId="0D8D753C" w14:textId="77777777" w:rsidR="00AB715E" w:rsidRPr="00FB2051" w:rsidRDefault="00AB715E" w:rsidP="00676547">
      <w:pPr>
        <w:pStyle w:val="B1"/>
      </w:pPr>
      <w:r w:rsidRPr="00FB2051">
        <w:t>none</w:t>
      </w:r>
    </w:p>
    <w:p w14:paraId="06D7489B" w14:textId="77777777" w:rsidR="00AB715E" w:rsidRPr="00FB2051" w:rsidRDefault="00AB715E" w:rsidP="00AB715E">
      <w:pPr>
        <w:rPr>
          <w:b/>
        </w:rPr>
      </w:pPr>
      <w:r w:rsidRPr="00FB2051">
        <w:rPr>
          <w:b/>
        </w:rPr>
        <w:t>Restrictions</w:t>
      </w:r>
    </w:p>
    <w:p w14:paraId="0C091291" w14:textId="77777777" w:rsidR="00AB715E" w:rsidRPr="00FB2051" w:rsidRDefault="00AB715E" w:rsidP="00676547">
      <w:pPr>
        <w:pStyle w:val="B1"/>
      </w:pPr>
      <w:r w:rsidRPr="00FB2051">
        <w:t>none</w:t>
      </w:r>
    </w:p>
    <w:p w14:paraId="5319F740" w14:textId="77777777" w:rsidR="00AB715E" w:rsidRPr="00FB2051" w:rsidRDefault="00AB715E" w:rsidP="00AB715E">
      <w:pPr>
        <w:pStyle w:val="Heading3"/>
      </w:pPr>
      <w:bookmarkStart w:id="196" w:name="_Toc449521458"/>
      <w:bookmarkStart w:id="197" w:name="_Toc449537822"/>
      <w:bookmarkStart w:id="198" w:name="_Toc449537963"/>
      <w:bookmarkStart w:id="199" w:name="_Toc475958149"/>
      <w:r w:rsidRPr="00FB2051">
        <w:lastRenderedPageBreak/>
        <w:t>6.1.13</w:t>
      </w:r>
      <w:r w:rsidRPr="00FB2051">
        <w:tab/>
        <w:t>Class: OperationOutput</w:t>
      </w:r>
      <w:bookmarkEnd w:id="196"/>
      <w:bookmarkEnd w:id="197"/>
      <w:bookmarkEnd w:id="198"/>
      <w:bookmarkEnd w:id="199"/>
    </w:p>
    <w:p w14:paraId="262F4365" w14:textId="77777777" w:rsidR="00AB715E" w:rsidRPr="00FB2051" w:rsidRDefault="00676547" w:rsidP="00676547">
      <w:pPr>
        <w:pStyle w:val="FL"/>
      </w:pPr>
      <w:r w:rsidRPr="00FB2051">
        <w:object w:dxaOrig="7216" w:dyaOrig="5390" w14:anchorId="6FCE55DE">
          <v:shape id="_x0000_i1038" type="#_x0000_t75" style="width:326.95pt;height:241.75pt" o:ole="">
            <v:imagedata r:id="rId41" o:title="" croptop="4577f" cropbottom="2142f" cropleft="2390f" cropright="3752f"/>
          </v:shape>
          <o:OLEObject Type="Embed" ProgID="PowerPoint.Show.8" ShapeID="_x0000_i1038" DrawAspect="Content" ObjectID="_1549702430" r:id="rId42"/>
        </w:object>
      </w:r>
    </w:p>
    <w:p w14:paraId="7E3937CE" w14:textId="77777777" w:rsidR="00AB715E" w:rsidRPr="00FB2051" w:rsidRDefault="005249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15</w:t>
      </w:r>
      <w:r w:rsidRPr="00FB2051">
        <w:rPr>
          <w:rFonts w:eastAsia="Calibri"/>
        </w:rPr>
        <w:fldChar w:fldCharType="end"/>
      </w:r>
      <w:r w:rsidRPr="00FB2051">
        <w:rPr>
          <w:rFonts w:eastAsia="Calibri"/>
        </w:rPr>
        <w:t>: OperationOutput</w:t>
      </w:r>
    </w:p>
    <w:p w14:paraId="741EC9ED" w14:textId="77777777" w:rsidR="00AB715E" w:rsidRPr="00FB2051" w:rsidRDefault="00AB715E" w:rsidP="005D23F0">
      <w:pPr>
        <w:keepNext/>
        <w:keepLines/>
        <w:rPr>
          <w:b/>
        </w:rPr>
      </w:pPr>
      <w:r w:rsidRPr="00FB2051">
        <w:rPr>
          <w:b/>
        </w:rPr>
        <w:t>Description</w:t>
      </w:r>
    </w:p>
    <w:p w14:paraId="5C357F1C" w14:textId="77777777" w:rsidR="00AB715E" w:rsidRPr="00FB2051" w:rsidRDefault="00AB715E" w:rsidP="005D23F0">
      <w:pPr>
        <w:pStyle w:val="B1"/>
        <w:keepNext/>
        <w:keepLines/>
        <w:rPr>
          <w:rFonts w:eastAsia="Calibri"/>
        </w:rPr>
      </w:pPr>
      <w:r w:rsidRPr="00FB2051">
        <w:rPr>
          <w:rFonts w:eastAsia="Calibri"/>
          <w:b/>
        </w:rPr>
        <w:t>OperationOutput</w:t>
      </w:r>
      <w:r w:rsidRPr="00FB2051">
        <w:rPr>
          <w:rFonts w:eastAsia="Calibri"/>
        </w:rPr>
        <w:t xml:space="preserve"> (Class: OperationOutput) describes an output of an Operation. OperationOutput also des</w:t>
      </w:r>
      <w:r w:rsidR="00CC50B0" w:rsidRPr="00FB2051">
        <w:rPr>
          <w:rFonts w:eastAsia="Calibri"/>
        </w:rPr>
        <w:t>cribes the output of a Command.</w:t>
      </w:r>
    </w:p>
    <w:p w14:paraId="0B5A3250" w14:textId="77777777" w:rsidR="00AB715E" w:rsidRPr="00FB2051" w:rsidRDefault="00AB715E" w:rsidP="00CC50B0">
      <w:pPr>
        <w:pStyle w:val="B2"/>
        <w:rPr>
          <w:rFonts w:eastAsia="Calibri"/>
        </w:rPr>
      </w:pPr>
      <w:r w:rsidRPr="00FB2051">
        <w:rPr>
          <w:rFonts w:eastAsia="Calibri"/>
        </w:rPr>
        <w:t>OperationOutput</w:t>
      </w:r>
      <w:r w:rsidRPr="00FB2051">
        <w:t xml:space="preserve"> is transient. An instance of </w:t>
      </w:r>
      <w:r w:rsidRPr="00FB2051">
        <w:rPr>
          <w:rFonts w:eastAsia="Calibri"/>
        </w:rPr>
        <w:t>OperationOutput is deleteted when the instance of its Operation is deleted</w:t>
      </w:r>
      <w:r w:rsidR="00CC50B0" w:rsidRPr="00FB2051">
        <w:rPr>
          <w:rFonts w:eastAsia="Calibri"/>
        </w:rPr>
        <w:t>.</w:t>
      </w:r>
    </w:p>
    <w:p w14:paraId="1E48D213" w14:textId="77777777" w:rsidR="00AB715E" w:rsidRPr="00FB2051" w:rsidRDefault="00AB715E" w:rsidP="00CC50B0">
      <w:pPr>
        <w:pStyle w:val="B2"/>
        <w:rPr>
          <w:rFonts w:eastAsia="Calibri"/>
        </w:rPr>
      </w:pPr>
      <w:r w:rsidRPr="00FB2051">
        <w:rPr>
          <w:rFonts w:eastAsia="Calibri"/>
        </w:rPr>
        <w:t>An Operation/Command may have multiple Operation</w:t>
      </w:r>
      <w:r w:rsidR="00CC50B0" w:rsidRPr="00FB2051">
        <w:rPr>
          <w:rFonts w:eastAsia="Calibri"/>
        </w:rPr>
        <w:t>Inputs and/or OperationOutputs.</w:t>
      </w:r>
    </w:p>
    <w:p w14:paraId="6AAFE06B" w14:textId="77777777" w:rsidR="00AB715E" w:rsidRPr="00FB2051" w:rsidRDefault="00AB715E" w:rsidP="00AB715E">
      <w:pPr>
        <w:rPr>
          <w:b/>
        </w:rPr>
      </w:pPr>
      <w:r w:rsidRPr="00FB2051">
        <w:rPr>
          <w:b/>
        </w:rPr>
        <w:t>Object Properties</w:t>
      </w:r>
    </w:p>
    <w:p w14:paraId="78414794" w14:textId="77777777" w:rsidR="00AB715E" w:rsidRPr="00FB2051" w:rsidRDefault="00AB715E" w:rsidP="00AB715E">
      <w:r w:rsidRPr="00FB2051">
        <w:t>This Class is the domain Class of Object Property:</w:t>
      </w:r>
    </w:p>
    <w:p w14:paraId="7B63E961" w14:textId="77777777" w:rsidR="00AB715E" w:rsidRPr="00FB2051" w:rsidRDefault="00AB715E" w:rsidP="00CC50B0">
      <w:pPr>
        <w:pStyle w:val="B1"/>
      </w:pPr>
      <w:r w:rsidRPr="00FB2051">
        <w:t>hasMetaData (range Class: MetaData)</w:t>
      </w:r>
      <w:r w:rsidRPr="00FB2051">
        <w:br/>
        <w:t>(inherited from class:Variable)</w:t>
      </w:r>
    </w:p>
    <w:p w14:paraId="42FD2EBE" w14:textId="77777777" w:rsidR="00AB715E" w:rsidRPr="00FB2051" w:rsidRDefault="00AB715E" w:rsidP="00CC50B0">
      <w:pPr>
        <w:pStyle w:val="B1"/>
      </w:pPr>
      <w:r w:rsidRPr="00FB2051">
        <w:t>describe</w:t>
      </w:r>
      <w:r w:rsidR="00E755CB">
        <w:t>s</w:t>
      </w:r>
      <w:r w:rsidRPr="00FB2051">
        <w:t xml:space="preserve"> (range Class: Aspect)</w:t>
      </w:r>
      <w:r w:rsidRPr="00FB2051">
        <w:br/>
        <w:t>(inherited from class:Variable)</w:t>
      </w:r>
    </w:p>
    <w:p w14:paraId="05F6F649" w14:textId="77777777" w:rsidR="00AB715E" w:rsidRPr="00FB2051" w:rsidRDefault="00AB715E" w:rsidP="00AB715E">
      <w:r w:rsidRPr="00FB2051">
        <w:t>This Class is the range Class of Object Property:</w:t>
      </w:r>
    </w:p>
    <w:p w14:paraId="6E52F807" w14:textId="77777777" w:rsidR="00AB715E" w:rsidRPr="00FB2051" w:rsidRDefault="00AB715E" w:rsidP="00CC50B0">
      <w:pPr>
        <w:pStyle w:val="B1"/>
      </w:pPr>
      <w:r w:rsidRPr="00FB2051">
        <w:t>hasOutput (domain Class: Operation)</w:t>
      </w:r>
    </w:p>
    <w:p w14:paraId="00021683" w14:textId="77777777" w:rsidR="00AB715E" w:rsidRPr="00FB2051" w:rsidRDefault="00AB715E" w:rsidP="00CC50B0">
      <w:pPr>
        <w:pStyle w:val="B1"/>
      </w:pPr>
      <w:r w:rsidRPr="00FB2051">
        <w:t>hasOutput (domain Class: Command)</w:t>
      </w:r>
    </w:p>
    <w:p w14:paraId="6B265DB4" w14:textId="77777777" w:rsidR="00AB715E" w:rsidRPr="00FB2051" w:rsidRDefault="00AB715E" w:rsidP="00AB715E">
      <w:pPr>
        <w:rPr>
          <w:b/>
        </w:rPr>
      </w:pPr>
      <w:r w:rsidRPr="00FB2051">
        <w:rPr>
          <w:b/>
        </w:rPr>
        <w:t>Data Properties</w:t>
      </w:r>
    </w:p>
    <w:p w14:paraId="39E5B27C" w14:textId="77777777" w:rsidR="00AB715E" w:rsidRPr="00FB2051" w:rsidRDefault="00AB715E" w:rsidP="00AB715E">
      <w:r w:rsidRPr="00FB2051">
        <w:t>This Class is part of the domain Class of Data Property:</w:t>
      </w:r>
    </w:p>
    <w:p w14:paraId="3BFD1CA2" w14:textId="77777777" w:rsidR="00AB715E" w:rsidRPr="00FB2051" w:rsidRDefault="00AB715E" w:rsidP="00CC50B0">
      <w:pPr>
        <w:pStyle w:val="B1"/>
      </w:pPr>
      <w:r w:rsidRPr="00FB2051">
        <w:t>Inherited from class: Variable and possib</w:t>
      </w:r>
      <w:r w:rsidR="00CC50B0" w:rsidRPr="00FB2051">
        <w:t>ly Class SimpleTypeVariable</w:t>
      </w:r>
      <w:r w:rsidR="00CC50B0" w:rsidRPr="00FB2051">
        <w:br/>
        <w:t>(s</w:t>
      </w:r>
      <w:r w:rsidRPr="00FB2051">
        <w:t xml:space="preserve">ee </w:t>
      </w:r>
      <w:r w:rsidR="00CC50B0" w:rsidRPr="00FB2051">
        <w:t>clauses 6.1.17</w:t>
      </w:r>
      <w:r w:rsidRPr="00FB2051">
        <w:t xml:space="preserve"> and 6.1.18)</w:t>
      </w:r>
    </w:p>
    <w:p w14:paraId="784047AB" w14:textId="77777777" w:rsidR="00AB715E" w:rsidRPr="00FB2051" w:rsidRDefault="00AB715E" w:rsidP="00AB715E">
      <w:pPr>
        <w:rPr>
          <w:b/>
        </w:rPr>
      </w:pPr>
      <w:r w:rsidRPr="00FB2051">
        <w:rPr>
          <w:b/>
        </w:rPr>
        <w:t>Superclass-subclass Relationships</w:t>
      </w:r>
    </w:p>
    <w:p w14:paraId="550A5CA3" w14:textId="77777777" w:rsidR="00AB715E" w:rsidRPr="00FB2051" w:rsidRDefault="00AB715E" w:rsidP="00AB715E">
      <w:r w:rsidRPr="00FB2051">
        <w:t>This Class is sub-class of:</w:t>
      </w:r>
    </w:p>
    <w:p w14:paraId="0990BA40" w14:textId="77777777" w:rsidR="00AB715E" w:rsidRPr="00FB2051" w:rsidRDefault="00AB715E" w:rsidP="00CC50B0">
      <w:pPr>
        <w:pStyle w:val="B1"/>
        <w:rPr>
          <w:b/>
        </w:rPr>
      </w:pPr>
      <w:r w:rsidRPr="00FB2051">
        <w:t>Variable</w:t>
      </w:r>
    </w:p>
    <w:p w14:paraId="1045E559" w14:textId="77777777" w:rsidR="00AB715E" w:rsidRPr="00FB2051" w:rsidRDefault="00CC50B0" w:rsidP="00CC50B0">
      <w:pPr>
        <w:pStyle w:val="NO"/>
      </w:pPr>
      <w:r w:rsidRPr="00FB2051">
        <w:lastRenderedPageBreak/>
        <w:t>NOTE</w:t>
      </w:r>
      <w:r w:rsidR="00AB715E" w:rsidRPr="00FB2051">
        <w:t>:</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OperationOutput may also be a SimpleTypeVariable</w:t>
      </w:r>
    </w:p>
    <w:p w14:paraId="647C2E5E" w14:textId="77777777" w:rsidR="00AB715E" w:rsidRPr="00FB2051" w:rsidRDefault="00AB715E" w:rsidP="00AB715E">
      <w:r w:rsidRPr="00FB2051">
        <w:t>This Class is super-class of:</w:t>
      </w:r>
    </w:p>
    <w:p w14:paraId="0B0BBE58" w14:textId="77777777" w:rsidR="00AB715E" w:rsidRPr="00FB2051" w:rsidRDefault="00AB715E" w:rsidP="00CC50B0">
      <w:pPr>
        <w:pStyle w:val="B1"/>
      </w:pPr>
      <w:r w:rsidRPr="00FB2051">
        <w:t>none</w:t>
      </w:r>
    </w:p>
    <w:p w14:paraId="5C91E28D" w14:textId="77777777" w:rsidR="00AB715E" w:rsidRPr="00FB2051" w:rsidRDefault="00AB715E" w:rsidP="00AB715E">
      <w:pPr>
        <w:rPr>
          <w:b/>
        </w:rPr>
      </w:pPr>
      <w:r w:rsidRPr="00FB2051">
        <w:rPr>
          <w:b/>
        </w:rPr>
        <w:t>Restrictions</w:t>
      </w:r>
    </w:p>
    <w:p w14:paraId="63AD17FB" w14:textId="77777777" w:rsidR="00AB715E" w:rsidRPr="00FB2051" w:rsidRDefault="00AB715E" w:rsidP="00CC50B0">
      <w:pPr>
        <w:pStyle w:val="B1"/>
      </w:pPr>
      <w:r w:rsidRPr="00FB2051">
        <w:t>none</w:t>
      </w:r>
    </w:p>
    <w:p w14:paraId="027DF372" w14:textId="77777777" w:rsidR="00AB715E" w:rsidRPr="00FB2051" w:rsidRDefault="00AB715E" w:rsidP="00AB715E">
      <w:pPr>
        <w:pStyle w:val="Heading3"/>
      </w:pPr>
      <w:bookmarkStart w:id="200" w:name="_Toc449521459"/>
      <w:bookmarkStart w:id="201" w:name="_Toc449537823"/>
      <w:bookmarkStart w:id="202" w:name="_Toc449537964"/>
      <w:bookmarkStart w:id="203" w:name="_Toc475958150"/>
      <w:r w:rsidRPr="00FB2051">
        <w:t>6.1.14</w:t>
      </w:r>
      <w:r w:rsidRPr="00FB2051">
        <w:tab/>
        <w:t>Class: OperationState</w:t>
      </w:r>
      <w:bookmarkEnd w:id="200"/>
      <w:bookmarkEnd w:id="201"/>
      <w:bookmarkEnd w:id="202"/>
      <w:bookmarkEnd w:id="203"/>
    </w:p>
    <w:p w14:paraId="34F1082C" w14:textId="77777777" w:rsidR="00AB715E" w:rsidRPr="00FB2051" w:rsidRDefault="005D23F0" w:rsidP="00CC50B0">
      <w:pPr>
        <w:pStyle w:val="FL"/>
      </w:pPr>
      <w:r w:rsidRPr="00FB2051">
        <w:object w:dxaOrig="7177" w:dyaOrig="5363" w14:anchorId="59C12999">
          <v:shape id="_x0000_i1039" type="#_x0000_t75" style="width:334.25pt;height:240.45pt" o:ole="">
            <v:imagedata r:id="rId43" o:title="" croptop="4516f" cropbottom="2515f" cropleft="2063f" cropright="2629f"/>
          </v:shape>
          <o:OLEObject Type="Embed" ProgID="PowerPoint.Show.8" ShapeID="_x0000_i1039" DrawAspect="Content" ObjectID="_1549702431" r:id="rId44"/>
        </w:object>
      </w:r>
    </w:p>
    <w:p w14:paraId="1DD35CD3" w14:textId="77777777" w:rsidR="00AB715E" w:rsidRPr="00FB2051" w:rsidRDefault="0086179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16</w:t>
      </w:r>
      <w:r w:rsidRPr="00FB2051">
        <w:rPr>
          <w:rFonts w:eastAsia="Calibri"/>
        </w:rPr>
        <w:fldChar w:fldCharType="end"/>
      </w:r>
      <w:r w:rsidRPr="00FB2051">
        <w:rPr>
          <w:rFonts w:eastAsia="Calibri"/>
        </w:rPr>
        <w:t>: OperationState</w:t>
      </w:r>
    </w:p>
    <w:p w14:paraId="509CD727" w14:textId="77777777" w:rsidR="00AB715E" w:rsidRPr="00FB2051" w:rsidRDefault="00AB715E" w:rsidP="00AB715E">
      <w:pPr>
        <w:rPr>
          <w:b/>
        </w:rPr>
      </w:pPr>
      <w:r w:rsidRPr="00FB2051">
        <w:rPr>
          <w:b/>
        </w:rPr>
        <w:t>Description</w:t>
      </w:r>
    </w:p>
    <w:p w14:paraId="2BF6DE78" w14:textId="77777777" w:rsidR="00AB715E" w:rsidRPr="00FB2051" w:rsidRDefault="00AB715E" w:rsidP="00CC50B0">
      <w:pPr>
        <w:pStyle w:val="B1"/>
        <w:rPr>
          <w:rFonts w:eastAsia="Calibri"/>
        </w:rPr>
      </w:pPr>
      <w:r w:rsidRPr="00FB2051">
        <w:rPr>
          <w:rFonts w:eastAsia="Calibri"/>
          <w:b/>
        </w:rPr>
        <w:t>OperationState</w:t>
      </w:r>
      <w:r w:rsidRPr="00FB2051">
        <w:rPr>
          <w:rFonts w:eastAsia="Calibri"/>
        </w:rPr>
        <w:t xml:space="preserve"> (Class: OperationState) describes the current state of an Operation.</w:t>
      </w:r>
      <w:r w:rsidRPr="00FB2051">
        <w:t xml:space="preserve"> The OperationState class represents all possible values for that state (enumerated individuals). </w:t>
      </w:r>
      <w:r w:rsidRPr="00FB2051">
        <w:rPr>
          <w:rFonts w:eastAsia="Calibri"/>
        </w:rPr>
        <w:t>The OperationState is set during the progress of the operation by the CSE and, optionally, the entity that is the target of the operation, e.g. a device (or for i</w:t>
      </w:r>
      <w:r w:rsidR="00CC50B0" w:rsidRPr="00FB2051">
        <w:rPr>
          <w:rFonts w:eastAsia="Calibri"/>
        </w:rPr>
        <w:t>nterworked devices by the IPE).</w:t>
      </w:r>
    </w:p>
    <w:p w14:paraId="38C15944" w14:textId="77777777" w:rsidR="00AB715E" w:rsidRPr="00FB2051" w:rsidRDefault="00CC50B0" w:rsidP="00CC50B0">
      <w:pPr>
        <w:pStyle w:val="B10"/>
        <w:rPr>
          <w:rFonts w:eastAsia="Arial Unicode MS"/>
          <w:lang w:eastAsia="zh-CN"/>
        </w:rPr>
      </w:pPr>
      <w:r w:rsidRPr="00FB2051">
        <w:rPr>
          <w:rFonts w:eastAsia="Arial Unicode MS"/>
          <w:lang w:eastAsia="zh-CN"/>
        </w:rPr>
        <w:tab/>
      </w:r>
      <w:r w:rsidR="00AB715E" w:rsidRPr="00FB2051">
        <w:rPr>
          <w:rFonts w:eastAsia="Arial Unicode MS"/>
          <w:lang w:eastAsia="zh-CN"/>
        </w:rPr>
        <w:t>This class contains a text string that is provided by the AE (e.g. an IPE). Values for that text that are specified in oneM2M are:</w:t>
      </w:r>
    </w:p>
    <w:p w14:paraId="6C8A5DF7" w14:textId="77777777" w:rsidR="00AB715E" w:rsidRPr="00FB2051" w:rsidRDefault="007F4C60" w:rsidP="00CC50B0">
      <w:pPr>
        <w:pStyle w:val="B2"/>
        <w:rPr>
          <w:rFonts w:eastAsia="Arial Unicode MS"/>
          <w:lang w:eastAsia="zh-CN"/>
        </w:rPr>
      </w:pPr>
      <w:r w:rsidRPr="00FB2051">
        <w:rPr>
          <w:rFonts w:eastAsia="Arial Unicode MS"/>
          <w:lang w:eastAsia="zh-CN"/>
        </w:rPr>
        <w:t>"</w:t>
      </w:r>
      <w:r w:rsidR="00AB715E" w:rsidRPr="00FB2051">
        <w:rPr>
          <w:rFonts w:eastAsia="Arial Unicode MS"/>
          <w:lang w:eastAsia="zh-CN"/>
        </w:rPr>
        <w:t>data_received_by_application</w:t>
      </w:r>
      <w:r w:rsidRPr="00FB2051">
        <w:rPr>
          <w:rFonts w:eastAsia="Arial Unicode MS"/>
          <w:lang w:eastAsia="zh-CN"/>
        </w:rPr>
        <w:t>"</w:t>
      </w:r>
    </w:p>
    <w:p w14:paraId="1343CBE3" w14:textId="77777777" w:rsidR="00AB715E" w:rsidRPr="00FB2051" w:rsidRDefault="00AB715E" w:rsidP="00CC50B0">
      <w:pPr>
        <w:pStyle w:val="B2"/>
        <w:rPr>
          <w:rFonts w:eastAsia="Arial Unicode MS"/>
          <w:lang w:eastAsia="zh-CN"/>
        </w:rPr>
      </w:pPr>
      <w:r w:rsidRPr="00FB2051">
        <w:t xml:space="preserve"> </w:t>
      </w:r>
      <w:r w:rsidR="007F4C60" w:rsidRPr="00FB2051">
        <w:t>"</w:t>
      </w:r>
      <w:r w:rsidRPr="00FB2051">
        <w:t>operation_ended</w:t>
      </w:r>
      <w:r w:rsidR="007F4C60" w:rsidRPr="00FB2051">
        <w:t>"</w:t>
      </w:r>
    </w:p>
    <w:p w14:paraId="2AF18062" w14:textId="77777777" w:rsidR="00AB715E" w:rsidRPr="00FB2051" w:rsidRDefault="007F4C60" w:rsidP="00CC50B0">
      <w:pPr>
        <w:pStyle w:val="B2"/>
        <w:rPr>
          <w:rFonts w:eastAsia="Arial Unicode MS"/>
          <w:lang w:eastAsia="zh-CN"/>
        </w:rPr>
      </w:pPr>
      <w:r w:rsidRPr="00FB2051">
        <w:t>"</w:t>
      </w:r>
      <w:r w:rsidR="00AB715E" w:rsidRPr="00FB2051">
        <w:t>operation_failed</w:t>
      </w:r>
      <w:r w:rsidRPr="00FB2051">
        <w:t>"</w:t>
      </w:r>
    </w:p>
    <w:p w14:paraId="0DD6FCEE" w14:textId="77777777" w:rsidR="00AB715E" w:rsidRPr="00FB2051" w:rsidRDefault="007F4C60" w:rsidP="00CC50B0">
      <w:pPr>
        <w:pStyle w:val="B2"/>
        <w:rPr>
          <w:rFonts w:eastAsia="Arial Unicode MS"/>
          <w:lang w:eastAsia="zh-CN"/>
        </w:rPr>
      </w:pPr>
      <w:r w:rsidRPr="00FB2051">
        <w:t>"</w:t>
      </w:r>
      <w:r w:rsidR="00AB715E" w:rsidRPr="00FB2051">
        <w:t>data_transmitted_to_interworked_device</w:t>
      </w:r>
      <w:r w:rsidRPr="00FB2051">
        <w:t>"</w:t>
      </w:r>
    </w:p>
    <w:p w14:paraId="0BB1FB53" w14:textId="77777777" w:rsidR="00AB715E" w:rsidRPr="00FB2051" w:rsidRDefault="00CC50B0" w:rsidP="00CC50B0">
      <w:pPr>
        <w:pStyle w:val="B10"/>
        <w:rPr>
          <w:rFonts w:eastAsia="Arial Unicode MS"/>
          <w:lang w:eastAsia="zh-CN"/>
        </w:rPr>
      </w:pPr>
      <w:r w:rsidRPr="00FB2051">
        <w:tab/>
      </w:r>
      <w:r w:rsidR="00AB715E" w:rsidRPr="00FB2051">
        <w:t xml:space="preserve">Additional values </w:t>
      </w:r>
      <w:r w:rsidR="00AB715E" w:rsidRPr="00FB2051">
        <w:rPr>
          <w:rFonts w:eastAsia="Arial Unicode MS"/>
          <w:lang w:eastAsia="zh-CN"/>
        </w:rPr>
        <w:t xml:space="preserve">for the text string of the </w:t>
      </w:r>
      <w:r w:rsidR="00AB715E" w:rsidRPr="00FB2051">
        <w:rPr>
          <w:rFonts w:eastAsia="Arial Unicode MS"/>
          <w:i/>
          <w:lang w:eastAsia="zh-CN"/>
        </w:rPr>
        <w:t>operationState</w:t>
      </w:r>
      <w:r w:rsidR="00AB715E" w:rsidRPr="00FB2051">
        <w:rPr>
          <w:rFonts w:eastAsia="Arial Unicode MS"/>
          <w:lang w:eastAsia="zh-CN"/>
        </w:rPr>
        <w:t xml:space="preserve"> attribute are permissible.</w:t>
      </w:r>
    </w:p>
    <w:p w14:paraId="46034FDB" w14:textId="77777777" w:rsidR="00AB715E" w:rsidRPr="00FB2051" w:rsidRDefault="00AB715E" w:rsidP="00AB715E">
      <w:pPr>
        <w:rPr>
          <w:b/>
        </w:rPr>
      </w:pPr>
      <w:r w:rsidRPr="00FB2051">
        <w:rPr>
          <w:b/>
        </w:rPr>
        <w:t>Object Properties</w:t>
      </w:r>
    </w:p>
    <w:p w14:paraId="081B60F3" w14:textId="77777777" w:rsidR="00AB715E" w:rsidRPr="00FB2051" w:rsidRDefault="00AB715E" w:rsidP="00AB715E">
      <w:r w:rsidRPr="00FB2051">
        <w:t>This Class is the range Class of Object Property:</w:t>
      </w:r>
    </w:p>
    <w:p w14:paraId="1D62FC55" w14:textId="77777777" w:rsidR="00AB715E" w:rsidRPr="00FB2051" w:rsidRDefault="00AB715E" w:rsidP="00CC50B0">
      <w:pPr>
        <w:pStyle w:val="B1"/>
      </w:pPr>
      <w:r w:rsidRPr="00FB2051">
        <w:t>hasOperationState (domain Class: Operation)</w:t>
      </w:r>
    </w:p>
    <w:p w14:paraId="7977093D" w14:textId="77777777" w:rsidR="00AB715E" w:rsidRPr="00FB2051" w:rsidRDefault="00AB715E" w:rsidP="00AB715E">
      <w:pPr>
        <w:rPr>
          <w:b/>
        </w:rPr>
      </w:pPr>
      <w:r w:rsidRPr="00FB2051">
        <w:rPr>
          <w:b/>
        </w:rPr>
        <w:t>Data Properties</w:t>
      </w:r>
    </w:p>
    <w:p w14:paraId="66AA6A7C" w14:textId="77777777" w:rsidR="00AB715E" w:rsidRPr="00FB2051" w:rsidRDefault="00AB715E" w:rsidP="00AB715E">
      <w:r w:rsidRPr="00FB2051">
        <w:lastRenderedPageBreak/>
        <w:t>This Class is part of the domain Class of Data Property:</w:t>
      </w:r>
    </w:p>
    <w:p w14:paraId="32C404AB" w14:textId="77777777" w:rsidR="00AB715E" w:rsidRPr="00FB2051" w:rsidRDefault="00CC50B0" w:rsidP="00CC50B0">
      <w:pPr>
        <w:pStyle w:val="B1"/>
      </w:pPr>
      <w:r w:rsidRPr="00FB2051">
        <w:t>Inherited from class: Variable</w:t>
      </w:r>
      <w:r w:rsidR="00AB715E" w:rsidRPr="00FB2051">
        <w:br/>
        <w:t>(</w:t>
      </w:r>
      <w:r w:rsidRPr="00FB2051">
        <w:t>s</w:t>
      </w:r>
      <w:r w:rsidR="00AB715E" w:rsidRPr="00FB2051">
        <w:t xml:space="preserve">ee </w:t>
      </w:r>
      <w:r w:rsidRPr="00FB2051">
        <w:t xml:space="preserve">clause </w:t>
      </w:r>
      <w:r w:rsidR="00AB715E" w:rsidRPr="00FB2051">
        <w:t>6.1.17)</w:t>
      </w:r>
    </w:p>
    <w:p w14:paraId="24F3E3FF" w14:textId="77777777" w:rsidR="00AB715E" w:rsidRPr="00FB2051" w:rsidRDefault="00AB715E" w:rsidP="00CC50B0">
      <w:pPr>
        <w:pStyle w:val="B1"/>
      </w:pPr>
      <w:r w:rsidRPr="00FB2051">
        <w:t>hasDataType (range data type: xsd:string)</w:t>
      </w:r>
      <w:r w:rsidRPr="00FB2051">
        <w:br/>
        <w:t>(inherited f</w:t>
      </w:r>
      <w:r w:rsidR="00CC50B0" w:rsidRPr="00FB2051">
        <w:t>rom class: SimpleTypeVariable, s</w:t>
      </w:r>
      <w:r w:rsidRPr="00FB2051">
        <w:t xml:space="preserve">ee </w:t>
      </w:r>
      <w:r w:rsidR="00CC50B0" w:rsidRPr="00FB2051">
        <w:t>clause</w:t>
      </w:r>
      <w:r w:rsidRPr="00FB2051">
        <w:t xml:space="preserve"> 6.1.18)</w:t>
      </w:r>
    </w:p>
    <w:p w14:paraId="3B7E793D" w14:textId="77777777" w:rsidR="00AB715E" w:rsidRPr="00FB2051" w:rsidRDefault="00AB715E" w:rsidP="00CC50B0">
      <w:pPr>
        <w:pStyle w:val="B1"/>
      </w:pPr>
      <w:r w:rsidRPr="00FB2051">
        <w:t>hasDataRestriction_Pattern (range data type: xsd:string{</w:t>
      </w:r>
      <w:r w:rsidR="007F4C60" w:rsidRPr="00FB2051">
        <w:t>"</w:t>
      </w:r>
      <w:r w:rsidRPr="00FB2051">
        <w:t>data received by application</w:t>
      </w:r>
      <w:r w:rsidR="007F4C60" w:rsidRPr="00FB2051">
        <w:t>"</w:t>
      </w:r>
      <w:r w:rsidRPr="00FB2051">
        <w:t xml:space="preserve">, </w:t>
      </w:r>
      <w:r w:rsidR="007F4C60" w:rsidRPr="00FB2051">
        <w:t>"</w:t>
      </w:r>
      <w:r w:rsidRPr="00FB2051">
        <w:t>operation ended</w:t>
      </w:r>
      <w:r w:rsidR="007F4C60" w:rsidRPr="00FB2051">
        <w:t>"</w:t>
      </w:r>
      <w:r w:rsidRPr="00FB2051">
        <w:t xml:space="preserve">, </w:t>
      </w:r>
      <w:r w:rsidR="007F4C60" w:rsidRPr="00FB2051">
        <w:t>"</w:t>
      </w:r>
      <w:r w:rsidRPr="00FB2051">
        <w:t>operation failed</w:t>
      </w:r>
      <w:r w:rsidR="007F4C60" w:rsidRPr="00FB2051">
        <w:t>"</w:t>
      </w:r>
      <w:r w:rsidRPr="00FB2051">
        <w:t xml:space="preserve">, </w:t>
      </w:r>
      <w:r w:rsidR="007F4C60" w:rsidRPr="00FB2051">
        <w:t>"</w:t>
      </w:r>
      <w:r w:rsidRPr="00FB2051">
        <w:t>data transmitted to interworked device</w:t>
      </w:r>
      <w:r w:rsidR="007F4C60" w:rsidRPr="00FB2051">
        <w:t>"</w:t>
      </w:r>
      <w:r w:rsidRPr="00FB2051">
        <w:t>})</w:t>
      </w:r>
      <w:r w:rsidRPr="00FB2051">
        <w:br/>
        <w:t xml:space="preserve">(inherited from class: SimpleTypeVariable, </w:t>
      </w:r>
      <w:r w:rsidR="00CC50B0" w:rsidRPr="00FB2051">
        <w:t>s</w:t>
      </w:r>
      <w:r w:rsidRPr="00FB2051">
        <w:t xml:space="preserve">ee </w:t>
      </w:r>
      <w:r w:rsidR="00CC50B0" w:rsidRPr="00FB2051">
        <w:t>clause</w:t>
      </w:r>
      <w:r w:rsidRPr="00FB2051">
        <w:t xml:space="preserve"> 6.1.18)</w:t>
      </w:r>
    </w:p>
    <w:p w14:paraId="7DFDFD90" w14:textId="77777777" w:rsidR="00AB715E" w:rsidRPr="00FB2051" w:rsidRDefault="00AB715E" w:rsidP="00AB715E">
      <w:pPr>
        <w:rPr>
          <w:b/>
        </w:rPr>
      </w:pPr>
      <w:r w:rsidRPr="00FB2051">
        <w:rPr>
          <w:b/>
        </w:rPr>
        <w:t>Superclass-subclass Relationships</w:t>
      </w:r>
    </w:p>
    <w:p w14:paraId="13F56671" w14:textId="77777777" w:rsidR="00AB715E" w:rsidRPr="00FB2051" w:rsidRDefault="00AB715E" w:rsidP="00AB715E">
      <w:r w:rsidRPr="00FB2051">
        <w:t>This Class is sub-class of:</w:t>
      </w:r>
    </w:p>
    <w:p w14:paraId="4867AA88" w14:textId="77777777" w:rsidR="00AB715E" w:rsidRPr="00FB2051" w:rsidRDefault="00AB715E" w:rsidP="00CC50B0">
      <w:pPr>
        <w:pStyle w:val="B1"/>
        <w:rPr>
          <w:b/>
        </w:rPr>
      </w:pPr>
      <w:r w:rsidRPr="00FB2051">
        <w:t>SimpleTypeVariable</w:t>
      </w:r>
    </w:p>
    <w:p w14:paraId="4C06070F" w14:textId="77777777" w:rsidR="00AB715E" w:rsidRPr="00FB2051" w:rsidRDefault="00AB715E" w:rsidP="00AB715E">
      <w:r w:rsidRPr="00FB2051">
        <w:t>This Class is super-class of:</w:t>
      </w:r>
    </w:p>
    <w:p w14:paraId="1E49BA9F" w14:textId="77777777" w:rsidR="00AB715E" w:rsidRPr="00FB2051" w:rsidRDefault="00AB715E" w:rsidP="00CC50B0">
      <w:pPr>
        <w:pStyle w:val="B1"/>
      </w:pPr>
      <w:r w:rsidRPr="00FB2051">
        <w:t>none</w:t>
      </w:r>
    </w:p>
    <w:p w14:paraId="0D891605" w14:textId="77777777" w:rsidR="00AB715E" w:rsidRPr="00FB2051" w:rsidRDefault="00AB715E" w:rsidP="00AB715E">
      <w:pPr>
        <w:rPr>
          <w:b/>
        </w:rPr>
      </w:pPr>
      <w:r w:rsidRPr="00FB2051">
        <w:rPr>
          <w:b/>
        </w:rPr>
        <w:t>Restrictions</w:t>
      </w:r>
    </w:p>
    <w:p w14:paraId="5F1E7064" w14:textId="4A10AC02" w:rsidR="00CC50B0" w:rsidRDefault="002B5911" w:rsidP="002B5911">
      <w:pPr>
        <w:pStyle w:val="B1"/>
      </w:pPr>
      <w:bookmarkStart w:id="204" w:name="_Toc449521460"/>
      <w:r w:rsidRPr="002B5911">
        <w:t>hasDataRestriction_pattern exactly 1 xsd:string</w:t>
      </w:r>
    </w:p>
    <w:p w14:paraId="13D4DADF" w14:textId="3FDB7A65" w:rsidR="002B5911" w:rsidRDefault="002B5911" w:rsidP="002B5911">
      <w:pPr>
        <w:pStyle w:val="B1"/>
      </w:pPr>
      <w:r w:rsidRPr="002B5911">
        <w:t>(hasDataRestriction_pattern value "data_received_by_application"^^xsd:string) or (hasDataRestriction_pattern value "data_transmitted_to_interworked_device"^^xsd:string) or (hasDataRestriction_pattern value "operation_ended"^^xsd:string) or (hasDataRestriction_pattern value "operation_failed"^^xsd:string)</w:t>
      </w:r>
    </w:p>
    <w:p w14:paraId="2E87020E" w14:textId="436AD606" w:rsidR="00EE2E2A" w:rsidRDefault="002B5911" w:rsidP="00E428BB">
      <w:pPr>
        <w:pStyle w:val="NO"/>
      </w:pPr>
      <w:r>
        <w:t xml:space="preserve">Note: A </w:t>
      </w:r>
      <w:r w:rsidRPr="00FB2051">
        <w:rPr>
          <w:rFonts w:eastAsia="Calibri"/>
        </w:rPr>
        <w:t>OperationState</w:t>
      </w:r>
      <w:r>
        <w:rPr>
          <w:rFonts w:eastAsia="Calibri"/>
        </w:rPr>
        <w:t xml:space="preserve"> has </w:t>
      </w:r>
      <w:r w:rsidR="00EE2E2A">
        <w:rPr>
          <w:rFonts w:eastAsia="Calibri"/>
        </w:rPr>
        <w:t>a D</w:t>
      </w:r>
      <w:r>
        <w:rPr>
          <w:rFonts w:eastAsia="Calibri"/>
        </w:rPr>
        <w:t xml:space="preserve">ata </w:t>
      </w:r>
      <w:r w:rsidR="00EE2E2A">
        <w:rPr>
          <w:rFonts w:eastAsia="Calibri"/>
        </w:rPr>
        <w:t>Property “</w:t>
      </w:r>
      <w:r w:rsidR="00EE2E2A" w:rsidRPr="002B5911">
        <w:t>hasDataRestriction</w:t>
      </w:r>
      <w:r w:rsidR="00EE2E2A">
        <w:rPr>
          <w:rFonts w:eastAsia="Calibri"/>
        </w:rPr>
        <w:t xml:space="preserve">” </w:t>
      </w:r>
      <w:r w:rsidR="002A7255">
        <w:rPr>
          <w:rFonts w:eastAsia="Calibri"/>
        </w:rPr>
        <w:t xml:space="preserve">with a pattern </w:t>
      </w:r>
      <w:r w:rsidR="00EE2E2A">
        <w:rPr>
          <w:rFonts w:eastAsia="Calibri"/>
        </w:rPr>
        <w:t xml:space="preserve">of exactly 1 </w:t>
      </w:r>
      <w:r w:rsidR="00EE2E2A" w:rsidRPr="002B5911">
        <w:t>xsd</w:t>
      </w:r>
      <w:proofErr w:type="gramStart"/>
      <w:r w:rsidR="00EE2E2A" w:rsidRPr="002B5911">
        <w:t>:string</w:t>
      </w:r>
      <w:proofErr w:type="gramEnd"/>
      <w:r w:rsidR="00EE2E2A">
        <w:t xml:space="preserve">. </w:t>
      </w:r>
      <w:r w:rsidR="00EE2E2A">
        <w:br/>
        <w:t>The value of that xsd</w:t>
      </w:r>
      <w:proofErr w:type="gramStart"/>
      <w:r w:rsidR="00EE2E2A">
        <w:t>:string</w:t>
      </w:r>
      <w:proofErr w:type="gramEnd"/>
      <w:r w:rsidR="00EE2E2A">
        <w:t xml:space="preserve"> can be: </w:t>
      </w:r>
      <w:r w:rsidR="00EE2E2A" w:rsidRPr="002B5911">
        <w:t>"data_received_by_application"</w:t>
      </w:r>
      <w:r w:rsidR="00EE2E2A">
        <w:t xml:space="preserve">, </w:t>
      </w:r>
      <w:r w:rsidR="00EE2E2A" w:rsidRPr="002B5911">
        <w:t>"data_transmitted_to_interworked_device"</w:t>
      </w:r>
      <w:r w:rsidR="00EE2E2A">
        <w:t xml:space="preserve">, </w:t>
      </w:r>
      <w:r w:rsidR="00EE2E2A" w:rsidRPr="002B5911">
        <w:t>"operation_ended"</w:t>
      </w:r>
      <w:r w:rsidR="00EE2E2A">
        <w:t xml:space="preserve"> or </w:t>
      </w:r>
      <w:r w:rsidR="00EE2E2A" w:rsidRPr="002B5911">
        <w:t>"operation_failed"</w:t>
      </w:r>
      <w:r w:rsidR="00EE2E2A">
        <w:t>.</w:t>
      </w:r>
    </w:p>
    <w:p w14:paraId="446B1604" w14:textId="5976F0FA" w:rsidR="002B5911" w:rsidRPr="00FB2051" w:rsidRDefault="002B5911" w:rsidP="00E428BB">
      <w:pPr>
        <w:pStyle w:val="NO"/>
      </w:pPr>
    </w:p>
    <w:p w14:paraId="2DCA9D79" w14:textId="77777777" w:rsidR="00AB715E" w:rsidRPr="00FB2051" w:rsidRDefault="00AB715E" w:rsidP="00AB715E">
      <w:pPr>
        <w:pStyle w:val="Heading3"/>
      </w:pPr>
      <w:bookmarkStart w:id="205" w:name="_Toc449537824"/>
      <w:bookmarkStart w:id="206" w:name="_Toc449537965"/>
      <w:bookmarkStart w:id="207" w:name="_Toc475958151"/>
      <w:r w:rsidRPr="00FB2051">
        <w:t>6.1.15</w:t>
      </w:r>
      <w:r w:rsidRPr="00FB2051">
        <w:tab/>
        <w:t>Class: InputDataPoint</w:t>
      </w:r>
      <w:bookmarkEnd w:id="204"/>
      <w:bookmarkEnd w:id="205"/>
      <w:bookmarkEnd w:id="206"/>
      <w:bookmarkEnd w:id="207"/>
    </w:p>
    <w:p w14:paraId="5107E912" w14:textId="77777777" w:rsidR="00AB715E" w:rsidRPr="00FB2051" w:rsidRDefault="005D23F0" w:rsidP="00CC50B0">
      <w:pPr>
        <w:pStyle w:val="FL"/>
      </w:pPr>
      <w:r w:rsidRPr="00FB2051">
        <w:object w:dxaOrig="7216" w:dyaOrig="5390" w14:anchorId="6265A779">
          <v:shape id="_x0000_i1040" type="#_x0000_t75" style="width:334.25pt;height:241.75pt" o:ole="">
            <v:imagedata r:id="rId45" o:title="" croptop="4256f" cropbottom="2249f" cropleft="2423f" cropright="2614f"/>
          </v:shape>
          <o:OLEObject Type="Embed" ProgID="PowerPoint.Show.8" ShapeID="_x0000_i1040" DrawAspect="Content" ObjectID="_1549702432" r:id="rId46"/>
        </w:object>
      </w:r>
    </w:p>
    <w:p w14:paraId="378547A2" w14:textId="77777777" w:rsidR="00AB715E" w:rsidRPr="00FB2051" w:rsidRDefault="007F4DF5"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17</w:t>
      </w:r>
      <w:r w:rsidRPr="00FB2051">
        <w:rPr>
          <w:rFonts w:eastAsia="Calibri"/>
        </w:rPr>
        <w:fldChar w:fldCharType="end"/>
      </w:r>
      <w:r w:rsidRPr="00FB2051">
        <w:rPr>
          <w:rFonts w:eastAsia="Calibri"/>
        </w:rPr>
        <w:t xml:space="preserve">: InputDataPoint </w:t>
      </w:r>
    </w:p>
    <w:p w14:paraId="0F19E181" w14:textId="77777777" w:rsidR="00AB715E" w:rsidRPr="00FB2051" w:rsidRDefault="00AB715E" w:rsidP="00AB715E">
      <w:pPr>
        <w:rPr>
          <w:b/>
        </w:rPr>
      </w:pPr>
      <w:r w:rsidRPr="00FB2051">
        <w:rPr>
          <w:b/>
        </w:rPr>
        <w:t>Description</w:t>
      </w:r>
    </w:p>
    <w:p w14:paraId="6EECC88F" w14:textId="77777777" w:rsidR="00AB715E" w:rsidRPr="00FB2051" w:rsidRDefault="00AB715E" w:rsidP="00CC50B0">
      <w:pPr>
        <w:pStyle w:val="B1"/>
        <w:rPr>
          <w:rFonts w:eastAsia="Calibri"/>
        </w:rPr>
      </w:pPr>
      <w:r w:rsidRPr="00FB2051">
        <w:rPr>
          <w:rFonts w:eastAsia="Calibri"/>
          <w:b/>
        </w:rPr>
        <w:lastRenderedPageBreak/>
        <w:t>InputDataPoint</w:t>
      </w:r>
      <w:r w:rsidRPr="00FB2051">
        <w:rPr>
          <w:rFonts w:eastAsia="Calibri"/>
        </w:rPr>
        <w:t xml:space="preserve"> (Class: InputDataPoint) is a Variable of a Service that is accessed by a RESTful Device in its environment and that the Device reads 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CC50B0" w:rsidRPr="00FB2051">
        <w:rPr>
          <w:rFonts w:eastAsia="Calibri"/>
        </w:rPr>
        <w:t>:</w:t>
      </w:r>
    </w:p>
    <w:p w14:paraId="0CD706B8" w14:textId="77777777" w:rsidR="00AB715E" w:rsidRPr="00FB2051" w:rsidRDefault="00AB715E" w:rsidP="00CC50B0">
      <w:pPr>
        <w:pStyle w:val="B2"/>
        <w:rPr>
          <w:rFonts w:eastAsia="Calibri"/>
        </w:rPr>
      </w:pPr>
      <w:r w:rsidRPr="00FB2051">
        <w:t>An InputDataPoint is a persistent entity</w:t>
      </w:r>
      <w:r w:rsidR="00CC50B0" w:rsidRPr="00FB2051">
        <w:t>.</w:t>
      </w:r>
    </w:p>
    <w:p w14:paraId="3029828F" w14:textId="77777777" w:rsidR="00AB715E" w:rsidRPr="00FB2051" w:rsidRDefault="00CC50B0" w:rsidP="00CC50B0">
      <w:pPr>
        <w:pStyle w:val="NO"/>
        <w:rPr>
          <w:rFonts w:eastAsia="Calibri"/>
        </w:rPr>
      </w:pPr>
      <w:r w:rsidRPr="00FB2051">
        <w:rPr>
          <w:rFonts w:eastAsia="Calibri"/>
        </w:rPr>
        <w:t>NOTE 1</w:t>
      </w:r>
      <w:r w:rsidR="00AB715E" w:rsidRPr="00FB2051">
        <w:rPr>
          <w:rFonts w:eastAsia="Calibri"/>
        </w:rPr>
        <w:t>:</w:t>
      </w:r>
      <w:r w:rsidRPr="00FB2051">
        <w:rPr>
          <w:rFonts w:eastAsia="Calibri"/>
        </w:rPr>
        <w:tab/>
      </w:r>
      <w:r w:rsidR="00AB715E" w:rsidRPr="00FB2051">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AB715E" w:rsidRPr="00FB2051">
        <w:rPr>
          <w:rFonts w:eastAsia="Calibri"/>
        </w:rPr>
        <w:t>output, that</w:t>
      </w:r>
      <w:proofErr w:type="gramEnd"/>
      <w:r w:rsidR="00AB715E" w:rsidRPr="00FB2051">
        <w:rPr>
          <w:rFonts w:eastAsia="Calibri"/>
        </w:rPr>
        <w:t xml:space="preserve"> is produced by a device, to the input that triggered the production of that output.</w:t>
      </w:r>
    </w:p>
    <w:p w14:paraId="438266E4" w14:textId="77777777" w:rsidR="00AB715E" w:rsidRPr="00FB2051" w:rsidRDefault="00AB715E" w:rsidP="00CC50B0">
      <w:pPr>
        <w:keepNext/>
        <w:keepLines/>
        <w:rPr>
          <w:b/>
        </w:rPr>
      </w:pPr>
      <w:r w:rsidRPr="00FB2051">
        <w:rPr>
          <w:b/>
        </w:rPr>
        <w:t>Object Properties</w:t>
      </w:r>
    </w:p>
    <w:p w14:paraId="7CB2027B" w14:textId="77777777" w:rsidR="00AB715E" w:rsidRPr="00FB2051" w:rsidRDefault="00AB715E" w:rsidP="00CC50B0">
      <w:pPr>
        <w:keepNext/>
        <w:keepLines/>
      </w:pPr>
      <w:r w:rsidRPr="00FB2051">
        <w:t>This Class is the domain Class of Object Property:</w:t>
      </w:r>
    </w:p>
    <w:p w14:paraId="541617BA" w14:textId="77777777" w:rsidR="00AB715E" w:rsidRPr="00FB2051" w:rsidRDefault="00AB715E" w:rsidP="00CC50B0">
      <w:pPr>
        <w:pStyle w:val="B1"/>
      </w:pPr>
      <w:r w:rsidRPr="00FB2051">
        <w:t>hasMetaData (range Class: MetaData)</w:t>
      </w:r>
      <w:r w:rsidRPr="00FB2051">
        <w:br/>
        <w:t>(inherited from class:Variable)</w:t>
      </w:r>
    </w:p>
    <w:p w14:paraId="6E991BE6" w14:textId="77777777" w:rsidR="00AB715E" w:rsidRPr="00FB2051" w:rsidRDefault="00AB715E" w:rsidP="00CC50B0">
      <w:pPr>
        <w:pStyle w:val="B1"/>
      </w:pPr>
      <w:r w:rsidRPr="00FB2051">
        <w:t>describe</w:t>
      </w:r>
      <w:r w:rsidR="00C403DA">
        <w:t>s</w:t>
      </w:r>
      <w:r w:rsidRPr="00FB2051">
        <w:t xml:space="preserve"> (range Class: Aspect)</w:t>
      </w:r>
      <w:r w:rsidRPr="00FB2051">
        <w:br/>
        <w:t>(inherited from class:Variable)</w:t>
      </w:r>
    </w:p>
    <w:p w14:paraId="02D044E3" w14:textId="77777777" w:rsidR="00AB715E" w:rsidRPr="00FB2051" w:rsidRDefault="00AB715E" w:rsidP="00AB715E">
      <w:r w:rsidRPr="00FB2051">
        <w:t>This Class is the range Class of Object Property:</w:t>
      </w:r>
    </w:p>
    <w:p w14:paraId="0AEF7589" w14:textId="77777777" w:rsidR="00AB715E" w:rsidRPr="00FB2051" w:rsidRDefault="00AB715E" w:rsidP="00CC50B0">
      <w:pPr>
        <w:pStyle w:val="B1"/>
      </w:pPr>
      <w:r w:rsidRPr="00FB2051">
        <w:t>hasInputDataPoint (domain Class: Operation)</w:t>
      </w:r>
    </w:p>
    <w:p w14:paraId="1F7CBDAC" w14:textId="77777777" w:rsidR="00AB715E" w:rsidRPr="00FB2051" w:rsidRDefault="00AB715E" w:rsidP="00CC50B0">
      <w:pPr>
        <w:pStyle w:val="B1"/>
      </w:pPr>
      <w:r w:rsidRPr="00FB2051">
        <w:t>hasInputDataPoint (domain Class: Command)</w:t>
      </w:r>
    </w:p>
    <w:p w14:paraId="0F854319" w14:textId="77777777" w:rsidR="00AB715E" w:rsidRPr="00FB2051" w:rsidRDefault="00AB715E" w:rsidP="00AB715E">
      <w:pPr>
        <w:rPr>
          <w:b/>
        </w:rPr>
      </w:pPr>
      <w:r w:rsidRPr="00FB2051">
        <w:rPr>
          <w:b/>
        </w:rPr>
        <w:t>Data Properties</w:t>
      </w:r>
    </w:p>
    <w:p w14:paraId="066BD596" w14:textId="77777777" w:rsidR="00AB715E" w:rsidRPr="00FB2051" w:rsidRDefault="00AB715E" w:rsidP="00AB715E">
      <w:r w:rsidRPr="00FB2051">
        <w:t>This Class is part of the domain Class of Data Property:</w:t>
      </w:r>
    </w:p>
    <w:p w14:paraId="71ED9FDD" w14:textId="77777777" w:rsidR="00AB715E" w:rsidRPr="00FB2051" w:rsidRDefault="00AB715E" w:rsidP="00CC50B0">
      <w:pPr>
        <w:pStyle w:val="B1"/>
      </w:pPr>
      <w:r w:rsidRPr="00FB2051">
        <w:t>Inherited from class: Variable and pos</w:t>
      </w:r>
      <w:r w:rsidR="00CC50B0" w:rsidRPr="00FB2051">
        <w:t>sibly Class SimpleTypeVariable</w:t>
      </w:r>
      <w:r w:rsidRPr="00FB2051">
        <w:br/>
        <w:t>(</w:t>
      </w:r>
      <w:r w:rsidR="00CC50B0" w:rsidRPr="00FB2051">
        <w:t>s</w:t>
      </w:r>
      <w:r w:rsidRPr="00FB2051">
        <w:t xml:space="preserve">ee </w:t>
      </w:r>
      <w:r w:rsidR="00CC50B0" w:rsidRPr="00FB2051">
        <w:t>clauses 6.1.</w:t>
      </w:r>
      <w:r w:rsidRPr="00FB2051">
        <w:t>17 and 6.1.18)</w:t>
      </w:r>
    </w:p>
    <w:p w14:paraId="441AC49A" w14:textId="77777777" w:rsidR="00AB715E" w:rsidRPr="00FB2051" w:rsidRDefault="00AB715E" w:rsidP="00AB715E">
      <w:pPr>
        <w:rPr>
          <w:b/>
        </w:rPr>
      </w:pPr>
      <w:r w:rsidRPr="00FB2051">
        <w:rPr>
          <w:b/>
        </w:rPr>
        <w:t>Superclass-subclass Relationships</w:t>
      </w:r>
    </w:p>
    <w:p w14:paraId="51F52BF9" w14:textId="77777777" w:rsidR="00AB715E" w:rsidRPr="00FB2051" w:rsidRDefault="00AB715E" w:rsidP="00AB715E">
      <w:r w:rsidRPr="00FB2051">
        <w:t>This Class is sub-class of:</w:t>
      </w:r>
    </w:p>
    <w:p w14:paraId="45A4DC1A" w14:textId="77777777" w:rsidR="00AB715E" w:rsidRPr="00FB2051" w:rsidRDefault="00AB715E" w:rsidP="00CC50B0">
      <w:pPr>
        <w:pStyle w:val="B1"/>
        <w:rPr>
          <w:b/>
        </w:rPr>
      </w:pPr>
      <w:r w:rsidRPr="00FB2051">
        <w:t>Variable</w:t>
      </w:r>
    </w:p>
    <w:p w14:paraId="609CB9D2" w14:textId="77777777" w:rsidR="00AB715E" w:rsidRPr="00FB2051" w:rsidRDefault="00CC50B0" w:rsidP="00CC50B0">
      <w:pPr>
        <w:pStyle w:val="NO"/>
      </w:pPr>
      <w:r w:rsidRPr="00FB2051">
        <w:t>NOTE</w:t>
      </w:r>
      <w:r w:rsidR="00AB715E" w:rsidRPr="00FB2051">
        <w:t xml:space="preserve"> 2:</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InputDataPoint may also be a SimpleTypeVariable</w:t>
      </w:r>
      <w:r w:rsidRPr="00FB2051">
        <w:t>.</w:t>
      </w:r>
    </w:p>
    <w:p w14:paraId="77918819" w14:textId="77777777" w:rsidR="00AB715E" w:rsidRPr="00FB2051" w:rsidRDefault="00AB715E" w:rsidP="00AB715E">
      <w:r w:rsidRPr="00FB2051">
        <w:t>This Class is super-class of:</w:t>
      </w:r>
    </w:p>
    <w:p w14:paraId="251F2CFB" w14:textId="77777777" w:rsidR="00AB715E" w:rsidRPr="00FB2051" w:rsidRDefault="00AB715E" w:rsidP="00CC50B0">
      <w:pPr>
        <w:pStyle w:val="B1"/>
      </w:pPr>
      <w:r w:rsidRPr="00FB2051">
        <w:t>none</w:t>
      </w:r>
    </w:p>
    <w:p w14:paraId="380D6370" w14:textId="77777777" w:rsidR="00AB715E" w:rsidRPr="00FB2051" w:rsidRDefault="00AB715E" w:rsidP="00AB715E">
      <w:pPr>
        <w:rPr>
          <w:b/>
        </w:rPr>
      </w:pPr>
      <w:r w:rsidRPr="00FB2051">
        <w:rPr>
          <w:b/>
        </w:rPr>
        <w:t>Restrictions</w:t>
      </w:r>
    </w:p>
    <w:p w14:paraId="74AC99C0" w14:textId="77777777" w:rsidR="00AB715E" w:rsidRPr="00FB2051" w:rsidRDefault="00AB715E" w:rsidP="00CC50B0">
      <w:pPr>
        <w:pStyle w:val="B1"/>
      </w:pPr>
      <w:r w:rsidRPr="00FB2051">
        <w:t>none</w:t>
      </w:r>
    </w:p>
    <w:p w14:paraId="1C934154" w14:textId="77777777" w:rsidR="00AB715E" w:rsidRPr="00FB2051" w:rsidRDefault="00AB715E" w:rsidP="00AB715E">
      <w:pPr>
        <w:pStyle w:val="Heading3"/>
      </w:pPr>
      <w:bookmarkStart w:id="208" w:name="_Toc449521461"/>
      <w:bookmarkStart w:id="209" w:name="_Toc449537825"/>
      <w:bookmarkStart w:id="210" w:name="_Toc449537966"/>
      <w:bookmarkStart w:id="211" w:name="_Toc475958152"/>
      <w:r w:rsidRPr="00FB2051">
        <w:lastRenderedPageBreak/>
        <w:t>6.1.16</w:t>
      </w:r>
      <w:r w:rsidRPr="00FB2051">
        <w:tab/>
        <w:t>Class: OutputDataPoint</w:t>
      </w:r>
      <w:bookmarkEnd w:id="208"/>
      <w:bookmarkEnd w:id="209"/>
      <w:bookmarkEnd w:id="210"/>
      <w:bookmarkEnd w:id="211"/>
    </w:p>
    <w:p w14:paraId="583E009E" w14:textId="77777777" w:rsidR="00AB715E" w:rsidRPr="00FB2051" w:rsidRDefault="005D23F0" w:rsidP="00CC50B0">
      <w:pPr>
        <w:pStyle w:val="FL"/>
      </w:pPr>
      <w:r w:rsidRPr="00FB2051">
        <w:object w:dxaOrig="7216" w:dyaOrig="5390" w14:anchorId="70D6C570">
          <v:shape id="_x0000_i1041" type="#_x0000_t75" style="width:329.6pt;height:241.75pt" o:ole="">
            <v:imagedata r:id="rId47" o:title="" croptop="4499f" cropbottom="1994f" cropleft="2233f" cropright="3549f"/>
          </v:shape>
          <o:OLEObject Type="Embed" ProgID="PowerPoint.Show.8" ShapeID="_x0000_i1041" DrawAspect="Content" ObjectID="_1549702433" r:id="rId48"/>
        </w:object>
      </w:r>
    </w:p>
    <w:p w14:paraId="5DAA83B7" w14:textId="77777777" w:rsidR="00AB715E" w:rsidRPr="00FB2051" w:rsidRDefault="00C2210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18</w:t>
      </w:r>
      <w:r w:rsidRPr="00FB2051">
        <w:rPr>
          <w:rFonts w:eastAsia="Calibri"/>
        </w:rPr>
        <w:fldChar w:fldCharType="end"/>
      </w:r>
      <w:r w:rsidRPr="00FB2051">
        <w:rPr>
          <w:rFonts w:eastAsia="Calibri"/>
        </w:rPr>
        <w:t>: OutputDataPoint</w:t>
      </w:r>
    </w:p>
    <w:p w14:paraId="718BE6E8" w14:textId="77777777" w:rsidR="00AB715E" w:rsidRPr="00FB2051" w:rsidRDefault="00AB715E" w:rsidP="00AB715E">
      <w:pPr>
        <w:rPr>
          <w:b/>
        </w:rPr>
      </w:pPr>
      <w:r w:rsidRPr="00FB2051">
        <w:rPr>
          <w:b/>
        </w:rPr>
        <w:t>Description</w:t>
      </w:r>
    </w:p>
    <w:p w14:paraId="1F2653E9" w14:textId="77777777" w:rsidR="00AB715E" w:rsidRPr="00FB2051" w:rsidRDefault="00AB715E" w:rsidP="00CC50B0">
      <w:pPr>
        <w:pStyle w:val="B1"/>
        <w:rPr>
          <w:rFonts w:eastAsia="Calibri"/>
        </w:rPr>
      </w:pPr>
      <w:r w:rsidRPr="00FB2051">
        <w:rPr>
          <w:rFonts w:eastAsia="Calibri"/>
          <w:b/>
        </w:rPr>
        <w:t>OutputDataPoint</w:t>
      </w:r>
      <w:r w:rsidRPr="00FB2051">
        <w:rPr>
          <w:rFonts w:eastAsia="Calibri"/>
        </w:rPr>
        <w:t xml:space="preserve"> (Class: OutputDataPoint) is a Variable of a Service that is set by a RESTful Device in its environment and that the Device updates autonomously (e.g. at periodic times). To enable a third party to instruct the device to update (out of schedule) the current value of a OutputputDataPoint devices often also offer a SET_OutputDataPoint Operation to trigger the device to update the data of the OutputDataPoint</w:t>
      </w:r>
      <w:r w:rsidR="00CC50B0" w:rsidRPr="00FB2051">
        <w:rPr>
          <w:rFonts w:eastAsia="Calibri"/>
        </w:rPr>
        <w:t>:</w:t>
      </w:r>
    </w:p>
    <w:p w14:paraId="1C6DCE6A" w14:textId="77777777" w:rsidR="00AB715E" w:rsidRPr="00FB2051" w:rsidRDefault="00AB715E" w:rsidP="00CC50B0">
      <w:pPr>
        <w:pStyle w:val="B2"/>
        <w:rPr>
          <w:rFonts w:eastAsia="Calibri"/>
        </w:rPr>
      </w:pPr>
      <w:r w:rsidRPr="00FB2051">
        <w:t>An OutputDataPoint is a persistent entity</w:t>
      </w:r>
      <w:r w:rsidR="00CC50B0" w:rsidRPr="00FB2051">
        <w:t>.</w:t>
      </w:r>
    </w:p>
    <w:p w14:paraId="3B9477E6" w14:textId="77777777" w:rsidR="00AB715E" w:rsidRPr="00FB2051" w:rsidRDefault="00CC50B0" w:rsidP="000F46A6">
      <w:pPr>
        <w:pStyle w:val="NO"/>
        <w:rPr>
          <w:rFonts w:eastAsia="Calibri"/>
        </w:rPr>
      </w:pPr>
      <w:r w:rsidRPr="00FB2051">
        <w:rPr>
          <w:rFonts w:eastAsia="Calibri"/>
        </w:rPr>
        <w:t>NOTE</w:t>
      </w:r>
      <w:r w:rsidR="00C91680" w:rsidRPr="00FB2051">
        <w:rPr>
          <w:rFonts w:eastAsia="Calibri"/>
        </w:rPr>
        <w:t xml:space="preserve"> 1</w:t>
      </w:r>
      <w:r w:rsidR="00AB715E" w:rsidRPr="00FB2051">
        <w:rPr>
          <w:rFonts w:eastAsia="Calibri"/>
        </w:rPr>
        <w:t>:</w:t>
      </w:r>
      <w:r w:rsidRPr="00FB2051">
        <w:rPr>
          <w:rFonts w:eastAsia="Calibri"/>
        </w:rPr>
        <w:tab/>
      </w:r>
      <w:r w:rsidR="00AB715E" w:rsidRPr="00FB2051">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AB715E" w:rsidRPr="00FB2051">
        <w:rPr>
          <w:rFonts w:eastAsia="Calibri"/>
        </w:rPr>
        <w:t>output, that</w:t>
      </w:r>
      <w:proofErr w:type="gramEnd"/>
      <w:r w:rsidR="00AB715E" w:rsidRPr="00FB2051">
        <w:rPr>
          <w:rFonts w:eastAsia="Calibri"/>
        </w:rPr>
        <w:t xml:space="preserve"> is produced by a device, to the input that triggered the production of that output.</w:t>
      </w:r>
    </w:p>
    <w:p w14:paraId="49C87FA8" w14:textId="77777777" w:rsidR="00AB715E" w:rsidRPr="00FB2051" w:rsidRDefault="00AB715E" w:rsidP="00AB715E">
      <w:pPr>
        <w:rPr>
          <w:b/>
        </w:rPr>
      </w:pPr>
      <w:r w:rsidRPr="00FB2051">
        <w:rPr>
          <w:b/>
        </w:rPr>
        <w:t>Object Properties</w:t>
      </w:r>
    </w:p>
    <w:p w14:paraId="2BD6265A" w14:textId="77777777" w:rsidR="00AB715E" w:rsidRPr="00FB2051" w:rsidRDefault="00AB715E" w:rsidP="00AB715E">
      <w:r w:rsidRPr="00FB2051">
        <w:t>This Class is the domain Class of Object Property:</w:t>
      </w:r>
    </w:p>
    <w:p w14:paraId="518A07C3" w14:textId="77777777" w:rsidR="00AB715E" w:rsidRPr="00FB2051" w:rsidRDefault="00AB715E" w:rsidP="00CC50B0">
      <w:pPr>
        <w:pStyle w:val="B1"/>
      </w:pPr>
      <w:r w:rsidRPr="00FB2051">
        <w:t>hasMetaData (range Class: MetaData)</w:t>
      </w:r>
      <w:r w:rsidRPr="00FB2051">
        <w:br/>
        <w:t>(inherited from class:Variable)</w:t>
      </w:r>
    </w:p>
    <w:p w14:paraId="37589F1A" w14:textId="77777777" w:rsidR="00AB715E" w:rsidRPr="00FB2051" w:rsidRDefault="00AB715E" w:rsidP="00CC50B0">
      <w:pPr>
        <w:pStyle w:val="B1"/>
      </w:pPr>
      <w:r w:rsidRPr="00FB2051">
        <w:t>describe</w:t>
      </w:r>
      <w:r w:rsidR="00C403DA">
        <w:t>s</w:t>
      </w:r>
      <w:r w:rsidRPr="00FB2051">
        <w:t xml:space="preserve"> (range Class: Aspect)</w:t>
      </w:r>
      <w:r w:rsidRPr="00FB2051">
        <w:br/>
        <w:t>(inherited from class:Variable)</w:t>
      </w:r>
    </w:p>
    <w:p w14:paraId="5DDC8B6D" w14:textId="77777777" w:rsidR="00AB715E" w:rsidRPr="00FB2051" w:rsidRDefault="00AB715E" w:rsidP="00AB715E">
      <w:r w:rsidRPr="00FB2051">
        <w:t>This Class is the range Class of Object Property:</w:t>
      </w:r>
    </w:p>
    <w:p w14:paraId="70DDAC69" w14:textId="77777777" w:rsidR="00AB715E" w:rsidRPr="00FB2051" w:rsidRDefault="00AB715E" w:rsidP="00CC50B0">
      <w:pPr>
        <w:pStyle w:val="B1"/>
      </w:pPr>
      <w:r w:rsidRPr="00FB2051">
        <w:t>hasOutputDataPoint (domain Class: Operation)</w:t>
      </w:r>
    </w:p>
    <w:p w14:paraId="032C33DB" w14:textId="77777777" w:rsidR="00AB715E" w:rsidRPr="00FB2051" w:rsidRDefault="00AB715E" w:rsidP="00CC50B0">
      <w:pPr>
        <w:pStyle w:val="B1"/>
      </w:pPr>
      <w:r w:rsidRPr="00FB2051">
        <w:t>hasOutputDataPoint (domain Class: Command)</w:t>
      </w:r>
    </w:p>
    <w:p w14:paraId="51CE07D6" w14:textId="77777777" w:rsidR="00AB715E" w:rsidRPr="00FB2051" w:rsidRDefault="00AB715E" w:rsidP="00AB715E">
      <w:pPr>
        <w:rPr>
          <w:b/>
        </w:rPr>
      </w:pPr>
      <w:r w:rsidRPr="00FB2051">
        <w:rPr>
          <w:b/>
        </w:rPr>
        <w:t>Data Properties</w:t>
      </w:r>
    </w:p>
    <w:p w14:paraId="680F8E2F" w14:textId="77777777" w:rsidR="00AB715E" w:rsidRPr="00FB2051" w:rsidRDefault="00AB715E" w:rsidP="00AB715E">
      <w:r w:rsidRPr="00FB2051">
        <w:t>This Class is part of the domain Class of Data Property:</w:t>
      </w:r>
    </w:p>
    <w:p w14:paraId="37CE9211" w14:textId="77777777" w:rsidR="00AB715E" w:rsidRPr="00FB2051" w:rsidRDefault="00AB715E" w:rsidP="00CC50B0">
      <w:pPr>
        <w:pStyle w:val="B1"/>
      </w:pPr>
      <w:r w:rsidRPr="00FB2051">
        <w:t>Inherited from class: Variable and possib</w:t>
      </w:r>
      <w:r w:rsidR="00C91680" w:rsidRPr="00FB2051">
        <w:t>ly Class SimpleTypeVariable</w:t>
      </w:r>
      <w:r w:rsidR="00C91680" w:rsidRPr="00FB2051">
        <w:br/>
        <w:t>(s</w:t>
      </w:r>
      <w:r w:rsidRPr="00FB2051">
        <w:t xml:space="preserve">ee </w:t>
      </w:r>
      <w:r w:rsidR="00CC50B0" w:rsidRPr="00FB2051">
        <w:t>clauses 6.1.17</w:t>
      </w:r>
      <w:r w:rsidRPr="00FB2051">
        <w:t xml:space="preserve"> and 6.1.18)</w:t>
      </w:r>
    </w:p>
    <w:p w14:paraId="0AC66CB9" w14:textId="77777777" w:rsidR="00AB715E" w:rsidRPr="00FB2051" w:rsidRDefault="00AB715E" w:rsidP="005D23F0">
      <w:pPr>
        <w:keepNext/>
        <w:keepLines/>
        <w:rPr>
          <w:b/>
        </w:rPr>
      </w:pPr>
      <w:r w:rsidRPr="00FB2051">
        <w:rPr>
          <w:b/>
        </w:rPr>
        <w:lastRenderedPageBreak/>
        <w:t>Superclass-subclass Relationships</w:t>
      </w:r>
    </w:p>
    <w:p w14:paraId="7945A0D0" w14:textId="77777777" w:rsidR="00AB715E" w:rsidRPr="00FB2051" w:rsidRDefault="00AB715E" w:rsidP="00AB715E">
      <w:r w:rsidRPr="00FB2051">
        <w:t>This Class is sub-class of:</w:t>
      </w:r>
    </w:p>
    <w:p w14:paraId="7F3740D2" w14:textId="77777777" w:rsidR="00AB715E" w:rsidRPr="00FB2051" w:rsidRDefault="00AB715E" w:rsidP="00C91680">
      <w:pPr>
        <w:pStyle w:val="B1"/>
        <w:rPr>
          <w:b/>
        </w:rPr>
      </w:pPr>
      <w:r w:rsidRPr="00FB2051">
        <w:t>Variable</w:t>
      </w:r>
    </w:p>
    <w:p w14:paraId="05BEC2D6" w14:textId="77777777" w:rsidR="00AB715E" w:rsidRPr="00FB2051" w:rsidRDefault="00C91680" w:rsidP="00C91680">
      <w:pPr>
        <w:pStyle w:val="NO"/>
      </w:pPr>
      <w:r w:rsidRPr="00FB2051">
        <w:t xml:space="preserve">NOTE </w:t>
      </w:r>
      <w:r w:rsidR="00AB715E" w:rsidRPr="00FB2051">
        <w:t>2:</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OutputDataPoint may also be a SimpleTypeVariable</w:t>
      </w:r>
      <w:r w:rsidRPr="00FB2051">
        <w:t>.</w:t>
      </w:r>
    </w:p>
    <w:p w14:paraId="024539AD" w14:textId="77777777" w:rsidR="00AB715E" w:rsidRPr="00FB2051" w:rsidRDefault="00AB715E" w:rsidP="00AB715E">
      <w:r w:rsidRPr="00FB2051">
        <w:t>This Class is super-class of:</w:t>
      </w:r>
    </w:p>
    <w:p w14:paraId="34C26296" w14:textId="77777777" w:rsidR="00AB715E" w:rsidRPr="00FB2051" w:rsidRDefault="00AB715E" w:rsidP="00C91680">
      <w:pPr>
        <w:pStyle w:val="B1"/>
      </w:pPr>
      <w:r w:rsidRPr="00FB2051">
        <w:t>none</w:t>
      </w:r>
    </w:p>
    <w:p w14:paraId="204CEBF0" w14:textId="77777777" w:rsidR="00AB715E" w:rsidRPr="00FB2051" w:rsidRDefault="00AB715E" w:rsidP="00AB715E">
      <w:pPr>
        <w:rPr>
          <w:b/>
        </w:rPr>
      </w:pPr>
      <w:r w:rsidRPr="00FB2051">
        <w:rPr>
          <w:b/>
        </w:rPr>
        <w:t>Restrictions</w:t>
      </w:r>
    </w:p>
    <w:p w14:paraId="42041FB1" w14:textId="77777777" w:rsidR="00AB715E" w:rsidRPr="00FB2051" w:rsidRDefault="00AB715E" w:rsidP="00C91680">
      <w:pPr>
        <w:pStyle w:val="B1"/>
      </w:pPr>
      <w:r w:rsidRPr="00FB2051">
        <w:t>none</w:t>
      </w:r>
    </w:p>
    <w:p w14:paraId="3340AA69" w14:textId="77777777" w:rsidR="00AB715E" w:rsidRPr="00FB2051" w:rsidRDefault="00AB715E" w:rsidP="00AB715E">
      <w:pPr>
        <w:pStyle w:val="Heading3"/>
      </w:pPr>
      <w:bookmarkStart w:id="212" w:name="_Toc449521462"/>
      <w:bookmarkStart w:id="213" w:name="_Toc449537826"/>
      <w:bookmarkStart w:id="214" w:name="_Toc449537967"/>
      <w:bookmarkStart w:id="215" w:name="_Toc475958153"/>
      <w:r w:rsidRPr="00FB2051">
        <w:t>6.1.17</w:t>
      </w:r>
      <w:r w:rsidRPr="00FB2051">
        <w:tab/>
        <w:t>Class: Variable</w:t>
      </w:r>
      <w:bookmarkEnd w:id="212"/>
      <w:bookmarkEnd w:id="213"/>
      <w:bookmarkEnd w:id="214"/>
      <w:bookmarkEnd w:id="215"/>
    </w:p>
    <w:p w14:paraId="52D64134" w14:textId="5B0F1A93" w:rsidR="00AB715E" w:rsidRDefault="00AB715E" w:rsidP="00C91680">
      <w:pPr>
        <w:pStyle w:val="FL"/>
      </w:pPr>
    </w:p>
    <w:p w14:paraId="5CFB89DB" w14:textId="336D348A" w:rsidR="007E4DC8" w:rsidRPr="00FB2051" w:rsidRDefault="007E4DC8" w:rsidP="00C91680">
      <w:pPr>
        <w:pStyle w:val="FL"/>
      </w:pPr>
      <w:r>
        <w:object w:dxaOrig="7174" w:dyaOrig="5360" w14:anchorId="38E48FCB">
          <v:shape id="_x0000_i1042" type="#_x0000_t75" style="width:347.45pt;height:258.95pt" o:ole="">
            <v:imagedata r:id="rId49" o:title=""/>
          </v:shape>
          <o:OLEObject Type="Embed" ProgID="PowerPoint.Show.12" ShapeID="_x0000_i1042" DrawAspect="Content" ObjectID="_1549702434" r:id="rId50"/>
        </w:object>
      </w:r>
    </w:p>
    <w:p w14:paraId="0090578A" w14:textId="77777777" w:rsidR="00AB715E" w:rsidRPr="00FB2051" w:rsidRDefault="005321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19</w:t>
      </w:r>
      <w:r w:rsidRPr="00FB2051">
        <w:rPr>
          <w:rFonts w:eastAsia="Calibri"/>
        </w:rPr>
        <w:fldChar w:fldCharType="end"/>
      </w:r>
      <w:r w:rsidRPr="00FB2051">
        <w:rPr>
          <w:rFonts w:eastAsia="Calibri"/>
        </w:rPr>
        <w:t>: Variable</w:t>
      </w:r>
    </w:p>
    <w:p w14:paraId="3C7AEEF9" w14:textId="77777777" w:rsidR="00AB715E" w:rsidRPr="00FB2051" w:rsidRDefault="00AB715E" w:rsidP="00AB715E">
      <w:pPr>
        <w:rPr>
          <w:b/>
        </w:rPr>
      </w:pPr>
      <w:r w:rsidRPr="00FB2051">
        <w:rPr>
          <w:b/>
        </w:rPr>
        <w:t>Description</w:t>
      </w:r>
    </w:p>
    <w:p w14:paraId="532E95E2" w14:textId="77777777" w:rsidR="00AB715E" w:rsidRPr="00FB2051" w:rsidRDefault="00AB715E" w:rsidP="00C91680">
      <w:pPr>
        <w:pStyle w:val="B1"/>
        <w:rPr>
          <w:rFonts w:eastAsia="Calibri"/>
        </w:rPr>
      </w:pPr>
      <w:r w:rsidRPr="00FB2051">
        <w:rPr>
          <w:rFonts w:eastAsia="Calibri"/>
        </w:rPr>
        <w:t xml:space="preserve">A </w:t>
      </w:r>
      <w:r w:rsidRPr="00FB2051">
        <w:rPr>
          <w:rFonts w:eastAsia="Calibri"/>
          <w:b/>
        </w:rPr>
        <w:t>Variable</w:t>
      </w:r>
      <w:r w:rsidRPr="00FB2051">
        <w:rPr>
          <w:rFonts w:eastAsia="Calibri"/>
        </w:rPr>
        <w:t xml:space="preserve"> (Class: Variable) constitutes a super class to the following classes: ThingProperty, OperationInput, OperationOutput, OperationState, InputDataPoint, OutputDataPoint, SimpleTypeVariable. Its members are entities that store some data (e.g. integers, text</w:t>
      </w:r>
      <w:r w:rsidR="00C91680" w:rsidRPr="00FB2051">
        <w:rPr>
          <w:rFonts w:eastAsia="Calibri"/>
        </w:rPr>
        <w:t>, etc.</w:t>
      </w:r>
      <w:r w:rsidRPr="00FB2051">
        <w:rPr>
          <w:rFonts w:eastAsia="Calibri"/>
        </w:rPr>
        <w:t xml:space="preserve">, or structured data) that can change over time. </w:t>
      </w:r>
      <w:r w:rsidRPr="00FB2051">
        <w:rPr>
          <w:rFonts w:eastAsia="Calibri"/>
        </w:rPr>
        <w:br/>
        <w:t>These data of the Variable usually describe some real-world Aspects (e.g. a temperature) and can have MetaData (e.g. units, precision</w:t>
      </w:r>
      <w:r w:rsidR="00C91680" w:rsidRPr="00FB2051">
        <w:rPr>
          <w:rFonts w:eastAsia="Calibri"/>
        </w:rPr>
        <w:t>, etc.</w:t>
      </w:r>
      <w:r w:rsidRPr="00FB2051">
        <w:rPr>
          <w:rFonts w:eastAsia="Calibri"/>
        </w:rPr>
        <w:t>)</w:t>
      </w:r>
    </w:p>
    <w:p w14:paraId="3D38D2B9" w14:textId="77777777" w:rsidR="00AB715E" w:rsidRPr="00FB2051" w:rsidRDefault="00AB715E" w:rsidP="00AB715E">
      <w:pPr>
        <w:rPr>
          <w:b/>
        </w:rPr>
      </w:pPr>
      <w:r w:rsidRPr="00FB2051">
        <w:rPr>
          <w:b/>
        </w:rPr>
        <w:t>Object Properties</w:t>
      </w:r>
    </w:p>
    <w:p w14:paraId="47F8D1F5" w14:textId="77777777" w:rsidR="00AB715E" w:rsidRPr="00FB2051" w:rsidRDefault="00AB715E" w:rsidP="00AB715E">
      <w:r w:rsidRPr="00FB2051">
        <w:t>This Class is the domain Class of Object Property:</w:t>
      </w:r>
    </w:p>
    <w:p w14:paraId="2F9B7A2C" w14:textId="77777777" w:rsidR="00AB715E" w:rsidRPr="00FB2051" w:rsidRDefault="00AB715E" w:rsidP="00C91680">
      <w:pPr>
        <w:pStyle w:val="B1"/>
      </w:pPr>
      <w:r w:rsidRPr="00FB2051">
        <w:t>hasMetaData (range Class: MetaData)</w:t>
      </w:r>
    </w:p>
    <w:p w14:paraId="7AAABF79" w14:textId="77777777" w:rsidR="00AB715E" w:rsidRPr="00FB2051" w:rsidRDefault="00AB715E" w:rsidP="00C91680">
      <w:pPr>
        <w:pStyle w:val="B1"/>
      </w:pPr>
      <w:r w:rsidRPr="00FB2051">
        <w:t>describes  (range Class: Aspect)</w:t>
      </w:r>
    </w:p>
    <w:p w14:paraId="73449592" w14:textId="77777777" w:rsidR="0057345D" w:rsidRDefault="0057345D" w:rsidP="0057345D">
      <w:pPr>
        <w:pStyle w:val="B1"/>
      </w:pPr>
      <w:r>
        <w:t>hasConversion</w:t>
      </w:r>
      <w:r w:rsidRPr="00FB2051">
        <w:t xml:space="preserve"> (range Class: </w:t>
      </w:r>
      <w:r w:rsidRPr="00FB2051">
        <w:rPr>
          <w:rFonts w:eastAsia="Calibri"/>
        </w:rPr>
        <w:t>Variable</w:t>
      </w:r>
      <w:r>
        <w:rPr>
          <w:rFonts w:eastAsia="Calibri"/>
        </w:rPr>
        <w:t>Concersion</w:t>
      </w:r>
      <w:r w:rsidRPr="00FB2051">
        <w:t>)</w:t>
      </w:r>
    </w:p>
    <w:p w14:paraId="03808ED4" w14:textId="77777777" w:rsidR="00AB715E" w:rsidRPr="00FB2051" w:rsidRDefault="00AB715E" w:rsidP="00C91680">
      <w:pPr>
        <w:pStyle w:val="B1"/>
      </w:pPr>
      <w:r w:rsidRPr="00FB2051">
        <w:lastRenderedPageBreak/>
        <w:t xml:space="preserve">hasSubStructure (range Class: </w:t>
      </w:r>
      <w:r w:rsidRPr="00FB2051">
        <w:rPr>
          <w:rFonts w:eastAsia="Calibri"/>
        </w:rPr>
        <w:t>Variable</w:t>
      </w:r>
      <w:r w:rsidRPr="00FB2051">
        <w:t>)</w:t>
      </w:r>
    </w:p>
    <w:p w14:paraId="1D1F4BD5" w14:textId="75EAC174" w:rsidR="00AF2036" w:rsidRDefault="00AF2036" w:rsidP="00AF2036">
      <w:pPr>
        <w:pStyle w:val="B1"/>
        <w:numPr>
          <w:ilvl w:val="0"/>
          <w:numId w:val="0"/>
        </w:numPr>
        <w:ind w:left="284"/>
      </w:pPr>
      <w:r>
        <w:t xml:space="preserve">If a Variable has a sub structure for which certain parts (i.e. Variables of the sub-straucture) are mandatory then the related </w:t>
      </w:r>
      <w:r w:rsidRPr="00FB2051">
        <w:t>Object Property</w:t>
      </w:r>
      <w:r>
        <w:t xml:space="preserve"> (</w:t>
      </w:r>
      <w:r w:rsidRPr="00FB2051">
        <w:t>hasSubStructure</w:t>
      </w:r>
      <w:r>
        <w:t>) shall have a Property Restriction with cardinality “min 1”.</w:t>
      </w:r>
    </w:p>
    <w:p w14:paraId="75F416E1" w14:textId="77777777" w:rsidR="00AB715E" w:rsidRPr="00FB2051" w:rsidRDefault="00AB715E" w:rsidP="00AB715E">
      <w:r w:rsidRPr="00FB2051">
        <w:t>This Class is the range Class of Object Property:</w:t>
      </w:r>
    </w:p>
    <w:p w14:paraId="301EBAF6" w14:textId="77777777" w:rsidR="00AB715E" w:rsidRPr="00FB2051" w:rsidRDefault="00AB715E" w:rsidP="00C91680">
      <w:pPr>
        <w:pStyle w:val="B1"/>
      </w:pPr>
      <w:r w:rsidRPr="00FB2051">
        <w:t xml:space="preserve">hasSubStructure (domain Class: </w:t>
      </w:r>
      <w:r w:rsidRPr="00FB2051">
        <w:rPr>
          <w:rFonts w:eastAsia="Calibri"/>
        </w:rPr>
        <w:t>Variable</w:t>
      </w:r>
      <w:r w:rsidRPr="00FB2051">
        <w:t>)</w:t>
      </w:r>
    </w:p>
    <w:p w14:paraId="6CD95F5E" w14:textId="77777777" w:rsidR="00192142" w:rsidRPr="00FB2051" w:rsidRDefault="00192142" w:rsidP="00192142">
      <w:pPr>
        <w:pStyle w:val="B1"/>
      </w:pPr>
      <w:r>
        <w:t>convertsTo</w:t>
      </w:r>
      <w:r w:rsidRPr="00FB2051">
        <w:t xml:space="preserve"> (domain Class: </w:t>
      </w:r>
      <w:r>
        <w:t>VariableConversion</w:t>
      </w:r>
      <w:r w:rsidRPr="00FB2051">
        <w:t>)</w:t>
      </w:r>
    </w:p>
    <w:p w14:paraId="25F747B6" w14:textId="77777777" w:rsidR="00AB715E" w:rsidRPr="00FB2051" w:rsidRDefault="00AB715E" w:rsidP="00AB715E">
      <w:pPr>
        <w:rPr>
          <w:b/>
        </w:rPr>
      </w:pPr>
      <w:r w:rsidRPr="00FB2051">
        <w:rPr>
          <w:b/>
        </w:rPr>
        <w:t>Data Properties</w:t>
      </w:r>
    </w:p>
    <w:p w14:paraId="1A86CA84" w14:textId="77777777" w:rsidR="00AB715E" w:rsidRPr="00FB2051" w:rsidRDefault="00AB715E" w:rsidP="00C91680">
      <w:pPr>
        <w:pStyle w:val="B1"/>
      </w:pPr>
      <w:r w:rsidRPr="00FB2051">
        <w:t>oneM2MMethod (range datatype:  rdf:PlainLiteral)</w:t>
      </w:r>
      <w:r w:rsidRPr="00FB2051">
        <w:br/>
        <w:t>This data property contains a oneM2M Method through which the oneM2M instantiation of the value of the Variable can be manipula</w:t>
      </w:r>
      <w:r w:rsidR="00C91680" w:rsidRPr="00FB2051">
        <w:t>ted by the communicating entity:</w:t>
      </w:r>
    </w:p>
    <w:p w14:paraId="4013E2AD" w14:textId="77777777" w:rsidR="00AB715E" w:rsidRPr="00FB2051" w:rsidRDefault="00AB715E" w:rsidP="00C91680">
      <w:pPr>
        <w:pStyle w:val="B2"/>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ThingProperty and OperationState</w:t>
      </w:r>
      <w:r w:rsidR="00C91680" w:rsidRPr="00FB2051">
        <w:t>.</w:t>
      </w:r>
    </w:p>
    <w:p w14:paraId="55EBCD94" w14:textId="77777777" w:rsidR="00AB715E" w:rsidRPr="00FB2051" w:rsidRDefault="00AB715E" w:rsidP="00C91680">
      <w:pPr>
        <w:pStyle w:val="B2"/>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C91680" w:rsidRPr="00FB2051">
        <w:t>.</w:t>
      </w:r>
    </w:p>
    <w:p w14:paraId="523A9296" w14:textId="77777777" w:rsidR="00AB715E" w:rsidRPr="00FB2051" w:rsidRDefault="00AB715E" w:rsidP="00C91680">
      <w:pPr>
        <w:pStyle w:val="B2"/>
      </w:pPr>
      <w:r w:rsidRPr="00FB2051">
        <w:t xml:space="preserve">It contains the string </w:t>
      </w:r>
      <w:r w:rsidR="007F4C60" w:rsidRPr="00FB2051">
        <w:t>"</w:t>
      </w:r>
      <w:r w:rsidRPr="00FB2051">
        <w:t>UPDATE</w:t>
      </w:r>
      <w:r w:rsidR="007F4C60" w:rsidRPr="00FB2051">
        <w:t>"</w:t>
      </w:r>
      <w:r w:rsidRPr="00FB2051">
        <w:t xml:space="preserve"> for updationg the variable when the oneM2M resource is of type &lt;flexContainer&gt;. This applies to sub-classes: OperationInput, InputDatapoint, </w:t>
      </w:r>
      <w:proofErr w:type="gramStart"/>
      <w:r w:rsidRPr="00FB2051">
        <w:t>ThingProperty</w:t>
      </w:r>
      <w:proofErr w:type="gramEnd"/>
      <w:r w:rsidR="00C91680" w:rsidRPr="00FB2051">
        <w:t>.</w:t>
      </w:r>
    </w:p>
    <w:p w14:paraId="2C166CF2" w14:textId="77777777" w:rsidR="00AB715E" w:rsidRPr="00FB2051" w:rsidRDefault="00AB715E" w:rsidP="00C91680">
      <w:pPr>
        <w:pStyle w:val="B1"/>
      </w:pPr>
      <w:r w:rsidRPr="00FB2051">
        <w:t>oneM2MTargetURI (range data type: rdfs: Literal</w:t>
      </w:r>
      <w:proofErr w:type="gramStart"/>
      <w:r w:rsidRPr="00FB2051">
        <w:t>)</w:t>
      </w:r>
      <w:proofErr w:type="gramEnd"/>
      <w:r w:rsidRPr="00FB2051">
        <w:br/>
        <w:t xml:space="preserve">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Variable. </w:t>
      </w:r>
      <w:r w:rsidRPr="00FB2051">
        <w:br/>
        <w:t xml:space="preserve">That address could be e.g. the value of the parentID for the &lt;container&gt; or &lt;flexContainer&gt; of </w:t>
      </w:r>
      <w:proofErr w:type="gramStart"/>
      <w:r w:rsidRPr="00FB2051">
        <w:t>a</w:t>
      </w:r>
      <w:proofErr w:type="gramEnd"/>
      <w:r w:rsidRPr="00FB2051">
        <w:t xml:space="preserve"> Input- or OutputDataPoint which has child-resource of type &lt;semanticDescriptor&gt; that holds the RDF description of the DataPoint.</w:t>
      </w:r>
    </w:p>
    <w:p w14:paraId="735E3B54" w14:textId="77777777" w:rsidR="00AB715E" w:rsidRPr="00FB2051" w:rsidRDefault="00AB715E" w:rsidP="00AB715E">
      <w:pPr>
        <w:rPr>
          <w:b/>
        </w:rPr>
      </w:pPr>
      <w:r w:rsidRPr="00FB2051">
        <w:rPr>
          <w:b/>
        </w:rPr>
        <w:t>Superclass-subclass Relationships</w:t>
      </w:r>
    </w:p>
    <w:p w14:paraId="0117074C" w14:textId="77777777" w:rsidR="00AB715E" w:rsidRPr="00FB2051" w:rsidRDefault="00AB715E" w:rsidP="00AB715E">
      <w:r w:rsidRPr="00FB2051">
        <w:t>This Class is sub-class of:</w:t>
      </w:r>
    </w:p>
    <w:p w14:paraId="6B7F92CC" w14:textId="77777777" w:rsidR="00AB715E" w:rsidRPr="00FB2051" w:rsidRDefault="00AB715E" w:rsidP="00C91680">
      <w:pPr>
        <w:pStyle w:val="B1"/>
      </w:pPr>
      <w:r w:rsidRPr="00FB2051">
        <w:t>none</w:t>
      </w:r>
    </w:p>
    <w:p w14:paraId="182F920D" w14:textId="77777777" w:rsidR="00AB715E" w:rsidRPr="00FB2051" w:rsidRDefault="00AB715E" w:rsidP="00AB715E">
      <w:r w:rsidRPr="00FB2051">
        <w:t>This Class is super-class of:</w:t>
      </w:r>
    </w:p>
    <w:p w14:paraId="7402B7FD" w14:textId="77777777" w:rsidR="00AB715E" w:rsidRPr="00FB2051" w:rsidRDefault="00C91680" w:rsidP="00C91680">
      <w:pPr>
        <w:pStyle w:val="B1"/>
      </w:pPr>
      <w:r w:rsidRPr="00FB2051">
        <w:rPr>
          <w:rFonts w:eastAsia="Calibri"/>
        </w:rPr>
        <w:t>ThingProperty</w:t>
      </w:r>
    </w:p>
    <w:p w14:paraId="275958C0" w14:textId="77777777" w:rsidR="00AB715E" w:rsidRPr="00FB2051" w:rsidRDefault="00AB715E" w:rsidP="00C91680">
      <w:pPr>
        <w:pStyle w:val="B1"/>
      </w:pPr>
      <w:r w:rsidRPr="00FB2051">
        <w:rPr>
          <w:rFonts w:eastAsia="Calibri"/>
        </w:rPr>
        <w:t>O</w:t>
      </w:r>
      <w:r w:rsidR="00C91680" w:rsidRPr="00FB2051">
        <w:rPr>
          <w:rFonts w:eastAsia="Calibri"/>
        </w:rPr>
        <w:t>perationInput, OperationOutput</w:t>
      </w:r>
    </w:p>
    <w:p w14:paraId="29AE90B3" w14:textId="77777777" w:rsidR="00AB715E" w:rsidRPr="00FB2051" w:rsidRDefault="00C91680" w:rsidP="00C91680">
      <w:pPr>
        <w:pStyle w:val="B1"/>
      </w:pPr>
      <w:r w:rsidRPr="00FB2051">
        <w:rPr>
          <w:rFonts w:eastAsia="Calibri"/>
        </w:rPr>
        <w:t>OperationState</w:t>
      </w:r>
    </w:p>
    <w:p w14:paraId="28F1D96D" w14:textId="77777777" w:rsidR="00AB715E" w:rsidRPr="00FB2051" w:rsidRDefault="00C91680" w:rsidP="00C91680">
      <w:pPr>
        <w:pStyle w:val="B1"/>
      </w:pPr>
      <w:r w:rsidRPr="00FB2051">
        <w:rPr>
          <w:rFonts w:eastAsia="Calibri"/>
        </w:rPr>
        <w:t>InputDataPoint</w:t>
      </w:r>
    </w:p>
    <w:p w14:paraId="612EFF7D" w14:textId="77777777" w:rsidR="00AB715E" w:rsidRPr="00FB2051" w:rsidRDefault="00C91680" w:rsidP="00C91680">
      <w:pPr>
        <w:pStyle w:val="B1"/>
      </w:pPr>
      <w:r w:rsidRPr="00FB2051">
        <w:rPr>
          <w:rFonts w:eastAsia="Calibri"/>
        </w:rPr>
        <w:t>OutputDataPoint</w:t>
      </w:r>
    </w:p>
    <w:p w14:paraId="630C56E5" w14:textId="77777777" w:rsidR="00AB715E" w:rsidRPr="00FB2051" w:rsidRDefault="00AB715E" w:rsidP="00C91680">
      <w:pPr>
        <w:pStyle w:val="B1"/>
      </w:pPr>
      <w:r w:rsidRPr="00FB2051">
        <w:rPr>
          <w:rFonts w:eastAsia="Calibri"/>
        </w:rPr>
        <w:t>SimpleTypeVariable</w:t>
      </w:r>
    </w:p>
    <w:p w14:paraId="6B6E6C06" w14:textId="77777777" w:rsidR="00AB715E" w:rsidRPr="00FB2051" w:rsidRDefault="00AB715E" w:rsidP="00AB715E">
      <w:pPr>
        <w:rPr>
          <w:b/>
        </w:rPr>
      </w:pPr>
      <w:r w:rsidRPr="00FB2051">
        <w:rPr>
          <w:b/>
        </w:rPr>
        <w:t>Restrictions</w:t>
      </w:r>
    </w:p>
    <w:p w14:paraId="06332469" w14:textId="7CA39DFE" w:rsidR="00AB715E" w:rsidRPr="00FB2051" w:rsidRDefault="0065489D" w:rsidP="0065489D">
      <w:pPr>
        <w:pStyle w:val="B1"/>
      </w:pPr>
      <w:r w:rsidRPr="0065489D">
        <w:t>hasSubStructure only Variable</w:t>
      </w:r>
    </w:p>
    <w:p w14:paraId="730877EE" w14:textId="77777777" w:rsidR="00AB715E" w:rsidRPr="00FB2051" w:rsidRDefault="00AB715E" w:rsidP="00AB715E">
      <w:pPr>
        <w:pStyle w:val="Heading3"/>
      </w:pPr>
      <w:bookmarkStart w:id="216" w:name="_Toc449521463"/>
      <w:bookmarkStart w:id="217" w:name="_Toc449537827"/>
      <w:bookmarkStart w:id="218" w:name="_Toc449537968"/>
      <w:bookmarkStart w:id="219" w:name="_Toc475958154"/>
      <w:r w:rsidRPr="00FB2051">
        <w:lastRenderedPageBreak/>
        <w:t>6.1.1</w:t>
      </w:r>
      <w:r w:rsidR="00B17BAE">
        <w:t>8</w:t>
      </w:r>
      <w:r w:rsidRPr="00FB2051">
        <w:tab/>
        <w:t>Class: SimpleTypeVariable</w:t>
      </w:r>
      <w:bookmarkEnd w:id="216"/>
      <w:bookmarkEnd w:id="217"/>
      <w:bookmarkEnd w:id="218"/>
      <w:bookmarkEnd w:id="219"/>
    </w:p>
    <w:p w14:paraId="26EDD09C" w14:textId="77777777" w:rsidR="00AB715E" w:rsidRPr="00FB2051" w:rsidRDefault="00924347" w:rsidP="00C91680">
      <w:pPr>
        <w:pStyle w:val="FL"/>
        <w:rPr>
          <w:lang w:eastAsia="de-DE"/>
        </w:rPr>
      </w:pPr>
      <w:r w:rsidRPr="00FB2051">
        <w:rPr>
          <w:lang w:eastAsia="de-DE"/>
        </w:rPr>
        <w:object w:dxaOrig="6968" w:dyaOrig="5204" w14:anchorId="04354C68">
          <v:shape id="_x0000_i1043" type="#_x0000_t75" style="width:317.7pt;height:233.85pt" o:ole="">
            <v:imagedata r:id="rId51" o:title="" croptop="4499f" cropbottom="2250f" cropleft="2242f" cropright="3549f"/>
          </v:shape>
          <o:OLEObject Type="Embed" ProgID="PowerPoint.Show.8" ShapeID="_x0000_i1043" DrawAspect="Content" ObjectID="_1549702435" r:id="rId52"/>
        </w:object>
      </w:r>
    </w:p>
    <w:p w14:paraId="0C68C0EC" w14:textId="77777777" w:rsidR="00AB715E" w:rsidRPr="00FB2051" w:rsidRDefault="004731FF"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20</w:t>
      </w:r>
      <w:r w:rsidRPr="00FB2051">
        <w:rPr>
          <w:rFonts w:eastAsia="Calibri"/>
        </w:rPr>
        <w:fldChar w:fldCharType="end"/>
      </w:r>
      <w:r w:rsidRPr="00FB2051">
        <w:rPr>
          <w:rFonts w:eastAsia="Calibri"/>
        </w:rPr>
        <w:t>: SimpleTypeVariable</w:t>
      </w:r>
    </w:p>
    <w:p w14:paraId="29BDE5D1" w14:textId="77777777" w:rsidR="00AB715E" w:rsidRPr="00FB2051" w:rsidRDefault="00AB715E" w:rsidP="00AB715E">
      <w:pPr>
        <w:rPr>
          <w:b/>
        </w:rPr>
      </w:pPr>
      <w:r w:rsidRPr="00FB2051">
        <w:rPr>
          <w:b/>
        </w:rPr>
        <w:t>Description</w:t>
      </w:r>
    </w:p>
    <w:p w14:paraId="752652B9" w14:textId="77777777" w:rsidR="00AB715E" w:rsidRPr="00FB2051" w:rsidRDefault="00AB715E" w:rsidP="00C91680">
      <w:pPr>
        <w:pStyle w:val="B1"/>
        <w:rPr>
          <w:rFonts w:eastAsia="Calibri"/>
        </w:rPr>
      </w:pPr>
      <w:r w:rsidRPr="00FB2051">
        <w:rPr>
          <w:rFonts w:eastAsia="Calibri"/>
          <w:b/>
        </w:rPr>
        <w:t>SimpleTypeVariable</w:t>
      </w:r>
      <w:r w:rsidRPr="00FB2051">
        <w:rPr>
          <w:rFonts w:eastAsia="Calibri"/>
        </w:rPr>
        <w:t xml:space="preserve"> (Class: SimpleTypeVariable) is a sub-class of class:Variable that only consists of Variables of simple xml types like xsd:integer, xsd:string</w:t>
      </w:r>
      <w:r w:rsidR="00C91680" w:rsidRPr="00FB2051">
        <w:rPr>
          <w:rFonts w:eastAsia="Calibri"/>
        </w:rPr>
        <w:t>, etc.</w:t>
      </w:r>
      <w:r w:rsidRPr="00FB2051">
        <w:rPr>
          <w:rFonts w:eastAsia="Calibri"/>
        </w:rPr>
        <w:t>, potentially including restrictions</w:t>
      </w:r>
    </w:p>
    <w:p w14:paraId="5A406E34" w14:textId="44E77675" w:rsidR="00AB715E" w:rsidRPr="00FB2051" w:rsidRDefault="00C91680" w:rsidP="00C91680">
      <w:pPr>
        <w:pStyle w:val="B10"/>
        <w:rPr>
          <w:rFonts w:eastAsia="Calibri"/>
        </w:rPr>
      </w:pPr>
      <w:r w:rsidRPr="00FB2051">
        <w:rPr>
          <w:rFonts w:eastAsia="Calibri"/>
        </w:rPr>
        <w:tab/>
      </w:r>
      <w:r w:rsidR="00AB715E" w:rsidRPr="00FB2051">
        <w:rPr>
          <w:rFonts w:eastAsia="Calibri"/>
        </w:rPr>
        <w:t xml:space="preserve">The simple datatypes and </w:t>
      </w:r>
      <w:r w:rsidR="00ED4BBA" w:rsidRPr="00FB2051">
        <w:rPr>
          <w:rFonts w:eastAsia="Calibri"/>
        </w:rPr>
        <w:t>-</w:t>
      </w:r>
      <w:r w:rsidR="00AB715E" w:rsidRPr="00FB2051">
        <w:rPr>
          <w:rFonts w:eastAsia="Calibri"/>
        </w:rPr>
        <w:t xml:space="preserve">restrictions contained in </w:t>
      </w:r>
      <w:r w:rsidR="007F4C60" w:rsidRPr="00FB2051">
        <w:rPr>
          <w:rFonts w:eastAsia="Calibri"/>
        </w:rPr>
        <w:t>"</w:t>
      </w:r>
      <w:r w:rsidR="00AB715E" w:rsidRPr="00FB2051">
        <w:rPr>
          <w:rFonts w:eastAsia="Calibri"/>
        </w:rPr>
        <w:t>OWL 2 Web Ontology Language Structural Specification and Functional-Style Syntax (Second Edition)</w:t>
      </w:r>
      <w:r w:rsidR="007F4C60" w:rsidRPr="00FB2051">
        <w:rPr>
          <w:rFonts w:eastAsia="Calibri"/>
        </w:rPr>
        <w:t>"</w:t>
      </w:r>
      <w:r w:rsidRPr="00FB2051">
        <w:rPr>
          <w:rFonts w:eastAsia="Calibri"/>
        </w:rPr>
        <w:t xml:space="preserve"> [</w:t>
      </w:r>
      <w:r w:rsidRPr="00FB2051">
        <w:rPr>
          <w:rFonts w:eastAsia="Calibri"/>
        </w:rPr>
        <w:fldChar w:fldCharType="begin"/>
      </w:r>
      <w:r w:rsidR="00D5547C">
        <w:rPr>
          <w:rFonts w:eastAsia="Calibri"/>
        </w:rPr>
        <w:instrText>REF</w:instrText>
      </w:r>
      <w:r w:rsidRPr="00FB2051">
        <w:rPr>
          <w:rFonts w:eastAsia="Calibri"/>
        </w:rPr>
        <w:instrText xml:space="preserve"> REF_W3COWLWORKINGGROUP \h </w:instrText>
      </w:r>
      <w:r w:rsidRPr="00FB2051">
        <w:rPr>
          <w:rFonts w:eastAsia="Calibri"/>
        </w:rPr>
      </w:r>
      <w:r w:rsidRPr="00FB2051">
        <w:rPr>
          <w:rFonts w:eastAsia="Calibri"/>
        </w:rPr>
        <w:fldChar w:fldCharType="separate"/>
      </w:r>
      <w:r w:rsidR="0054448E" w:rsidRPr="00FB2051">
        <w:t>i.</w:t>
      </w:r>
      <w:r w:rsidR="0054448E">
        <w:rPr>
          <w:noProof/>
        </w:rPr>
        <w:t>4</w:t>
      </w:r>
      <w:r w:rsidRPr="00FB2051">
        <w:rPr>
          <w:rFonts w:eastAsia="Calibri"/>
        </w:rPr>
        <w:fldChar w:fldCharType="end"/>
      </w:r>
      <w:r w:rsidRPr="00FB2051">
        <w:rPr>
          <w:rFonts w:eastAsia="Calibri"/>
        </w:rPr>
        <w:t>]</w:t>
      </w:r>
      <w:r w:rsidR="00AB715E" w:rsidRPr="00FB2051">
        <w:rPr>
          <w:rFonts w:eastAsia="Calibri"/>
        </w:rPr>
        <w:t xml:space="preserve"> are supported.</w:t>
      </w:r>
    </w:p>
    <w:p w14:paraId="74D0A96A" w14:textId="77777777" w:rsidR="00AB715E" w:rsidRPr="00FB2051" w:rsidRDefault="00AB715E" w:rsidP="00AB715E">
      <w:pPr>
        <w:rPr>
          <w:b/>
        </w:rPr>
      </w:pPr>
      <w:r w:rsidRPr="00FB2051">
        <w:rPr>
          <w:b/>
        </w:rPr>
        <w:t>Object Properties</w:t>
      </w:r>
    </w:p>
    <w:p w14:paraId="04003043" w14:textId="77777777" w:rsidR="00AB715E" w:rsidRPr="00FB2051" w:rsidRDefault="00AB715E" w:rsidP="00AB715E">
      <w:r w:rsidRPr="00FB2051">
        <w:t>This Class is the domain Class of Object Property:</w:t>
      </w:r>
    </w:p>
    <w:p w14:paraId="16482B6C" w14:textId="77777777" w:rsidR="00AB715E" w:rsidRPr="00FB2051" w:rsidRDefault="00AB715E" w:rsidP="00C91680">
      <w:pPr>
        <w:pStyle w:val="B1"/>
      </w:pPr>
      <w:r w:rsidRPr="00FB2051">
        <w:t>none</w:t>
      </w:r>
    </w:p>
    <w:p w14:paraId="69B680BC" w14:textId="77777777" w:rsidR="00AB715E" w:rsidRPr="00FB2051" w:rsidRDefault="00AB715E" w:rsidP="00AB715E">
      <w:r w:rsidRPr="00FB2051">
        <w:t>This Class is the range Class of Object Property:</w:t>
      </w:r>
    </w:p>
    <w:p w14:paraId="19759679" w14:textId="77777777" w:rsidR="00AB715E" w:rsidRPr="00FB2051" w:rsidRDefault="00AB715E" w:rsidP="00C91680">
      <w:pPr>
        <w:pStyle w:val="B1"/>
      </w:pPr>
      <w:r w:rsidRPr="00FB2051">
        <w:t>none</w:t>
      </w:r>
    </w:p>
    <w:p w14:paraId="4F1A6231" w14:textId="77777777" w:rsidR="00AB715E" w:rsidRPr="00FB2051" w:rsidRDefault="00AB715E" w:rsidP="00AB715E">
      <w:pPr>
        <w:rPr>
          <w:b/>
        </w:rPr>
      </w:pPr>
      <w:r w:rsidRPr="00FB2051">
        <w:rPr>
          <w:b/>
        </w:rPr>
        <w:t>Data Properties</w:t>
      </w:r>
    </w:p>
    <w:p w14:paraId="4235E185" w14:textId="77777777" w:rsidR="00AB715E" w:rsidRPr="00FB2051" w:rsidRDefault="00AB715E" w:rsidP="00AB715E">
      <w:r w:rsidRPr="00FB2051">
        <w:t>This Class is part of the domain Class of Data Property:</w:t>
      </w:r>
    </w:p>
    <w:p w14:paraId="28197E7D" w14:textId="77777777" w:rsidR="00AB715E" w:rsidRPr="00FB2051" w:rsidRDefault="00AB715E" w:rsidP="00C91680">
      <w:pPr>
        <w:pStyle w:val="B1"/>
      </w:pPr>
      <w:r w:rsidRPr="00FB2051">
        <w:t xml:space="preserve">Inherited from class: Variable. </w:t>
      </w:r>
      <w:r w:rsidRPr="00FB2051">
        <w:br/>
        <w:t>(</w:t>
      </w:r>
      <w:r w:rsidR="00C91680" w:rsidRPr="00FB2051">
        <w:t xml:space="preserve">see clause </w:t>
      </w:r>
      <w:r w:rsidR="00CC50B0" w:rsidRPr="00FB2051">
        <w:t>6.1.17</w:t>
      </w:r>
      <w:r w:rsidRPr="00FB2051">
        <w:t>)</w:t>
      </w:r>
    </w:p>
    <w:p w14:paraId="75164CB6" w14:textId="77777777" w:rsidR="00C00DD6" w:rsidRPr="00FB2051" w:rsidRDefault="00C00DD6" w:rsidP="00C00DD6">
      <w:pPr>
        <w:pStyle w:val="B1"/>
      </w:pPr>
      <w:proofErr w:type="gramStart"/>
      <w:r w:rsidRPr="00FB2051">
        <w:t>hasValue</w:t>
      </w:r>
      <w:proofErr w:type="gramEnd"/>
      <w:r w:rsidRPr="00FB2051">
        <w:t xml:space="preserve"> (range data type: rdfs: Literal)</w:t>
      </w:r>
      <w:r w:rsidRPr="00FB2051">
        <w:br/>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7389D102" w14:textId="77777777" w:rsidR="00C00DD6" w:rsidRPr="00FB2051" w:rsidRDefault="00C00DD6" w:rsidP="00C00DD6">
      <w:pPr>
        <w:pStyle w:val="B2"/>
      </w:pPr>
      <w:r w:rsidRPr="00FB2051">
        <w:t>Data properties "hasValue" and "oneM2MTargetURI" are mutually exclusive. Only one of the two shall be instantiated.</w:t>
      </w:r>
    </w:p>
    <w:p w14:paraId="09243357" w14:textId="77777777" w:rsidR="00AB715E" w:rsidRPr="00FB2051" w:rsidRDefault="00AB715E" w:rsidP="00C91680">
      <w:pPr>
        <w:pStyle w:val="B1"/>
      </w:pPr>
      <w:r w:rsidRPr="00FB2051">
        <w:t>oneM2MAttribute (range data: rdf:PlainLiteral)</w:t>
      </w:r>
      <w:r w:rsidRPr="00FB2051">
        <w:br/>
        <w:t>This Data Property contains the name of the attribute of the oneM2M resource (of type &lt;container&gt; or &lt;flexContainer&gt;) that is referenced with the oneM2MTargetURI and  that stores the value of the SimpleTypeVariable</w:t>
      </w:r>
    </w:p>
    <w:p w14:paraId="4CD23C97" w14:textId="77777777" w:rsidR="00AB715E" w:rsidRPr="00FB2051" w:rsidRDefault="00AB715E" w:rsidP="00C91680">
      <w:pPr>
        <w:pStyle w:val="B1"/>
      </w:pPr>
      <w:r w:rsidRPr="00FB2051">
        <w:lastRenderedPageBreak/>
        <w:t>hasDataType (range datatype: rdf:PlainLiteral)</w:t>
      </w:r>
      <w:r w:rsidRPr="00FB2051">
        <w:br/>
        <w:t>This Data Property contains the datatype of the Sim</w:t>
      </w:r>
      <w:r w:rsidR="00C91680" w:rsidRPr="00FB2051">
        <w:t>pleTypeVariable as text string</w:t>
      </w:r>
    </w:p>
    <w:p w14:paraId="386B383C" w14:textId="77777777" w:rsidR="00AB715E" w:rsidRPr="00FB2051" w:rsidRDefault="00AB715E" w:rsidP="00C91680">
      <w:pPr>
        <w:pStyle w:val="B1"/>
      </w:pPr>
      <w:r w:rsidRPr="00FB2051">
        <w:rPr>
          <w:rFonts w:eastAsia="Arial Unicode MS"/>
          <w:lang w:eastAsia="zh-CN"/>
        </w:rPr>
        <w:t xml:space="preserve">hasDataRestriction (range </w:t>
      </w:r>
      <w:r w:rsidRPr="00FB2051">
        <w:t>datatype: rdf:PlainLiteral)</w:t>
      </w:r>
      <w:r w:rsidRPr="00FB2051">
        <w:br/>
        <w:t>This Data Property contains a restriction</w:t>
      </w:r>
      <w:r w:rsidRPr="00FB2051">
        <w:rPr>
          <w:rFonts w:eastAsia="Calibri"/>
        </w:rPr>
        <w:t xml:space="preserve"> </w:t>
      </w:r>
      <w:r w:rsidRPr="00FB2051">
        <w:t xml:space="preserve">of value of the the </w:t>
      </w:r>
      <w:r w:rsidR="00C91680" w:rsidRPr="00FB2051">
        <w:rPr>
          <w:rFonts w:eastAsia="Calibri"/>
        </w:rPr>
        <w:t>SimpleTypeVariable</w:t>
      </w:r>
    </w:p>
    <w:p w14:paraId="0459254D" w14:textId="77777777" w:rsidR="00AB715E" w:rsidRPr="00FB2051" w:rsidRDefault="00AB715E" w:rsidP="005D23F0">
      <w:pPr>
        <w:keepNext/>
        <w:keepLines/>
        <w:rPr>
          <w:b/>
        </w:rPr>
      </w:pPr>
      <w:r w:rsidRPr="00FB2051">
        <w:rPr>
          <w:b/>
        </w:rPr>
        <w:t>Superclass-subclass Relationships</w:t>
      </w:r>
    </w:p>
    <w:p w14:paraId="6AF8A3BB" w14:textId="77777777" w:rsidR="00AB715E" w:rsidRPr="00FB2051" w:rsidRDefault="00AB715E" w:rsidP="00AB715E">
      <w:r w:rsidRPr="00FB2051">
        <w:t>This Class is sub-class of:</w:t>
      </w:r>
    </w:p>
    <w:p w14:paraId="5FAE35F1" w14:textId="77777777" w:rsidR="00AB715E" w:rsidRPr="00FB2051" w:rsidRDefault="00AB715E" w:rsidP="00C91680">
      <w:pPr>
        <w:pStyle w:val="B1"/>
        <w:rPr>
          <w:b/>
        </w:rPr>
      </w:pPr>
      <w:r w:rsidRPr="00FB2051">
        <w:t>Variable</w:t>
      </w:r>
    </w:p>
    <w:p w14:paraId="395845E1" w14:textId="77777777" w:rsidR="00AB715E" w:rsidRPr="00FB2051" w:rsidRDefault="00AB715E" w:rsidP="00AB715E">
      <w:r w:rsidRPr="00FB2051">
        <w:t>This Class is super-class of:</w:t>
      </w:r>
    </w:p>
    <w:p w14:paraId="0A7D8EBA" w14:textId="77777777" w:rsidR="00AB715E" w:rsidRPr="00FB2051" w:rsidRDefault="00AB715E" w:rsidP="00C91680">
      <w:pPr>
        <w:pStyle w:val="B1"/>
        <w:rPr>
          <w:b/>
        </w:rPr>
      </w:pPr>
      <w:r w:rsidRPr="00FB2051">
        <w:t>OperationState</w:t>
      </w:r>
    </w:p>
    <w:p w14:paraId="0DD91BB6" w14:textId="77777777" w:rsidR="00AB715E" w:rsidRPr="00FB2051" w:rsidRDefault="00AB715E" w:rsidP="00AB715E">
      <w:pPr>
        <w:rPr>
          <w:b/>
        </w:rPr>
      </w:pPr>
      <w:r w:rsidRPr="00FB2051">
        <w:rPr>
          <w:b/>
        </w:rPr>
        <w:t>Restrictions</w:t>
      </w:r>
    </w:p>
    <w:p w14:paraId="7B5D9F4C" w14:textId="77777777" w:rsidR="00410815" w:rsidRDefault="00410815" w:rsidP="00410815">
      <w:pPr>
        <w:pStyle w:val="B1"/>
      </w:pPr>
      <w:r w:rsidRPr="00410815">
        <w:t>hasDataType exactly 1 rdf:PlainLiteral</w:t>
      </w:r>
      <w:r w:rsidRPr="00410815" w:rsidDel="00410815">
        <w:t xml:space="preserve"> </w:t>
      </w:r>
    </w:p>
    <w:p w14:paraId="7C3FE5A7" w14:textId="6DF67339" w:rsidR="001D0FBA" w:rsidRDefault="001D0FBA" w:rsidP="001D0FBA">
      <w:pPr>
        <w:pStyle w:val="B1"/>
      </w:pPr>
      <w:r w:rsidRPr="001D0FBA">
        <w:t>hasDataRestriction only rdf:PlainLiteral</w:t>
      </w:r>
    </w:p>
    <w:p w14:paraId="38D134B6" w14:textId="7FE7C659" w:rsidR="00410815" w:rsidRDefault="00410815" w:rsidP="00E428BB">
      <w:pPr>
        <w:pStyle w:val="NO"/>
      </w:pPr>
      <w:proofErr w:type="gramStart"/>
      <w:r w:rsidRPr="00410815">
        <w:t>hasSubStructure</w:t>
      </w:r>
      <w:proofErr w:type="gramEnd"/>
      <w:r w:rsidRPr="00410815">
        <w:t xml:space="preserve"> exactly 0 Variable</w:t>
      </w:r>
      <w:r w:rsidRPr="00410815" w:rsidDel="00410815">
        <w:t xml:space="preserve"> </w:t>
      </w:r>
      <w:bookmarkStart w:id="220" w:name="_Toc449521464"/>
      <w:bookmarkStart w:id="221" w:name="_Toc449537828"/>
      <w:bookmarkStart w:id="222" w:name="_Toc449537969"/>
      <w:r>
        <w:t>Note: A Simple Type Variable has a data type but no other variables as sub-stucture</w:t>
      </w:r>
    </w:p>
    <w:p w14:paraId="0A9B34A3" w14:textId="77777777" w:rsidR="00997F9E" w:rsidRPr="00686C0D" w:rsidRDefault="00997F9E" w:rsidP="00997F9E">
      <w:pPr>
        <w:pStyle w:val="Heading3"/>
        <w:rPr>
          <w:lang w:val="de-DE"/>
        </w:rPr>
      </w:pPr>
      <w:bookmarkStart w:id="223" w:name="_Toc475958155"/>
      <w:r>
        <w:t>6.1.1</w:t>
      </w:r>
      <w:r>
        <w:rPr>
          <w:lang w:val="de-DE"/>
        </w:rPr>
        <w:t>9</w:t>
      </w:r>
      <w:r w:rsidRPr="00FB2051">
        <w:tab/>
        <w:t>Class: Variable</w:t>
      </w:r>
      <w:r>
        <w:rPr>
          <w:lang w:val="de-DE"/>
        </w:rPr>
        <w:t>Conversion</w:t>
      </w:r>
      <w:bookmarkEnd w:id="223"/>
    </w:p>
    <w:p w14:paraId="7F3F1206" w14:textId="112AE5C7" w:rsidR="00997F9E" w:rsidRPr="00FB2051" w:rsidRDefault="00997F9E" w:rsidP="00997F9E">
      <w:pPr>
        <w:pStyle w:val="FL"/>
      </w:pPr>
      <w:r>
        <w:object w:dxaOrig="7020" w:dyaOrig="5245" w14:anchorId="310E3F32">
          <v:shape id="_x0000_i1044" type="#_x0000_t75" style="width:277.45pt;height:207.4pt" o:ole="">
            <v:imagedata r:id="rId53" o:title=""/>
          </v:shape>
          <o:OLEObject Type="Embed" ProgID="PowerPoint.Show.8" ShapeID="_x0000_i1044" DrawAspect="Content" ObjectID="_1549702436" r:id="rId54"/>
        </w:object>
      </w:r>
    </w:p>
    <w:p w14:paraId="31A374F4" w14:textId="77777777" w:rsidR="00997F9E" w:rsidRPr="00FB2051" w:rsidRDefault="00997F9E" w:rsidP="00997F9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Pr>
          <w:rFonts w:eastAsia="Calibri"/>
        </w:rPr>
        <w:instrText>SEQ</w:instrText>
      </w:r>
      <w:r w:rsidRPr="00FB2051">
        <w:rPr>
          <w:rFonts w:eastAsia="Calibri"/>
        </w:rPr>
        <w:instrText xml:space="preserve"> fig </w:instrText>
      </w:r>
      <w:r w:rsidRPr="00FB2051">
        <w:rPr>
          <w:rFonts w:eastAsia="Calibri"/>
        </w:rPr>
        <w:fldChar w:fldCharType="separate"/>
      </w:r>
      <w:r>
        <w:rPr>
          <w:rFonts w:eastAsia="Calibri"/>
          <w:noProof/>
        </w:rPr>
        <w:t>2</w:t>
      </w:r>
      <w:r w:rsidRPr="00FB2051">
        <w:rPr>
          <w:rFonts w:eastAsia="Calibri"/>
        </w:rPr>
        <w:fldChar w:fldCharType="end"/>
      </w:r>
      <w:r w:rsidRPr="00FB2051">
        <w:rPr>
          <w:rFonts w:eastAsia="Calibri"/>
        </w:rPr>
        <w:t>: Variable</w:t>
      </w:r>
      <w:r>
        <w:rPr>
          <w:rFonts w:eastAsia="Calibri"/>
        </w:rPr>
        <w:t>Conversion</w:t>
      </w:r>
    </w:p>
    <w:p w14:paraId="66CA8962" w14:textId="77777777" w:rsidR="00997F9E" w:rsidRPr="00FB2051" w:rsidRDefault="00997F9E" w:rsidP="00997F9E">
      <w:pPr>
        <w:rPr>
          <w:b/>
        </w:rPr>
      </w:pPr>
      <w:r w:rsidRPr="00FB2051">
        <w:rPr>
          <w:b/>
        </w:rPr>
        <w:t>Description</w:t>
      </w:r>
    </w:p>
    <w:p w14:paraId="03055F27" w14:textId="77777777" w:rsidR="00997F9E" w:rsidRPr="00FB2051" w:rsidRDefault="00997F9E" w:rsidP="00997F9E">
      <w:pPr>
        <w:pStyle w:val="B1"/>
        <w:rPr>
          <w:rFonts w:eastAsia="Calibri"/>
        </w:rPr>
      </w:pPr>
      <w:r w:rsidRPr="00FB2051">
        <w:rPr>
          <w:rFonts w:eastAsia="Calibri"/>
        </w:rPr>
        <w:t xml:space="preserve">A </w:t>
      </w:r>
      <w:r w:rsidRPr="00FB2051">
        <w:rPr>
          <w:rFonts w:eastAsia="Calibri"/>
          <w:b/>
        </w:rPr>
        <w:t>Variable</w:t>
      </w:r>
      <w:r>
        <w:rPr>
          <w:rFonts w:eastAsia="Calibri"/>
          <w:b/>
        </w:rPr>
        <w:t>Conversion</w:t>
      </w:r>
      <w:r w:rsidRPr="00FB2051">
        <w:rPr>
          <w:rFonts w:eastAsia="Calibri"/>
        </w:rPr>
        <w:t xml:space="preserve"> (Class: Variable</w:t>
      </w:r>
      <w:r>
        <w:rPr>
          <w:rFonts w:eastAsia="Calibri"/>
        </w:rPr>
        <w:t>Conversion</w:t>
      </w:r>
      <w:r w:rsidRPr="00FB2051">
        <w:rPr>
          <w:rFonts w:eastAsia="Calibri"/>
        </w:rPr>
        <w:t>)</w:t>
      </w:r>
      <w:r>
        <w:rPr>
          <w:rFonts w:eastAsia="Calibri"/>
        </w:rPr>
        <w:t xml:space="preserve"> represents a conversion rule from the value range of one Variable into the value range of another Variable. The plain text specification of that rule is contained in the annotation property rdfs</w:t>
      </w:r>
      <w:proofErr w:type="gramStart"/>
      <w:r>
        <w:rPr>
          <w:rFonts w:eastAsia="Calibri"/>
        </w:rPr>
        <w:t>:comment</w:t>
      </w:r>
      <w:proofErr w:type="gramEnd"/>
      <w:r>
        <w:rPr>
          <w:rFonts w:eastAsia="Calibri"/>
        </w:rPr>
        <w:t xml:space="preserve">. </w:t>
      </w:r>
    </w:p>
    <w:p w14:paraId="002019E3" w14:textId="77777777" w:rsidR="00997F9E" w:rsidRPr="00FB2051" w:rsidRDefault="00997F9E" w:rsidP="00997F9E">
      <w:pPr>
        <w:rPr>
          <w:b/>
        </w:rPr>
      </w:pPr>
      <w:r w:rsidRPr="00FB2051">
        <w:rPr>
          <w:b/>
        </w:rPr>
        <w:t>Object Properties</w:t>
      </w:r>
    </w:p>
    <w:p w14:paraId="6A8DCE37" w14:textId="77777777" w:rsidR="00997F9E" w:rsidRPr="00FB2051" w:rsidRDefault="00997F9E" w:rsidP="00997F9E">
      <w:r w:rsidRPr="00FB2051">
        <w:t>This Class is the domain Class of Object Property:</w:t>
      </w:r>
    </w:p>
    <w:p w14:paraId="5D2D0005" w14:textId="77777777" w:rsidR="00997F9E" w:rsidRPr="00FB2051" w:rsidRDefault="00997F9E" w:rsidP="00997F9E">
      <w:pPr>
        <w:pStyle w:val="B1"/>
      </w:pPr>
      <w:r>
        <w:t>convertsTo</w:t>
      </w:r>
      <w:r w:rsidRPr="00FB2051">
        <w:t xml:space="preserve"> (range Class: </w:t>
      </w:r>
      <w:r>
        <w:t>Variable</w:t>
      </w:r>
      <w:r w:rsidRPr="00FB2051">
        <w:t>)</w:t>
      </w:r>
    </w:p>
    <w:p w14:paraId="2266ACEA" w14:textId="77777777" w:rsidR="00997F9E" w:rsidRPr="00FB2051" w:rsidRDefault="00997F9E" w:rsidP="00997F9E">
      <w:r w:rsidRPr="00FB2051">
        <w:t>This Class is the range Class of Object Property:</w:t>
      </w:r>
    </w:p>
    <w:p w14:paraId="58045277" w14:textId="77777777" w:rsidR="00997F9E" w:rsidRPr="00FB2051" w:rsidRDefault="00997F9E" w:rsidP="00997F9E">
      <w:pPr>
        <w:pStyle w:val="B1"/>
      </w:pPr>
      <w:r>
        <w:t>hasConversion</w:t>
      </w:r>
      <w:r w:rsidRPr="00FB2051">
        <w:t xml:space="preserve"> (domain Class: </w:t>
      </w:r>
      <w:r w:rsidRPr="00FB2051">
        <w:rPr>
          <w:rFonts w:eastAsia="Calibri"/>
        </w:rPr>
        <w:t>Variable</w:t>
      </w:r>
      <w:r w:rsidRPr="00FB2051">
        <w:t>)</w:t>
      </w:r>
    </w:p>
    <w:p w14:paraId="38DC87AE" w14:textId="77777777" w:rsidR="00997F9E" w:rsidRPr="00FB2051" w:rsidRDefault="00997F9E" w:rsidP="00997F9E">
      <w:pPr>
        <w:rPr>
          <w:b/>
        </w:rPr>
      </w:pPr>
      <w:r w:rsidRPr="00FB2051">
        <w:rPr>
          <w:b/>
        </w:rPr>
        <w:t>Data Properties</w:t>
      </w:r>
    </w:p>
    <w:p w14:paraId="7F4DFFFD" w14:textId="77777777" w:rsidR="00997F9E" w:rsidRPr="00FB2051" w:rsidRDefault="00997F9E" w:rsidP="00997F9E">
      <w:pPr>
        <w:pStyle w:val="B1"/>
      </w:pPr>
      <w:r w:rsidRPr="00FB2051">
        <w:lastRenderedPageBreak/>
        <w:t>none</w:t>
      </w:r>
    </w:p>
    <w:p w14:paraId="6E628EAF" w14:textId="77777777" w:rsidR="00997F9E" w:rsidRPr="00FB2051" w:rsidRDefault="00997F9E" w:rsidP="00997F9E">
      <w:pPr>
        <w:rPr>
          <w:b/>
        </w:rPr>
      </w:pPr>
      <w:r>
        <w:rPr>
          <w:b/>
        </w:rPr>
        <w:t>Annotation</w:t>
      </w:r>
      <w:r w:rsidRPr="00FB2051">
        <w:rPr>
          <w:b/>
        </w:rPr>
        <w:t xml:space="preserve"> Properties</w:t>
      </w:r>
    </w:p>
    <w:p w14:paraId="5608C07D" w14:textId="77777777" w:rsidR="00997F9E" w:rsidRPr="00FB2051" w:rsidRDefault="00997F9E" w:rsidP="00997F9E">
      <w:pPr>
        <w:pStyle w:val="B1"/>
      </w:pPr>
      <w:proofErr w:type="gramStart"/>
      <w:r>
        <w:t>rdfs:</w:t>
      </w:r>
      <w:proofErr w:type="gramEnd"/>
      <w:r>
        <w:t xml:space="preserve">comment (range: string) </w:t>
      </w:r>
      <w:r>
        <w:br/>
        <w:t>This OWL pre-defined annotation property shall be used to contain a textual specification of the rules to conver the variable in the domain class of  Object Property: hasConversion to the variable in the range class of Object Property: convertsTo.</w:t>
      </w:r>
    </w:p>
    <w:p w14:paraId="28CD716D" w14:textId="77777777" w:rsidR="00997F9E" w:rsidRPr="00FB2051" w:rsidRDefault="00997F9E" w:rsidP="00997F9E">
      <w:pPr>
        <w:rPr>
          <w:b/>
        </w:rPr>
      </w:pPr>
      <w:r w:rsidRPr="00FB2051">
        <w:rPr>
          <w:b/>
        </w:rPr>
        <w:t>Superclass-subclass Relationships</w:t>
      </w:r>
    </w:p>
    <w:p w14:paraId="6C85194B" w14:textId="77777777" w:rsidR="00997F9E" w:rsidRPr="00FB2051" w:rsidRDefault="00997F9E" w:rsidP="00997F9E">
      <w:r w:rsidRPr="00FB2051">
        <w:t>This Class is sub-class of:</w:t>
      </w:r>
    </w:p>
    <w:p w14:paraId="49284303" w14:textId="77777777" w:rsidR="00997F9E" w:rsidRPr="00FB2051" w:rsidRDefault="00997F9E" w:rsidP="00997F9E">
      <w:pPr>
        <w:pStyle w:val="B1"/>
      </w:pPr>
      <w:r w:rsidRPr="00FB2051">
        <w:t>none</w:t>
      </w:r>
    </w:p>
    <w:p w14:paraId="289FB22B" w14:textId="77777777" w:rsidR="00997F9E" w:rsidRPr="00FB2051" w:rsidRDefault="00997F9E" w:rsidP="00997F9E">
      <w:r w:rsidRPr="00FB2051">
        <w:t>This Class is super-class of:</w:t>
      </w:r>
    </w:p>
    <w:p w14:paraId="1182DA90" w14:textId="77777777" w:rsidR="00997F9E" w:rsidRPr="00FB2051" w:rsidRDefault="00997F9E" w:rsidP="00997F9E">
      <w:pPr>
        <w:pStyle w:val="B1"/>
      </w:pPr>
      <w:r w:rsidRPr="00FB2051">
        <w:t>none</w:t>
      </w:r>
    </w:p>
    <w:p w14:paraId="37A202C2" w14:textId="77777777" w:rsidR="00AB715E" w:rsidRPr="00FB2051" w:rsidRDefault="00AB715E" w:rsidP="00AB715E">
      <w:pPr>
        <w:pStyle w:val="Heading2"/>
      </w:pPr>
      <w:bookmarkStart w:id="224" w:name="_Toc475958156"/>
      <w:r w:rsidRPr="00FB2051">
        <w:t>6.2</w:t>
      </w:r>
      <w:r w:rsidRPr="00FB2051">
        <w:tab/>
        <w:t>Object Properties</w:t>
      </w:r>
      <w:bookmarkEnd w:id="220"/>
      <w:bookmarkEnd w:id="221"/>
      <w:bookmarkEnd w:id="222"/>
      <w:bookmarkEnd w:id="224"/>
    </w:p>
    <w:p w14:paraId="5D50A4BE" w14:textId="77777777" w:rsidR="00AB715E" w:rsidRPr="00FB2051" w:rsidRDefault="00C91680" w:rsidP="00C91680">
      <w:pPr>
        <w:pStyle w:val="Heading3"/>
      </w:pPr>
      <w:bookmarkStart w:id="225" w:name="_Toc449537829"/>
      <w:bookmarkStart w:id="226" w:name="_Toc449537970"/>
      <w:bookmarkStart w:id="227" w:name="_Toc475958157"/>
      <w:r w:rsidRPr="00FB2051">
        <w:t>6.2.1</w:t>
      </w:r>
      <w:r w:rsidRPr="00FB2051">
        <w:tab/>
        <w:t>V</w:t>
      </w:r>
      <w:r w:rsidR="00AB715E" w:rsidRPr="00FB2051">
        <w:t>oid</w:t>
      </w:r>
      <w:bookmarkEnd w:id="225"/>
      <w:bookmarkEnd w:id="226"/>
      <w:bookmarkEnd w:id="227"/>
    </w:p>
    <w:p w14:paraId="79CCE5CF" w14:textId="77777777" w:rsidR="00AB715E" w:rsidRPr="00FB2051" w:rsidRDefault="00C91680" w:rsidP="00C91680">
      <w:pPr>
        <w:pStyle w:val="Heading3"/>
      </w:pPr>
      <w:bookmarkStart w:id="228" w:name="_Toc449537830"/>
      <w:bookmarkStart w:id="229" w:name="_Toc449537971"/>
      <w:bookmarkStart w:id="230" w:name="_Toc475958158"/>
      <w:r w:rsidRPr="00FB2051">
        <w:t>6.2.2</w:t>
      </w:r>
      <w:r w:rsidRPr="00FB2051">
        <w:tab/>
        <w:t>V</w:t>
      </w:r>
      <w:r w:rsidR="00AB715E" w:rsidRPr="00FB2051">
        <w:t>oid</w:t>
      </w:r>
      <w:bookmarkEnd w:id="228"/>
      <w:bookmarkEnd w:id="229"/>
      <w:bookmarkEnd w:id="230"/>
    </w:p>
    <w:p w14:paraId="44993FC5" w14:textId="77777777" w:rsidR="00AB715E" w:rsidRPr="00FB2051" w:rsidRDefault="00AB715E" w:rsidP="00AB715E">
      <w:pPr>
        <w:pStyle w:val="Heading3"/>
      </w:pPr>
      <w:bookmarkStart w:id="231" w:name="_Toc449521465"/>
      <w:bookmarkStart w:id="232" w:name="_Toc449537831"/>
      <w:bookmarkStart w:id="233" w:name="_Toc449537972"/>
      <w:bookmarkStart w:id="234" w:name="_Toc475958159"/>
      <w:r w:rsidRPr="00FB2051">
        <w:t>6.2.3</w:t>
      </w:r>
      <w:r w:rsidRPr="00FB2051">
        <w:tab/>
        <w:t>Object Property: consistsOf</w:t>
      </w:r>
      <w:bookmarkEnd w:id="231"/>
      <w:bookmarkEnd w:id="232"/>
      <w:bookmarkEnd w:id="233"/>
      <w:bookmarkEnd w:id="234"/>
    </w:p>
    <w:p w14:paraId="46302EED" w14:textId="77777777" w:rsidR="00AB715E" w:rsidRPr="00FB2051" w:rsidRDefault="00AB715E" w:rsidP="00AB715E">
      <w:pPr>
        <w:rPr>
          <w:b/>
        </w:rPr>
      </w:pPr>
      <w:r w:rsidRPr="00FB2051">
        <w:rPr>
          <w:b/>
        </w:rPr>
        <w:t>Description</w:t>
      </w:r>
    </w:p>
    <w:p w14:paraId="41850314" w14:textId="77777777" w:rsidR="00AB715E" w:rsidRPr="00FB2051" w:rsidRDefault="00AB715E" w:rsidP="00C91680">
      <w:pPr>
        <w:pStyle w:val="B1"/>
      </w:pPr>
      <w:r w:rsidRPr="00FB2051">
        <w:rPr>
          <w:rFonts w:eastAsia="Calibri"/>
        </w:rPr>
        <w:t>A Device can consist of (i.e. be composed) of several (sub-) Devices</w:t>
      </w:r>
    </w:p>
    <w:p w14:paraId="26D3ECF6" w14:textId="77777777" w:rsidR="00AB715E" w:rsidRPr="00FB2051" w:rsidRDefault="00AB715E" w:rsidP="00AB715E">
      <w:pPr>
        <w:rPr>
          <w:b/>
        </w:rPr>
      </w:pPr>
      <w:r w:rsidRPr="00FB2051">
        <w:rPr>
          <w:b/>
        </w:rPr>
        <w:t>Domain Class</w:t>
      </w:r>
    </w:p>
    <w:p w14:paraId="2B3652EA" w14:textId="77777777" w:rsidR="00AB715E" w:rsidRPr="00FB2051" w:rsidRDefault="00AB715E" w:rsidP="00C91680">
      <w:pPr>
        <w:pStyle w:val="B1"/>
      </w:pPr>
      <w:r w:rsidRPr="00FB2051">
        <w:t>Device</w:t>
      </w:r>
    </w:p>
    <w:p w14:paraId="5E17A1AA" w14:textId="77777777" w:rsidR="00AB715E" w:rsidRPr="00FB2051" w:rsidRDefault="00AB715E" w:rsidP="00AB715E">
      <w:pPr>
        <w:rPr>
          <w:b/>
        </w:rPr>
      </w:pPr>
      <w:r w:rsidRPr="00FB2051">
        <w:rPr>
          <w:b/>
        </w:rPr>
        <w:t>Range Class</w:t>
      </w:r>
    </w:p>
    <w:p w14:paraId="4BA1DB9C" w14:textId="77777777" w:rsidR="00AB715E" w:rsidRPr="00FB2051" w:rsidRDefault="00AB715E" w:rsidP="00C91680">
      <w:pPr>
        <w:pStyle w:val="B1"/>
      </w:pPr>
      <w:r w:rsidRPr="00FB2051">
        <w:t>Device</w:t>
      </w:r>
    </w:p>
    <w:p w14:paraId="1B72DC3F" w14:textId="77777777" w:rsidR="00AB715E" w:rsidRPr="00FB2051" w:rsidRDefault="00AB715E" w:rsidP="00AB715E">
      <w:pPr>
        <w:pStyle w:val="Heading3"/>
      </w:pPr>
      <w:bookmarkStart w:id="235" w:name="_Toc449521466"/>
      <w:bookmarkStart w:id="236" w:name="_Toc449537832"/>
      <w:bookmarkStart w:id="237" w:name="_Toc449537973"/>
      <w:bookmarkStart w:id="238" w:name="_Toc475958160"/>
      <w:r w:rsidRPr="00FB2051">
        <w:t>6.2.4</w:t>
      </w:r>
      <w:r w:rsidRPr="00FB2051">
        <w:tab/>
        <w:t>Object Property: describes</w:t>
      </w:r>
      <w:bookmarkEnd w:id="235"/>
      <w:bookmarkEnd w:id="236"/>
      <w:bookmarkEnd w:id="237"/>
      <w:bookmarkEnd w:id="238"/>
    </w:p>
    <w:p w14:paraId="207817EF" w14:textId="77777777" w:rsidR="00AB715E" w:rsidRPr="00FB2051" w:rsidRDefault="00AB715E" w:rsidP="00AB715E">
      <w:pPr>
        <w:rPr>
          <w:b/>
        </w:rPr>
      </w:pPr>
      <w:r w:rsidRPr="00FB2051">
        <w:rPr>
          <w:b/>
        </w:rPr>
        <w:t>Description</w:t>
      </w:r>
    </w:p>
    <w:p w14:paraId="3A3AE465" w14:textId="77777777" w:rsidR="00AB715E" w:rsidRPr="00FB2051" w:rsidRDefault="00AB715E" w:rsidP="00C91680">
      <w:pPr>
        <w:pStyle w:val="B1"/>
      </w:pPr>
      <w:r w:rsidRPr="00FB2051">
        <w:rPr>
          <w:rFonts w:eastAsia="Calibri"/>
        </w:rPr>
        <w:t xml:space="preserve">A Variable describes an Aspect (a quality or kind) </w:t>
      </w:r>
    </w:p>
    <w:p w14:paraId="0058D5DB" w14:textId="77777777" w:rsidR="00AB715E" w:rsidRPr="00FB2051" w:rsidRDefault="00AB715E" w:rsidP="00AB715E">
      <w:pPr>
        <w:rPr>
          <w:b/>
        </w:rPr>
      </w:pPr>
      <w:r w:rsidRPr="00FB2051">
        <w:rPr>
          <w:b/>
        </w:rPr>
        <w:t>Domain Class</w:t>
      </w:r>
    </w:p>
    <w:p w14:paraId="6B10D9E5" w14:textId="77777777" w:rsidR="00AB715E" w:rsidRPr="00FB2051" w:rsidRDefault="00AB715E" w:rsidP="00C91680">
      <w:pPr>
        <w:pStyle w:val="B1"/>
      </w:pPr>
      <w:r w:rsidRPr="00FB2051">
        <w:t>Variable</w:t>
      </w:r>
    </w:p>
    <w:p w14:paraId="00840DE6" w14:textId="77777777" w:rsidR="00AB715E" w:rsidRPr="00FB2051" w:rsidRDefault="00AB715E" w:rsidP="00AB715E">
      <w:pPr>
        <w:rPr>
          <w:b/>
        </w:rPr>
      </w:pPr>
      <w:r w:rsidRPr="00FB2051">
        <w:rPr>
          <w:b/>
        </w:rPr>
        <w:t>Range Class</w:t>
      </w:r>
    </w:p>
    <w:p w14:paraId="6515DB09" w14:textId="77777777" w:rsidR="00AB715E" w:rsidRPr="00FB2051" w:rsidRDefault="00AB715E" w:rsidP="00C91680">
      <w:pPr>
        <w:pStyle w:val="B1"/>
      </w:pPr>
      <w:r w:rsidRPr="00FB2051">
        <w:t>Aspect</w:t>
      </w:r>
    </w:p>
    <w:p w14:paraId="1280E81A" w14:textId="77777777" w:rsidR="00AB715E" w:rsidRPr="00FB2051" w:rsidRDefault="00AB715E" w:rsidP="00AB715E">
      <w:pPr>
        <w:pStyle w:val="Heading3"/>
      </w:pPr>
      <w:bookmarkStart w:id="239" w:name="_Toc449521467"/>
      <w:bookmarkStart w:id="240" w:name="_Toc449537833"/>
      <w:bookmarkStart w:id="241" w:name="_Toc449537974"/>
      <w:bookmarkStart w:id="242" w:name="_Toc475958161"/>
      <w:r w:rsidRPr="00FB2051">
        <w:t>6.2.5</w:t>
      </w:r>
      <w:r w:rsidRPr="00FB2051">
        <w:tab/>
        <w:t>Object Property: exposesCommand</w:t>
      </w:r>
      <w:bookmarkEnd w:id="239"/>
      <w:bookmarkEnd w:id="240"/>
      <w:bookmarkEnd w:id="241"/>
      <w:bookmarkEnd w:id="242"/>
    </w:p>
    <w:p w14:paraId="7654E7BD" w14:textId="77777777" w:rsidR="00AB715E" w:rsidRPr="00FB2051" w:rsidRDefault="00AB715E" w:rsidP="00AB715E">
      <w:pPr>
        <w:rPr>
          <w:b/>
        </w:rPr>
      </w:pPr>
      <w:r w:rsidRPr="00FB2051">
        <w:rPr>
          <w:b/>
        </w:rPr>
        <w:t>Description</w:t>
      </w:r>
    </w:p>
    <w:p w14:paraId="324B23A4" w14:textId="77777777" w:rsidR="00AB715E" w:rsidRPr="00FB2051" w:rsidRDefault="00AB715E" w:rsidP="00C91680">
      <w:pPr>
        <w:pStyle w:val="B1"/>
      </w:pPr>
      <w:r w:rsidRPr="00FB2051">
        <w:rPr>
          <w:rFonts w:eastAsia="Calibri"/>
        </w:rPr>
        <w:t xml:space="preserve">A </w:t>
      </w:r>
      <w:r w:rsidR="00C91680" w:rsidRPr="00FB2051">
        <w:rPr>
          <w:rFonts w:eastAsia="Calibri"/>
        </w:rPr>
        <w:t>-</w:t>
      </w:r>
      <w:r w:rsidRPr="00FB2051">
        <w:rPr>
          <w:rFonts w:eastAsia="Calibri"/>
        </w:rPr>
        <w:t xml:space="preserve">machine interpretable- Operation or an Input/OutputDataPoint of a Service exposes a </w:t>
      </w:r>
      <w:r w:rsidR="00ED4BBA" w:rsidRPr="00FB2051">
        <w:rPr>
          <w:rFonts w:eastAsia="Calibri"/>
        </w:rPr>
        <w:t>-</w:t>
      </w:r>
      <w:r w:rsidRPr="00FB2051">
        <w:rPr>
          <w:rFonts w:eastAsia="Calibri"/>
        </w:rPr>
        <w:t>human understandable- Command to a network.</w:t>
      </w:r>
    </w:p>
    <w:p w14:paraId="07A3064D" w14:textId="77777777" w:rsidR="00AB715E" w:rsidRPr="00FB2051" w:rsidRDefault="00AB715E" w:rsidP="00AB715E">
      <w:pPr>
        <w:rPr>
          <w:b/>
        </w:rPr>
      </w:pPr>
      <w:r w:rsidRPr="00FB2051">
        <w:rPr>
          <w:b/>
        </w:rPr>
        <w:t>Domain Class</w:t>
      </w:r>
    </w:p>
    <w:p w14:paraId="14356289" w14:textId="77777777" w:rsidR="00AB715E" w:rsidRPr="00FB2051" w:rsidRDefault="00AB715E" w:rsidP="00C91680">
      <w:pPr>
        <w:pStyle w:val="B1"/>
      </w:pPr>
      <w:r w:rsidRPr="00FB2051">
        <w:t>Operation</w:t>
      </w:r>
    </w:p>
    <w:p w14:paraId="5F11DBD6" w14:textId="77777777" w:rsidR="00AB715E" w:rsidRPr="00FB2051" w:rsidRDefault="00AB715E" w:rsidP="00C91680">
      <w:pPr>
        <w:keepNext/>
        <w:keepLines/>
        <w:rPr>
          <w:b/>
        </w:rPr>
      </w:pPr>
      <w:r w:rsidRPr="00FB2051">
        <w:rPr>
          <w:b/>
        </w:rPr>
        <w:lastRenderedPageBreak/>
        <w:t>Range Class</w:t>
      </w:r>
    </w:p>
    <w:p w14:paraId="4B2B982D" w14:textId="77777777" w:rsidR="00AB715E" w:rsidRPr="00FB2051" w:rsidRDefault="00AB715E" w:rsidP="00C91680">
      <w:pPr>
        <w:pStyle w:val="B1"/>
      </w:pPr>
      <w:r w:rsidRPr="00FB2051">
        <w:t>Command</w:t>
      </w:r>
    </w:p>
    <w:p w14:paraId="6279E4B7" w14:textId="79B150F8" w:rsidR="00AB715E" w:rsidRPr="00FB2051" w:rsidRDefault="00AB715E" w:rsidP="00AB715E">
      <w:pPr>
        <w:pStyle w:val="Heading3"/>
      </w:pPr>
      <w:bookmarkStart w:id="243" w:name="_Toc449521468"/>
      <w:bookmarkStart w:id="244" w:name="_Toc449537834"/>
      <w:bookmarkStart w:id="245" w:name="_Toc449537975"/>
      <w:bookmarkStart w:id="246" w:name="_Toc475958162"/>
      <w:r w:rsidRPr="00FB2051">
        <w:t>6.2.6</w:t>
      </w:r>
      <w:r w:rsidRPr="00FB2051">
        <w:tab/>
        <w:t>Object Property: exposes</w:t>
      </w:r>
      <w:bookmarkEnd w:id="243"/>
      <w:bookmarkEnd w:id="244"/>
      <w:bookmarkEnd w:id="245"/>
      <w:r w:rsidR="007E500A">
        <w:t>Function</w:t>
      </w:r>
      <w:bookmarkEnd w:id="246"/>
    </w:p>
    <w:p w14:paraId="79482FAC" w14:textId="77777777" w:rsidR="00AB715E" w:rsidRPr="00FB2051" w:rsidRDefault="00AB715E" w:rsidP="00AB715E">
      <w:pPr>
        <w:rPr>
          <w:b/>
        </w:rPr>
      </w:pPr>
      <w:r w:rsidRPr="00FB2051">
        <w:rPr>
          <w:b/>
        </w:rPr>
        <w:t>Description</w:t>
      </w:r>
    </w:p>
    <w:p w14:paraId="6159C89A" w14:textId="227C380D" w:rsidR="00AB715E" w:rsidRPr="00FB2051" w:rsidRDefault="00AB715E" w:rsidP="00C91680">
      <w:pPr>
        <w:pStyle w:val="B1"/>
      </w:pPr>
      <w:r w:rsidRPr="00FB2051">
        <w:rPr>
          <w:rFonts w:eastAsia="Calibri"/>
        </w:rPr>
        <w:t xml:space="preserve">A Service exposes a </w:t>
      </w:r>
      <w:r w:rsidR="007E500A">
        <w:rPr>
          <w:rFonts w:eastAsia="Calibri"/>
        </w:rPr>
        <w:t>Function</w:t>
      </w:r>
      <w:r w:rsidRPr="00FB2051">
        <w:rPr>
          <w:rFonts w:eastAsia="Calibri"/>
        </w:rPr>
        <w:t xml:space="preserve"> to the network and makes it discoverable, registerable and remotely controllable in the network.</w:t>
      </w:r>
    </w:p>
    <w:p w14:paraId="4C71A42C" w14:textId="77777777" w:rsidR="00AB715E" w:rsidRPr="00FB2051" w:rsidRDefault="00AB715E" w:rsidP="00AB715E">
      <w:pPr>
        <w:rPr>
          <w:b/>
        </w:rPr>
      </w:pPr>
      <w:r w:rsidRPr="00FB2051">
        <w:rPr>
          <w:b/>
        </w:rPr>
        <w:t>Domain Class</w:t>
      </w:r>
    </w:p>
    <w:p w14:paraId="3EB3F8DC" w14:textId="77777777" w:rsidR="00AB715E" w:rsidRPr="00FB2051" w:rsidRDefault="00AB715E" w:rsidP="00C91680">
      <w:pPr>
        <w:pStyle w:val="B1"/>
      </w:pPr>
      <w:r w:rsidRPr="00FB2051">
        <w:t>Service</w:t>
      </w:r>
    </w:p>
    <w:p w14:paraId="195EF7B3" w14:textId="77777777" w:rsidR="00AB715E" w:rsidRPr="00FB2051" w:rsidRDefault="00AB715E" w:rsidP="00AB715E">
      <w:pPr>
        <w:rPr>
          <w:b/>
        </w:rPr>
      </w:pPr>
      <w:r w:rsidRPr="00FB2051">
        <w:rPr>
          <w:b/>
        </w:rPr>
        <w:t>Range Class</w:t>
      </w:r>
    </w:p>
    <w:p w14:paraId="6B515774" w14:textId="127F0B3D" w:rsidR="00AB715E" w:rsidRPr="00FB2051" w:rsidRDefault="007E500A" w:rsidP="00C91680">
      <w:pPr>
        <w:pStyle w:val="B1"/>
      </w:pPr>
      <w:r>
        <w:t>Function</w:t>
      </w:r>
    </w:p>
    <w:p w14:paraId="2A94FDA5" w14:textId="77777777" w:rsidR="00AB715E" w:rsidRPr="00FB2051" w:rsidRDefault="00AB715E" w:rsidP="00AB715E">
      <w:pPr>
        <w:pStyle w:val="Heading3"/>
      </w:pPr>
      <w:bookmarkStart w:id="247" w:name="_Toc449521469"/>
      <w:bookmarkStart w:id="248" w:name="_Toc449537835"/>
      <w:bookmarkStart w:id="249" w:name="_Toc449537976"/>
      <w:bookmarkStart w:id="250" w:name="_Toc475958163"/>
      <w:r w:rsidRPr="00FB2051">
        <w:t>6.2.7</w:t>
      </w:r>
      <w:r w:rsidRPr="00FB2051">
        <w:tab/>
        <w:t>Object Property: hasCommand</w:t>
      </w:r>
      <w:bookmarkEnd w:id="247"/>
      <w:bookmarkEnd w:id="248"/>
      <w:bookmarkEnd w:id="249"/>
      <w:bookmarkEnd w:id="250"/>
    </w:p>
    <w:p w14:paraId="30D36A33" w14:textId="77777777" w:rsidR="00AB715E" w:rsidRPr="00FB2051" w:rsidRDefault="00AB715E" w:rsidP="00AB715E">
      <w:pPr>
        <w:rPr>
          <w:b/>
        </w:rPr>
      </w:pPr>
      <w:r w:rsidRPr="00FB2051">
        <w:rPr>
          <w:b/>
        </w:rPr>
        <w:t>Description</w:t>
      </w:r>
    </w:p>
    <w:p w14:paraId="399DF667" w14:textId="381EC2E5" w:rsidR="00AB715E" w:rsidRPr="00FB2051" w:rsidRDefault="00AB715E" w:rsidP="00C91680">
      <w:pPr>
        <w:pStyle w:val="B1"/>
      </w:pPr>
      <w:r w:rsidRPr="00FB2051">
        <w:rPr>
          <w:rFonts w:eastAsia="Calibri"/>
        </w:rPr>
        <w:t xml:space="preserve">A </w:t>
      </w:r>
      <w:r w:rsidR="007E500A">
        <w:rPr>
          <w:rFonts w:eastAsia="Calibri"/>
        </w:rPr>
        <w:t>Function</w:t>
      </w:r>
      <w:r w:rsidRPr="00FB2051">
        <w:rPr>
          <w:rFonts w:eastAsia="Calibri"/>
        </w:rPr>
        <w:t xml:space="preserve"> of a Device can be influenced</w:t>
      </w:r>
      <w:r w:rsidR="00ED4BBA" w:rsidRPr="00FB2051">
        <w:rPr>
          <w:rFonts w:eastAsia="Calibri"/>
        </w:rPr>
        <w:t>/</w:t>
      </w:r>
      <w:r w:rsidRPr="00FB2051">
        <w:rPr>
          <w:rFonts w:eastAsia="Calibri"/>
        </w:rPr>
        <w:t xml:space="preserve">observed by a human user through the Commands that this </w:t>
      </w:r>
      <w:r w:rsidR="007E500A">
        <w:rPr>
          <w:rFonts w:eastAsia="Calibri"/>
        </w:rPr>
        <w:t>Function</w:t>
      </w:r>
      <w:r w:rsidRPr="00FB2051">
        <w:rPr>
          <w:rFonts w:eastAsia="Calibri"/>
        </w:rPr>
        <w:t xml:space="preserve"> has and that are offered to the user</w:t>
      </w:r>
    </w:p>
    <w:p w14:paraId="7C029904" w14:textId="77777777" w:rsidR="00AB715E" w:rsidRPr="00FB2051" w:rsidRDefault="00AB715E" w:rsidP="00AB715E">
      <w:pPr>
        <w:rPr>
          <w:b/>
        </w:rPr>
      </w:pPr>
      <w:r w:rsidRPr="00FB2051">
        <w:rPr>
          <w:b/>
        </w:rPr>
        <w:t>Domain Class</w:t>
      </w:r>
    </w:p>
    <w:p w14:paraId="0AB53939" w14:textId="0F278DE2" w:rsidR="00AB715E" w:rsidRPr="00FB2051" w:rsidRDefault="007E500A" w:rsidP="00C91680">
      <w:pPr>
        <w:pStyle w:val="B1"/>
      </w:pPr>
      <w:r>
        <w:t>Function</w:t>
      </w:r>
    </w:p>
    <w:p w14:paraId="65610277" w14:textId="77777777" w:rsidR="00AB715E" w:rsidRPr="00FB2051" w:rsidRDefault="00AB715E" w:rsidP="00AB715E">
      <w:pPr>
        <w:rPr>
          <w:b/>
        </w:rPr>
      </w:pPr>
      <w:r w:rsidRPr="00FB2051">
        <w:rPr>
          <w:b/>
        </w:rPr>
        <w:t>Range Class</w:t>
      </w:r>
    </w:p>
    <w:p w14:paraId="55A8895D" w14:textId="77777777" w:rsidR="00AB715E" w:rsidRPr="00FB2051" w:rsidRDefault="00AB715E" w:rsidP="00C91680">
      <w:pPr>
        <w:pStyle w:val="B1"/>
      </w:pPr>
      <w:r w:rsidRPr="00FB2051">
        <w:t>Command</w:t>
      </w:r>
    </w:p>
    <w:p w14:paraId="3DAA9179" w14:textId="7B7ABD89" w:rsidR="00AB715E" w:rsidRPr="00FB2051" w:rsidRDefault="00AB715E" w:rsidP="00AB715E">
      <w:pPr>
        <w:pStyle w:val="Heading3"/>
      </w:pPr>
      <w:bookmarkStart w:id="251" w:name="_Toc449521470"/>
      <w:bookmarkStart w:id="252" w:name="_Toc449537836"/>
      <w:bookmarkStart w:id="253" w:name="_Toc449537977"/>
      <w:bookmarkStart w:id="254" w:name="_Toc475958164"/>
      <w:r w:rsidRPr="00FB2051">
        <w:t>6.2.8</w:t>
      </w:r>
      <w:r w:rsidRPr="00FB2051">
        <w:tab/>
        <w:t>Object Property: has</w:t>
      </w:r>
      <w:bookmarkEnd w:id="251"/>
      <w:bookmarkEnd w:id="252"/>
      <w:bookmarkEnd w:id="253"/>
      <w:r w:rsidR="007E500A">
        <w:t>Function</w:t>
      </w:r>
      <w:bookmarkEnd w:id="254"/>
    </w:p>
    <w:p w14:paraId="539B9CE2" w14:textId="77777777" w:rsidR="00AB715E" w:rsidRPr="00FB2051" w:rsidRDefault="00AB715E" w:rsidP="00AB715E">
      <w:pPr>
        <w:rPr>
          <w:b/>
        </w:rPr>
      </w:pPr>
      <w:r w:rsidRPr="00FB2051">
        <w:rPr>
          <w:b/>
        </w:rPr>
        <w:t>Description</w:t>
      </w:r>
    </w:p>
    <w:p w14:paraId="13DE6059" w14:textId="2EC637F1" w:rsidR="00AB715E" w:rsidRPr="00FB2051" w:rsidRDefault="00AB715E" w:rsidP="00C91680">
      <w:pPr>
        <w:pStyle w:val="B1"/>
      </w:pPr>
      <w:r w:rsidRPr="00FB2051">
        <w:rPr>
          <w:rFonts w:eastAsia="Calibri"/>
        </w:rPr>
        <w:t xml:space="preserve">In order to accomplish its task, a Device performs one or more </w:t>
      </w:r>
      <w:r w:rsidR="000A3DE2">
        <w:rPr>
          <w:rFonts w:eastAsia="Calibri"/>
        </w:rPr>
        <w:t>Functions</w:t>
      </w:r>
    </w:p>
    <w:p w14:paraId="5522EC6E" w14:textId="77777777" w:rsidR="00AB715E" w:rsidRPr="00FB2051" w:rsidRDefault="00AB715E" w:rsidP="00AB715E">
      <w:pPr>
        <w:rPr>
          <w:b/>
        </w:rPr>
      </w:pPr>
      <w:r w:rsidRPr="00FB2051">
        <w:rPr>
          <w:b/>
        </w:rPr>
        <w:t>Domain Class</w:t>
      </w:r>
    </w:p>
    <w:p w14:paraId="37D51758" w14:textId="77777777" w:rsidR="00AB715E" w:rsidRPr="00FB2051" w:rsidRDefault="00AB715E" w:rsidP="00C91680">
      <w:pPr>
        <w:pStyle w:val="B1"/>
      </w:pPr>
      <w:r w:rsidRPr="00FB2051">
        <w:t>Device</w:t>
      </w:r>
    </w:p>
    <w:p w14:paraId="04ED6D94" w14:textId="77777777" w:rsidR="00AB715E" w:rsidRPr="00FB2051" w:rsidRDefault="00AB715E" w:rsidP="00AB715E">
      <w:pPr>
        <w:rPr>
          <w:b/>
        </w:rPr>
      </w:pPr>
      <w:r w:rsidRPr="00FB2051">
        <w:rPr>
          <w:b/>
        </w:rPr>
        <w:t>Range Class</w:t>
      </w:r>
    </w:p>
    <w:p w14:paraId="23917BBE" w14:textId="055CE61B" w:rsidR="00AB715E" w:rsidRPr="00FB2051" w:rsidRDefault="007E500A" w:rsidP="00C91680">
      <w:pPr>
        <w:pStyle w:val="B1"/>
      </w:pPr>
      <w:r>
        <w:rPr>
          <w:rFonts w:eastAsia="Calibri"/>
        </w:rPr>
        <w:t>Function</w:t>
      </w:r>
    </w:p>
    <w:p w14:paraId="1F44EB9C" w14:textId="77777777" w:rsidR="00AB715E" w:rsidRPr="00FB2051" w:rsidRDefault="00AB715E" w:rsidP="00AB715E">
      <w:pPr>
        <w:pStyle w:val="Heading3"/>
      </w:pPr>
      <w:bookmarkStart w:id="255" w:name="_Toc449521471"/>
      <w:bookmarkStart w:id="256" w:name="_Toc449537837"/>
      <w:bookmarkStart w:id="257" w:name="_Toc449537978"/>
      <w:bookmarkStart w:id="258" w:name="_Toc475958165"/>
      <w:r w:rsidRPr="00FB2051">
        <w:t>6.2.9</w:t>
      </w:r>
      <w:r w:rsidRPr="00FB2051">
        <w:tab/>
        <w:t>Object Property: hasInput</w:t>
      </w:r>
      <w:bookmarkEnd w:id="255"/>
      <w:bookmarkEnd w:id="256"/>
      <w:bookmarkEnd w:id="257"/>
      <w:bookmarkEnd w:id="258"/>
    </w:p>
    <w:p w14:paraId="320F935E" w14:textId="77777777" w:rsidR="00AB715E" w:rsidRPr="00FB2051" w:rsidRDefault="00AB715E" w:rsidP="00AB715E">
      <w:pPr>
        <w:rPr>
          <w:b/>
        </w:rPr>
      </w:pPr>
      <w:r w:rsidRPr="00FB2051">
        <w:rPr>
          <w:b/>
        </w:rPr>
        <w:t>Description</w:t>
      </w:r>
    </w:p>
    <w:p w14:paraId="1A9552DE" w14:textId="57F44D35" w:rsidR="00AB715E" w:rsidRPr="00FB2051" w:rsidRDefault="00AB715E" w:rsidP="00C91680">
      <w:pPr>
        <w:pStyle w:val="B1"/>
      </w:pPr>
      <w:r w:rsidRPr="00FB2051">
        <w:t xml:space="preserve">An </w:t>
      </w:r>
      <w:r w:rsidRPr="00FB2051">
        <w:rPr>
          <w:rFonts w:eastAsia="Calibri"/>
        </w:rPr>
        <w:t xml:space="preserve">Operation of a Service of the Device or a Command of a </w:t>
      </w:r>
      <w:r w:rsidR="007E500A">
        <w:rPr>
          <w:rFonts w:eastAsia="Calibri"/>
        </w:rPr>
        <w:t>Function</w:t>
      </w:r>
      <w:r w:rsidRPr="00FB2051">
        <w:rPr>
          <w:rFonts w:eastAsia="Calibri"/>
        </w:rPr>
        <w:t xml:space="preserve"> of the Device can have OperationInput data.</w:t>
      </w:r>
    </w:p>
    <w:p w14:paraId="6D98E0B1" w14:textId="77777777" w:rsidR="00AB715E" w:rsidRPr="00FB2051" w:rsidRDefault="00AB715E" w:rsidP="00AB715E">
      <w:pPr>
        <w:rPr>
          <w:b/>
        </w:rPr>
      </w:pPr>
      <w:r w:rsidRPr="00FB2051">
        <w:rPr>
          <w:b/>
        </w:rPr>
        <w:t>Domain Class</w:t>
      </w:r>
    </w:p>
    <w:p w14:paraId="1CF0E289" w14:textId="77777777" w:rsidR="00AB715E" w:rsidRPr="00FB2051" w:rsidRDefault="00AB715E" w:rsidP="00C91680">
      <w:pPr>
        <w:pStyle w:val="B1"/>
      </w:pPr>
      <w:r w:rsidRPr="00FB2051">
        <w:t>Operation</w:t>
      </w:r>
    </w:p>
    <w:p w14:paraId="602F5B8A" w14:textId="77777777" w:rsidR="00AB715E" w:rsidRPr="00FB2051" w:rsidRDefault="00AB715E" w:rsidP="00C91680">
      <w:pPr>
        <w:pStyle w:val="B1"/>
      </w:pPr>
      <w:r w:rsidRPr="00FB2051">
        <w:t>Command</w:t>
      </w:r>
    </w:p>
    <w:p w14:paraId="13D798B3" w14:textId="77777777" w:rsidR="00AB715E" w:rsidRPr="00FB2051" w:rsidRDefault="00AB715E" w:rsidP="00AB715E">
      <w:pPr>
        <w:rPr>
          <w:b/>
        </w:rPr>
      </w:pPr>
      <w:r w:rsidRPr="00FB2051">
        <w:rPr>
          <w:b/>
        </w:rPr>
        <w:t>Range Class</w:t>
      </w:r>
    </w:p>
    <w:p w14:paraId="5109BD27" w14:textId="77777777" w:rsidR="00AB715E" w:rsidRPr="00FB2051" w:rsidRDefault="00AB715E" w:rsidP="00C91680">
      <w:pPr>
        <w:pStyle w:val="B1"/>
      </w:pPr>
      <w:r w:rsidRPr="00FB2051">
        <w:rPr>
          <w:rFonts w:eastAsia="Calibri"/>
        </w:rPr>
        <w:t>Operation</w:t>
      </w:r>
      <w:r w:rsidRPr="00FB2051">
        <w:t>Input</w:t>
      </w:r>
    </w:p>
    <w:p w14:paraId="7DAA6EDC" w14:textId="77777777" w:rsidR="00AB715E" w:rsidRPr="00FB2051" w:rsidRDefault="00AB715E" w:rsidP="00AB715E">
      <w:pPr>
        <w:pStyle w:val="Heading3"/>
      </w:pPr>
      <w:bookmarkStart w:id="259" w:name="_Toc449521472"/>
      <w:bookmarkStart w:id="260" w:name="_Toc449537838"/>
      <w:bookmarkStart w:id="261" w:name="_Toc449537979"/>
      <w:bookmarkStart w:id="262" w:name="_Toc475958166"/>
      <w:r w:rsidRPr="00FB2051">
        <w:lastRenderedPageBreak/>
        <w:t>6.2.10</w:t>
      </w:r>
      <w:r w:rsidRPr="00FB2051">
        <w:tab/>
        <w:t>Object Property: hasInputDataPoint</w:t>
      </w:r>
      <w:bookmarkEnd w:id="259"/>
      <w:bookmarkEnd w:id="260"/>
      <w:bookmarkEnd w:id="261"/>
      <w:bookmarkEnd w:id="262"/>
    </w:p>
    <w:p w14:paraId="0E6BEB21" w14:textId="77777777" w:rsidR="00AB715E" w:rsidRPr="00FB2051" w:rsidRDefault="00AB715E" w:rsidP="00AB715E">
      <w:pPr>
        <w:rPr>
          <w:b/>
        </w:rPr>
      </w:pPr>
      <w:r w:rsidRPr="00FB2051">
        <w:rPr>
          <w:b/>
        </w:rPr>
        <w:t>Description</w:t>
      </w:r>
    </w:p>
    <w:p w14:paraId="5D28188B" w14:textId="77777777" w:rsidR="00AB715E" w:rsidRPr="00FB2051" w:rsidRDefault="00AB715E" w:rsidP="00C91680">
      <w:pPr>
        <w:pStyle w:val="B1"/>
      </w:pPr>
      <w:r w:rsidRPr="00FB2051">
        <w:t xml:space="preserve">A Service or an </w:t>
      </w:r>
      <w:r w:rsidRPr="00FB2051">
        <w:rPr>
          <w:rFonts w:eastAsia="Calibri"/>
        </w:rPr>
        <w:t>Operation of a Service of the Device can have InputDataPoints. Communicating entities write data into InputDataPoints and the Device retrieves the data at times according to an internal schedule.</w:t>
      </w:r>
      <w:r w:rsidRPr="00FB2051">
        <w:br/>
        <w:t xml:space="preserve">An </w:t>
      </w:r>
      <w:r w:rsidRPr="00FB2051">
        <w:rPr>
          <w:rFonts w:eastAsia="Calibri"/>
        </w:rPr>
        <w:t>InputDataPoint can also contain the data that are used as input to an Operation.</w:t>
      </w:r>
    </w:p>
    <w:p w14:paraId="6642783E" w14:textId="77777777" w:rsidR="00AB715E" w:rsidRPr="00FB2051" w:rsidRDefault="00AB715E" w:rsidP="00AB715E">
      <w:pPr>
        <w:rPr>
          <w:b/>
        </w:rPr>
      </w:pPr>
      <w:r w:rsidRPr="00FB2051">
        <w:rPr>
          <w:b/>
        </w:rPr>
        <w:t>Domain Class</w:t>
      </w:r>
    </w:p>
    <w:p w14:paraId="1F0BC402" w14:textId="77777777" w:rsidR="00AB715E" w:rsidRPr="00FB2051" w:rsidRDefault="00AB715E" w:rsidP="00C91680">
      <w:pPr>
        <w:pStyle w:val="B1"/>
      </w:pPr>
      <w:r w:rsidRPr="00FB2051">
        <w:t>Operation</w:t>
      </w:r>
    </w:p>
    <w:p w14:paraId="216B4045" w14:textId="77777777" w:rsidR="00AB715E" w:rsidRPr="00FB2051" w:rsidRDefault="00AB715E" w:rsidP="00C91680">
      <w:pPr>
        <w:pStyle w:val="B1"/>
      </w:pPr>
      <w:r w:rsidRPr="00FB2051">
        <w:t>Service</w:t>
      </w:r>
    </w:p>
    <w:p w14:paraId="2A8D4BBE" w14:textId="77777777" w:rsidR="00AB715E" w:rsidRPr="00FB2051" w:rsidRDefault="00AB715E" w:rsidP="00AB715E">
      <w:pPr>
        <w:rPr>
          <w:b/>
        </w:rPr>
      </w:pPr>
      <w:r w:rsidRPr="00FB2051">
        <w:rPr>
          <w:b/>
        </w:rPr>
        <w:t>Range Class</w:t>
      </w:r>
    </w:p>
    <w:p w14:paraId="099F861A" w14:textId="77777777" w:rsidR="00AB715E" w:rsidRPr="00FB2051" w:rsidRDefault="00AB715E" w:rsidP="00C91680">
      <w:pPr>
        <w:pStyle w:val="B1"/>
      </w:pPr>
      <w:r w:rsidRPr="00FB2051">
        <w:t>InputDataPoint</w:t>
      </w:r>
    </w:p>
    <w:p w14:paraId="47E85143" w14:textId="77777777" w:rsidR="00AB715E" w:rsidRPr="00FB2051" w:rsidRDefault="00AB715E" w:rsidP="00AB715E">
      <w:pPr>
        <w:pStyle w:val="Heading3"/>
      </w:pPr>
      <w:bookmarkStart w:id="263" w:name="_Toc449521473"/>
      <w:bookmarkStart w:id="264" w:name="_Toc449537839"/>
      <w:bookmarkStart w:id="265" w:name="_Toc449537980"/>
      <w:bookmarkStart w:id="266" w:name="_Toc475958167"/>
      <w:r w:rsidRPr="00FB2051">
        <w:t>6.2.11</w:t>
      </w:r>
      <w:r w:rsidRPr="00FB2051">
        <w:tab/>
        <w:t>Object Property: hasMetaData</w:t>
      </w:r>
      <w:bookmarkEnd w:id="263"/>
      <w:bookmarkEnd w:id="264"/>
      <w:bookmarkEnd w:id="265"/>
      <w:bookmarkEnd w:id="266"/>
    </w:p>
    <w:p w14:paraId="36824B8F" w14:textId="77777777" w:rsidR="00AB715E" w:rsidRPr="00FB2051" w:rsidRDefault="00AB715E" w:rsidP="00AB715E">
      <w:pPr>
        <w:rPr>
          <w:b/>
        </w:rPr>
      </w:pPr>
      <w:r w:rsidRPr="00FB2051">
        <w:rPr>
          <w:b/>
        </w:rPr>
        <w:t>Description</w:t>
      </w:r>
    </w:p>
    <w:p w14:paraId="3F998D15" w14:textId="77777777" w:rsidR="00AB715E" w:rsidRPr="00FB2051" w:rsidRDefault="00AB715E" w:rsidP="00C91680">
      <w:pPr>
        <w:pStyle w:val="B1"/>
      </w:pPr>
      <w:r w:rsidRPr="00FB2051">
        <w:rPr>
          <w:rFonts w:eastAsia="Calibri"/>
        </w:rPr>
        <w:t>A Variable can have MetaData (like units, precision-ranges</w:t>
      </w:r>
      <w:r w:rsidR="00C91680" w:rsidRPr="00FB2051">
        <w:rPr>
          <w:rFonts w:eastAsia="Calibri"/>
        </w:rPr>
        <w:t>, etc.</w:t>
      </w:r>
      <w:r w:rsidRPr="00FB2051">
        <w:rPr>
          <w:rFonts w:eastAsia="Calibri"/>
        </w:rPr>
        <w:t>)</w:t>
      </w:r>
    </w:p>
    <w:p w14:paraId="00C63A32" w14:textId="77777777" w:rsidR="00AB715E" w:rsidRPr="00FB2051" w:rsidRDefault="00AB715E" w:rsidP="00AB715E">
      <w:pPr>
        <w:rPr>
          <w:b/>
        </w:rPr>
      </w:pPr>
      <w:r w:rsidRPr="00FB2051">
        <w:rPr>
          <w:b/>
        </w:rPr>
        <w:t>Domain Class</w:t>
      </w:r>
    </w:p>
    <w:p w14:paraId="4FB3424A" w14:textId="77777777" w:rsidR="00AB715E" w:rsidRPr="00FB2051" w:rsidRDefault="00AB715E" w:rsidP="00C91680">
      <w:pPr>
        <w:pStyle w:val="B1"/>
      </w:pPr>
      <w:r w:rsidRPr="00FB2051">
        <w:t>Variable</w:t>
      </w:r>
    </w:p>
    <w:p w14:paraId="2B02FE95" w14:textId="77777777" w:rsidR="00AB715E" w:rsidRPr="00FB2051" w:rsidRDefault="00AB715E" w:rsidP="00AB715E">
      <w:pPr>
        <w:rPr>
          <w:b/>
        </w:rPr>
      </w:pPr>
      <w:r w:rsidRPr="00FB2051">
        <w:rPr>
          <w:b/>
        </w:rPr>
        <w:t>Range Class</w:t>
      </w:r>
    </w:p>
    <w:p w14:paraId="2CED5613" w14:textId="77777777" w:rsidR="00AB715E" w:rsidRPr="00FB2051" w:rsidRDefault="00AB715E" w:rsidP="00C91680">
      <w:pPr>
        <w:pStyle w:val="B1"/>
      </w:pPr>
      <w:r w:rsidRPr="00FB2051">
        <w:rPr>
          <w:rFonts w:eastAsia="Calibri"/>
        </w:rPr>
        <w:t>MetaData</w:t>
      </w:r>
    </w:p>
    <w:p w14:paraId="280BD65E" w14:textId="77777777" w:rsidR="00AB715E" w:rsidRPr="00FB2051" w:rsidRDefault="00AB715E" w:rsidP="00C91680">
      <w:pPr>
        <w:pStyle w:val="Heading3"/>
      </w:pPr>
      <w:bookmarkStart w:id="267" w:name="_Toc449537840"/>
      <w:bookmarkStart w:id="268" w:name="_Toc449537981"/>
      <w:bookmarkStart w:id="269" w:name="_Toc475958168"/>
      <w:r w:rsidRPr="00FB2051">
        <w:t>6.2.12</w:t>
      </w:r>
      <w:r w:rsidRPr="00FB2051">
        <w:tab/>
      </w:r>
      <w:r w:rsidR="00C91680" w:rsidRPr="00FB2051">
        <w:t>V</w:t>
      </w:r>
      <w:r w:rsidRPr="00FB2051">
        <w:t>oid</w:t>
      </w:r>
      <w:bookmarkEnd w:id="267"/>
      <w:bookmarkEnd w:id="268"/>
      <w:bookmarkEnd w:id="269"/>
    </w:p>
    <w:p w14:paraId="692BA837" w14:textId="77777777" w:rsidR="00AB715E" w:rsidRPr="00FB2051" w:rsidRDefault="00AB715E" w:rsidP="00AB715E">
      <w:pPr>
        <w:pStyle w:val="Heading3"/>
      </w:pPr>
      <w:bookmarkStart w:id="270" w:name="_Toc449521474"/>
      <w:bookmarkStart w:id="271" w:name="_Toc449537841"/>
      <w:bookmarkStart w:id="272" w:name="_Toc449537982"/>
      <w:bookmarkStart w:id="273" w:name="_Toc475958169"/>
      <w:r w:rsidRPr="00FB2051">
        <w:t>6.2.13</w:t>
      </w:r>
      <w:r w:rsidRPr="00FB2051">
        <w:tab/>
        <w:t>Object Property: hasOperation</w:t>
      </w:r>
      <w:bookmarkEnd w:id="270"/>
      <w:bookmarkEnd w:id="271"/>
      <w:bookmarkEnd w:id="272"/>
      <w:bookmarkEnd w:id="273"/>
    </w:p>
    <w:p w14:paraId="4AE13E8A" w14:textId="77777777" w:rsidR="00AB715E" w:rsidRPr="00FB2051" w:rsidRDefault="00AB715E" w:rsidP="00AB715E">
      <w:pPr>
        <w:rPr>
          <w:b/>
        </w:rPr>
      </w:pPr>
      <w:r w:rsidRPr="00FB2051">
        <w:rPr>
          <w:b/>
        </w:rPr>
        <w:t>Description</w:t>
      </w:r>
    </w:p>
    <w:p w14:paraId="3E2917F0" w14:textId="77777777" w:rsidR="00AB715E" w:rsidRPr="00FB2051" w:rsidRDefault="00AB715E" w:rsidP="00C91680">
      <w:pPr>
        <w:pStyle w:val="B1"/>
      </w:pPr>
      <w:r w:rsidRPr="00FB2051">
        <w:t xml:space="preserve">A Service </w:t>
      </w:r>
      <w:r w:rsidRPr="00FB2051">
        <w:rPr>
          <w:rFonts w:eastAsia="Calibri"/>
        </w:rPr>
        <w:t>communicates by means of Operations over the network to transmit data to/from other devices</w:t>
      </w:r>
    </w:p>
    <w:p w14:paraId="498829EE" w14:textId="77777777" w:rsidR="00AB715E" w:rsidRPr="00FB2051" w:rsidRDefault="00AB715E" w:rsidP="00AB715E">
      <w:pPr>
        <w:rPr>
          <w:b/>
        </w:rPr>
      </w:pPr>
      <w:r w:rsidRPr="00FB2051">
        <w:rPr>
          <w:b/>
        </w:rPr>
        <w:t>Domain Class</w:t>
      </w:r>
    </w:p>
    <w:p w14:paraId="07BD5DD7" w14:textId="77777777" w:rsidR="00AB715E" w:rsidRPr="00FB2051" w:rsidRDefault="00AB715E" w:rsidP="00C91680">
      <w:pPr>
        <w:pStyle w:val="B1"/>
      </w:pPr>
      <w:r w:rsidRPr="00FB2051">
        <w:t>Service</w:t>
      </w:r>
    </w:p>
    <w:p w14:paraId="06C5B46F" w14:textId="77777777" w:rsidR="00AB715E" w:rsidRPr="00FB2051" w:rsidRDefault="00AB715E" w:rsidP="00AB715E">
      <w:pPr>
        <w:rPr>
          <w:b/>
        </w:rPr>
      </w:pPr>
      <w:r w:rsidRPr="00FB2051">
        <w:rPr>
          <w:b/>
        </w:rPr>
        <w:t>Range Class</w:t>
      </w:r>
    </w:p>
    <w:p w14:paraId="69A7CA0F" w14:textId="77777777" w:rsidR="00AB715E" w:rsidRPr="00FB2051" w:rsidRDefault="00AB715E" w:rsidP="00C91680">
      <w:pPr>
        <w:pStyle w:val="B1"/>
      </w:pPr>
      <w:r w:rsidRPr="00FB2051">
        <w:t>Operation</w:t>
      </w:r>
    </w:p>
    <w:p w14:paraId="64FF8314" w14:textId="77777777" w:rsidR="00AB715E" w:rsidRPr="00FB2051" w:rsidRDefault="00AB715E" w:rsidP="00AB715E">
      <w:pPr>
        <w:pStyle w:val="Heading3"/>
      </w:pPr>
      <w:bookmarkStart w:id="274" w:name="_Toc449521475"/>
      <w:bookmarkStart w:id="275" w:name="_Toc449537842"/>
      <w:bookmarkStart w:id="276" w:name="_Toc449537983"/>
      <w:bookmarkStart w:id="277" w:name="_Toc475958170"/>
      <w:r w:rsidRPr="00FB2051">
        <w:t>6.2.14</w:t>
      </w:r>
      <w:r w:rsidRPr="00FB2051">
        <w:tab/>
        <w:t>Object Property: hasOperationState</w:t>
      </w:r>
      <w:bookmarkEnd w:id="274"/>
      <w:bookmarkEnd w:id="275"/>
      <w:bookmarkEnd w:id="276"/>
      <w:bookmarkEnd w:id="277"/>
    </w:p>
    <w:p w14:paraId="39548A1B" w14:textId="77777777" w:rsidR="00AB715E" w:rsidRPr="00FB2051" w:rsidRDefault="00AB715E" w:rsidP="00AB715E">
      <w:pPr>
        <w:rPr>
          <w:b/>
        </w:rPr>
      </w:pPr>
      <w:r w:rsidRPr="00FB2051">
        <w:rPr>
          <w:b/>
        </w:rPr>
        <w:t>Description</w:t>
      </w:r>
    </w:p>
    <w:p w14:paraId="7B43009A" w14:textId="77777777" w:rsidR="00AB715E" w:rsidRPr="00FB2051" w:rsidRDefault="00AB715E" w:rsidP="00C91680">
      <w:pPr>
        <w:pStyle w:val="B1"/>
      </w:pPr>
      <w:r w:rsidRPr="00FB2051">
        <w:t>An Operation may have an</w:t>
      </w:r>
      <w:r w:rsidR="00C91680" w:rsidRPr="00FB2051">
        <w:t xml:space="preserve"> OperationState that is exposed</w:t>
      </w:r>
    </w:p>
    <w:p w14:paraId="547B0922" w14:textId="77777777" w:rsidR="00AB715E" w:rsidRPr="00FB2051" w:rsidRDefault="00AB715E" w:rsidP="00AB715E">
      <w:pPr>
        <w:rPr>
          <w:b/>
        </w:rPr>
      </w:pPr>
      <w:r w:rsidRPr="00FB2051">
        <w:rPr>
          <w:b/>
        </w:rPr>
        <w:t>Domain Class</w:t>
      </w:r>
    </w:p>
    <w:p w14:paraId="0F1A3A7E" w14:textId="77777777" w:rsidR="00AB715E" w:rsidRPr="00FB2051" w:rsidRDefault="00AB715E" w:rsidP="00C91680">
      <w:pPr>
        <w:pStyle w:val="B1"/>
      </w:pPr>
      <w:r w:rsidRPr="00FB2051">
        <w:t>Operation</w:t>
      </w:r>
    </w:p>
    <w:p w14:paraId="7C429EC7" w14:textId="77777777" w:rsidR="00AB715E" w:rsidRPr="00FB2051" w:rsidRDefault="00AB715E" w:rsidP="00AB715E">
      <w:pPr>
        <w:rPr>
          <w:b/>
        </w:rPr>
      </w:pPr>
      <w:r w:rsidRPr="00FB2051">
        <w:rPr>
          <w:b/>
        </w:rPr>
        <w:t>Range Class</w:t>
      </w:r>
    </w:p>
    <w:p w14:paraId="22D2428A" w14:textId="77777777" w:rsidR="00AB715E" w:rsidRPr="00FB2051" w:rsidRDefault="00AB715E" w:rsidP="00C91680">
      <w:pPr>
        <w:pStyle w:val="B1"/>
      </w:pPr>
      <w:r w:rsidRPr="00FB2051">
        <w:t>OperationState</w:t>
      </w:r>
    </w:p>
    <w:p w14:paraId="774F608D" w14:textId="77777777" w:rsidR="00AB715E" w:rsidRPr="00FB2051" w:rsidRDefault="00AB715E" w:rsidP="00AB715E">
      <w:pPr>
        <w:pStyle w:val="Heading3"/>
      </w:pPr>
      <w:bookmarkStart w:id="278" w:name="_Toc449521476"/>
      <w:bookmarkStart w:id="279" w:name="_Toc449537843"/>
      <w:bookmarkStart w:id="280" w:name="_Toc449537984"/>
      <w:bookmarkStart w:id="281" w:name="_Toc475958171"/>
      <w:r w:rsidRPr="00FB2051">
        <w:lastRenderedPageBreak/>
        <w:t>6</w:t>
      </w:r>
      <w:r w:rsidR="00C91680" w:rsidRPr="00FB2051">
        <w:t>.2.15</w:t>
      </w:r>
      <w:r w:rsidR="00C91680" w:rsidRPr="00FB2051">
        <w:tab/>
        <w:t>V</w:t>
      </w:r>
      <w:r w:rsidRPr="00FB2051">
        <w:t>oid</w:t>
      </w:r>
      <w:bookmarkEnd w:id="278"/>
      <w:bookmarkEnd w:id="279"/>
      <w:bookmarkEnd w:id="280"/>
      <w:bookmarkEnd w:id="281"/>
    </w:p>
    <w:p w14:paraId="3B37F8CF" w14:textId="77777777" w:rsidR="00AB715E" w:rsidRPr="00FB2051" w:rsidRDefault="00AB715E" w:rsidP="00AB715E">
      <w:pPr>
        <w:pStyle w:val="Heading3"/>
      </w:pPr>
      <w:bookmarkStart w:id="282" w:name="_Toc449521477"/>
      <w:bookmarkStart w:id="283" w:name="_Toc449537844"/>
      <w:bookmarkStart w:id="284" w:name="_Toc449537985"/>
      <w:bookmarkStart w:id="285" w:name="_Toc475958172"/>
      <w:r w:rsidRPr="00FB2051">
        <w:t>6.2.16</w:t>
      </w:r>
      <w:r w:rsidRPr="00FB2051">
        <w:tab/>
        <w:t>Object Property: hasOutput</w:t>
      </w:r>
      <w:bookmarkEnd w:id="282"/>
      <w:bookmarkEnd w:id="283"/>
      <w:bookmarkEnd w:id="284"/>
      <w:bookmarkEnd w:id="285"/>
    </w:p>
    <w:p w14:paraId="6D50F324" w14:textId="5242DB52" w:rsidR="00AB715E" w:rsidRPr="00FB2051" w:rsidRDefault="00AB715E" w:rsidP="00C91680">
      <w:pPr>
        <w:pStyle w:val="B1"/>
      </w:pPr>
      <w:r w:rsidRPr="00FB2051">
        <w:t xml:space="preserve">An </w:t>
      </w:r>
      <w:r w:rsidRPr="00FB2051">
        <w:rPr>
          <w:rFonts w:eastAsia="Calibri"/>
        </w:rPr>
        <w:t xml:space="preserve">Operation of a Service of the Device or a Command of a </w:t>
      </w:r>
      <w:r w:rsidR="007E500A">
        <w:rPr>
          <w:rFonts w:eastAsia="Calibri"/>
        </w:rPr>
        <w:t>Function</w:t>
      </w:r>
      <w:r w:rsidRPr="00FB2051">
        <w:rPr>
          <w:rFonts w:eastAsia="Calibri"/>
        </w:rPr>
        <w:t xml:space="preserve"> of the Device can have </w:t>
      </w:r>
      <w:r w:rsidRPr="00FB2051">
        <w:t>Operation</w:t>
      </w:r>
      <w:r w:rsidR="00C91680" w:rsidRPr="00FB2051">
        <w:rPr>
          <w:rFonts w:eastAsia="Calibri"/>
        </w:rPr>
        <w:t>Output data</w:t>
      </w:r>
    </w:p>
    <w:p w14:paraId="558C9307" w14:textId="77777777" w:rsidR="00AB715E" w:rsidRPr="00FB2051" w:rsidRDefault="00AB715E" w:rsidP="00AB715E">
      <w:pPr>
        <w:rPr>
          <w:b/>
        </w:rPr>
      </w:pPr>
      <w:r w:rsidRPr="00FB2051">
        <w:rPr>
          <w:b/>
        </w:rPr>
        <w:t>Domain Class</w:t>
      </w:r>
    </w:p>
    <w:p w14:paraId="0CF16390" w14:textId="77777777" w:rsidR="00AB715E" w:rsidRPr="00FB2051" w:rsidRDefault="00AB715E" w:rsidP="00C91680">
      <w:pPr>
        <w:pStyle w:val="B1"/>
      </w:pPr>
      <w:r w:rsidRPr="00FB2051">
        <w:t>Operation</w:t>
      </w:r>
    </w:p>
    <w:p w14:paraId="238553FF" w14:textId="77777777" w:rsidR="00AB715E" w:rsidRPr="00FB2051" w:rsidRDefault="00AB715E" w:rsidP="00C91680">
      <w:pPr>
        <w:pStyle w:val="B1"/>
      </w:pPr>
      <w:r w:rsidRPr="00FB2051">
        <w:t>Command</w:t>
      </w:r>
    </w:p>
    <w:p w14:paraId="4CF41874" w14:textId="77777777" w:rsidR="00AB715E" w:rsidRPr="00FB2051" w:rsidRDefault="00AB715E" w:rsidP="00AB715E">
      <w:pPr>
        <w:rPr>
          <w:b/>
        </w:rPr>
      </w:pPr>
      <w:r w:rsidRPr="00FB2051">
        <w:rPr>
          <w:b/>
        </w:rPr>
        <w:t>Range Class</w:t>
      </w:r>
    </w:p>
    <w:p w14:paraId="4B5B0A88" w14:textId="77777777" w:rsidR="00AB715E" w:rsidRPr="00FB2051" w:rsidRDefault="00AB715E" w:rsidP="00C91680">
      <w:pPr>
        <w:pStyle w:val="B1"/>
      </w:pPr>
      <w:r w:rsidRPr="00FB2051">
        <w:t>OperationOutput</w:t>
      </w:r>
    </w:p>
    <w:p w14:paraId="7EAFEEED" w14:textId="77777777" w:rsidR="00AB715E" w:rsidRPr="00FB2051" w:rsidRDefault="00AB715E" w:rsidP="00AB715E">
      <w:pPr>
        <w:pStyle w:val="Heading3"/>
      </w:pPr>
      <w:bookmarkStart w:id="286" w:name="_Toc449521478"/>
      <w:bookmarkStart w:id="287" w:name="_Toc449537845"/>
      <w:bookmarkStart w:id="288" w:name="_Toc449537986"/>
      <w:bookmarkStart w:id="289" w:name="_Toc475958173"/>
      <w:r w:rsidRPr="00FB2051">
        <w:t>6.2.17</w:t>
      </w:r>
      <w:r w:rsidRPr="00FB2051">
        <w:tab/>
        <w:t>Object Property: hasOutputDataPoint</w:t>
      </w:r>
      <w:bookmarkEnd w:id="286"/>
      <w:bookmarkEnd w:id="287"/>
      <w:bookmarkEnd w:id="288"/>
      <w:bookmarkEnd w:id="289"/>
    </w:p>
    <w:p w14:paraId="3E6DED0A" w14:textId="77777777" w:rsidR="00AB715E" w:rsidRPr="00FB2051" w:rsidRDefault="00AB715E" w:rsidP="00AB715E">
      <w:pPr>
        <w:rPr>
          <w:b/>
        </w:rPr>
      </w:pPr>
      <w:r w:rsidRPr="00FB2051">
        <w:rPr>
          <w:b/>
        </w:rPr>
        <w:t>Description</w:t>
      </w:r>
    </w:p>
    <w:p w14:paraId="1A2B64B0" w14:textId="77777777" w:rsidR="00AB715E" w:rsidRPr="00FB2051" w:rsidRDefault="00AB715E" w:rsidP="00C91680">
      <w:pPr>
        <w:pStyle w:val="B1"/>
      </w:pPr>
      <w:r w:rsidRPr="00FB2051">
        <w:t xml:space="preserve">A Service or an </w:t>
      </w:r>
      <w:r w:rsidRPr="00FB2051">
        <w:rPr>
          <w:rFonts w:eastAsia="Calibri"/>
        </w:rPr>
        <w:t>Operation of a Service of the Device can have OutputDataPoints. The Device writes data into OutputDataPoints at times according to an internal schedule and the communicating entitis retrieves the data.</w:t>
      </w:r>
      <w:r w:rsidRPr="00FB2051">
        <w:rPr>
          <w:rFonts w:eastAsia="Calibri"/>
        </w:rPr>
        <w:br/>
      </w:r>
      <w:r w:rsidRPr="00FB2051">
        <w:t xml:space="preserve">An </w:t>
      </w:r>
      <w:r w:rsidRPr="00FB2051">
        <w:rPr>
          <w:rFonts w:eastAsia="Calibri"/>
        </w:rPr>
        <w:t>OutputDataPoint can also contain the data that are created as ouput of an Operation.</w:t>
      </w:r>
    </w:p>
    <w:p w14:paraId="0DC2756E" w14:textId="77777777" w:rsidR="00AB715E" w:rsidRPr="00FB2051" w:rsidRDefault="00AB715E" w:rsidP="00AB715E">
      <w:pPr>
        <w:rPr>
          <w:b/>
        </w:rPr>
      </w:pPr>
      <w:r w:rsidRPr="00FB2051">
        <w:rPr>
          <w:b/>
        </w:rPr>
        <w:t>Domain Class</w:t>
      </w:r>
    </w:p>
    <w:p w14:paraId="781FA6FE" w14:textId="77777777" w:rsidR="00AB715E" w:rsidRPr="00FB2051" w:rsidRDefault="00AB715E" w:rsidP="00C91680">
      <w:pPr>
        <w:pStyle w:val="B1"/>
      </w:pPr>
      <w:r w:rsidRPr="00FB2051">
        <w:t>Operation</w:t>
      </w:r>
    </w:p>
    <w:p w14:paraId="71565AA7" w14:textId="77777777" w:rsidR="00AB715E" w:rsidRPr="00FB2051" w:rsidRDefault="00AB715E" w:rsidP="00C91680">
      <w:pPr>
        <w:pStyle w:val="B1"/>
      </w:pPr>
      <w:r w:rsidRPr="00FB2051">
        <w:t>Service</w:t>
      </w:r>
    </w:p>
    <w:p w14:paraId="18E0A697" w14:textId="77777777" w:rsidR="00AB715E" w:rsidRPr="00FB2051" w:rsidRDefault="00AB715E" w:rsidP="00AB715E">
      <w:pPr>
        <w:rPr>
          <w:b/>
        </w:rPr>
      </w:pPr>
      <w:r w:rsidRPr="00FB2051">
        <w:rPr>
          <w:b/>
        </w:rPr>
        <w:t>Range Class</w:t>
      </w:r>
    </w:p>
    <w:p w14:paraId="7D63B450" w14:textId="77777777" w:rsidR="00AB715E" w:rsidRPr="00FB2051" w:rsidRDefault="00AB715E" w:rsidP="00C91680">
      <w:pPr>
        <w:pStyle w:val="B1"/>
      </w:pPr>
      <w:r w:rsidRPr="00FB2051">
        <w:t>OutputDataPoint</w:t>
      </w:r>
    </w:p>
    <w:p w14:paraId="75094982" w14:textId="77777777" w:rsidR="00AB715E" w:rsidRPr="00FB2051" w:rsidRDefault="00AB715E" w:rsidP="00AB715E">
      <w:pPr>
        <w:pStyle w:val="Heading3"/>
      </w:pPr>
      <w:bookmarkStart w:id="290" w:name="_Toc449521479"/>
      <w:bookmarkStart w:id="291" w:name="_Toc449537846"/>
      <w:bookmarkStart w:id="292" w:name="_Toc449537987"/>
      <w:bookmarkStart w:id="293" w:name="_Toc475958174"/>
      <w:r w:rsidRPr="00FB2051">
        <w:t>6.2.18</w:t>
      </w:r>
      <w:r w:rsidRPr="00FB2051">
        <w:tab/>
        <w:t>Object Property: hasService</w:t>
      </w:r>
      <w:bookmarkEnd w:id="290"/>
      <w:bookmarkEnd w:id="291"/>
      <w:bookmarkEnd w:id="292"/>
      <w:bookmarkEnd w:id="293"/>
    </w:p>
    <w:p w14:paraId="00560886" w14:textId="77777777" w:rsidR="00AB715E" w:rsidRPr="00FB2051" w:rsidRDefault="00AB715E" w:rsidP="00AB715E">
      <w:pPr>
        <w:rPr>
          <w:b/>
        </w:rPr>
      </w:pPr>
      <w:r w:rsidRPr="00FB2051">
        <w:rPr>
          <w:b/>
        </w:rPr>
        <w:t>Description</w:t>
      </w:r>
    </w:p>
    <w:p w14:paraId="7F91BFBD" w14:textId="69E4B64C" w:rsidR="00AB715E" w:rsidRPr="00FB2051" w:rsidRDefault="00AB715E" w:rsidP="00C91680">
      <w:pPr>
        <w:pStyle w:val="B1"/>
      </w:pPr>
      <w:r w:rsidRPr="00FB2051">
        <w:rPr>
          <w:rFonts w:eastAsia="Calibri"/>
        </w:rPr>
        <w:t xml:space="preserve">The </w:t>
      </w:r>
      <w:r w:rsidR="000A3DE2">
        <w:rPr>
          <w:rFonts w:eastAsia="Calibri"/>
        </w:rPr>
        <w:t>Functions</w:t>
      </w:r>
      <w:r w:rsidRPr="00FB2051">
        <w:rPr>
          <w:rFonts w:eastAsia="Calibri"/>
        </w:rPr>
        <w:t xml:space="preserve"> of a Device are exposed in the network as Services of the Device</w:t>
      </w:r>
    </w:p>
    <w:p w14:paraId="1575A54F" w14:textId="77777777" w:rsidR="00AB715E" w:rsidRPr="00FB2051" w:rsidRDefault="00AB715E" w:rsidP="00AB715E">
      <w:pPr>
        <w:rPr>
          <w:b/>
        </w:rPr>
      </w:pPr>
      <w:r w:rsidRPr="00FB2051">
        <w:rPr>
          <w:b/>
        </w:rPr>
        <w:t>Domain Class</w:t>
      </w:r>
    </w:p>
    <w:p w14:paraId="5D537BEC" w14:textId="77777777" w:rsidR="00AB715E" w:rsidRPr="00FB2051" w:rsidRDefault="00AB715E" w:rsidP="00C91680">
      <w:pPr>
        <w:pStyle w:val="B1"/>
      </w:pPr>
      <w:r w:rsidRPr="00FB2051">
        <w:t>Device</w:t>
      </w:r>
    </w:p>
    <w:p w14:paraId="66C5FDB9" w14:textId="77777777" w:rsidR="00AB715E" w:rsidRPr="00FB2051" w:rsidRDefault="00AB715E" w:rsidP="00AB715E">
      <w:pPr>
        <w:rPr>
          <w:b/>
        </w:rPr>
      </w:pPr>
      <w:r w:rsidRPr="00FB2051">
        <w:rPr>
          <w:b/>
        </w:rPr>
        <w:t>Range Class</w:t>
      </w:r>
    </w:p>
    <w:p w14:paraId="54A39F1D" w14:textId="77777777" w:rsidR="00AB715E" w:rsidRPr="00FB2051" w:rsidRDefault="00AB715E" w:rsidP="00C91680">
      <w:pPr>
        <w:pStyle w:val="B1"/>
      </w:pPr>
      <w:r w:rsidRPr="00FB2051">
        <w:t>Service</w:t>
      </w:r>
    </w:p>
    <w:p w14:paraId="241BED82" w14:textId="77777777" w:rsidR="00AB715E" w:rsidRPr="00FB2051" w:rsidRDefault="00AB715E" w:rsidP="00AB715E">
      <w:pPr>
        <w:pStyle w:val="Heading3"/>
      </w:pPr>
      <w:bookmarkStart w:id="294" w:name="_Toc449521480"/>
      <w:bookmarkStart w:id="295" w:name="_Toc449537847"/>
      <w:bookmarkStart w:id="296" w:name="_Toc449537988"/>
      <w:bookmarkStart w:id="297" w:name="_Toc475958175"/>
      <w:r w:rsidRPr="00FB2051">
        <w:t>6.2.19</w:t>
      </w:r>
      <w:r w:rsidRPr="00FB2051">
        <w:tab/>
        <w:t>Object Property: hasSubStructure</w:t>
      </w:r>
      <w:bookmarkEnd w:id="294"/>
      <w:bookmarkEnd w:id="295"/>
      <w:bookmarkEnd w:id="296"/>
      <w:bookmarkEnd w:id="297"/>
    </w:p>
    <w:p w14:paraId="5E736320" w14:textId="77777777" w:rsidR="00AB715E" w:rsidRPr="00FB2051" w:rsidRDefault="00AB715E" w:rsidP="00AB715E">
      <w:pPr>
        <w:rPr>
          <w:b/>
        </w:rPr>
      </w:pPr>
      <w:r w:rsidRPr="00FB2051">
        <w:rPr>
          <w:b/>
        </w:rPr>
        <w:t>Description</w:t>
      </w:r>
    </w:p>
    <w:p w14:paraId="0BAEA6BC" w14:textId="77777777" w:rsidR="00AB715E" w:rsidRPr="00FB2051" w:rsidRDefault="00AB715E" w:rsidP="00C91680">
      <w:pPr>
        <w:pStyle w:val="B1"/>
      </w:pPr>
      <w:r w:rsidRPr="00FB2051">
        <w:rPr>
          <w:rFonts w:eastAsia="Calibri"/>
        </w:rPr>
        <w:t xml:space="preserve">A structured Variable can </w:t>
      </w:r>
      <w:r w:rsidR="00C91680" w:rsidRPr="00FB2051">
        <w:rPr>
          <w:rFonts w:eastAsia="Calibri"/>
        </w:rPr>
        <w:t>be composed of (sub-)Variables</w:t>
      </w:r>
    </w:p>
    <w:p w14:paraId="463F212F" w14:textId="77777777" w:rsidR="00AB715E" w:rsidRPr="00FB2051" w:rsidRDefault="00AB715E" w:rsidP="00AB715E">
      <w:pPr>
        <w:rPr>
          <w:b/>
        </w:rPr>
      </w:pPr>
      <w:r w:rsidRPr="00FB2051">
        <w:rPr>
          <w:b/>
        </w:rPr>
        <w:t>Domain Class</w:t>
      </w:r>
    </w:p>
    <w:p w14:paraId="7EE8EC53" w14:textId="77777777" w:rsidR="00AB715E" w:rsidRPr="00FB2051" w:rsidRDefault="00AB715E" w:rsidP="00C91680">
      <w:pPr>
        <w:pStyle w:val="B1"/>
      </w:pPr>
      <w:r w:rsidRPr="00FB2051">
        <w:rPr>
          <w:rFonts w:eastAsia="Calibri"/>
        </w:rPr>
        <w:t>Variable</w:t>
      </w:r>
    </w:p>
    <w:p w14:paraId="48BF2DB4" w14:textId="77777777" w:rsidR="00AB715E" w:rsidRPr="00FB2051" w:rsidRDefault="00AB715E" w:rsidP="00AB715E">
      <w:pPr>
        <w:rPr>
          <w:b/>
        </w:rPr>
      </w:pPr>
      <w:r w:rsidRPr="00FB2051">
        <w:rPr>
          <w:b/>
        </w:rPr>
        <w:t>Range Class</w:t>
      </w:r>
    </w:p>
    <w:p w14:paraId="69492E7A" w14:textId="77777777" w:rsidR="00AB715E" w:rsidRPr="00FB2051" w:rsidRDefault="00AB715E" w:rsidP="00C91680">
      <w:pPr>
        <w:pStyle w:val="B1"/>
      </w:pPr>
      <w:r w:rsidRPr="00FB2051">
        <w:rPr>
          <w:rFonts w:eastAsia="Calibri"/>
        </w:rPr>
        <w:t>Variable</w:t>
      </w:r>
    </w:p>
    <w:p w14:paraId="3788E13A" w14:textId="77777777" w:rsidR="00AB715E" w:rsidRPr="00FB2051" w:rsidRDefault="00AB715E" w:rsidP="00AB715E">
      <w:pPr>
        <w:pStyle w:val="Heading3"/>
      </w:pPr>
      <w:bookmarkStart w:id="298" w:name="_Toc449521481"/>
      <w:bookmarkStart w:id="299" w:name="_Toc449537848"/>
      <w:bookmarkStart w:id="300" w:name="_Toc449537989"/>
      <w:bookmarkStart w:id="301" w:name="_Toc475958176"/>
      <w:r w:rsidRPr="00FB2051">
        <w:lastRenderedPageBreak/>
        <w:t>6.2.20</w:t>
      </w:r>
      <w:r w:rsidRPr="00FB2051">
        <w:tab/>
        <w:t>Object Property: hasThingProperty</w:t>
      </w:r>
      <w:bookmarkEnd w:id="298"/>
      <w:bookmarkEnd w:id="299"/>
      <w:bookmarkEnd w:id="300"/>
      <w:bookmarkEnd w:id="301"/>
    </w:p>
    <w:p w14:paraId="19353EEC" w14:textId="77777777" w:rsidR="00AB715E" w:rsidRPr="00FB2051" w:rsidRDefault="00AB715E" w:rsidP="00AB715E">
      <w:pPr>
        <w:rPr>
          <w:b/>
        </w:rPr>
      </w:pPr>
      <w:r w:rsidRPr="00FB2051">
        <w:rPr>
          <w:b/>
        </w:rPr>
        <w:t>Description</w:t>
      </w:r>
    </w:p>
    <w:p w14:paraId="2ABB96D6" w14:textId="77777777" w:rsidR="00AB715E" w:rsidRPr="00FB2051" w:rsidRDefault="00AB715E" w:rsidP="00C91680">
      <w:pPr>
        <w:pStyle w:val="B1"/>
      </w:pPr>
      <w:r w:rsidRPr="00FB2051">
        <w:rPr>
          <w:rFonts w:eastAsia="Calibri"/>
        </w:rPr>
        <w:t>A Thing may have properties t</w:t>
      </w:r>
      <w:r w:rsidR="00C91680" w:rsidRPr="00FB2051">
        <w:rPr>
          <w:rFonts w:eastAsia="Calibri"/>
        </w:rPr>
        <w:t>hat can be described by Values</w:t>
      </w:r>
    </w:p>
    <w:p w14:paraId="799664EF" w14:textId="77777777" w:rsidR="00AB715E" w:rsidRPr="00FB2051" w:rsidRDefault="00AB715E" w:rsidP="00AB715E">
      <w:pPr>
        <w:rPr>
          <w:b/>
        </w:rPr>
      </w:pPr>
      <w:r w:rsidRPr="00FB2051">
        <w:rPr>
          <w:b/>
        </w:rPr>
        <w:t>Domain Class</w:t>
      </w:r>
    </w:p>
    <w:p w14:paraId="19AB12D2" w14:textId="77777777" w:rsidR="00AB715E" w:rsidRPr="00FB2051" w:rsidRDefault="00AB715E" w:rsidP="00C91680">
      <w:pPr>
        <w:pStyle w:val="B1"/>
      </w:pPr>
      <w:r w:rsidRPr="00FB2051">
        <w:t>Thing</w:t>
      </w:r>
    </w:p>
    <w:p w14:paraId="52FDCEA4" w14:textId="77777777" w:rsidR="00AB715E" w:rsidRPr="00FB2051" w:rsidRDefault="00AB715E" w:rsidP="00AB715E">
      <w:pPr>
        <w:rPr>
          <w:b/>
        </w:rPr>
      </w:pPr>
      <w:r w:rsidRPr="00FB2051">
        <w:rPr>
          <w:b/>
        </w:rPr>
        <w:t>Range Class</w:t>
      </w:r>
    </w:p>
    <w:p w14:paraId="6DED46F0" w14:textId="77777777" w:rsidR="00AB715E" w:rsidRPr="00FB2051" w:rsidRDefault="00AB715E" w:rsidP="00C91680">
      <w:pPr>
        <w:pStyle w:val="B1"/>
      </w:pPr>
      <w:r w:rsidRPr="00FB2051">
        <w:t>Value</w:t>
      </w:r>
    </w:p>
    <w:p w14:paraId="42C74B77" w14:textId="77777777" w:rsidR="00AB715E" w:rsidRPr="00FB2051" w:rsidRDefault="00AB715E" w:rsidP="00AB715E">
      <w:pPr>
        <w:pStyle w:val="Heading3"/>
      </w:pPr>
      <w:bookmarkStart w:id="302" w:name="_Toc449521482"/>
      <w:bookmarkStart w:id="303" w:name="_Toc449537849"/>
      <w:bookmarkStart w:id="304" w:name="_Toc449537990"/>
      <w:bookmarkStart w:id="305" w:name="_Toc475958177"/>
      <w:r w:rsidRPr="00FB2051">
        <w:t>6.2.21</w:t>
      </w:r>
      <w:r w:rsidRPr="00FB2051">
        <w:tab/>
        <w:t>Object Property: hasThingRelation</w:t>
      </w:r>
      <w:bookmarkEnd w:id="302"/>
      <w:bookmarkEnd w:id="303"/>
      <w:bookmarkEnd w:id="304"/>
      <w:bookmarkEnd w:id="305"/>
    </w:p>
    <w:p w14:paraId="72A6EBD2" w14:textId="77777777" w:rsidR="00AB715E" w:rsidRPr="00FB2051" w:rsidRDefault="00AB715E" w:rsidP="00AB715E">
      <w:pPr>
        <w:rPr>
          <w:b/>
        </w:rPr>
      </w:pPr>
      <w:r w:rsidRPr="00FB2051">
        <w:rPr>
          <w:b/>
        </w:rPr>
        <w:t>Description</w:t>
      </w:r>
    </w:p>
    <w:p w14:paraId="08B1BE18" w14:textId="77777777" w:rsidR="00AB715E" w:rsidRPr="00FB2051" w:rsidRDefault="00AB715E" w:rsidP="00C91680">
      <w:pPr>
        <w:pStyle w:val="B1"/>
      </w:pPr>
      <w:r w:rsidRPr="00FB2051">
        <w:rPr>
          <w:rFonts w:eastAsia="Calibri"/>
        </w:rPr>
        <w:t>A Thing may have relations to itself or to other Things</w:t>
      </w:r>
    </w:p>
    <w:p w14:paraId="25D65A4A" w14:textId="77777777" w:rsidR="00AB715E" w:rsidRPr="00FB2051" w:rsidRDefault="00AB715E" w:rsidP="00AB715E">
      <w:pPr>
        <w:rPr>
          <w:b/>
        </w:rPr>
      </w:pPr>
      <w:r w:rsidRPr="00FB2051">
        <w:rPr>
          <w:b/>
        </w:rPr>
        <w:t>Domain Class</w:t>
      </w:r>
    </w:p>
    <w:p w14:paraId="2B528BDF" w14:textId="77777777" w:rsidR="00AB715E" w:rsidRPr="00FB2051" w:rsidRDefault="00AB715E" w:rsidP="00C91680">
      <w:pPr>
        <w:pStyle w:val="B1"/>
      </w:pPr>
      <w:r w:rsidRPr="00FB2051">
        <w:t>Thing</w:t>
      </w:r>
    </w:p>
    <w:p w14:paraId="18CCAC53" w14:textId="77777777" w:rsidR="00AB715E" w:rsidRPr="00FB2051" w:rsidRDefault="00AB715E" w:rsidP="00AB715E">
      <w:pPr>
        <w:rPr>
          <w:b/>
        </w:rPr>
      </w:pPr>
      <w:r w:rsidRPr="00FB2051">
        <w:rPr>
          <w:b/>
        </w:rPr>
        <w:t>Range Class</w:t>
      </w:r>
    </w:p>
    <w:p w14:paraId="7EFBBC79" w14:textId="77777777" w:rsidR="00AB715E" w:rsidRPr="00FB2051" w:rsidRDefault="00AB715E" w:rsidP="00C91680">
      <w:pPr>
        <w:pStyle w:val="B1"/>
      </w:pPr>
      <w:r w:rsidRPr="00FB2051">
        <w:t>Thing</w:t>
      </w:r>
    </w:p>
    <w:p w14:paraId="15F4B1C4" w14:textId="2FADFDC4" w:rsidR="006002CE" w:rsidRPr="00FB2051" w:rsidRDefault="00C91680" w:rsidP="006002CE">
      <w:pPr>
        <w:pStyle w:val="Heading3"/>
      </w:pPr>
      <w:bookmarkStart w:id="306" w:name="_Toc449537850"/>
      <w:bookmarkStart w:id="307" w:name="_Toc449537991"/>
      <w:bookmarkStart w:id="308" w:name="_Toc475958178"/>
      <w:r w:rsidRPr="00FB2051">
        <w:t>6.2.22</w:t>
      </w:r>
      <w:r w:rsidRPr="00FB2051">
        <w:tab/>
      </w:r>
      <w:bookmarkEnd w:id="306"/>
      <w:bookmarkEnd w:id="307"/>
      <w:r w:rsidR="006002CE" w:rsidRPr="00FB2051">
        <w:t>Object Property:</w:t>
      </w:r>
      <w:r w:rsidR="006002CE" w:rsidRPr="00F26C17">
        <w:t xml:space="preserve"> </w:t>
      </w:r>
      <w:r w:rsidR="006002CE">
        <w:t>hasConversion</w:t>
      </w:r>
      <w:bookmarkEnd w:id="308"/>
    </w:p>
    <w:p w14:paraId="67546D2A" w14:textId="77777777" w:rsidR="006002CE" w:rsidRPr="00FB2051" w:rsidRDefault="006002CE" w:rsidP="006002CE">
      <w:pPr>
        <w:rPr>
          <w:b/>
        </w:rPr>
      </w:pPr>
      <w:r w:rsidRPr="00FB2051">
        <w:rPr>
          <w:b/>
        </w:rPr>
        <w:t>Description</w:t>
      </w:r>
    </w:p>
    <w:p w14:paraId="2CECD09B" w14:textId="77777777" w:rsidR="006002CE" w:rsidRPr="00FB2051" w:rsidRDefault="006002CE" w:rsidP="006002CE">
      <w:pPr>
        <w:pStyle w:val="B1"/>
      </w:pPr>
      <w:r w:rsidRPr="00FB2051">
        <w:rPr>
          <w:rFonts w:eastAsia="Calibri"/>
        </w:rPr>
        <w:t xml:space="preserve">A </w:t>
      </w:r>
      <w:r>
        <w:rPr>
          <w:rFonts w:eastAsia="Calibri"/>
        </w:rPr>
        <w:t xml:space="preserve">Variable (in the domain of </w:t>
      </w:r>
      <w:r w:rsidRPr="00FB2051">
        <w:t>Object Property:</w:t>
      </w:r>
      <w:r w:rsidRPr="00F26C17">
        <w:t xml:space="preserve"> </w:t>
      </w:r>
      <w:r>
        <w:t xml:space="preserve">hasConversion) </w:t>
      </w:r>
      <w:r>
        <w:rPr>
          <w:rFonts w:eastAsia="Calibri"/>
        </w:rPr>
        <w:t xml:space="preserve">can have a conversion rule (the </w:t>
      </w:r>
      <w:r w:rsidRPr="00FB2051">
        <w:rPr>
          <w:rFonts w:eastAsia="Calibri"/>
        </w:rPr>
        <w:t>Variable</w:t>
      </w:r>
      <w:r>
        <w:rPr>
          <w:rFonts w:eastAsia="Calibri"/>
        </w:rPr>
        <w:t xml:space="preserve">Conversion in the range of </w:t>
      </w:r>
      <w:r w:rsidRPr="00FB2051">
        <w:t>Object Property:</w:t>
      </w:r>
      <w:r w:rsidRPr="00F26C17">
        <w:t xml:space="preserve"> </w:t>
      </w:r>
      <w:r>
        <w:t>hasConversion</w:t>
      </w:r>
      <w:r>
        <w:rPr>
          <w:rFonts w:eastAsia="Calibri"/>
        </w:rPr>
        <w:t>) to convert the value range of the Variable into the value range of another Variable.</w:t>
      </w:r>
    </w:p>
    <w:p w14:paraId="140B96D0" w14:textId="77777777" w:rsidR="006002CE" w:rsidRPr="00FB2051" w:rsidRDefault="006002CE" w:rsidP="006002CE">
      <w:pPr>
        <w:rPr>
          <w:b/>
        </w:rPr>
      </w:pPr>
      <w:r w:rsidRPr="00FB2051">
        <w:rPr>
          <w:b/>
        </w:rPr>
        <w:t>Domain Class</w:t>
      </w:r>
    </w:p>
    <w:p w14:paraId="1BA56E80" w14:textId="77777777" w:rsidR="006002CE" w:rsidRPr="00FB2051" w:rsidRDefault="006002CE" w:rsidP="006002CE">
      <w:pPr>
        <w:pStyle w:val="B1"/>
      </w:pPr>
      <w:r w:rsidRPr="00FB2051">
        <w:rPr>
          <w:rFonts w:eastAsia="Calibri"/>
        </w:rPr>
        <w:t>Variable</w:t>
      </w:r>
    </w:p>
    <w:p w14:paraId="348CDC2C" w14:textId="77777777" w:rsidR="006002CE" w:rsidRPr="00FB2051" w:rsidRDefault="006002CE" w:rsidP="006002CE">
      <w:pPr>
        <w:rPr>
          <w:b/>
        </w:rPr>
      </w:pPr>
      <w:r w:rsidRPr="00FB2051">
        <w:rPr>
          <w:b/>
        </w:rPr>
        <w:t>Range Class</w:t>
      </w:r>
    </w:p>
    <w:p w14:paraId="1AE75C41" w14:textId="77777777" w:rsidR="006002CE" w:rsidRPr="00FB2051" w:rsidRDefault="006002CE" w:rsidP="006002CE">
      <w:pPr>
        <w:pStyle w:val="B1"/>
      </w:pPr>
      <w:r w:rsidRPr="00FB2051">
        <w:rPr>
          <w:rFonts w:eastAsia="Calibri"/>
        </w:rPr>
        <w:t>Variable</w:t>
      </w:r>
      <w:r>
        <w:rPr>
          <w:rFonts w:eastAsia="Calibri"/>
        </w:rPr>
        <w:t>Conversion</w:t>
      </w:r>
    </w:p>
    <w:p w14:paraId="1A7A635F" w14:textId="77777777" w:rsidR="00AB715E" w:rsidRPr="00FB2051" w:rsidRDefault="00AB715E" w:rsidP="00C91680">
      <w:pPr>
        <w:pStyle w:val="Heading3"/>
      </w:pPr>
    </w:p>
    <w:p w14:paraId="2FC07FB0" w14:textId="613D7453" w:rsidR="006002CE" w:rsidRPr="00FB2051" w:rsidRDefault="00C91680" w:rsidP="006002CE">
      <w:pPr>
        <w:pStyle w:val="Heading3"/>
      </w:pPr>
      <w:bookmarkStart w:id="309" w:name="_Toc449537851"/>
      <w:bookmarkStart w:id="310" w:name="_Toc449537992"/>
      <w:bookmarkStart w:id="311" w:name="_Toc475958179"/>
      <w:r w:rsidRPr="00FB2051">
        <w:t>6.2.23</w:t>
      </w:r>
      <w:r w:rsidRPr="00FB2051">
        <w:tab/>
      </w:r>
      <w:bookmarkEnd w:id="309"/>
      <w:bookmarkEnd w:id="310"/>
      <w:r w:rsidR="006002CE" w:rsidRPr="00FB2051">
        <w:t>Object Property:</w:t>
      </w:r>
      <w:r w:rsidR="006002CE" w:rsidRPr="00F26C17">
        <w:t xml:space="preserve"> </w:t>
      </w:r>
      <w:r w:rsidR="006002CE">
        <w:rPr>
          <w:lang w:val="de-DE"/>
        </w:rPr>
        <w:t>convertsTo</w:t>
      </w:r>
      <w:bookmarkEnd w:id="311"/>
    </w:p>
    <w:p w14:paraId="06EF415B" w14:textId="77777777" w:rsidR="006002CE" w:rsidRPr="00FB2051" w:rsidRDefault="006002CE" w:rsidP="006002CE">
      <w:pPr>
        <w:rPr>
          <w:b/>
        </w:rPr>
      </w:pPr>
      <w:r w:rsidRPr="00FB2051">
        <w:rPr>
          <w:b/>
        </w:rPr>
        <w:t>Description</w:t>
      </w:r>
    </w:p>
    <w:p w14:paraId="23AAFF4D" w14:textId="77777777" w:rsidR="006002CE" w:rsidRPr="00FB2051" w:rsidRDefault="006002CE" w:rsidP="006002CE">
      <w:pPr>
        <w:pStyle w:val="B1"/>
      </w:pPr>
      <w:r>
        <w:rPr>
          <w:rFonts w:eastAsia="Calibri"/>
        </w:rPr>
        <w:t xml:space="preserve">The conversion rule (the </w:t>
      </w:r>
      <w:r w:rsidRPr="00FB2051">
        <w:rPr>
          <w:rFonts w:eastAsia="Calibri"/>
        </w:rPr>
        <w:t>Variable</w:t>
      </w:r>
      <w:r>
        <w:rPr>
          <w:rFonts w:eastAsia="Calibri"/>
        </w:rPr>
        <w:t xml:space="preserve">Conversion in the domain of </w:t>
      </w:r>
      <w:r w:rsidRPr="00FB2051">
        <w:t>Object Property:</w:t>
      </w:r>
      <w:r w:rsidRPr="00F26C17">
        <w:t xml:space="preserve"> </w:t>
      </w:r>
      <w:r>
        <w:t xml:space="preserve">hasConversion) </w:t>
      </w:r>
      <w:r>
        <w:rPr>
          <w:lang w:val="en-US"/>
        </w:rPr>
        <w:t xml:space="preserve">converts the value range of a given Variable (see </w:t>
      </w:r>
      <w:r>
        <w:t xml:space="preserve">6.2.22 </w:t>
      </w:r>
      <w:r w:rsidRPr="00FB2051">
        <w:t>Object Property:</w:t>
      </w:r>
      <w:r w:rsidRPr="00F26C17">
        <w:t xml:space="preserve"> </w:t>
      </w:r>
      <w:r>
        <w:t>hasConversion</w:t>
      </w:r>
      <w:r>
        <w:rPr>
          <w:lang w:val="en-US"/>
        </w:rPr>
        <w:t xml:space="preserve">) into the value range of another Variable (the Variable in the range of </w:t>
      </w:r>
      <w:r w:rsidRPr="00FB2051">
        <w:t>Object Property:</w:t>
      </w:r>
      <w:r w:rsidRPr="00F26C17">
        <w:t xml:space="preserve"> </w:t>
      </w:r>
      <w:r w:rsidRPr="00772961">
        <w:rPr>
          <w:lang w:val="en-US"/>
        </w:rPr>
        <w:t>convertsTo</w:t>
      </w:r>
      <w:r>
        <w:rPr>
          <w:lang w:val="en-US"/>
        </w:rPr>
        <w:t>)</w:t>
      </w:r>
    </w:p>
    <w:p w14:paraId="7210EC22" w14:textId="77777777" w:rsidR="006002CE" w:rsidRPr="00FB2051" w:rsidRDefault="006002CE" w:rsidP="006002CE">
      <w:pPr>
        <w:rPr>
          <w:b/>
        </w:rPr>
      </w:pPr>
      <w:r w:rsidRPr="00FB2051">
        <w:rPr>
          <w:b/>
        </w:rPr>
        <w:t>Domain Class</w:t>
      </w:r>
    </w:p>
    <w:p w14:paraId="0E3FD947" w14:textId="77777777" w:rsidR="006002CE" w:rsidRPr="00FB2051" w:rsidRDefault="006002CE" w:rsidP="006002CE">
      <w:pPr>
        <w:pStyle w:val="B1"/>
      </w:pPr>
      <w:r w:rsidRPr="00FB2051">
        <w:rPr>
          <w:rFonts w:eastAsia="Calibri"/>
        </w:rPr>
        <w:t>Variable</w:t>
      </w:r>
      <w:r>
        <w:rPr>
          <w:rFonts w:eastAsia="Calibri"/>
        </w:rPr>
        <w:t>Conversion</w:t>
      </w:r>
    </w:p>
    <w:p w14:paraId="427F351C" w14:textId="77777777" w:rsidR="006002CE" w:rsidRPr="00FB2051" w:rsidRDefault="006002CE" w:rsidP="006002CE">
      <w:pPr>
        <w:rPr>
          <w:b/>
        </w:rPr>
      </w:pPr>
      <w:r w:rsidRPr="00FB2051">
        <w:rPr>
          <w:b/>
        </w:rPr>
        <w:t>Range Class</w:t>
      </w:r>
    </w:p>
    <w:p w14:paraId="2525557B" w14:textId="77777777" w:rsidR="006002CE" w:rsidRPr="00FB2051" w:rsidRDefault="006002CE" w:rsidP="006002CE">
      <w:pPr>
        <w:pStyle w:val="B1"/>
      </w:pPr>
      <w:r w:rsidRPr="00FB2051">
        <w:rPr>
          <w:rFonts w:eastAsia="Calibri"/>
        </w:rPr>
        <w:t>Variable</w:t>
      </w:r>
    </w:p>
    <w:p w14:paraId="6442FF43" w14:textId="77777777" w:rsidR="00AB715E" w:rsidRPr="00FB2051" w:rsidRDefault="00AB715E" w:rsidP="00C91680">
      <w:pPr>
        <w:pStyle w:val="Heading3"/>
      </w:pPr>
    </w:p>
    <w:p w14:paraId="79479FAD" w14:textId="77777777" w:rsidR="00AB715E" w:rsidRPr="00FB2051" w:rsidRDefault="00C91680" w:rsidP="00C91680">
      <w:pPr>
        <w:pStyle w:val="Heading3"/>
      </w:pPr>
      <w:bookmarkStart w:id="312" w:name="_Toc449537852"/>
      <w:bookmarkStart w:id="313" w:name="_Toc449537993"/>
      <w:bookmarkStart w:id="314" w:name="_Toc475958180"/>
      <w:r w:rsidRPr="00FB2051">
        <w:t>6.2.24</w:t>
      </w:r>
      <w:r w:rsidRPr="00FB2051">
        <w:tab/>
        <w:t>V</w:t>
      </w:r>
      <w:r w:rsidR="00AB715E" w:rsidRPr="00FB2051">
        <w:t>oid</w:t>
      </w:r>
      <w:bookmarkEnd w:id="312"/>
      <w:bookmarkEnd w:id="313"/>
      <w:bookmarkEnd w:id="314"/>
    </w:p>
    <w:p w14:paraId="4BC5B718" w14:textId="77777777" w:rsidR="00AB715E" w:rsidRPr="00FB2051" w:rsidRDefault="00AB715E" w:rsidP="00AB715E">
      <w:pPr>
        <w:pStyle w:val="Heading3"/>
      </w:pPr>
      <w:bookmarkStart w:id="315" w:name="_Toc449521483"/>
      <w:bookmarkStart w:id="316" w:name="_Toc449537853"/>
      <w:bookmarkStart w:id="317" w:name="_Toc449537994"/>
      <w:bookmarkStart w:id="318" w:name="_Toc475958181"/>
      <w:r w:rsidRPr="00FB2051">
        <w:t>6.2.25</w:t>
      </w:r>
      <w:r w:rsidRPr="00FB2051">
        <w:tab/>
        <w:t>Object Property: isPartOf</w:t>
      </w:r>
      <w:bookmarkEnd w:id="315"/>
      <w:bookmarkEnd w:id="316"/>
      <w:bookmarkEnd w:id="317"/>
      <w:bookmarkEnd w:id="318"/>
    </w:p>
    <w:p w14:paraId="7B0DE84F" w14:textId="77777777" w:rsidR="00AB715E" w:rsidRPr="00FB2051" w:rsidRDefault="00AB715E" w:rsidP="00AB715E">
      <w:pPr>
        <w:rPr>
          <w:b/>
        </w:rPr>
      </w:pPr>
      <w:r w:rsidRPr="00FB2051">
        <w:rPr>
          <w:b/>
        </w:rPr>
        <w:t>Description</w:t>
      </w:r>
    </w:p>
    <w:p w14:paraId="5F9621AC" w14:textId="77777777" w:rsidR="00AB715E" w:rsidRPr="00FB2051" w:rsidRDefault="00AB715E" w:rsidP="00C91680">
      <w:pPr>
        <w:pStyle w:val="B1"/>
      </w:pPr>
      <w:r w:rsidRPr="00FB2051">
        <w:t>An InterworkedDevice consist a part of an AreaNetwork</w:t>
      </w:r>
    </w:p>
    <w:p w14:paraId="1D96B0CF" w14:textId="77777777" w:rsidR="00AB715E" w:rsidRPr="00FB2051" w:rsidRDefault="00AB715E" w:rsidP="00AB715E">
      <w:pPr>
        <w:rPr>
          <w:b/>
        </w:rPr>
      </w:pPr>
      <w:r w:rsidRPr="00FB2051">
        <w:rPr>
          <w:b/>
        </w:rPr>
        <w:t>Domain Class</w:t>
      </w:r>
    </w:p>
    <w:p w14:paraId="3909A933" w14:textId="77777777" w:rsidR="00AB715E" w:rsidRPr="00FB2051" w:rsidRDefault="00AB715E" w:rsidP="00C91680">
      <w:pPr>
        <w:pStyle w:val="B1"/>
      </w:pPr>
      <w:r w:rsidRPr="00FB2051">
        <w:t>InterworkedDevice</w:t>
      </w:r>
    </w:p>
    <w:p w14:paraId="42ACE59D" w14:textId="77777777" w:rsidR="00AB715E" w:rsidRPr="00FB2051" w:rsidRDefault="00AB715E" w:rsidP="00AB715E">
      <w:pPr>
        <w:rPr>
          <w:b/>
        </w:rPr>
      </w:pPr>
      <w:r w:rsidRPr="00FB2051">
        <w:rPr>
          <w:b/>
        </w:rPr>
        <w:t>Range Class</w:t>
      </w:r>
    </w:p>
    <w:p w14:paraId="7DF19AF0" w14:textId="77777777" w:rsidR="00AB715E" w:rsidRPr="00FB2051" w:rsidRDefault="00AB715E" w:rsidP="00C91680">
      <w:pPr>
        <w:pStyle w:val="B1"/>
      </w:pPr>
      <w:r w:rsidRPr="00FB2051">
        <w:t>AreaNetwork</w:t>
      </w:r>
    </w:p>
    <w:p w14:paraId="38D1E066" w14:textId="77777777" w:rsidR="00AB715E" w:rsidRPr="00FB2051" w:rsidRDefault="00AB715E" w:rsidP="00AB715E">
      <w:pPr>
        <w:pStyle w:val="Heading3"/>
      </w:pPr>
      <w:bookmarkStart w:id="319" w:name="_Toc449521484"/>
      <w:bookmarkStart w:id="320" w:name="_Toc449537854"/>
      <w:bookmarkStart w:id="321" w:name="_Toc449537995"/>
      <w:bookmarkStart w:id="322" w:name="_Toc475958182"/>
      <w:r w:rsidRPr="00FB2051">
        <w:t>6.2.26</w:t>
      </w:r>
      <w:r w:rsidRPr="00FB2051">
        <w:tab/>
        <w:t>Object Property: refersTo</w:t>
      </w:r>
      <w:bookmarkEnd w:id="319"/>
      <w:bookmarkEnd w:id="320"/>
      <w:bookmarkEnd w:id="321"/>
      <w:bookmarkEnd w:id="322"/>
    </w:p>
    <w:p w14:paraId="669A8298" w14:textId="77777777" w:rsidR="00AB715E" w:rsidRPr="00FB2051" w:rsidRDefault="00AB715E" w:rsidP="00AB715E">
      <w:pPr>
        <w:rPr>
          <w:b/>
        </w:rPr>
      </w:pPr>
      <w:r w:rsidRPr="00FB2051">
        <w:rPr>
          <w:b/>
        </w:rPr>
        <w:t>Description</w:t>
      </w:r>
    </w:p>
    <w:p w14:paraId="5090DD61" w14:textId="58DEEEED" w:rsidR="00AB715E" w:rsidRPr="00FB2051" w:rsidRDefault="00AB715E" w:rsidP="00C91680">
      <w:pPr>
        <w:pStyle w:val="B1"/>
      </w:pPr>
      <w:r w:rsidRPr="00FB2051">
        <w:rPr>
          <w:rFonts w:eastAsia="Calibri"/>
        </w:rPr>
        <w:t xml:space="preserve">A </w:t>
      </w:r>
      <w:r w:rsidR="007E500A">
        <w:rPr>
          <w:rFonts w:eastAsia="Calibri"/>
        </w:rPr>
        <w:t>Function</w:t>
      </w:r>
      <w:r w:rsidRPr="00FB2051">
        <w:rPr>
          <w:rFonts w:eastAsia="Calibri"/>
        </w:rPr>
        <w:t xml:space="preserve"> of a Device can refer to a certain Aspect (a quality or kind) that is measured or controlled by that </w:t>
      </w:r>
      <w:r w:rsidR="007E500A">
        <w:rPr>
          <w:rFonts w:eastAsia="Calibri"/>
        </w:rPr>
        <w:t>Function</w:t>
      </w:r>
      <w:r w:rsidRPr="00FB2051">
        <w:rPr>
          <w:rFonts w:eastAsia="Calibri"/>
        </w:rPr>
        <w:t xml:space="preserve">. </w:t>
      </w:r>
      <w:r w:rsidRPr="00FB2051">
        <w:rPr>
          <w:rFonts w:eastAsia="Calibri"/>
        </w:rPr>
        <w:br/>
        <w:t xml:space="preserve">e.g. a temperature sensor would refer to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it measures</w:t>
      </w:r>
    </w:p>
    <w:p w14:paraId="6089BC1C" w14:textId="77777777" w:rsidR="00AB715E" w:rsidRPr="00FB2051" w:rsidRDefault="00AB715E" w:rsidP="00AB715E">
      <w:pPr>
        <w:rPr>
          <w:b/>
        </w:rPr>
      </w:pPr>
      <w:r w:rsidRPr="00FB2051">
        <w:rPr>
          <w:b/>
        </w:rPr>
        <w:t>Domain Class</w:t>
      </w:r>
    </w:p>
    <w:p w14:paraId="1F027144" w14:textId="7B80DAAD" w:rsidR="00AB715E" w:rsidRPr="00FB2051" w:rsidRDefault="007E500A" w:rsidP="00C91680">
      <w:pPr>
        <w:pStyle w:val="B1"/>
      </w:pPr>
      <w:r>
        <w:rPr>
          <w:rFonts w:eastAsia="Calibri"/>
        </w:rPr>
        <w:t>Function</w:t>
      </w:r>
    </w:p>
    <w:p w14:paraId="3BBFF12E" w14:textId="77777777" w:rsidR="00AB715E" w:rsidRPr="00FB2051" w:rsidRDefault="00AB715E" w:rsidP="00C91680">
      <w:pPr>
        <w:keepNext/>
        <w:keepLines/>
        <w:rPr>
          <w:b/>
        </w:rPr>
      </w:pPr>
      <w:r w:rsidRPr="00FB2051">
        <w:rPr>
          <w:b/>
        </w:rPr>
        <w:t>Range Class</w:t>
      </w:r>
    </w:p>
    <w:p w14:paraId="4D944362" w14:textId="77777777" w:rsidR="00AB715E" w:rsidRPr="00FB2051" w:rsidRDefault="00AB715E" w:rsidP="00C91680">
      <w:pPr>
        <w:pStyle w:val="B1"/>
      </w:pPr>
      <w:r w:rsidRPr="00FB2051">
        <w:rPr>
          <w:rFonts w:eastAsia="Calibri"/>
        </w:rPr>
        <w:t>Aspect</w:t>
      </w:r>
    </w:p>
    <w:p w14:paraId="4BE9DFFE" w14:textId="77777777" w:rsidR="00AB715E" w:rsidRPr="00FB2051" w:rsidRDefault="00AB715E" w:rsidP="00AB715E">
      <w:pPr>
        <w:pStyle w:val="Heading2"/>
      </w:pPr>
      <w:bookmarkStart w:id="323" w:name="_Toc449521485"/>
      <w:bookmarkStart w:id="324" w:name="_Toc449537855"/>
      <w:bookmarkStart w:id="325" w:name="_Toc449537996"/>
      <w:bookmarkStart w:id="326" w:name="_Toc475958183"/>
      <w:r w:rsidRPr="00FB2051">
        <w:t>6.3</w:t>
      </w:r>
      <w:r w:rsidRPr="00FB2051">
        <w:tab/>
        <w:t>Data Properties</w:t>
      </w:r>
      <w:bookmarkEnd w:id="323"/>
      <w:bookmarkEnd w:id="324"/>
      <w:bookmarkEnd w:id="325"/>
      <w:bookmarkEnd w:id="326"/>
    </w:p>
    <w:p w14:paraId="6642E17F" w14:textId="77777777" w:rsidR="00AB715E" w:rsidRPr="00FB2051" w:rsidRDefault="00AB715E" w:rsidP="00AB715E">
      <w:pPr>
        <w:pStyle w:val="Heading3"/>
      </w:pPr>
      <w:bookmarkStart w:id="327" w:name="_Toc449521486"/>
      <w:bookmarkStart w:id="328" w:name="_Toc449537856"/>
      <w:bookmarkStart w:id="329" w:name="_Toc449537997"/>
      <w:bookmarkStart w:id="330" w:name="_Ref450034153"/>
      <w:bookmarkStart w:id="331" w:name="_Toc475958184"/>
      <w:r w:rsidRPr="00FB2051">
        <w:t>6.3.1</w:t>
      </w:r>
      <w:r w:rsidRPr="00FB2051">
        <w:tab/>
        <w:t>Data Property: hasDataType</w:t>
      </w:r>
      <w:bookmarkEnd w:id="327"/>
      <w:bookmarkEnd w:id="328"/>
      <w:bookmarkEnd w:id="329"/>
      <w:bookmarkEnd w:id="330"/>
      <w:bookmarkEnd w:id="331"/>
    </w:p>
    <w:p w14:paraId="2ED1B741" w14:textId="77777777" w:rsidR="00A6391E" w:rsidRDefault="00A6391E" w:rsidP="00A6391E">
      <w:pPr>
        <w:rPr>
          <w:lang w:eastAsia="ja-JP"/>
        </w:rPr>
      </w:pPr>
      <w:r w:rsidRPr="002D5B62">
        <w:rPr>
          <w:lang w:eastAsia="ja-JP"/>
        </w:rPr>
        <w:t xml:space="preserve">Note that </w:t>
      </w:r>
      <w:r>
        <w:rPr>
          <w:lang w:eastAsia="ja-JP"/>
        </w:rPr>
        <w:t xml:space="preserve">in the pesent document the </w:t>
      </w:r>
      <w:r w:rsidRPr="002D5B62">
        <w:rPr>
          <w:lang w:eastAsia="ja-JP"/>
        </w:rPr>
        <w:t xml:space="preserve">name space identifier </w:t>
      </w:r>
      <w:r w:rsidRPr="0017005D">
        <w:rPr>
          <w:lang w:eastAsia="ja-JP"/>
        </w:rPr>
        <w:t>for</w:t>
      </w:r>
      <w:r w:rsidR="0017005D">
        <w:rPr>
          <w:lang w:eastAsia="ja-JP"/>
        </w:rPr>
        <w:t>:</w:t>
      </w:r>
      <w:r w:rsidRPr="002D5B62">
        <w:rPr>
          <w:lang w:eastAsia="ja-JP"/>
        </w:rPr>
        <w:t xml:space="preserve"> </w:t>
      </w:r>
    </w:p>
    <w:p w14:paraId="3E700497" w14:textId="77777777" w:rsidR="00A6391E" w:rsidRPr="006F57EF" w:rsidRDefault="00A6391E" w:rsidP="00A6391E">
      <w:pPr>
        <w:numPr>
          <w:ilvl w:val="0"/>
          <w:numId w:val="38"/>
        </w:numPr>
        <w:rPr>
          <w:b/>
        </w:rPr>
      </w:pPr>
      <w:r w:rsidRPr="002D5B62">
        <w:rPr>
          <w:lang w:eastAsia="ja-JP"/>
        </w:rPr>
        <w:t>'</w:t>
      </w:r>
      <w:hyperlink r:id="rId55" w:history="1">
        <w:r w:rsidRPr="000D3241">
          <w:rPr>
            <w:rStyle w:val="Hyperlink"/>
            <w:lang w:eastAsia="ja-JP"/>
          </w:rPr>
          <w:t>http://www.w3.org/2001/XMLSchema</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xs</w:t>
      </w:r>
      <w:r>
        <w:rPr>
          <w:lang w:eastAsia="ja-JP"/>
        </w:rPr>
        <w:t>d</w:t>
      </w:r>
    </w:p>
    <w:p w14:paraId="6A6CF5BC" w14:textId="77777777" w:rsidR="00A6391E" w:rsidRPr="00A6391E" w:rsidRDefault="00A6391E" w:rsidP="00A6391E">
      <w:pPr>
        <w:numPr>
          <w:ilvl w:val="0"/>
          <w:numId w:val="38"/>
        </w:numPr>
        <w:rPr>
          <w:b/>
        </w:rPr>
      </w:pPr>
      <w:r w:rsidRPr="002D5B62">
        <w:rPr>
          <w:lang w:eastAsia="ja-JP"/>
        </w:rPr>
        <w:t>'</w:t>
      </w:r>
      <w:hyperlink r:id="rId56" w:history="1">
        <w:r w:rsidRPr="006C7397">
          <w:rPr>
            <w:rStyle w:val="Hyperlink"/>
            <w:lang w:eastAsia="ja-JP"/>
          </w:rPr>
          <w:t>http://www.w3.org/2002/07/owl</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w:t>
      </w:r>
      <w:r>
        <w:rPr>
          <w:lang w:eastAsia="ja-JP"/>
        </w:rPr>
        <w:t>owl</w:t>
      </w:r>
    </w:p>
    <w:p w14:paraId="711C282D" w14:textId="77777777" w:rsidR="00A6391E" w:rsidRPr="00A6391E" w:rsidRDefault="00A6391E" w:rsidP="00114903">
      <w:pPr>
        <w:numPr>
          <w:ilvl w:val="0"/>
          <w:numId w:val="38"/>
        </w:numPr>
        <w:rPr>
          <w:b/>
        </w:rPr>
      </w:pPr>
      <w:r w:rsidRPr="002D5B62">
        <w:rPr>
          <w:lang w:eastAsia="ja-JP"/>
        </w:rPr>
        <w:t>'</w:t>
      </w:r>
      <w:hyperlink r:id="rId57" w:history="1">
        <w:r w:rsidRPr="006C7397">
          <w:rPr>
            <w:rStyle w:val="Hyperlink"/>
            <w:lang w:eastAsia="ja-JP"/>
          </w:rPr>
          <w:t>http://www.w3.org/1999/02/22-rdf-syntax-ns</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w:t>
      </w:r>
      <w:r>
        <w:rPr>
          <w:lang w:eastAsia="ja-JP"/>
        </w:rPr>
        <w:t>rdf</w:t>
      </w:r>
    </w:p>
    <w:p w14:paraId="603E425A" w14:textId="77777777" w:rsidR="00AB715E" w:rsidRPr="00FB2051" w:rsidRDefault="00AB715E" w:rsidP="00AB715E">
      <w:pPr>
        <w:rPr>
          <w:b/>
        </w:rPr>
      </w:pPr>
      <w:r w:rsidRPr="00FB2051">
        <w:rPr>
          <w:b/>
        </w:rPr>
        <w:t>Description</w:t>
      </w:r>
    </w:p>
    <w:p w14:paraId="4F846836" w14:textId="77777777" w:rsidR="00AB715E" w:rsidRPr="00FB2051" w:rsidRDefault="00AB715E" w:rsidP="00C91680">
      <w:pPr>
        <w:pStyle w:val="B1"/>
        <w:rPr>
          <w:rFonts w:eastAsia="Calibri"/>
        </w:rPr>
      </w:pPr>
      <w:r w:rsidRPr="00FB2051">
        <w:rPr>
          <w:rFonts w:eastAsia="Calibri"/>
        </w:rPr>
        <w:t>This Data Property specifies the data type  of the Sim</w:t>
      </w:r>
      <w:r w:rsidR="00C91680" w:rsidRPr="00FB2051">
        <w:rPr>
          <w:rFonts w:eastAsia="Calibri"/>
        </w:rPr>
        <w:t xml:space="preserve">pleTypeVariable as </w:t>
      </w:r>
      <w:r w:rsidR="00CC1D79">
        <w:rPr>
          <w:rFonts w:eastAsia="Calibri"/>
        </w:rPr>
        <w:t>URI</w:t>
      </w:r>
    </w:p>
    <w:p w14:paraId="259EC094" w14:textId="77777777" w:rsidR="00AB715E" w:rsidRPr="00FB2051" w:rsidRDefault="00AB715E" w:rsidP="00AB715E">
      <w:pPr>
        <w:rPr>
          <w:b/>
        </w:rPr>
      </w:pPr>
      <w:r w:rsidRPr="00FB2051">
        <w:rPr>
          <w:b/>
        </w:rPr>
        <w:t>Domain Class</w:t>
      </w:r>
    </w:p>
    <w:p w14:paraId="564EA2E4" w14:textId="77777777" w:rsidR="00AB715E" w:rsidRPr="00FB2051" w:rsidRDefault="00AB715E" w:rsidP="00C91680">
      <w:pPr>
        <w:pStyle w:val="B1"/>
        <w:rPr>
          <w:rFonts w:eastAsia="Calibri"/>
        </w:rPr>
      </w:pPr>
      <w:r w:rsidRPr="00FB2051">
        <w:rPr>
          <w:rFonts w:eastAsia="Calibri"/>
        </w:rPr>
        <w:t>SimpleTypeVariable</w:t>
      </w:r>
    </w:p>
    <w:p w14:paraId="21CBD65A" w14:textId="77777777" w:rsidR="00AB715E" w:rsidRDefault="00AB715E" w:rsidP="00AB715E">
      <w:pPr>
        <w:rPr>
          <w:b/>
        </w:rPr>
      </w:pPr>
      <w:r w:rsidRPr="00FB2051">
        <w:rPr>
          <w:b/>
        </w:rPr>
        <w:t>Range Datatype</w:t>
      </w:r>
    </w:p>
    <w:p w14:paraId="23EB0626" w14:textId="77777777" w:rsidR="00AB715E" w:rsidRPr="00FB2051" w:rsidRDefault="00CC1D79" w:rsidP="00C91680">
      <w:pPr>
        <w:pStyle w:val="B1"/>
      </w:pPr>
      <w:r w:rsidRPr="00FB2051">
        <w:rPr>
          <w:i/>
          <w:lang w:eastAsia="de-DE"/>
        </w:rPr>
        <w:t>xsd:anyURI</w:t>
      </w:r>
    </w:p>
    <w:p w14:paraId="0A57B647" w14:textId="77777777" w:rsidR="00AB715E" w:rsidRPr="00FB2051" w:rsidRDefault="00AB715E" w:rsidP="00AB715E">
      <w:r w:rsidRPr="00FB2051">
        <w:rPr>
          <w:rFonts w:eastAsia="Calibri"/>
        </w:rPr>
        <w:t xml:space="preserve">Permissible </w:t>
      </w:r>
      <w:r w:rsidR="00A6391E">
        <w:rPr>
          <w:rFonts w:eastAsia="Calibri"/>
        </w:rPr>
        <w:t>URIs</w:t>
      </w:r>
      <w:r w:rsidR="00A6391E" w:rsidRPr="00FB2051">
        <w:rPr>
          <w:rFonts w:eastAsia="Calibri"/>
        </w:rPr>
        <w:t xml:space="preserve"> </w:t>
      </w:r>
      <w:proofErr w:type="gramStart"/>
      <w:r w:rsidRPr="00FB2051">
        <w:rPr>
          <w:rFonts w:eastAsia="Calibri"/>
        </w:rPr>
        <w:t>are</w:t>
      </w:r>
      <w:proofErr w:type="gramEnd"/>
      <w:r w:rsidRPr="00FB2051">
        <w:rPr>
          <w:rFonts w:eastAsia="Calibri"/>
        </w:rPr>
        <w:t>:</w:t>
      </w:r>
    </w:p>
    <w:p w14:paraId="61F8666E" w14:textId="77777777" w:rsidR="00AB715E" w:rsidRPr="00FB2051" w:rsidRDefault="00AB715E" w:rsidP="00C91680">
      <w:pPr>
        <w:pStyle w:val="B1"/>
        <w:rPr>
          <w:lang w:eastAsia="de-DE"/>
        </w:rPr>
      </w:pPr>
      <w:r w:rsidRPr="00FB2051">
        <w:rPr>
          <w:lang w:eastAsia="de-DE"/>
        </w:rPr>
        <w:t xml:space="preserve">for Numbers types </w:t>
      </w:r>
      <w:r w:rsidRPr="00FB2051">
        <w:rPr>
          <w:lang w:eastAsia="de-DE"/>
        </w:rPr>
        <w:br/>
        <w:t>(possible restrictions: xsd:minInclusive, xsd:maxInclusive, xsd:minExclusive, xsd:maxExclusive)</w:t>
      </w:r>
      <w:r w:rsidR="00C91680" w:rsidRPr="00FB2051">
        <w:rPr>
          <w:lang w:eastAsia="de-DE"/>
        </w:rPr>
        <w:t>:</w:t>
      </w:r>
    </w:p>
    <w:p w14:paraId="117E8359" w14:textId="77777777" w:rsidR="00AB715E" w:rsidRPr="00FB2051" w:rsidRDefault="00AB715E" w:rsidP="00C91680">
      <w:pPr>
        <w:pStyle w:val="B2"/>
        <w:rPr>
          <w:i/>
          <w:lang w:eastAsia="de-DE"/>
        </w:rPr>
      </w:pPr>
      <w:r w:rsidRPr="00FB2051">
        <w:rPr>
          <w:i/>
          <w:lang w:eastAsia="de-DE"/>
        </w:rPr>
        <w:t xml:space="preserve">owl:real </w:t>
      </w:r>
    </w:p>
    <w:p w14:paraId="3D81AAB3" w14:textId="77777777" w:rsidR="00AB715E" w:rsidRPr="00FB2051" w:rsidRDefault="00AB715E" w:rsidP="00C91680">
      <w:pPr>
        <w:pStyle w:val="B2"/>
        <w:rPr>
          <w:i/>
          <w:lang w:eastAsia="de-DE"/>
        </w:rPr>
      </w:pPr>
      <w:r w:rsidRPr="00FB2051">
        <w:rPr>
          <w:i/>
          <w:lang w:eastAsia="de-DE"/>
        </w:rPr>
        <w:lastRenderedPageBreak/>
        <w:t xml:space="preserve">owl:rational </w:t>
      </w:r>
    </w:p>
    <w:p w14:paraId="327E65CD" w14:textId="77777777" w:rsidR="00AB715E" w:rsidRPr="00FB2051" w:rsidRDefault="00AB715E" w:rsidP="00C91680">
      <w:pPr>
        <w:pStyle w:val="B2"/>
        <w:rPr>
          <w:i/>
          <w:lang w:eastAsia="de-DE"/>
        </w:rPr>
      </w:pPr>
      <w:r w:rsidRPr="00FB2051">
        <w:rPr>
          <w:i/>
          <w:lang w:eastAsia="de-DE"/>
        </w:rPr>
        <w:t xml:space="preserve">xsd:decimal </w:t>
      </w:r>
    </w:p>
    <w:p w14:paraId="36143BF8" w14:textId="77777777" w:rsidR="00AB715E" w:rsidRPr="00FB2051" w:rsidRDefault="00AB715E" w:rsidP="00C91680">
      <w:pPr>
        <w:pStyle w:val="B2"/>
        <w:rPr>
          <w:i/>
          <w:lang w:eastAsia="de-DE"/>
        </w:rPr>
      </w:pPr>
      <w:r w:rsidRPr="00FB2051">
        <w:rPr>
          <w:i/>
          <w:lang w:eastAsia="de-DE"/>
        </w:rPr>
        <w:t xml:space="preserve">xsd:integer </w:t>
      </w:r>
    </w:p>
    <w:p w14:paraId="414D7269" w14:textId="77777777" w:rsidR="00AB715E" w:rsidRPr="00FB2051" w:rsidRDefault="00AB715E" w:rsidP="00C91680">
      <w:pPr>
        <w:pStyle w:val="B2"/>
        <w:rPr>
          <w:i/>
          <w:lang w:eastAsia="de-DE"/>
        </w:rPr>
      </w:pPr>
      <w:r w:rsidRPr="00FB2051">
        <w:rPr>
          <w:i/>
          <w:lang w:eastAsia="de-DE"/>
        </w:rPr>
        <w:t xml:space="preserve">xsd:nonNegativeInteger </w:t>
      </w:r>
    </w:p>
    <w:p w14:paraId="532AED67" w14:textId="77777777" w:rsidR="00AB715E" w:rsidRPr="00FB2051" w:rsidRDefault="00AB715E" w:rsidP="00C91680">
      <w:pPr>
        <w:pStyle w:val="B2"/>
        <w:rPr>
          <w:i/>
          <w:lang w:eastAsia="de-DE"/>
        </w:rPr>
      </w:pPr>
      <w:r w:rsidRPr="00FB2051">
        <w:rPr>
          <w:i/>
          <w:lang w:eastAsia="de-DE"/>
        </w:rPr>
        <w:t xml:space="preserve">xsd:nonPositiveInteger </w:t>
      </w:r>
    </w:p>
    <w:p w14:paraId="30E2584B" w14:textId="77777777" w:rsidR="00AB715E" w:rsidRPr="00FB2051" w:rsidRDefault="00AB715E" w:rsidP="00C91680">
      <w:pPr>
        <w:pStyle w:val="B2"/>
        <w:rPr>
          <w:i/>
          <w:lang w:eastAsia="de-DE"/>
        </w:rPr>
      </w:pPr>
      <w:r w:rsidRPr="00FB2051">
        <w:rPr>
          <w:i/>
          <w:lang w:eastAsia="de-DE"/>
        </w:rPr>
        <w:t xml:space="preserve">xsd:positiveInteger </w:t>
      </w:r>
    </w:p>
    <w:p w14:paraId="766200D9" w14:textId="77777777" w:rsidR="00AB715E" w:rsidRPr="00FB2051" w:rsidRDefault="00AB715E" w:rsidP="00C91680">
      <w:pPr>
        <w:pStyle w:val="B2"/>
        <w:rPr>
          <w:i/>
          <w:lang w:eastAsia="de-DE"/>
        </w:rPr>
      </w:pPr>
      <w:r w:rsidRPr="00FB2051">
        <w:rPr>
          <w:i/>
          <w:lang w:eastAsia="de-DE"/>
        </w:rPr>
        <w:t xml:space="preserve">xsd:negativeInteger </w:t>
      </w:r>
    </w:p>
    <w:p w14:paraId="28C7693D" w14:textId="77777777" w:rsidR="00AB715E" w:rsidRPr="00FB2051" w:rsidRDefault="00AB715E" w:rsidP="00C91680">
      <w:pPr>
        <w:pStyle w:val="B2"/>
        <w:rPr>
          <w:i/>
          <w:lang w:eastAsia="de-DE"/>
        </w:rPr>
      </w:pPr>
      <w:r w:rsidRPr="00FB2051">
        <w:rPr>
          <w:i/>
          <w:lang w:eastAsia="de-DE"/>
        </w:rPr>
        <w:t xml:space="preserve">xsd:long </w:t>
      </w:r>
    </w:p>
    <w:p w14:paraId="051D0BED" w14:textId="77777777" w:rsidR="00AB715E" w:rsidRPr="00FB2051" w:rsidRDefault="00AB715E" w:rsidP="00C91680">
      <w:pPr>
        <w:pStyle w:val="B2"/>
        <w:rPr>
          <w:i/>
          <w:lang w:eastAsia="de-DE"/>
        </w:rPr>
      </w:pPr>
      <w:r w:rsidRPr="00FB2051">
        <w:rPr>
          <w:i/>
          <w:lang w:eastAsia="de-DE"/>
        </w:rPr>
        <w:t xml:space="preserve">xsd:int </w:t>
      </w:r>
    </w:p>
    <w:p w14:paraId="465F3081" w14:textId="77777777" w:rsidR="00AB715E" w:rsidRPr="00FB2051" w:rsidRDefault="00AB715E" w:rsidP="00C91680">
      <w:pPr>
        <w:pStyle w:val="B2"/>
        <w:rPr>
          <w:i/>
          <w:lang w:eastAsia="de-DE"/>
        </w:rPr>
      </w:pPr>
      <w:r w:rsidRPr="00FB2051">
        <w:rPr>
          <w:i/>
          <w:lang w:eastAsia="de-DE"/>
        </w:rPr>
        <w:t xml:space="preserve">xsd:short </w:t>
      </w:r>
    </w:p>
    <w:p w14:paraId="4CD4A18D" w14:textId="77777777" w:rsidR="00AB715E" w:rsidRPr="00FB2051" w:rsidRDefault="00AB715E" w:rsidP="00C91680">
      <w:pPr>
        <w:pStyle w:val="B2"/>
        <w:rPr>
          <w:i/>
          <w:lang w:eastAsia="de-DE"/>
        </w:rPr>
      </w:pPr>
      <w:r w:rsidRPr="00FB2051">
        <w:rPr>
          <w:i/>
          <w:lang w:eastAsia="de-DE"/>
        </w:rPr>
        <w:t xml:space="preserve">xsd:byte </w:t>
      </w:r>
    </w:p>
    <w:p w14:paraId="14466C27" w14:textId="77777777" w:rsidR="00AB715E" w:rsidRPr="00FB2051" w:rsidRDefault="00AB715E" w:rsidP="00C91680">
      <w:pPr>
        <w:pStyle w:val="B2"/>
        <w:rPr>
          <w:i/>
          <w:lang w:eastAsia="de-DE"/>
        </w:rPr>
      </w:pPr>
      <w:r w:rsidRPr="00FB2051">
        <w:rPr>
          <w:i/>
          <w:lang w:eastAsia="de-DE"/>
        </w:rPr>
        <w:t xml:space="preserve">xsd:unsignedLong </w:t>
      </w:r>
    </w:p>
    <w:p w14:paraId="6CAFC40B" w14:textId="77777777" w:rsidR="00AB715E" w:rsidRPr="00FB2051" w:rsidRDefault="00AB715E" w:rsidP="00C91680">
      <w:pPr>
        <w:pStyle w:val="B2"/>
        <w:rPr>
          <w:i/>
          <w:lang w:eastAsia="de-DE"/>
        </w:rPr>
      </w:pPr>
      <w:r w:rsidRPr="00FB2051">
        <w:rPr>
          <w:i/>
          <w:lang w:eastAsia="de-DE"/>
        </w:rPr>
        <w:t xml:space="preserve">xsd:unsignedInt </w:t>
      </w:r>
    </w:p>
    <w:p w14:paraId="2E00DCD3" w14:textId="77777777" w:rsidR="00AB715E" w:rsidRPr="00FB2051" w:rsidRDefault="00AB715E" w:rsidP="00C91680">
      <w:pPr>
        <w:pStyle w:val="B2"/>
        <w:rPr>
          <w:i/>
          <w:lang w:eastAsia="de-DE"/>
        </w:rPr>
      </w:pPr>
      <w:r w:rsidRPr="00FB2051">
        <w:rPr>
          <w:i/>
          <w:lang w:eastAsia="de-DE"/>
        </w:rPr>
        <w:t xml:space="preserve">xsd:unsignedShort </w:t>
      </w:r>
    </w:p>
    <w:p w14:paraId="722443D2" w14:textId="77777777" w:rsidR="00AB715E" w:rsidRPr="00FB2051" w:rsidRDefault="00AB715E" w:rsidP="00C91680">
      <w:pPr>
        <w:pStyle w:val="B2"/>
        <w:rPr>
          <w:i/>
          <w:lang w:eastAsia="de-DE"/>
        </w:rPr>
      </w:pPr>
      <w:r w:rsidRPr="00FB2051">
        <w:rPr>
          <w:i/>
          <w:lang w:eastAsia="de-DE"/>
        </w:rPr>
        <w:t xml:space="preserve">xsd:unsignedByte </w:t>
      </w:r>
    </w:p>
    <w:p w14:paraId="744ABFD4" w14:textId="77777777" w:rsidR="00AB715E" w:rsidRPr="00FB2051" w:rsidRDefault="00AB715E" w:rsidP="00C91680">
      <w:pPr>
        <w:pStyle w:val="B1"/>
        <w:rPr>
          <w:lang w:eastAsia="de-DE"/>
        </w:rPr>
      </w:pPr>
      <w:r w:rsidRPr="00FB2051">
        <w:rPr>
          <w:lang w:eastAsia="de-DE"/>
        </w:rPr>
        <w:t xml:space="preserve">for PlainLiteral </w:t>
      </w:r>
      <w:r w:rsidR="00ED4BBA" w:rsidRPr="00FB2051">
        <w:rPr>
          <w:lang w:eastAsia="de-DE"/>
        </w:rPr>
        <w:t>-</w:t>
      </w:r>
      <w:r w:rsidRPr="00FB2051">
        <w:rPr>
          <w:lang w:eastAsia="de-DE"/>
        </w:rPr>
        <w:t xml:space="preserve"> contains all String types  </w:t>
      </w:r>
      <w:r w:rsidRPr="00FB2051">
        <w:rPr>
          <w:lang w:eastAsia="de-DE"/>
        </w:rPr>
        <w:br/>
        <w:t>(possible restrictions: xsd:length, xsd:minLength, xsd:maxLength, xsd:pattern, rdf:langRange)</w:t>
      </w:r>
      <w:r w:rsidR="00C91680" w:rsidRPr="00FB2051">
        <w:rPr>
          <w:lang w:eastAsia="de-DE"/>
        </w:rPr>
        <w:t>:</w:t>
      </w:r>
    </w:p>
    <w:p w14:paraId="72AE219F" w14:textId="77777777" w:rsidR="00AB715E" w:rsidRPr="00FB2051" w:rsidRDefault="00AB715E" w:rsidP="00C91680">
      <w:pPr>
        <w:pStyle w:val="B2"/>
        <w:rPr>
          <w:i/>
          <w:lang w:eastAsia="de-DE"/>
        </w:rPr>
      </w:pPr>
      <w:r w:rsidRPr="00FB2051">
        <w:rPr>
          <w:i/>
          <w:lang w:eastAsia="de-DE"/>
        </w:rPr>
        <w:t>rdf:PlainLiteral</w:t>
      </w:r>
    </w:p>
    <w:p w14:paraId="1D4CC979" w14:textId="77777777" w:rsidR="00AB715E" w:rsidRPr="00FB2051" w:rsidRDefault="00C91680" w:rsidP="005D23F0">
      <w:pPr>
        <w:pStyle w:val="B1"/>
        <w:keepNext/>
        <w:rPr>
          <w:lang w:eastAsia="de-DE"/>
        </w:rPr>
      </w:pPr>
      <w:r w:rsidRPr="00FB2051">
        <w:rPr>
          <w:lang w:eastAsia="de-DE"/>
        </w:rPr>
        <w:t>for String types</w:t>
      </w:r>
      <w:r w:rsidR="00AB715E" w:rsidRPr="00FB2051">
        <w:rPr>
          <w:lang w:eastAsia="de-DE"/>
        </w:rPr>
        <w:br/>
        <w:t>(possible restrictions: xsd:length, xsd:minLength, xsd:maxLength, xsd:pattern)</w:t>
      </w:r>
      <w:r w:rsidRPr="00FB2051">
        <w:rPr>
          <w:lang w:eastAsia="de-DE"/>
        </w:rPr>
        <w:t>:</w:t>
      </w:r>
    </w:p>
    <w:p w14:paraId="25D9F269" w14:textId="77777777" w:rsidR="00AB715E" w:rsidRPr="00FB2051" w:rsidRDefault="00AB715E" w:rsidP="005D23F0">
      <w:pPr>
        <w:pStyle w:val="B2"/>
        <w:keepNext/>
        <w:rPr>
          <w:i/>
          <w:lang w:eastAsia="de-DE"/>
        </w:rPr>
      </w:pPr>
      <w:r w:rsidRPr="00FB2051">
        <w:rPr>
          <w:i/>
          <w:lang w:eastAsia="de-DE"/>
        </w:rPr>
        <w:t xml:space="preserve">xsd:string </w:t>
      </w:r>
    </w:p>
    <w:p w14:paraId="35357C9D" w14:textId="77777777" w:rsidR="00AB715E" w:rsidRPr="00FB2051" w:rsidRDefault="00AB715E" w:rsidP="00C91680">
      <w:pPr>
        <w:pStyle w:val="B2"/>
        <w:rPr>
          <w:i/>
          <w:lang w:eastAsia="de-DE"/>
        </w:rPr>
      </w:pPr>
      <w:r w:rsidRPr="00FB2051">
        <w:rPr>
          <w:i/>
          <w:lang w:eastAsia="de-DE"/>
        </w:rPr>
        <w:t xml:space="preserve">xsd:normalizedString </w:t>
      </w:r>
    </w:p>
    <w:p w14:paraId="5FFA5E09" w14:textId="77777777" w:rsidR="00AB715E" w:rsidRPr="00FB2051" w:rsidRDefault="00AB715E" w:rsidP="00C91680">
      <w:pPr>
        <w:pStyle w:val="B2"/>
        <w:rPr>
          <w:i/>
          <w:lang w:eastAsia="de-DE"/>
        </w:rPr>
      </w:pPr>
      <w:r w:rsidRPr="00FB2051">
        <w:rPr>
          <w:i/>
          <w:lang w:eastAsia="de-DE"/>
        </w:rPr>
        <w:t xml:space="preserve">xsd:token </w:t>
      </w:r>
    </w:p>
    <w:p w14:paraId="22F678A8" w14:textId="77777777" w:rsidR="00AB715E" w:rsidRPr="00FB2051" w:rsidRDefault="00AB715E" w:rsidP="00C91680">
      <w:pPr>
        <w:pStyle w:val="B2"/>
        <w:rPr>
          <w:i/>
          <w:lang w:eastAsia="de-DE"/>
        </w:rPr>
      </w:pPr>
      <w:r w:rsidRPr="00FB2051">
        <w:rPr>
          <w:i/>
          <w:lang w:eastAsia="de-DE"/>
        </w:rPr>
        <w:t xml:space="preserve">xsd:language </w:t>
      </w:r>
    </w:p>
    <w:p w14:paraId="647F8265" w14:textId="77777777" w:rsidR="00AB715E" w:rsidRPr="00FB2051" w:rsidRDefault="00AB715E" w:rsidP="00C91680">
      <w:pPr>
        <w:pStyle w:val="B2"/>
        <w:rPr>
          <w:i/>
          <w:lang w:eastAsia="de-DE"/>
        </w:rPr>
      </w:pPr>
      <w:r w:rsidRPr="00FB2051">
        <w:rPr>
          <w:i/>
          <w:lang w:eastAsia="de-DE"/>
        </w:rPr>
        <w:t xml:space="preserve">xsd:Name </w:t>
      </w:r>
    </w:p>
    <w:p w14:paraId="0ABA53D5" w14:textId="77777777" w:rsidR="00AB715E" w:rsidRPr="00FB2051" w:rsidRDefault="00AB715E" w:rsidP="00C91680">
      <w:pPr>
        <w:pStyle w:val="B2"/>
        <w:rPr>
          <w:i/>
          <w:lang w:eastAsia="de-DE"/>
        </w:rPr>
      </w:pPr>
      <w:r w:rsidRPr="00FB2051">
        <w:rPr>
          <w:i/>
          <w:lang w:eastAsia="de-DE"/>
        </w:rPr>
        <w:t xml:space="preserve">xsd:NCName </w:t>
      </w:r>
    </w:p>
    <w:p w14:paraId="292EBE83" w14:textId="77777777" w:rsidR="00AB715E" w:rsidRPr="00FB2051" w:rsidRDefault="00AB715E" w:rsidP="00C91680">
      <w:pPr>
        <w:pStyle w:val="B2"/>
        <w:rPr>
          <w:i/>
          <w:lang w:eastAsia="de-DE"/>
        </w:rPr>
      </w:pPr>
      <w:r w:rsidRPr="00FB2051">
        <w:rPr>
          <w:i/>
          <w:lang w:eastAsia="de-DE"/>
        </w:rPr>
        <w:t xml:space="preserve">xsd:NMTOKEN </w:t>
      </w:r>
    </w:p>
    <w:p w14:paraId="014F80E9" w14:textId="77777777" w:rsidR="00AB715E" w:rsidRPr="00FB2051" w:rsidRDefault="00AB715E" w:rsidP="00C91680">
      <w:pPr>
        <w:pStyle w:val="B1"/>
        <w:rPr>
          <w:lang w:eastAsia="de-DE"/>
        </w:rPr>
      </w:pPr>
      <w:r w:rsidRPr="00FB2051">
        <w:rPr>
          <w:lang w:eastAsia="de-DE"/>
        </w:rPr>
        <w:t>for Boolean Values (no restrictions)</w:t>
      </w:r>
      <w:r w:rsidR="00C91680" w:rsidRPr="00FB2051">
        <w:rPr>
          <w:lang w:eastAsia="de-DE"/>
        </w:rPr>
        <w:t>:</w:t>
      </w:r>
    </w:p>
    <w:p w14:paraId="62110B89" w14:textId="77777777" w:rsidR="00AB715E" w:rsidRPr="00FB2051" w:rsidRDefault="00AB715E" w:rsidP="00C91680">
      <w:pPr>
        <w:pStyle w:val="B2"/>
        <w:rPr>
          <w:i/>
          <w:lang w:eastAsia="de-DE"/>
        </w:rPr>
      </w:pPr>
      <w:r w:rsidRPr="00FB2051">
        <w:rPr>
          <w:i/>
          <w:lang w:eastAsia="de-DE"/>
        </w:rPr>
        <w:t>xsd:boolean</w:t>
      </w:r>
    </w:p>
    <w:p w14:paraId="42F47D02" w14:textId="77777777" w:rsidR="00AB715E" w:rsidRPr="00FB2051" w:rsidRDefault="00AB715E" w:rsidP="00C91680">
      <w:pPr>
        <w:pStyle w:val="B1"/>
        <w:rPr>
          <w:lang w:eastAsia="de-DE"/>
        </w:rPr>
      </w:pPr>
      <w:r w:rsidRPr="00FB2051">
        <w:rPr>
          <w:lang w:eastAsia="de-DE"/>
        </w:rPr>
        <w:t>f</w:t>
      </w:r>
      <w:r w:rsidR="00C91680" w:rsidRPr="00FB2051">
        <w:rPr>
          <w:lang w:eastAsia="de-DE"/>
        </w:rPr>
        <w:t>or Binary Data types</w:t>
      </w:r>
      <w:r w:rsidRPr="00FB2051">
        <w:rPr>
          <w:lang w:eastAsia="de-DE"/>
        </w:rPr>
        <w:br/>
        <w:t>(possible restrictions: xsd:minLength, xsd:maxLength, xsd:length)</w:t>
      </w:r>
      <w:r w:rsidR="00C91680" w:rsidRPr="00FB2051">
        <w:rPr>
          <w:lang w:eastAsia="de-DE"/>
        </w:rPr>
        <w:t>:</w:t>
      </w:r>
    </w:p>
    <w:p w14:paraId="386C8CCB" w14:textId="77777777" w:rsidR="00AB715E" w:rsidRPr="00FB2051" w:rsidRDefault="00AB715E" w:rsidP="00C91680">
      <w:pPr>
        <w:pStyle w:val="B2"/>
        <w:rPr>
          <w:i/>
          <w:lang w:eastAsia="de-DE"/>
        </w:rPr>
      </w:pPr>
      <w:r w:rsidRPr="00FB2051">
        <w:rPr>
          <w:i/>
          <w:lang w:eastAsia="de-DE"/>
        </w:rPr>
        <w:t xml:space="preserve">xsd:hexBinary </w:t>
      </w:r>
    </w:p>
    <w:p w14:paraId="37622422" w14:textId="77777777" w:rsidR="00AB715E" w:rsidRPr="00FB2051" w:rsidRDefault="00AB715E" w:rsidP="00C91680">
      <w:pPr>
        <w:pStyle w:val="B2"/>
        <w:rPr>
          <w:i/>
          <w:lang w:eastAsia="de-DE"/>
        </w:rPr>
      </w:pPr>
      <w:r w:rsidRPr="00FB2051">
        <w:rPr>
          <w:i/>
          <w:lang w:eastAsia="de-DE"/>
        </w:rPr>
        <w:t xml:space="preserve">xsd:base64Binary </w:t>
      </w:r>
    </w:p>
    <w:p w14:paraId="4B1104C4" w14:textId="77777777" w:rsidR="00AB715E" w:rsidRPr="00FB2051" w:rsidRDefault="00AB715E" w:rsidP="00C91680">
      <w:pPr>
        <w:pStyle w:val="B1"/>
        <w:rPr>
          <w:lang w:eastAsia="de-DE"/>
        </w:rPr>
      </w:pPr>
      <w:r w:rsidRPr="00FB2051">
        <w:rPr>
          <w:lang w:eastAsia="de-DE"/>
        </w:rPr>
        <w:t>f</w:t>
      </w:r>
      <w:r w:rsidR="00C91680" w:rsidRPr="00FB2051">
        <w:rPr>
          <w:lang w:eastAsia="de-DE"/>
        </w:rPr>
        <w:t>or IRIs</w:t>
      </w:r>
      <w:r w:rsidRPr="00FB2051">
        <w:rPr>
          <w:lang w:eastAsia="de-DE"/>
        </w:rPr>
        <w:br/>
        <w:t>(possible restrictions: xsd:minLength, xsd:maxLength, xsd:length, xsd:pattern)</w:t>
      </w:r>
      <w:r w:rsidR="00C91680" w:rsidRPr="00FB2051">
        <w:rPr>
          <w:lang w:eastAsia="de-DE"/>
        </w:rPr>
        <w:t>:</w:t>
      </w:r>
    </w:p>
    <w:p w14:paraId="66F0B9EE" w14:textId="77777777" w:rsidR="00AB715E" w:rsidRPr="00FB2051" w:rsidRDefault="00AB715E" w:rsidP="00C91680">
      <w:pPr>
        <w:pStyle w:val="B2"/>
        <w:rPr>
          <w:i/>
          <w:lang w:eastAsia="de-DE"/>
        </w:rPr>
      </w:pPr>
      <w:r w:rsidRPr="00FB2051">
        <w:rPr>
          <w:i/>
          <w:lang w:eastAsia="de-DE"/>
        </w:rPr>
        <w:t>xsd:anyURI</w:t>
      </w:r>
    </w:p>
    <w:p w14:paraId="3C19BA6D" w14:textId="77777777" w:rsidR="00AB715E" w:rsidRPr="00FB2051" w:rsidRDefault="00AB715E" w:rsidP="00AA04ED">
      <w:pPr>
        <w:numPr>
          <w:ilvl w:val="0"/>
          <w:numId w:val="9"/>
        </w:numPr>
        <w:rPr>
          <w:lang w:eastAsia="de-DE"/>
        </w:rPr>
      </w:pPr>
      <w:r w:rsidRPr="00FB2051">
        <w:rPr>
          <w:lang w:eastAsia="de-DE"/>
        </w:rPr>
        <w:lastRenderedPageBreak/>
        <w:t>f</w:t>
      </w:r>
      <w:r w:rsidR="00C91680" w:rsidRPr="00FB2051">
        <w:rPr>
          <w:lang w:eastAsia="de-DE"/>
        </w:rPr>
        <w:t>or Time Instants</w:t>
      </w:r>
      <w:r w:rsidRPr="00FB2051">
        <w:rPr>
          <w:lang w:eastAsia="de-DE"/>
        </w:rPr>
        <w:br/>
        <w:t>(possible restrictions: sd:minInclusive, xsd:maxInclusive, xsd:minExclusive,  xsd:maxExclusive)</w:t>
      </w:r>
      <w:r w:rsidR="00C91680" w:rsidRPr="00FB2051">
        <w:rPr>
          <w:lang w:eastAsia="de-DE"/>
        </w:rPr>
        <w:t>:</w:t>
      </w:r>
    </w:p>
    <w:p w14:paraId="4211AEB4" w14:textId="77777777" w:rsidR="00AB715E" w:rsidRPr="00FB2051" w:rsidRDefault="00AB715E" w:rsidP="00C91680">
      <w:pPr>
        <w:pStyle w:val="B2"/>
        <w:rPr>
          <w:i/>
          <w:lang w:eastAsia="de-DE"/>
        </w:rPr>
      </w:pPr>
      <w:r w:rsidRPr="00FB2051">
        <w:rPr>
          <w:i/>
          <w:lang w:eastAsia="de-DE"/>
        </w:rPr>
        <w:t xml:space="preserve">xsd:dateTime </w:t>
      </w:r>
    </w:p>
    <w:p w14:paraId="3B6817B1" w14:textId="77777777" w:rsidR="00AB715E" w:rsidRPr="00FB2051" w:rsidRDefault="00AB715E" w:rsidP="00C91680">
      <w:pPr>
        <w:pStyle w:val="B2"/>
        <w:rPr>
          <w:i/>
          <w:lang w:eastAsia="de-DE"/>
        </w:rPr>
      </w:pPr>
      <w:r w:rsidRPr="00FB2051">
        <w:rPr>
          <w:i/>
          <w:lang w:eastAsia="de-DE"/>
        </w:rPr>
        <w:t xml:space="preserve">xsd:dateTimeStamp </w:t>
      </w:r>
    </w:p>
    <w:p w14:paraId="2361B526" w14:textId="77777777" w:rsidR="00AB715E" w:rsidRPr="00FB2051" w:rsidRDefault="00AB715E" w:rsidP="00C91680">
      <w:pPr>
        <w:pStyle w:val="B1"/>
        <w:rPr>
          <w:lang w:eastAsia="de-DE"/>
        </w:rPr>
      </w:pPr>
      <w:r w:rsidRPr="00FB2051">
        <w:rPr>
          <w:lang w:eastAsia="de-DE"/>
        </w:rPr>
        <w:t>for Literals</w:t>
      </w:r>
      <w:r w:rsidR="00C91680" w:rsidRPr="00FB2051">
        <w:rPr>
          <w:lang w:eastAsia="de-DE"/>
        </w:rPr>
        <w:t>:</w:t>
      </w:r>
    </w:p>
    <w:p w14:paraId="766F3018" w14:textId="77777777" w:rsidR="00AB715E" w:rsidRPr="00FB2051" w:rsidRDefault="00AB715E" w:rsidP="00C91680">
      <w:pPr>
        <w:pStyle w:val="B2"/>
        <w:rPr>
          <w:i/>
          <w:lang w:eastAsia="de-DE"/>
        </w:rPr>
      </w:pPr>
      <w:r w:rsidRPr="00FB2051">
        <w:rPr>
          <w:i/>
          <w:lang w:eastAsia="de-DE"/>
        </w:rPr>
        <w:t>rdf:XMLLiteral</w:t>
      </w:r>
    </w:p>
    <w:p w14:paraId="2294F8E3" w14:textId="77777777" w:rsidR="00AB715E" w:rsidRPr="00FB2051" w:rsidRDefault="00AB715E" w:rsidP="00AB715E">
      <w:pPr>
        <w:pStyle w:val="Heading3"/>
      </w:pPr>
      <w:bookmarkStart w:id="332" w:name="_Toc449521487"/>
      <w:bookmarkStart w:id="333" w:name="_Toc449537857"/>
      <w:bookmarkStart w:id="334" w:name="_Toc449537998"/>
      <w:bookmarkStart w:id="335" w:name="_Toc475958185"/>
      <w:r w:rsidRPr="00FB2051">
        <w:t>6.3.2</w:t>
      </w:r>
      <w:r w:rsidRPr="00FB2051">
        <w:tab/>
        <w:t>Data Property: hasDataRestriction</w:t>
      </w:r>
      <w:bookmarkEnd w:id="332"/>
      <w:bookmarkEnd w:id="333"/>
      <w:bookmarkEnd w:id="334"/>
      <w:bookmarkEnd w:id="335"/>
    </w:p>
    <w:p w14:paraId="481CF328" w14:textId="77777777" w:rsidR="00E16825" w:rsidRPr="00FB2051" w:rsidRDefault="00E16825" w:rsidP="000F46A6">
      <w:pPr>
        <w:pStyle w:val="Heading4"/>
      </w:pPr>
      <w:bookmarkStart w:id="336" w:name="_Toc449521488"/>
      <w:bookmarkStart w:id="337" w:name="_Toc449537858"/>
      <w:bookmarkStart w:id="338" w:name="_Toc449537999"/>
      <w:bookmarkStart w:id="339" w:name="_Toc475958186"/>
      <w:r w:rsidRPr="00FB2051">
        <w:t>6.3.2.0</w:t>
      </w:r>
      <w:r w:rsidRPr="00FB2051">
        <w:tab/>
        <w:t>General description</w:t>
      </w:r>
      <w:bookmarkEnd w:id="336"/>
      <w:bookmarkEnd w:id="337"/>
      <w:bookmarkEnd w:id="338"/>
      <w:bookmarkEnd w:id="339"/>
    </w:p>
    <w:p w14:paraId="19A92571" w14:textId="77777777" w:rsidR="00AB715E" w:rsidRPr="00FB2051" w:rsidRDefault="00AB715E" w:rsidP="00AB715E">
      <w:pPr>
        <w:rPr>
          <w:b/>
        </w:rPr>
      </w:pPr>
      <w:r w:rsidRPr="00FB2051">
        <w:rPr>
          <w:b/>
        </w:rPr>
        <w:t>Description</w:t>
      </w:r>
    </w:p>
    <w:p w14:paraId="090E26B6" w14:textId="77777777" w:rsidR="00AB715E" w:rsidRPr="00FB2051" w:rsidRDefault="00AB715E" w:rsidP="00C91680">
      <w:pPr>
        <w:pStyle w:val="B1"/>
        <w:rPr>
          <w:rFonts w:eastAsia="Calibri"/>
        </w:rPr>
      </w:pPr>
      <w:r w:rsidRPr="00FB2051">
        <w:rPr>
          <w:rFonts w:eastAsia="Calibri"/>
        </w:rPr>
        <w:t xml:space="preserve">This Data Property specifies the restrictions on the data type of the SimpleTypeVariable. </w:t>
      </w:r>
    </w:p>
    <w:p w14:paraId="7EEFD29B" w14:textId="77777777" w:rsidR="00AB715E" w:rsidRPr="00FB2051" w:rsidRDefault="00AB715E" w:rsidP="00AB715E">
      <w:pPr>
        <w:rPr>
          <w:b/>
        </w:rPr>
      </w:pPr>
      <w:r w:rsidRPr="00FB2051">
        <w:rPr>
          <w:b/>
        </w:rPr>
        <w:t>Domain Class</w:t>
      </w:r>
    </w:p>
    <w:p w14:paraId="516F70E1" w14:textId="77777777" w:rsidR="00AB715E" w:rsidRPr="00FB2051" w:rsidRDefault="00AB715E" w:rsidP="00C91680">
      <w:pPr>
        <w:pStyle w:val="B1"/>
        <w:rPr>
          <w:rFonts w:eastAsia="Calibri"/>
        </w:rPr>
      </w:pPr>
      <w:r w:rsidRPr="00FB2051">
        <w:rPr>
          <w:rFonts w:eastAsia="Calibri"/>
        </w:rPr>
        <w:t>SimpleTypeVariable</w:t>
      </w:r>
    </w:p>
    <w:p w14:paraId="3B4A4938" w14:textId="77777777" w:rsidR="00AB715E" w:rsidRPr="00FB2051" w:rsidRDefault="00AB715E" w:rsidP="00AB715E">
      <w:pPr>
        <w:rPr>
          <w:b/>
        </w:rPr>
      </w:pPr>
      <w:r w:rsidRPr="00FB2051">
        <w:rPr>
          <w:b/>
        </w:rPr>
        <w:t>Range Datatype</w:t>
      </w:r>
    </w:p>
    <w:p w14:paraId="2BE7CF3F" w14:textId="77777777" w:rsidR="00AB715E" w:rsidRPr="00FB2051" w:rsidRDefault="00AB715E" w:rsidP="00C91680">
      <w:pPr>
        <w:pStyle w:val="B1"/>
      </w:pPr>
      <w:r w:rsidRPr="00FB2051">
        <w:t>rdf:PlainLiteral</w:t>
      </w:r>
      <w:r w:rsidRPr="00FB2051" w:rsidDel="00D4006C">
        <w:t xml:space="preserve"> </w:t>
      </w:r>
    </w:p>
    <w:p w14:paraId="77067EEC" w14:textId="77777777" w:rsidR="00AB715E" w:rsidRDefault="00AB715E" w:rsidP="00AB715E">
      <w:r w:rsidRPr="00FB2051">
        <w:rPr>
          <w:rFonts w:eastAsia="Calibri"/>
        </w:rPr>
        <w:t xml:space="preserve">The Data Property </w:t>
      </w:r>
      <w:r w:rsidR="007F4C60" w:rsidRPr="00FB2051">
        <w:rPr>
          <w:rFonts w:eastAsia="Calibri"/>
        </w:rPr>
        <w:t>"</w:t>
      </w:r>
      <w:r w:rsidRPr="00FB2051">
        <w:t>hasDataRestriction</w:t>
      </w:r>
      <w:r w:rsidR="007F4C60" w:rsidRPr="00FB2051">
        <w:t>"</w:t>
      </w:r>
      <w:r w:rsidRPr="00FB2051">
        <w:t xml:space="preserve"> shall always be sub-classed as</w:t>
      </w:r>
      <w:r w:rsidR="004E5915">
        <w:t xml:space="preserve"> one of the following specializations</w:t>
      </w:r>
      <w:r w:rsidR="008F336A">
        <w:t>.</w:t>
      </w:r>
    </w:p>
    <w:p w14:paraId="4F40182C" w14:textId="77777777" w:rsidR="008F336A" w:rsidRPr="00FB2051" w:rsidRDefault="008F336A" w:rsidP="00AB715E">
      <w:r>
        <w:t xml:space="preserve">The range of a sub-classed </w:t>
      </w:r>
      <w:r w:rsidRPr="00FB2051">
        <w:rPr>
          <w:rFonts w:eastAsia="Calibri"/>
        </w:rPr>
        <w:t>Data Property "</w:t>
      </w:r>
      <w:r w:rsidRPr="00FB2051">
        <w:t>hasDataRestriction" shall</w:t>
      </w:r>
      <w:r>
        <w:t xml:space="preserve"> be instantiated as the value restricting the data. E.g. a value 100 in the range of </w:t>
      </w:r>
      <w:r w:rsidRPr="00FB2051">
        <w:t>Data Property: hasDataRestriction_minInclusive</w:t>
      </w:r>
      <w:r>
        <w:t xml:space="preserve"> specifies that the </w:t>
      </w:r>
      <w:r w:rsidRPr="00FB2051">
        <w:rPr>
          <w:rFonts w:eastAsia="Calibri"/>
        </w:rPr>
        <w:t>SimpleTypeVariable</w:t>
      </w:r>
      <w:r>
        <w:rPr>
          <w:rFonts w:eastAsia="Calibri"/>
        </w:rPr>
        <w:t xml:space="preserve"> can only take values greater or equal to 100.</w:t>
      </w:r>
    </w:p>
    <w:p w14:paraId="68EC3450" w14:textId="77777777" w:rsidR="00AB715E" w:rsidRDefault="00AB715E" w:rsidP="00AB715E">
      <w:pPr>
        <w:pStyle w:val="Heading4"/>
      </w:pPr>
      <w:bookmarkStart w:id="340" w:name="_Toc449521489"/>
      <w:bookmarkStart w:id="341" w:name="_Toc449537859"/>
      <w:bookmarkStart w:id="342" w:name="_Toc449538000"/>
      <w:bookmarkStart w:id="343" w:name="_Toc475958187"/>
      <w:r w:rsidRPr="00FB2051">
        <w:t>6.3.2.1</w:t>
      </w:r>
      <w:r w:rsidRPr="00FB2051">
        <w:tab/>
        <w:t>Data Property: hasDataRestriction_minInclusive</w:t>
      </w:r>
      <w:bookmarkEnd w:id="340"/>
      <w:bookmarkEnd w:id="341"/>
      <w:bookmarkEnd w:id="342"/>
      <w:bookmarkEnd w:id="343"/>
    </w:p>
    <w:p w14:paraId="489FC338" w14:textId="77777777" w:rsidR="0074259D" w:rsidRPr="0074259D" w:rsidRDefault="0074259D" w:rsidP="00442877">
      <w:pPr>
        <w:ind w:left="284"/>
      </w:pPr>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3411133C" w14:textId="77777777" w:rsidR="00AB715E" w:rsidRPr="00FB2051" w:rsidRDefault="00AB715E" w:rsidP="00AB715E">
      <w:pPr>
        <w:pStyle w:val="Heading4"/>
      </w:pPr>
      <w:bookmarkStart w:id="344" w:name="_Toc449521490"/>
      <w:bookmarkStart w:id="345" w:name="_Toc449537860"/>
      <w:bookmarkStart w:id="346" w:name="_Toc449538001"/>
      <w:bookmarkStart w:id="347" w:name="_Toc475958188"/>
      <w:r w:rsidRPr="00FB2051">
        <w:t>6.3.2.2</w:t>
      </w:r>
      <w:r w:rsidRPr="00FB2051">
        <w:tab/>
        <w:t>Data Property: hasDataRestriction_maxInclusive</w:t>
      </w:r>
      <w:bookmarkEnd w:id="344"/>
      <w:bookmarkEnd w:id="345"/>
      <w:bookmarkEnd w:id="346"/>
      <w:bookmarkEnd w:id="347"/>
    </w:p>
    <w:p w14:paraId="0E1BC11D" w14:textId="77777777" w:rsidR="0074259D" w:rsidRPr="0074259D" w:rsidRDefault="0074259D" w:rsidP="00442877">
      <w:pPr>
        <w:ind w:left="284"/>
      </w:pPr>
      <w:bookmarkStart w:id="348" w:name="_Toc449521491"/>
      <w:bookmarkStart w:id="349" w:name="_Toc449537861"/>
      <w:bookmarkStart w:id="350" w:name="_Toc449538002"/>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59CC209E" w14:textId="77777777" w:rsidR="00AB715E" w:rsidRPr="00FB2051" w:rsidRDefault="00AB715E" w:rsidP="00AB715E">
      <w:pPr>
        <w:pStyle w:val="Heading4"/>
      </w:pPr>
      <w:bookmarkStart w:id="351" w:name="_Toc475958189"/>
      <w:r w:rsidRPr="00FB2051">
        <w:t>6.3.2.3</w:t>
      </w:r>
      <w:r w:rsidRPr="00FB2051">
        <w:tab/>
        <w:t>Data Property: hasDataRestriction_minExclusive</w:t>
      </w:r>
      <w:bookmarkEnd w:id="348"/>
      <w:bookmarkEnd w:id="349"/>
      <w:bookmarkEnd w:id="350"/>
      <w:bookmarkEnd w:id="351"/>
    </w:p>
    <w:p w14:paraId="070C3840" w14:textId="77777777" w:rsidR="0074259D" w:rsidRPr="0074259D" w:rsidRDefault="0074259D" w:rsidP="00442877">
      <w:pPr>
        <w:ind w:left="284"/>
      </w:pPr>
      <w:bookmarkStart w:id="352" w:name="_Toc449521492"/>
      <w:bookmarkStart w:id="353" w:name="_Toc449537862"/>
      <w:bookmarkStart w:id="354" w:name="_Toc449538003"/>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7AD6A379" w14:textId="77777777" w:rsidR="00AB715E" w:rsidRPr="00FB2051" w:rsidRDefault="00AB715E" w:rsidP="00AB715E">
      <w:pPr>
        <w:pStyle w:val="Heading4"/>
      </w:pPr>
      <w:bookmarkStart w:id="355" w:name="_Toc475958190"/>
      <w:r w:rsidRPr="00FB2051">
        <w:t>6.3.2.4</w:t>
      </w:r>
      <w:r w:rsidRPr="00FB2051">
        <w:tab/>
        <w:t>Data Property: hasDataRestriction_maxExclusive</w:t>
      </w:r>
      <w:bookmarkEnd w:id="352"/>
      <w:bookmarkEnd w:id="353"/>
      <w:bookmarkEnd w:id="354"/>
      <w:bookmarkEnd w:id="355"/>
    </w:p>
    <w:p w14:paraId="174A49F4" w14:textId="77777777" w:rsidR="0074259D" w:rsidRPr="0074259D" w:rsidRDefault="0074259D" w:rsidP="00442877">
      <w:pPr>
        <w:ind w:left="284"/>
      </w:pPr>
      <w:bookmarkStart w:id="356" w:name="_Toc449521493"/>
      <w:bookmarkStart w:id="357" w:name="_Toc449537863"/>
      <w:bookmarkStart w:id="358" w:name="_Toc449538004"/>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1803C5D3" w14:textId="77777777" w:rsidR="00AB715E" w:rsidRPr="00FB2051" w:rsidRDefault="00AB715E" w:rsidP="00AB715E">
      <w:pPr>
        <w:pStyle w:val="Heading4"/>
      </w:pPr>
      <w:bookmarkStart w:id="359" w:name="_Toc475958191"/>
      <w:r w:rsidRPr="00FB2051">
        <w:t>6.3.2.5</w:t>
      </w:r>
      <w:r w:rsidRPr="00FB2051">
        <w:tab/>
        <w:t>Data Property: hasDataRestriction_length</w:t>
      </w:r>
      <w:bookmarkEnd w:id="356"/>
      <w:bookmarkEnd w:id="357"/>
      <w:bookmarkEnd w:id="358"/>
      <w:bookmarkEnd w:id="359"/>
    </w:p>
    <w:p w14:paraId="63C8DB42" w14:textId="77777777" w:rsidR="0074259D" w:rsidRPr="0074259D" w:rsidRDefault="0074259D" w:rsidP="0074259D">
      <w:pPr>
        <w:ind w:left="284"/>
      </w:pPr>
      <w:bookmarkStart w:id="360" w:name="_Toc449521494"/>
      <w:bookmarkStart w:id="361" w:name="_Toc449537864"/>
      <w:bookmarkStart w:id="362" w:name="_Toc449538005"/>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2B90683E" w14:textId="77777777" w:rsidR="00AB715E" w:rsidRPr="00FB2051" w:rsidRDefault="00AB715E" w:rsidP="00AB715E">
      <w:pPr>
        <w:pStyle w:val="Heading4"/>
      </w:pPr>
      <w:bookmarkStart w:id="363" w:name="_Toc475958192"/>
      <w:r w:rsidRPr="00FB2051">
        <w:t>6.3.2.6</w:t>
      </w:r>
      <w:r w:rsidRPr="00FB2051">
        <w:tab/>
        <w:t>Data Property: hasDataRestriction_minLength</w:t>
      </w:r>
      <w:bookmarkEnd w:id="360"/>
      <w:bookmarkEnd w:id="361"/>
      <w:bookmarkEnd w:id="362"/>
      <w:bookmarkEnd w:id="363"/>
    </w:p>
    <w:p w14:paraId="5DFBD043" w14:textId="77777777" w:rsidR="0074259D" w:rsidRPr="0074259D" w:rsidRDefault="0074259D" w:rsidP="0074259D">
      <w:pPr>
        <w:ind w:left="284"/>
      </w:pPr>
      <w:bookmarkStart w:id="364" w:name="_Toc449521495"/>
      <w:bookmarkStart w:id="365" w:name="_Toc449537865"/>
      <w:bookmarkStart w:id="366" w:name="_Toc449538006"/>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20718DF5" w14:textId="77777777" w:rsidR="00AB715E" w:rsidRPr="00FB2051" w:rsidRDefault="00AB715E" w:rsidP="00AB715E">
      <w:pPr>
        <w:pStyle w:val="Heading4"/>
      </w:pPr>
      <w:bookmarkStart w:id="367" w:name="_Toc475958193"/>
      <w:r w:rsidRPr="00FB2051">
        <w:lastRenderedPageBreak/>
        <w:t>6.3.2.7</w:t>
      </w:r>
      <w:r w:rsidRPr="00FB2051">
        <w:tab/>
        <w:t>Data Property: hasDataRestriction_maxLength</w:t>
      </w:r>
      <w:bookmarkEnd w:id="364"/>
      <w:bookmarkEnd w:id="365"/>
      <w:bookmarkEnd w:id="366"/>
      <w:bookmarkEnd w:id="367"/>
    </w:p>
    <w:p w14:paraId="3F5FADE5" w14:textId="77777777" w:rsidR="0074259D" w:rsidRPr="0074259D" w:rsidRDefault="0074259D" w:rsidP="0074259D">
      <w:pPr>
        <w:ind w:left="284"/>
      </w:pPr>
      <w:bookmarkStart w:id="368" w:name="_Toc449521496"/>
      <w:bookmarkStart w:id="369" w:name="_Toc449537866"/>
      <w:bookmarkStart w:id="370" w:name="_Toc449538007"/>
      <w:r>
        <w:t xml:space="preserve">For applicability of this sub-class see of data property: hasDataRestriction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549F0561" w14:textId="77777777" w:rsidR="00AB715E" w:rsidRPr="00FB2051" w:rsidRDefault="00AB715E" w:rsidP="00AB715E">
      <w:pPr>
        <w:pStyle w:val="Heading4"/>
      </w:pPr>
      <w:bookmarkStart w:id="371" w:name="_Toc475958194"/>
      <w:r w:rsidRPr="00FB2051">
        <w:t>6.3.2.8</w:t>
      </w:r>
      <w:r w:rsidRPr="00FB2051">
        <w:tab/>
        <w:t>Data Property: hasDataRestriction_pattern</w:t>
      </w:r>
      <w:bookmarkEnd w:id="368"/>
      <w:bookmarkEnd w:id="369"/>
      <w:bookmarkEnd w:id="370"/>
      <w:bookmarkEnd w:id="371"/>
    </w:p>
    <w:p w14:paraId="739E363F" w14:textId="77777777" w:rsidR="0074259D" w:rsidRPr="0074259D" w:rsidRDefault="0074259D" w:rsidP="0074259D">
      <w:pPr>
        <w:ind w:left="284"/>
      </w:pPr>
      <w:bookmarkStart w:id="372" w:name="_Toc449521497"/>
      <w:bookmarkStart w:id="373" w:name="_Toc449537867"/>
      <w:bookmarkStart w:id="374" w:name="_Toc449538008"/>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17941131" w14:textId="77777777" w:rsidR="00AB715E" w:rsidRPr="00FB2051" w:rsidRDefault="00AB715E" w:rsidP="00AB715E">
      <w:pPr>
        <w:pStyle w:val="Heading4"/>
      </w:pPr>
      <w:bookmarkStart w:id="375" w:name="_Toc475958195"/>
      <w:r w:rsidRPr="00FB2051">
        <w:t>6.3.2.9</w:t>
      </w:r>
      <w:r w:rsidRPr="00FB2051">
        <w:tab/>
        <w:t>Data Property: hasDataRestriction_langRange</w:t>
      </w:r>
      <w:bookmarkEnd w:id="372"/>
      <w:bookmarkEnd w:id="373"/>
      <w:bookmarkEnd w:id="374"/>
      <w:bookmarkEnd w:id="375"/>
    </w:p>
    <w:p w14:paraId="2664337C" w14:textId="77777777" w:rsidR="0074259D" w:rsidRDefault="0074259D" w:rsidP="0074259D">
      <w:pPr>
        <w:ind w:left="284"/>
      </w:pPr>
      <w:bookmarkStart w:id="376" w:name="_Toc449521498"/>
      <w:bookmarkStart w:id="377" w:name="_Toc449537868"/>
      <w:bookmarkStart w:id="378" w:name="_Toc449538009"/>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6D17D5BD" w14:textId="77777777" w:rsidR="0074259D" w:rsidRPr="0074259D" w:rsidRDefault="0074259D" w:rsidP="0074259D">
      <w:pPr>
        <w:ind w:left="284"/>
      </w:pPr>
    </w:p>
    <w:p w14:paraId="466FAE9E" w14:textId="77777777" w:rsidR="00AB715E" w:rsidRPr="00FB2051" w:rsidRDefault="00AB715E" w:rsidP="00AB715E">
      <w:pPr>
        <w:pStyle w:val="Heading3"/>
      </w:pPr>
      <w:bookmarkStart w:id="379" w:name="_Toc475958196"/>
      <w:r w:rsidRPr="00FB2051">
        <w:t>6.3.3</w:t>
      </w:r>
      <w:r w:rsidRPr="00FB2051">
        <w:tab/>
        <w:t>Data Property: hasValue</w:t>
      </w:r>
      <w:bookmarkEnd w:id="376"/>
      <w:bookmarkEnd w:id="377"/>
      <w:bookmarkEnd w:id="378"/>
      <w:bookmarkEnd w:id="379"/>
    </w:p>
    <w:p w14:paraId="458AC016" w14:textId="77777777" w:rsidR="00AB715E" w:rsidRPr="00FB2051" w:rsidRDefault="00AB715E" w:rsidP="00AB715E">
      <w:pPr>
        <w:rPr>
          <w:b/>
        </w:rPr>
      </w:pPr>
      <w:r w:rsidRPr="00FB2051">
        <w:rPr>
          <w:b/>
        </w:rPr>
        <w:t>Description</w:t>
      </w:r>
    </w:p>
    <w:p w14:paraId="76F7D9EA" w14:textId="77777777" w:rsidR="00AB715E" w:rsidRPr="00FB2051" w:rsidRDefault="00AB715E" w:rsidP="00C91680">
      <w:pPr>
        <w:pStyle w:val="B1"/>
      </w:pPr>
      <w:r w:rsidRPr="00FB2051">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1D6FE29E" w14:textId="77777777" w:rsidR="00AB715E" w:rsidRPr="00FB2051" w:rsidRDefault="00AB715E" w:rsidP="00C91680">
      <w:pPr>
        <w:pStyle w:val="B2"/>
      </w:pPr>
      <w:r w:rsidRPr="00FB2051">
        <w:t xml:space="preserve">Data properties </w:t>
      </w:r>
      <w:r w:rsidR="007F4C60" w:rsidRPr="00FB2051">
        <w:t>"</w:t>
      </w:r>
      <w:r w:rsidRPr="00FB2051">
        <w:t>hasValue</w:t>
      </w:r>
      <w:r w:rsidR="007F4C60" w:rsidRPr="00FB2051">
        <w:t>"</w:t>
      </w:r>
      <w:r w:rsidRPr="00FB2051">
        <w:t xml:space="preserve"> and </w:t>
      </w:r>
      <w:r w:rsidR="007F4C60" w:rsidRPr="00FB2051">
        <w:t>"</w:t>
      </w:r>
      <w:r w:rsidRPr="00FB2051">
        <w:t>oneM2MTargetURI</w:t>
      </w:r>
      <w:r w:rsidR="007F4C60" w:rsidRPr="00FB2051">
        <w:t>"</w:t>
      </w:r>
      <w:r w:rsidRPr="00FB2051">
        <w:t xml:space="preserve"> are mutually exclusive. Only one of the two shall be instantiated.</w:t>
      </w:r>
    </w:p>
    <w:p w14:paraId="68557D92" w14:textId="77777777" w:rsidR="00AB715E" w:rsidRPr="00FB2051" w:rsidRDefault="00AB715E" w:rsidP="00AB715E">
      <w:pPr>
        <w:rPr>
          <w:b/>
        </w:rPr>
      </w:pPr>
      <w:r w:rsidRPr="00FB2051">
        <w:rPr>
          <w:b/>
        </w:rPr>
        <w:t>Domain Class</w:t>
      </w:r>
    </w:p>
    <w:p w14:paraId="32BF3064" w14:textId="77777777" w:rsidR="00AB715E" w:rsidRPr="00FB2051" w:rsidRDefault="00AB715E" w:rsidP="00C91680">
      <w:pPr>
        <w:pStyle w:val="B1"/>
        <w:rPr>
          <w:rFonts w:eastAsia="Calibri"/>
        </w:rPr>
      </w:pPr>
      <w:r w:rsidRPr="00FB2051">
        <w:rPr>
          <w:rFonts w:eastAsia="Calibri"/>
        </w:rPr>
        <w:t>SimpleTypeVariable</w:t>
      </w:r>
    </w:p>
    <w:p w14:paraId="6BB04ACF" w14:textId="77777777" w:rsidR="00AB715E" w:rsidRPr="00FB2051" w:rsidRDefault="00AB715E" w:rsidP="00AB715E">
      <w:pPr>
        <w:rPr>
          <w:b/>
        </w:rPr>
      </w:pPr>
      <w:r w:rsidRPr="00FB2051">
        <w:rPr>
          <w:b/>
        </w:rPr>
        <w:t>Range Datatype</w:t>
      </w:r>
    </w:p>
    <w:p w14:paraId="6532E946" w14:textId="77777777" w:rsidR="00AB715E" w:rsidRPr="00FB2051" w:rsidRDefault="00AB715E" w:rsidP="00C91680">
      <w:pPr>
        <w:pStyle w:val="B1"/>
      </w:pPr>
      <w:r w:rsidRPr="00FB2051">
        <w:t>rdfs: Literal</w:t>
      </w:r>
    </w:p>
    <w:p w14:paraId="6D2C08DB" w14:textId="77777777" w:rsidR="00AB715E" w:rsidRPr="00FB2051" w:rsidRDefault="00AB715E" w:rsidP="00AB715E">
      <w:pPr>
        <w:pStyle w:val="Heading3"/>
      </w:pPr>
      <w:bookmarkStart w:id="380" w:name="_Toc449521499"/>
      <w:bookmarkStart w:id="381" w:name="_Toc449537869"/>
      <w:bookmarkStart w:id="382" w:name="_Toc449538010"/>
      <w:bookmarkStart w:id="383" w:name="_Toc475958197"/>
      <w:r w:rsidRPr="00FB2051">
        <w:t>6.3.4</w:t>
      </w:r>
      <w:r w:rsidRPr="00FB2051">
        <w:tab/>
        <w:t>Data Property: netTechnologyCommunicationProtocol</w:t>
      </w:r>
      <w:bookmarkEnd w:id="380"/>
      <w:bookmarkEnd w:id="381"/>
      <w:bookmarkEnd w:id="382"/>
      <w:bookmarkEnd w:id="383"/>
    </w:p>
    <w:p w14:paraId="4D5C9F03" w14:textId="77777777" w:rsidR="00AB715E" w:rsidRPr="00FB2051" w:rsidRDefault="00AB715E" w:rsidP="00AB715E">
      <w:pPr>
        <w:rPr>
          <w:b/>
        </w:rPr>
      </w:pPr>
      <w:r w:rsidRPr="00FB2051">
        <w:rPr>
          <w:b/>
        </w:rPr>
        <w:t>Description</w:t>
      </w:r>
    </w:p>
    <w:p w14:paraId="754D0DD4" w14:textId="77777777" w:rsidR="00AB715E" w:rsidRPr="00FB2051" w:rsidRDefault="00AB715E" w:rsidP="00C91680">
      <w:pPr>
        <w:pStyle w:val="B1"/>
      </w:pPr>
      <w:r w:rsidRPr="00FB2051">
        <w:t xml:space="preserve">Identifies a communication protocol (e.g. ZigBee_1_0) </w:t>
      </w:r>
    </w:p>
    <w:p w14:paraId="281872C1" w14:textId="77777777" w:rsidR="00AB715E" w:rsidRPr="00FB2051" w:rsidRDefault="00AB715E" w:rsidP="00AB715E">
      <w:pPr>
        <w:rPr>
          <w:b/>
        </w:rPr>
      </w:pPr>
      <w:r w:rsidRPr="00FB2051">
        <w:rPr>
          <w:b/>
        </w:rPr>
        <w:t>Domain Class</w:t>
      </w:r>
    </w:p>
    <w:p w14:paraId="4CF72FF4" w14:textId="77777777" w:rsidR="00AB715E" w:rsidRPr="00FB2051" w:rsidRDefault="00AB715E" w:rsidP="00C91680">
      <w:pPr>
        <w:pStyle w:val="B1"/>
        <w:rPr>
          <w:rFonts w:eastAsia="Calibri"/>
        </w:rPr>
      </w:pPr>
      <w:r w:rsidRPr="00FB2051">
        <w:rPr>
          <w:rFonts w:eastAsia="Calibri"/>
        </w:rPr>
        <w:t>AreaNetwork</w:t>
      </w:r>
    </w:p>
    <w:p w14:paraId="41F77550" w14:textId="77777777" w:rsidR="00AB715E" w:rsidRPr="00FB2051" w:rsidRDefault="00AB715E" w:rsidP="00AB715E">
      <w:pPr>
        <w:rPr>
          <w:b/>
        </w:rPr>
      </w:pPr>
      <w:r w:rsidRPr="00FB2051">
        <w:rPr>
          <w:b/>
        </w:rPr>
        <w:t>Range Datatype</w:t>
      </w:r>
    </w:p>
    <w:p w14:paraId="4D5C5774" w14:textId="77777777" w:rsidR="00AB715E" w:rsidRPr="00FB2051" w:rsidRDefault="00AB715E" w:rsidP="00C91680">
      <w:pPr>
        <w:pStyle w:val="B1"/>
        <w:rPr>
          <w:rFonts w:eastAsia="Calibri"/>
        </w:rPr>
      </w:pPr>
      <w:r w:rsidRPr="00FB2051">
        <w:rPr>
          <w:rFonts w:eastAsia="Calibri"/>
        </w:rPr>
        <w:t xml:space="preserve"> netTechnologyCommunicationProtocol</w:t>
      </w:r>
      <w:r w:rsidRPr="00FB2051">
        <w:t xml:space="preserve"> rdf:PlainLiteral </w:t>
      </w:r>
    </w:p>
    <w:p w14:paraId="6A93CB5D" w14:textId="77777777" w:rsidR="00AB715E" w:rsidRPr="00FB2051" w:rsidRDefault="00AB715E" w:rsidP="005D23F0">
      <w:pPr>
        <w:pStyle w:val="Heading3"/>
      </w:pPr>
      <w:bookmarkStart w:id="384" w:name="_Toc449521500"/>
      <w:bookmarkStart w:id="385" w:name="_Toc449537870"/>
      <w:bookmarkStart w:id="386" w:name="_Toc449538011"/>
      <w:bookmarkStart w:id="387" w:name="_Toc475958198"/>
      <w:r w:rsidRPr="00FB2051">
        <w:t>6.3.5</w:t>
      </w:r>
      <w:r w:rsidRPr="00FB2051">
        <w:tab/>
        <w:t>Data Property: netTechnologyPhysicalStandard</w:t>
      </w:r>
      <w:bookmarkEnd w:id="384"/>
      <w:bookmarkEnd w:id="385"/>
      <w:bookmarkEnd w:id="386"/>
      <w:bookmarkEnd w:id="387"/>
    </w:p>
    <w:p w14:paraId="42EDA0E7" w14:textId="77777777" w:rsidR="00AB715E" w:rsidRPr="00FB2051" w:rsidRDefault="00AB715E" w:rsidP="005D23F0">
      <w:pPr>
        <w:keepNext/>
        <w:keepLines/>
        <w:rPr>
          <w:b/>
        </w:rPr>
      </w:pPr>
      <w:r w:rsidRPr="00FB2051">
        <w:rPr>
          <w:b/>
        </w:rPr>
        <w:t>Description</w:t>
      </w:r>
    </w:p>
    <w:p w14:paraId="314289E5" w14:textId="77777777" w:rsidR="00AB715E" w:rsidRPr="00FB2051" w:rsidRDefault="00AB715E" w:rsidP="005D23F0">
      <w:pPr>
        <w:pStyle w:val="B1"/>
        <w:keepNext/>
        <w:keepLines/>
      </w:pPr>
      <w:proofErr w:type="gramStart"/>
      <w:r w:rsidRPr="00FB2051">
        <w:t>netTechnologyPhysicalStandardIdentification</w:t>
      </w:r>
      <w:proofErr w:type="gramEnd"/>
      <w:r w:rsidRPr="00FB2051">
        <w:t xml:space="preserve"> of the physical properties of a Area Network technology (e.g. IEEE_802_15_4_2003_2_4GHz).</w:t>
      </w:r>
    </w:p>
    <w:p w14:paraId="60B0F712" w14:textId="77777777" w:rsidR="00AB715E" w:rsidRPr="00FB2051" w:rsidRDefault="00AB715E" w:rsidP="00AB715E">
      <w:pPr>
        <w:rPr>
          <w:b/>
        </w:rPr>
      </w:pPr>
      <w:r w:rsidRPr="00FB2051">
        <w:rPr>
          <w:b/>
        </w:rPr>
        <w:t>Domain Class</w:t>
      </w:r>
    </w:p>
    <w:p w14:paraId="0003686D" w14:textId="77777777" w:rsidR="00AB715E" w:rsidRPr="00FB2051" w:rsidRDefault="00AB715E" w:rsidP="00C91680">
      <w:pPr>
        <w:pStyle w:val="B1"/>
        <w:rPr>
          <w:rFonts w:eastAsia="Calibri"/>
        </w:rPr>
      </w:pPr>
      <w:r w:rsidRPr="00FB2051">
        <w:rPr>
          <w:rFonts w:eastAsia="Calibri"/>
        </w:rPr>
        <w:t>AreaNetwork</w:t>
      </w:r>
    </w:p>
    <w:p w14:paraId="1DC9CCE1" w14:textId="77777777" w:rsidR="00AB715E" w:rsidRPr="00FB2051" w:rsidRDefault="00AB715E" w:rsidP="00AB715E">
      <w:pPr>
        <w:rPr>
          <w:b/>
        </w:rPr>
      </w:pPr>
      <w:r w:rsidRPr="00FB2051">
        <w:rPr>
          <w:b/>
        </w:rPr>
        <w:t>Range Datatype</w:t>
      </w:r>
    </w:p>
    <w:p w14:paraId="61C59ED1" w14:textId="77777777" w:rsidR="00AB715E" w:rsidRPr="00FB2051" w:rsidRDefault="00AB715E" w:rsidP="00C91680">
      <w:pPr>
        <w:pStyle w:val="B1"/>
        <w:rPr>
          <w:rFonts w:eastAsia="Calibri"/>
        </w:rPr>
      </w:pPr>
      <w:r w:rsidRPr="00FB2051">
        <w:rPr>
          <w:rFonts w:eastAsia="Calibri"/>
        </w:rPr>
        <w:t xml:space="preserve"> </w:t>
      </w:r>
      <w:r w:rsidRPr="00FB2051">
        <w:t xml:space="preserve"> rdf:PlainLiteral </w:t>
      </w:r>
    </w:p>
    <w:p w14:paraId="756A9FBC" w14:textId="77777777" w:rsidR="00AB715E" w:rsidRPr="00FB2051" w:rsidRDefault="00AB715E" w:rsidP="00AB715E">
      <w:pPr>
        <w:pStyle w:val="Heading3"/>
      </w:pPr>
      <w:bookmarkStart w:id="388" w:name="_Toc449521501"/>
      <w:bookmarkStart w:id="389" w:name="_Toc449537871"/>
      <w:bookmarkStart w:id="390" w:name="_Toc449538012"/>
      <w:bookmarkStart w:id="391" w:name="_Toc475958199"/>
      <w:r w:rsidRPr="00FB2051">
        <w:lastRenderedPageBreak/>
        <w:t>6.3.6</w:t>
      </w:r>
      <w:r w:rsidRPr="00FB2051">
        <w:tab/>
        <w:t>Data Property: netTechnologyProfile</w:t>
      </w:r>
      <w:bookmarkEnd w:id="388"/>
      <w:bookmarkEnd w:id="389"/>
      <w:bookmarkEnd w:id="390"/>
      <w:bookmarkEnd w:id="391"/>
    </w:p>
    <w:p w14:paraId="167EF5B9" w14:textId="77777777" w:rsidR="00AB715E" w:rsidRPr="00FB2051" w:rsidRDefault="00AB715E" w:rsidP="00AB715E">
      <w:pPr>
        <w:rPr>
          <w:b/>
        </w:rPr>
      </w:pPr>
      <w:r w:rsidRPr="00FB2051">
        <w:rPr>
          <w:b/>
        </w:rPr>
        <w:t>Description</w:t>
      </w:r>
    </w:p>
    <w:p w14:paraId="1FA56897" w14:textId="77777777" w:rsidR="00AB715E" w:rsidRPr="00FB2051" w:rsidRDefault="00AB715E" w:rsidP="00C91680">
      <w:pPr>
        <w:pStyle w:val="B1"/>
        <w:rPr>
          <w:rFonts w:eastAsia="Calibri"/>
        </w:rPr>
      </w:pPr>
      <w:r w:rsidRPr="00FB2051">
        <w:t>netTechnologyProfileIdentification of a profile (e.g. ZigBee_H</w:t>
      </w:r>
      <w:r w:rsidR="00C91680" w:rsidRPr="00FB2051">
        <w:t>A) of a Area Network technology</w:t>
      </w:r>
    </w:p>
    <w:p w14:paraId="27AA2D0B" w14:textId="77777777" w:rsidR="00AB715E" w:rsidRPr="00FB2051" w:rsidRDefault="00AB715E" w:rsidP="00AB715E">
      <w:pPr>
        <w:rPr>
          <w:b/>
        </w:rPr>
      </w:pPr>
      <w:r w:rsidRPr="00FB2051">
        <w:rPr>
          <w:b/>
        </w:rPr>
        <w:t>Domain Class</w:t>
      </w:r>
    </w:p>
    <w:p w14:paraId="468EBDB6" w14:textId="77777777" w:rsidR="00AB715E" w:rsidRPr="00FB2051" w:rsidRDefault="00AB715E" w:rsidP="00C91680">
      <w:pPr>
        <w:pStyle w:val="B1"/>
        <w:rPr>
          <w:rFonts w:eastAsia="Calibri"/>
        </w:rPr>
      </w:pPr>
      <w:r w:rsidRPr="00FB2051">
        <w:rPr>
          <w:rFonts w:eastAsia="Calibri"/>
        </w:rPr>
        <w:t>AreaNetwork</w:t>
      </w:r>
    </w:p>
    <w:p w14:paraId="6D10CA3A" w14:textId="77777777" w:rsidR="00AB715E" w:rsidRPr="00FB2051" w:rsidRDefault="00AB715E" w:rsidP="00AB715E">
      <w:pPr>
        <w:rPr>
          <w:b/>
        </w:rPr>
      </w:pPr>
      <w:r w:rsidRPr="00FB2051">
        <w:rPr>
          <w:b/>
        </w:rPr>
        <w:t>Range Datatype</w:t>
      </w:r>
    </w:p>
    <w:p w14:paraId="382B0E7A" w14:textId="77777777" w:rsidR="00AB715E" w:rsidRPr="00FB2051" w:rsidRDefault="00AB715E" w:rsidP="00C91680">
      <w:pPr>
        <w:pStyle w:val="B1"/>
        <w:rPr>
          <w:rFonts w:eastAsia="Calibri"/>
        </w:rPr>
      </w:pPr>
      <w:r w:rsidRPr="00FB2051">
        <w:rPr>
          <w:rFonts w:eastAsia="Calibri"/>
        </w:rPr>
        <w:t xml:space="preserve"> </w:t>
      </w:r>
      <w:r w:rsidR="00C91680" w:rsidRPr="00FB2051">
        <w:t xml:space="preserve"> rdf:PlainLiteral</w:t>
      </w:r>
    </w:p>
    <w:p w14:paraId="66D73E74" w14:textId="77777777" w:rsidR="00AB715E" w:rsidRPr="00FB2051" w:rsidRDefault="00AB715E" w:rsidP="00AB715E">
      <w:pPr>
        <w:pStyle w:val="Heading3"/>
      </w:pPr>
      <w:bookmarkStart w:id="392" w:name="_Toc449521502"/>
      <w:bookmarkStart w:id="393" w:name="_Toc449537872"/>
      <w:bookmarkStart w:id="394" w:name="_Toc449538013"/>
      <w:bookmarkStart w:id="395" w:name="_Toc475958200"/>
      <w:r w:rsidRPr="00FB2051">
        <w:t>6.3.7</w:t>
      </w:r>
      <w:r w:rsidRPr="00FB2051">
        <w:tab/>
        <w:t>Data Property: oneM2MTargetURI</w:t>
      </w:r>
      <w:bookmarkEnd w:id="392"/>
      <w:bookmarkEnd w:id="393"/>
      <w:bookmarkEnd w:id="394"/>
      <w:bookmarkEnd w:id="395"/>
    </w:p>
    <w:p w14:paraId="6A83C3B3" w14:textId="77777777" w:rsidR="00AB715E" w:rsidRPr="00FB2051" w:rsidRDefault="00AB715E" w:rsidP="00AB715E">
      <w:pPr>
        <w:rPr>
          <w:b/>
        </w:rPr>
      </w:pPr>
      <w:r w:rsidRPr="00FB2051">
        <w:rPr>
          <w:b/>
        </w:rPr>
        <w:t>Description</w:t>
      </w:r>
    </w:p>
    <w:p w14:paraId="5BF7A8E1" w14:textId="77777777" w:rsidR="00AB715E" w:rsidRPr="00FB2051" w:rsidRDefault="00AB715E" w:rsidP="00C91680">
      <w:pPr>
        <w:pStyle w:val="B1"/>
      </w:pPr>
      <w:r w:rsidRPr="00FB2051">
        <w:t>oneM2MTargetURI (range data type: rdfs: Literal</w:t>
      </w:r>
      <w:proofErr w:type="gramStart"/>
      <w:r w:rsidRPr="00FB2051">
        <w:t>)</w:t>
      </w:r>
      <w:proofErr w:type="gramEnd"/>
      <w:r w:rsidRPr="00FB2051">
        <w:br/>
        <w:t>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w:t>
      </w:r>
      <w:r w:rsidR="00C91680" w:rsidRPr="00FB2051">
        <w:t xml:space="preserve">le. </w:t>
      </w:r>
      <w:r w:rsidR="00C91680" w:rsidRPr="00FB2051">
        <w:br/>
        <w:t>That address could be e.g.:</w:t>
      </w:r>
    </w:p>
    <w:p w14:paraId="4716AD6F" w14:textId="77777777" w:rsidR="00AB715E" w:rsidRPr="00FB2051" w:rsidRDefault="00AB715E" w:rsidP="00C91680">
      <w:pPr>
        <w:pStyle w:val="B2"/>
      </w:pPr>
      <w:r w:rsidRPr="00FB2051">
        <w:t xml:space="preserve">The value of the parentID for the &lt;container&gt; or &lt;flexContainer&gt; of </w:t>
      </w:r>
      <w:proofErr w:type="gramStart"/>
      <w:r w:rsidRPr="00FB2051">
        <w:t>a</w:t>
      </w:r>
      <w:proofErr w:type="gramEnd"/>
      <w:r w:rsidRPr="00FB2051">
        <w:t xml:space="preserve"> Input- or OutputDataPoint which has child-resource of type &lt;semanticDescriptor&gt; that holds the RDF description of the DataPoint.</w:t>
      </w:r>
    </w:p>
    <w:p w14:paraId="4C08522A" w14:textId="77777777" w:rsidR="00AB715E" w:rsidRPr="00FB2051" w:rsidRDefault="00AB715E" w:rsidP="00AB715E">
      <w:pPr>
        <w:rPr>
          <w:b/>
        </w:rPr>
      </w:pPr>
      <w:r w:rsidRPr="00FB2051">
        <w:rPr>
          <w:b/>
        </w:rPr>
        <w:t>Domain Class</w:t>
      </w:r>
    </w:p>
    <w:p w14:paraId="7645031A" w14:textId="77777777" w:rsidR="00AB715E" w:rsidRPr="00FB2051" w:rsidRDefault="00AB715E" w:rsidP="00C91680">
      <w:pPr>
        <w:pStyle w:val="B1"/>
      </w:pPr>
      <w:r w:rsidRPr="00FB2051">
        <w:t>Operation</w:t>
      </w:r>
    </w:p>
    <w:p w14:paraId="5094E139" w14:textId="77777777" w:rsidR="00AB715E" w:rsidRPr="00FB2051" w:rsidRDefault="00AB715E" w:rsidP="00C91680">
      <w:pPr>
        <w:pStyle w:val="B1"/>
      </w:pPr>
      <w:r w:rsidRPr="00FB2051">
        <w:t>Variable</w:t>
      </w:r>
    </w:p>
    <w:p w14:paraId="7A912D62" w14:textId="77777777" w:rsidR="00AB715E" w:rsidRPr="00FB2051" w:rsidRDefault="00AB715E" w:rsidP="00AB715E">
      <w:pPr>
        <w:rPr>
          <w:b/>
        </w:rPr>
      </w:pPr>
      <w:r w:rsidRPr="00FB2051">
        <w:rPr>
          <w:b/>
        </w:rPr>
        <w:t>Range Datatype</w:t>
      </w:r>
    </w:p>
    <w:p w14:paraId="2E86F519" w14:textId="77777777" w:rsidR="00AB715E" w:rsidRPr="00FB2051" w:rsidRDefault="00AB715E" w:rsidP="00C91680">
      <w:pPr>
        <w:pStyle w:val="B1"/>
      </w:pPr>
      <w:r w:rsidRPr="00FB2051">
        <w:t>rdfs:Literal</w:t>
      </w:r>
    </w:p>
    <w:p w14:paraId="0A759A86" w14:textId="77777777" w:rsidR="00AB715E" w:rsidRPr="00FB2051" w:rsidRDefault="00AB715E" w:rsidP="00AB715E">
      <w:pPr>
        <w:pStyle w:val="Heading3"/>
      </w:pPr>
      <w:bookmarkStart w:id="396" w:name="_Toc449521503"/>
      <w:bookmarkStart w:id="397" w:name="_Toc449537873"/>
      <w:bookmarkStart w:id="398" w:name="_Toc449538014"/>
      <w:bookmarkStart w:id="399" w:name="_Toc475958201"/>
      <w:r w:rsidRPr="00FB2051">
        <w:t>6.3.8</w:t>
      </w:r>
      <w:r w:rsidRPr="00FB2051">
        <w:tab/>
        <w:t>Data Property: oneM2MAttribute</w:t>
      </w:r>
      <w:bookmarkEnd w:id="396"/>
      <w:bookmarkEnd w:id="397"/>
      <w:bookmarkEnd w:id="398"/>
      <w:bookmarkEnd w:id="399"/>
    </w:p>
    <w:p w14:paraId="5CB5C35F" w14:textId="77777777" w:rsidR="00AB715E" w:rsidRPr="00FB2051" w:rsidRDefault="00AB715E" w:rsidP="00AB715E">
      <w:pPr>
        <w:rPr>
          <w:b/>
        </w:rPr>
      </w:pPr>
      <w:r w:rsidRPr="00FB2051">
        <w:rPr>
          <w:b/>
        </w:rPr>
        <w:t>Description</w:t>
      </w:r>
    </w:p>
    <w:p w14:paraId="4414F24C" w14:textId="77777777" w:rsidR="00AB715E" w:rsidRPr="00FB2051" w:rsidRDefault="00AB715E" w:rsidP="00C91680">
      <w:pPr>
        <w:pStyle w:val="B1"/>
      </w:pPr>
      <w:r w:rsidRPr="00FB2051">
        <w:t>This Data Property contains the name of the attribute of the oneM2M resource of type &lt;flexContainer&gt; or the the child resource of the oneM2M resource of type &lt;container&gt;  that is referenced with the oneM2MTargetURI and  that stores the value of the SimpleTypeVariable</w:t>
      </w:r>
      <w:r w:rsidR="00C91680" w:rsidRPr="00FB2051">
        <w:t>:</w:t>
      </w:r>
    </w:p>
    <w:p w14:paraId="72A01ED4" w14:textId="77777777" w:rsidR="00AB715E" w:rsidRPr="00FB2051" w:rsidRDefault="00AB715E" w:rsidP="00C91680">
      <w:pPr>
        <w:pStyle w:val="B2"/>
      </w:pPr>
      <w:proofErr w:type="gramStart"/>
      <w:r w:rsidRPr="00FB2051">
        <w:rPr>
          <w:rFonts w:eastAsia="Arial Unicode MS"/>
          <w:lang w:eastAsia="zh-CN"/>
        </w:rPr>
        <w:t>if</w:t>
      </w:r>
      <w:proofErr w:type="gramEnd"/>
      <w:r w:rsidRPr="00FB2051">
        <w:rPr>
          <w:rFonts w:eastAsia="Arial Unicode MS"/>
          <w:lang w:eastAsia="zh-CN"/>
        </w:rPr>
        <w:t xml:space="preserve"> the resource-type of the  </w:t>
      </w:r>
      <w:r w:rsidRPr="00FB2051">
        <w:t xml:space="preserve">oneM2M resource that is referenced with the oneM2MTargetURI </w:t>
      </w:r>
      <w:r w:rsidRPr="00FB2051">
        <w:rPr>
          <w:rFonts w:eastAsia="Arial Unicode MS"/>
          <w:lang w:eastAsia="zh-CN"/>
        </w:rPr>
        <w:t xml:space="preserve">is &lt;container&gt; then this </w:t>
      </w:r>
      <w:r w:rsidRPr="00FB2051">
        <w:t xml:space="preserve">Data Property </w:t>
      </w:r>
      <w:r w:rsidRPr="00FB2051">
        <w:rPr>
          <w:rFonts w:eastAsia="Arial Unicode MS"/>
          <w:lang w:eastAsia="zh-CN"/>
        </w:rPr>
        <w:t xml:space="preserve">shall contain the text string </w:t>
      </w:r>
      <w:r w:rsidR="007F4C60" w:rsidRPr="00FB2051">
        <w:rPr>
          <w:rFonts w:eastAsia="Arial Unicode MS"/>
          <w:lang w:eastAsia="zh-CN"/>
        </w:rPr>
        <w:t>"</w:t>
      </w:r>
      <w:r w:rsidRPr="00FB2051">
        <w:rPr>
          <w:rFonts w:eastAsia="Arial Unicode MS"/>
          <w:lang w:eastAsia="zh-CN"/>
        </w:rPr>
        <w:t>#latest</w:t>
      </w:r>
      <w:r w:rsidR="007F4C60" w:rsidRPr="00FB2051">
        <w:rPr>
          <w:rFonts w:eastAsia="Arial Unicode MS"/>
          <w:lang w:eastAsia="zh-CN"/>
        </w:rPr>
        <w:t>"</w:t>
      </w:r>
      <w:r w:rsidR="00C91680" w:rsidRPr="00FB2051">
        <w:rPr>
          <w:rFonts w:eastAsia="Arial Unicode MS"/>
          <w:lang w:eastAsia="zh-CN"/>
        </w:rPr>
        <w:t>.</w:t>
      </w:r>
    </w:p>
    <w:p w14:paraId="03CBA753" w14:textId="77777777" w:rsidR="00AB715E" w:rsidRPr="00FB2051" w:rsidRDefault="00AB715E" w:rsidP="00AB715E">
      <w:pPr>
        <w:rPr>
          <w:b/>
        </w:rPr>
      </w:pPr>
      <w:r w:rsidRPr="00FB2051">
        <w:rPr>
          <w:b/>
        </w:rPr>
        <w:t>Domain Class</w:t>
      </w:r>
    </w:p>
    <w:p w14:paraId="36DEDBD1" w14:textId="77777777" w:rsidR="00AB715E" w:rsidRPr="00FB2051" w:rsidRDefault="00AB715E" w:rsidP="00C91680">
      <w:pPr>
        <w:pStyle w:val="B1"/>
      </w:pPr>
      <w:r w:rsidRPr="00FB2051">
        <w:t>SimpleTypeVariable</w:t>
      </w:r>
    </w:p>
    <w:p w14:paraId="1EA3B167" w14:textId="77777777" w:rsidR="00AB715E" w:rsidRPr="00FB2051" w:rsidRDefault="00AB715E" w:rsidP="00AB715E">
      <w:pPr>
        <w:rPr>
          <w:b/>
        </w:rPr>
      </w:pPr>
      <w:r w:rsidRPr="00FB2051">
        <w:rPr>
          <w:b/>
        </w:rPr>
        <w:t>Range Datatype</w:t>
      </w:r>
    </w:p>
    <w:p w14:paraId="08D9730B" w14:textId="77777777" w:rsidR="00AB715E" w:rsidRPr="00FB2051" w:rsidRDefault="00AB715E" w:rsidP="00C91680">
      <w:pPr>
        <w:pStyle w:val="B1"/>
      </w:pPr>
      <w:r w:rsidRPr="00FB2051">
        <w:t>rdf:PlainLiteral</w:t>
      </w:r>
    </w:p>
    <w:p w14:paraId="191F306F" w14:textId="77777777" w:rsidR="00AB715E" w:rsidRPr="00FB2051" w:rsidRDefault="00AB715E" w:rsidP="00AB715E">
      <w:pPr>
        <w:pStyle w:val="Heading3"/>
      </w:pPr>
      <w:bookmarkStart w:id="400" w:name="_Toc449521504"/>
      <w:bookmarkStart w:id="401" w:name="_Toc449537874"/>
      <w:bookmarkStart w:id="402" w:name="_Toc449538015"/>
      <w:bookmarkStart w:id="403" w:name="_Toc475958202"/>
      <w:r w:rsidRPr="00FB2051">
        <w:t>6.3.9</w:t>
      </w:r>
      <w:r w:rsidRPr="00FB2051">
        <w:tab/>
        <w:t>Data Property: oneM2MMethod</w:t>
      </w:r>
      <w:bookmarkEnd w:id="400"/>
      <w:bookmarkEnd w:id="401"/>
      <w:bookmarkEnd w:id="402"/>
      <w:bookmarkEnd w:id="403"/>
    </w:p>
    <w:p w14:paraId="5C91D815" w14:textId="77777777" w:rsidR="00AB715E" w:rsidRPr="00FB2051" w:rsidRDefault="00AB715E" w:rsidP="00AB715E">
      <w:pPr>
        <w:rPr>
          <w:b/>
        </w:rPr>
      </w:pPr>
      <w:r w:rsidRPr="00FB2051">
        <w:rPr>
          <w:b/>
        </w:rPr>
        <w:t>Description</w:t>
      </w:r>
    </w:p>
    <w:p w14:paraId="621B7B96" w14:textId="77777777" w:rsidR="00AB715E" w:rsidRPr="00FB2051" w:rsidRDefault="00AB715E" w:rsidP="00C91680">
      <w:pPr>
        <w:pStyle w:val="B1"/>
      </w:pPr>
      <w:r w:rsidRPr="00FB2051">
        <w:t>This data property contains a oneM2M CRUD Method through which the oneM2M instantiation of the value of the Variable can be manipula</w:t>
      </w:r>
      <w:r w:rsidR="00C91680" w:rsidRPr="00FB2051">
        <w:t>ted by the communicating entity:</w:t>
      </w:r>
    </w:p>
    <w:p w14:paraId="53612127" w14:textId="77777777" w:rsidR="00AB715E" w:rsidRPr="00FB2051" w:rsidRDefault="00AB715E" w:rsidP="00C91680">
      <w:pPr>
        <w:pStyle w:val="B2"/>
      </w:pPr>
      <w:r w:rsidRPr="00FB2051">
        <w:lastRenderedPageBreak/>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ThingProperty and OperationState</w:t>
      </w:r>
      <w:r w:rsidR="00C91680" w:rsidRPr="00FB2051">
        <w:t>.</w:t>
      </w:r>
    </w:p>
    <w:p w14:paraId="5041B214" w14:textId="77777777" w:rsidR="00AB715E" w:rsidRPr="00FB2051" w:rsidRDefault="00AB715E" w:rsidP="00C91680">
      <w:pPr>
        <w:pStyle w:val="B2"/>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C91680" w:rsidRPr="00FB2051">
        <w:t>.</w:t>
      </w:r>
    </w:p>
    <w:p w14:paraId="03598C1A" w14:textId="77777777" w:rsidR="00AB715E" w:rsidRPr="00FB2051" w:rsidRDefault="00AB715E" w:rsidP="00C91680">
      <w:pPr>
        <w:pStyle w:val="B2"/>
      </w:pPr>
      <w:r w:rsidRPr="00FB2051">
        <w:t xml:space="preserve">It contains the string </w:t>
      </w:r>
      <w:r w:rsidR="007F4C60" w:rsidRPr="00FB2051">
        <w:t>"</w:t>
      </w:r>
      <w:r w:rsidRPr="00FB2051">
        <w:t>UPDATE</w:t>
      </w:r>
      <w:r w:rsidR="007F4C60" w:rsidRPr="00FB2051">
        <w:t>"</w:t>
      </w:r>
      <w:r w:rsidRPr="00FB2051">
        <w:t xml:space="preserve"> for updationg the variable when the oneM2M resource is of type &lt;flexContainer&gt;. This applies to sub-classes: OperationInput, InputDatapoint, </w:t>
      </w:r>
      <w:proofErr w:type="gramStart"/>
      <w:r w:rsidRPr="00FB2051">
        <w:t>ThingProperty</w:t>
      </w:r>
      <w:proofErr w:type="gramEnd"/>
      <w:r w:rsidR="00C91680" w:rsidRPr="00FB2051">
        <w:t>.</w:t>
      </w:r>
    </w:p>
    <w:p w14:paraId="1D6064F7" w14:textId="77777777" w:rsidR="00AB715E" w:rsidRPr="00FB2051" w:rsidRDefault="00AB715E" w:rsidP="00AB715E">
      <w:pPr>
        <w:rPr>
          <w:b/>
        </w:rPr>
      </w:pPr>
      <w:r w:rsidRPr="00FB2051">
        <w:rPr>
          <w:b/>
        </w:rPr>
        <w:t>Domain Class</w:t>
      </w:r>
    </w:p>
    <w:p w14:paraId="160E0EF5" w14:textId="77777777" w:rsidR="00AB715E" w:rsidRPr="00FB2051" w:rsidRDefault="00AB715E" w:rsidP="00C91680">
      <w:pPr>
        <w:pStyle w:val="B1"/>
      </w:pPr>
      <w:r w:rsidRPr="00FB2051">
        <w:t>Variable</w:t>
      </w:r>
    </w:p>
    <w:p w14:paraId="34607B76" w14:textId="77777777" w:rsidR="00AB715E" w:rsidRPr="00FB2051" w:rsidRDefault="00AB715E" w:rsidP="00C91680">
      <w:pPr>
        <w:pStyle w:val="B1"/>
      </w:pPr>
      <w:r w:rsidRPr="00FB2051">
        <w:t>Operation</w:t>
      </w:r>
    </w:p>
    <w:p w14:paraId="746D2904" w14:textId="77777777" w:rsidR="00AB715E" w:rsidRPr="00FB2051" w:rsidRDefault="00AB715E" w:rsidP="00AB715E">
      <w:pPr>
        <w:rPr>
          <w:b/>
        </w:rPr>
      </w:pPr>
      <w:r w:rsidRPr="00FB2051">
        <w:rPr>
          <w:b/>
        </w:rPr>
        <w:t>Range Datatype</w:t>
      </w:r>
    </w:p>
    <w:p w14:paraId="1ACB85C7" w14:textId="77777777" w:rsidR="00AB715E" w:rsidRPr="00FB2051" w:rsidRDefault="00AB715E" w:rsidP="00C91680">
      <w:pPr>
        <w:pStyle w:val="B1"/>
      </w:pPr>
      <w:r w:rsidRPr="00FB2051">
        <w:t>rdf:PlainLiteral</w:t>
      </w:r>
    </w:p>
    <w:p w14:paraId="4BAA37FF" w14:textId="0499E5DA" w:rsidR="005517A6" w:rsidRPr="00FB2051" w:rsidRDefault="005517A6" w:rsidP="005517A6">
      <w:pPr>
        <w:pStyle w:val="Heading3"/>
      </w:pPr>
      <w:bookmarkStart w:id="404" w:name="_Toc475958203"/>
      <w:bookmarkStart w:id="405" w:name="_Toc449521505"/>
      <w:bookmarkStart w:id="406" w:name="_Toc449537875"/>
      <w:bookmarkStart w:id="407" w:name="_Toc449538016"/>
      <w:r>
        <w:t>6.3.10</w:t>
      </w:r>
      <w:r w:rsidRPr="00FB2051">
        <w:tab/>
        <w:t xml:space="preserve">Data Property: </w:t>
      </w:r>
      <w:r>
        <w:t>hasThing</w:t>
      </w:r>
      <w:r w:rsidR="000F5DDE">
        <w:t>Annotation</w:t>
      </w:r>
      <w:bookmarkEnd w:id="404"/>
    </w:p>
    <w:p w14:paraId="5C331DC2" w14:textId="77777777" w:rsidR="005517A6" w:rsidRPr="00FB2051" w:rsidRDefault="005517A6" w:rsidP="005517A6">
      <w:pPr>
        <w:rPr>
          <w:b/>
        </w:rPr>
      </w:pPr>
      <w:r w:rsidRPr="00FB2051">
        <w:rPr>
          <w:b/>
        </w:rPr>
        <w:t>Description</w:t>
      </w:r>
    </w:p>
    <w:p w14:paraId="3C6FA74A" w14:textId="77777777" w:rsidR="00A6057E" w:rsidRDefault="005517A6" w:rsidP="005517A6">
      <w:pPr>
        <w:pStyle w:val="B1"/>
      </w:pPr>
      <w:r w:rsidRPr="00FB2051">
        <w:t xml:space="preserve">This data property contains </w:t>
      </w:r>
      <w:r w:rsidR="00A6057E">
        <w:t>a</w:t>
      </w:r>
      <w:r w:rsidRPr="00FB2051">
        <w:t xml:space="preserve"> </w:t>
      </w:r>
      <w:r>
        <w:t>description of a Thing.</w:t>
      </w:r>
      <w:r w:rsidR="00A6057E">
        <w:t xml:space="preserve"> </w:t>
      </w:r>
    </w:p>
    <w:p w14:paraId="7D612381" w14:textId="5886C076" w:rsidR="00A6057E" w:rsidRDefault="00A6057E" w:rsidP="00E428BB">
      <w:pPr>
        <w:pStyle w:val="NO"/>
        <w:ind w:left="851"/>
      </w:pPr>
      <w:r>
        <w:t xml:space="preserve">Note: </w:t>
      </w:r>
      <w:r w:rsidRPr="00FB2051">
        <w:t xml:space="preserve">Data Property: </w:t>
      </w:r>
      <w:r>
        <w:t>hasThing</w:t>
      </w:r>
      <w:r w:rsidR="000F5DDE">
        <w:t>Annotation</w:t>
      </w:r>
      <w:r>
        <w:t xml:space="preserve"> should be used in cases where the </w:t>
      </w:r>
      <w:r w:rsidR="00C0249A">
        <w:t xml:space="preserve">annotation data </w:t>
      </w:r>
      <w:r>
        <w:t xml:space="preserve">do not change very often and/or where </w:t>
      </w:r>
      <w:r w:rsidR="00C0249A">
        <w:t xml:space="preserve">they are </w:t>
      </w:r>
      <w:r>
        <w:t xml:space="preserve">usually not the subject of semantic </w:t>
      </w:r>
      <w:proofErr w:type="gramStart"/>
      <w:r>
        <w:t>operations  (</w:t>
      </w:r>
      <w:proofErr w:type="gramEnd"/>
      <w:r>
        <w:t>e.g. semantic discovery)</w:t>
      </w:r>
      <w:r w:rsidR="00AD3A52">
        <w:t xml:space="preserve">. </w:t>
      </w:r>
      <w:r w:rsidR="00AD3A52">
        <w:br/>
        <w:t>Otherwise Object Propety: hasThingPropery should be used</w:t>
      </w:r>
    </w:p>
    <w:p w14:paraId="30097970" w14:textId="2C23853E" w:rsidR="005517A6" w:rsidRPr="00FB2051" w:rsidRDefault="007B50C9" w:rsidP="00E428BB">
      <w:pPr>
        <w:pStyle w:val="B1"/>
        <w:numPr>
          <w:ilvl w:val="0"/>
          <w:numId w:val="0"/>
        </w:numPr>
        <w:ind w:left="284"/>
      </w:pPr>
      <w:r>
        <w:t>E.g. a certain type of Device could have the model (as a numeric description) or the name of the manufacturer (as a textual</w:t>
      </w:r>
      <w:r w:rsidR="00C0249A">
        <w:t xml:space="preserve"> annotation</w:t>
      </w:r>
      <w:r>
        <w:t xml:space="preserve">) </w:t>
      </w:r>
    </w:p>
    <w:p w14:paraId="7D6EF21E" w14:textId="77777777" w:rsidR="005517A6" w:rsidRPr="00FB2051" w:rsidRDefault="005517A6" w:rsidP="005517A6">
      <w:pPr>
        <w:rPr>
          <w:b/>
        </w:rPr>
      </w:pPr>
      <w:r w:rsidRPr="00FB2051">
        <w:rPr>
          <w:b/>
        </w:rPr>
        <w:t>Domain Class</w:t>
      </w:r>
    </w:p>
    <w:p w14:paraId="244B6CD9" w14:textId="1D48AC5E" w:rsidR="005517A6" w:rsidRPr="00FB2051" w:rsidRDefault="005517A6" w:rsidP="005517A6">
      <w:pPr>
        <w:pStyle w:val="B1"/>
      </w:pPr>
      <w:r>
        <w:t>Thing</w:t>
      </w:r>
    </w:p>
    <w:p w14:paraId="77CBD2B0" w14:textId="77777777" w:rsidR="005517A6" w:rsidRPr="00FB2051" w:rsidRDefault="005517A6" w:rsidP="005517A6">
      <w:pPr>
        <w:rPr>
          <w:b/>
        </w:rPr>
      </w:pPr>
      <w:r w:rsidRPr="00FB2051">
        <w:rPr>
          <w:b/>
        </w:rPr>
        <w:t>Range Datatype</w:t>
      </w:r>
    </w:p>
    <w:p w14:paraId="615EAD23" w14:textId="48CE5367" w:rsidR="005517A6" w:rsidRPr="00FB2051" w:rsidRDefault="005517A6" w:rsidP="005517A6">
      <w:pPr>
        <w:pStyle w:val="B1"/>
      </w:pPr>
      <w:r w:rsidRPr="00FB2051">
        <w:t>rdf</w:t>
      </w:r>
      <w:r>
        <w:t>s</w:t>
      </w:r>
      <w:r w:rsidRPr="00FB2051">
        <w:t>: Literal</w:t>
      </w:r>
    </w:p>
    <w:p w14:paraId="0CD7D892" w14:textId="77777777" w:rsidR="00AB715E" w:rsidRPr="00FB2051" w:rsidRDefault="00AB715E" w:rsidP="00AB715E">
      <w:pPr>
        <w:pStyle w:val="Heading2"/>
      </w:pPr>
      <w:bookmarkStart w:id="408" w:name="_Toc475958204"/>
      <w:r w:rsidRPr="00FB2051">
        <w:t>6.4</w:t>
      </w:r>
      <w:r w:rsidRPr="00FB2051">
        <w:tab/>
        <w:t>Annotation Properties</w:t>
      </w:r>
      <w:bookmarkEnd w:id="405"/>
      <w:bookmarkEnd w:id="406"/>
      <w:bookmarkEnd w:id="407"/>
      <w:bookmarkEnd w:id="408"/>
    </w:p>
    <w:p w14:paraId="4F9C1222" w14:textId="77777777" w:rsidR="00AB715E" w:rsidRPr="00FB2051" w:rsidRDefault="00AB715E" w:rsidP="00AB715E">
      <w:pPr>
        <w:pStyle w:val="Heading3"/>
      </w:pPr>
      <w:bookmarkStart w:id="409" w:name="_Toc449521506"/>
      <w:bookmarkStart w:id="410" w:name="_Toc449537876"/>
      <w:bookmarkStart w:id="411" w:name="_Toc449538017"/>
      <w:bookmarkStart w:id="412" w:name="_Toc475958205"/>
      <w:r w:rsidRPr="00FB2051">
        <w:t>6.4.1</w:t>
      </w:r>
      <w:r w:rsidRPr="00FB2051">
        <w:tab/>
        <w:t>Annotation Property: resourceDescriptorLink</w:t>
      </w:r>
      <w:bookmarkEnd w:id="409"/>
      <w:bookmarkEnd w:id="410"/>
      <w:bookmarkEnd w:id="411"/>
      <w:bookmarkEnd w:id="412"/>
    </w:p>
    <w:p w14:paraId="31708BED" w14:textId="77777777" w:rsidR="00AB715E" w:rsidRPr="00FB2051" w:rsidRDefault="00AB715E" w:rsidP="00AB715E">
      <w:pPr>
        <w:rPr>
          <w:b/>
        </w:rPr>
      </w:pPr>
      <w:r w:rsidRPr="00FB2051">
        <w:rPr>
          <w:b/>
        </w:rPr>
        <w:t>Description</w:t>
      </w:r>
    </w:p>
    <w:p w14:paraId="45B4DA50" w14:textId="77777777" w:rsidR="00AB715E" w:rsidRPr="00FB2051" w:rsidRDefault="00AB715E" w:rsidP="00C91680">
      <w:pPr>
        <w:pStyle w:val="B1"/>
      </w:pPr>
      <w:r w:rsidRPr="00FB2051">
        <w:t xml:space="preserve">The </w:t>
      </w:r>
      <w:r w:rsidRPr="00FB2051">
        <w:rPr>
          <w:i/>
        </w:rPr>
        <w:t>resourceDescriptorLink</w:t>
      </w:r>
      <w:r w:rsidRPr="00FB2051">
        <w:t xml:space="preserve"> annotation property is used to refer to a </w:t>
      </w:r>
      <w:r w:rsidRPr="00FB2051">
        <w:rPr>
          <w:i/>
        </w:rPr>
        <w:t>semanticDescriptor</w:t>
      </w:r>
      <w:r w:rsidRPr="00FB2051">
        <w:t xml:space="preserve"> resource that contains more information about its subject. Its subject may be any individual and the range shall be the data literal or URI reference that represents the address of the </w:t>
      </w:r>
      <w:r w:rsidRPr="00FB2051">
        <w:rPr>
          <w:i/>
        </w:rPr>
        <w:t>semanticDescriptor</w:t>
      </w:r>
      <w:r w:rsidR="00C91680" w:rsidRPr="00FB2051">
        <w:t>:</w:t>
      </w:r>
    </w:p>
    <w:p w14:paraId="46281963" w14:textId="77777777" w:rsidR="00AB715E" w:rsidRPr="00FB2051" w:rsidRDefault="00AB715E" w:rsidP="00C91680">
      <w:pPr>
        <w:pStyle w:val="B2"/>
      </w:pPr>
      <w:r w:rsidRPr="00FB2051">
        <w:t xml:space="preserve">For </w:t>
      </w:r>
      <w:proofErr w:type="gramStart"/>
      <w:r w:rsidRPr="00FB2051">
        <w:t>a</w:t>
      </w:r>
      <w:proofErr w:type="gramEnd"/>
      <w:r w:rsidRPr="00FB2051">
        <w:t xml:space="preserve"> oneM2M instantiation of the Base Ontology the </w:t>
      </w:r>
      <w:r w:rsidRPr="00FB2051">
        <w:rPr>
          <w:i/>
        </w:rPr>
        <w:t>resourceDescriptorLink</w:t>
      </w:r>
      <w:r w:rsidRPr="00FB2051">
        <w:t xml:space="preserve"> annotation property is used to annotate instances that appear in the range of object properties. The URI points to the </w:t>
      </w:r>
      <w:r w:rsidRPr="00FB2051">
        <w:rPr>
          <w:i/>
        </w:rPr>
        <w:t>semanticDescriptor</w:t>
      </w:r>
      <w:r w:rsidRPr="00FB2051">
        <w:t xml:space="preserve"> that contains more information about the instance of that class.</w:t>
      </w:r>
    </w:p>
    <w:p w14:paraId="0B62BB24" w14:textId="77777777" w:rsidR="00AB715E" w:rsidRPr="00FB2051" w:rsidRDefault="00C91680" w:rsidP="00C91680">
      <w:pPr>
        <w:pStyle w:val="NO"/>
        <w:rPr>
          <w:rFonts w:eastAsia="SimSun"/>
          <w:lang w:eastAsia="zh-CN"/>
        </w:rPr>
      </w:pPr>
      <w:r w:rsidRPr="00FB2051">
        <w:rPr>
          <w:rFonts w:eastAsia="SimSun"/>
          <w:lang w:eastAsia="zh-CN"/>
        </w:rPr>
        <w:t>NOTE:</w:t>
      </w:r>
      <w:r w:rsidRPr="00FB2051">
        <w:rPr>
          <w:rFonts w:eastAsia="SimSun"/>
          <w:lang w:eastAsia="zh-CN"/>
        </w:rPr>
        <w:tab/>
      </w:r>
      <w:r w:rsidR="00AB715E" w:rsidRPr="00FB2051">
        <w:rPr>
          <w:rFonts w:eastAsia="SimSun"/>
          <w:lang w:eastAsia="zh-CN"/>
        </w:rPr>
        <w:t>In OWL DL it is not allowed to define property axioms on annotation properties, i.e. it is not possible to define a domain and a range within the ontology itself.</w:t>
      </w:r>
    </w:p>
    <w:p w14:paraId="65B21530" w14:textId="77777777" w:rsidR="00AB715E" w:rsidRPr="00FB2051" w:rsidRDefault="00AB715E" w:rsidP="00AB715E">
      <w:pPr>
        <w:rPr>
          <w:b/>
        </w:rPr>
      </w:pPr>
      <w:r w:rsidRPr="00FB2051">
        <w:rPr>
          <w:b/>
        </w:rPr>
        <w:t>Domain Class</w:t>
      </w:r>
    </w:p>
    <w:p w14:paraId="7BE3CCB8" w14:textId="77777777" w:rsidR="00AB715E" w:rsidRPr="00FB2051" w:rsidRDefault="00AB715E" w:rsidP="00C91680">
      <w:pPr>
        <w:pStyle w:val="B1"/>
      </w:pPr>
      <w:r w:rsidRPr="00FB2051">
        <w:t>owl:Thing</w:t>
      </w:r>
    </w:p>
    <w:p w14:paraId="6D319977" w14:textId="77777777" w:rsidR="00AB715E" w:rsidRPr="00FB2051" w:rsidRDefault="00AB715E" w:rsidP="00AB715E">
      <w:pPr>
        <w:rPr>
          <w:b/>
        </w:rPr>
      </w:pPr>
      <w:r w:rsidRPr="00FB2051">
        <w:rPr>
          <w:b/>
        </w:rPr>
        <w:t>Range Datatype</w:t>
      </w:r>
    </w:p>
    <w:p w14:paraId="22D9565B" w14:textId="77777777" w:rsidR="00AB715E" w:rsidRPr="00FB2051" w:rsidRDefault="00AB715E" w:rsidP="00C91680">
      <w:pPr>
        <w:pStyle w:val="B1"/>
        <w:rPr>
          <w:i/>
        </w:rPr>
      </w:pPr>
      <w:r w:rsidRPr="00FB2051">
        <w:rPr>
          <w:i/>
          <w:lang w:eastAsia="de-DE"/>
        </w:rPr>
        <w:t>xsd:anyURI</w:t>
      </w:r>
    </w:p>
    <w:p w14:paraId="06D298BC" w14:textId="77777777" w:rsidR="001E114F" w:rsidRPr="00FB2051" w:rsidRDefault="001E114F" w:rsidP="001E114F">
      <w:pPr>
        <w:pStyle w:val="Heading1"/>
      </w:pPr>
      <w:bookmarkStart w:id="413" w:name="_Toc449521507"/>
      <w:bookmarkStart w:id="414" w:name="_Toc449537877"/>
      <w:bookmarkStart w:id="415" w:name="_Toc449538018"/>
      <w:bookmarkStart w:id="416" w:name="_Toc475958206"/>
      <w:r w:rsidRPr="00FB2051">
        <w:lastRenderedPageBreak/>
        <w:t>7</w:t>
      </w:r>
      <w:r w:rsidRPr="00FB2051">
        <w:tab/>
        <w:t>Instantiation of the Base Ontology and external ontologies to the oneM2M System</w:t>
      </w:r>
      <w:bookmarkEnd w:id="413"/>
      <w:bookmarkEnd w:id="414"/>
      <w:bookmarkEnd w:id="415"/>
      <w:bookmarkEnd w:id="416"/>
    </w:p>
    <w:p w14:paraId="583A1633" w14:textId="77777777" w:rsidR="001E114F" w:rsidRPr="00FB2051" w:rsidRDefault="001E114F" w:rsidP="001E114F">
      <w:pPr>
        <w:pStyle w:val="Heading2"/>
      </w:pPr>
      <w:bookmarkStart w:id="417" w:name="_Toc449521508"/>
      <w:bookmarkStart w:id="418" w:name="_Toc449537878"/>
      <w:bookmarkStart w:id="419" w:name="_Toc449538019"/>
      <w:bookmarkStart w:id="420" w:name="_Toc475958207"/>
      <w:r w:rsidRPr="00FB2051">
        <w:t>7.1</w:t>
      </w:r>
      <w:r w:rsidRPr="00FB2051">
        <w:tab/>
        <w:t>Instantiation rules for the Base Ontology</w:t>
      </w:r>
      <w:bookmarkEnd w:id="417"/>
      <w:bookmarkEnd w:id="418"/>
      <w:bookmarkEnd w:id="419"/>
      <w:bookmarkEnd w:id="420"/>
    </w:p>
    <w:p w14:paraId="47727B51" w14:textId="77777777" w:rsidR="001E114F" w:rsidRPr="00FB2051" w:rsidRDefault="001E114F" w:rsidP="001E114F">
      <w:pPr>
        <w:pStyle w:val="Heading3"/>
      </w:pPr>
      <w:bookmarkStart w:id="421" w:name="_Toc449521509"/>
      <w:bookmarkStart w:id="422" w:name="_Toc449537879"/>
      <w:bookmarkStart w:id="423" w:name="_Toc449538020"/>
      <w:bookmarkStart w:id="424" w:name="_Toc475958208"/>
      <w:r w:rsidRPr="00FB2051">
        <w:t>7.1.1</w:t>
      </w:r>
      <w:r w:rsidRPr="00FB2051">
        <w:tab/>
        <w:t>Instantiation of classes of the oneM2M Base Ontology and derived external ontologies in the oneM2M System:</w:t>
      </w:r>
      <w:bookmarkEnd w:id="421"/>
      <w:bookmarkEnd w:id="422"/>
      <w:bookmarkEnd w:id="423"/>
      <w:bookmarkEnd w:id="424"/>
    </w:p>
    <w:p w14:paraId="0DF1B5A2" w14:textId="77777777" w:rsidR="001E114F" w:rsidRPr="00FB2051" w:rsidRDefault="001E114F" w:rsidP="001E114F">
      <w:pPr>
        <w:pStyle w:val="Heading4"/>
      </w:pPr>
      <w:bookmarkStart w:id="425" w:name="_Toc449521510"/>
      <w:bookmarkStart w:id="426" w:name="_Toc449537880"/>
      <w:bookmarkStart w:id="427" w:name="_Toc449538021"/>
      <w:bookmarkStart w:id="428" w:name="_Toc475958209"/>
      <w:r w:rsidRPr="00FB2051">
        <w:t>7.1.1.1</w:t>
      </w:r>
      <w:r w:rsidRPr="00FB2051">
        <w:tab/>
        <w:t>General on instantiating classes of the Base Ontology in the oneM2M System</w:t>
      </w:r>
      <w:bookmarkEnd w:id="425"/>
      <w:bookmarkEnd w:id="426"/>
      <w:bookmarkEnd w:id="427"/>
      <w:bookmarkEnd w:id="428"/>
    </w:p>
    <w:p w14:paraId="0CD1CE36" w14:textId="77777777" w:rsidR="001E114F" w:rsidRPr="00FB2051" w:rsidRDefault="00C91680" w:rsidP="001E114F">
      <w:r w:rsidRPr="00FB2051">
        <w:rPr>
          <w:rFonts w:eastAsia="Arial Unicode MS"/>
          <w:lang w:eastAsia="zh-CN"/>
        </w:rPr>
        <w:t xml:space="preserve">Clause </w:t>
      </w:r>
      <w:r w:rsidRPr="00FB2051">
        <w:t xml:space="preserve">7.1.1 </w:t>
      </w:r>
      <w:r w:rsidR="001E114F" w:rsidRPr="00FB2051">
        <w:t>describes how the Base Ontonlogy shall be in</w:t>
      </w:r>
      <w:r w:rsidRPr="00FB2051">
        <w:t>stantiated in the oneM2M Sytem.</w:t>
      </w:r>
    </w:p>
    <w:p w14:paraId="67E0B698" w14:textId="77777777" w:rsidR="001E114F" w:rsidRPr="00FB2051" w:rsidRDefault="00C91680" w:rsidP="00C91680">
      <w:pPr>
        <w:pStyle w:val="NO"/>
      </w:pPr>
      <w:r w:rsidRPr="00FB2051">
        <w:t>NOTE</w:t>
      </w:r>
      <w:r w:rsidR="001E114F" w:rsidRPr="00FB2051">
        <w:t xml:space="preserve"> 1:</w:t>
      </w:r>
      <w:r w:rsidRPr="00FB2051">
        <w:tab/>
      </w:r>
      <w:r w:rsidR="001E114F" w:rsidRPr="00FB2051">
        <w:t xml:space="preserve">Apart from semantically describing oneM2M Solutions a standardized oneM2M instantiation of the Base Ontology is also needed for the purpose of Interworking with full semantic mapping when the non-oneM2M data model is described by </w:t>
      </w:r>
      <w:proofErr w:type="gramStart"/>
      <w:r w:rsidR="001E114F" w:rsidRPr="00FB2051">
        <w:t>a</w:t>
      </w:r>
      <w:proofErr w:type="gramEnd"/>
      <w:r w:rsidR="001E114F" w:rsidRPr="00FB2051">
        <w:t xml:space="preserve"> oneM2M compliant ontology as described in </w:t>
      </w:r>
      <w:r w:rsidRPr="00FB2051">
        <w:t>clause</w:t>
      </w:r>
      <w:r w:rsidR="001E114F" w:rsidRPr="00FB2051">
        <w:t xml:space="preserve"> F.5 of </w:t>
      </w:r>
      <w:r w:rsidRPr="00FB2051">
        <w:t xml:space="preserve">oneM2M </w:t>
      </w:r>
      <w:r w:rsidR="001E114F" w:rsidRPr="00FB2051">
        <w:t>TS</w:t>
      </w:r>
      <w:r w:rsidRPr="00FB2051">
        <w:noBreakHyphen/>
      </w:r>
      <w:r w:rsidR="001E114F" w:rsidRPr="00FB2051">
        <w:t xml:space="preserve">0001 </w:t>
      </w:r>
      <w:r w:rsidR="00CA0849" w:rsidRPr="00FB2051">
        <w:t>[</w:t>
      </w:r>
      <w:r w:rsidR="00CA0849" w:rsidRPr="00FB2051">
        <w:fldChar w:fldCharType="begin"/>
      </w:r>
      <w:r w:rsidR="00D5547C">
        <w:instrText>REF</w:instrText>
      </w:r>
      <w:r w:rsidR="00CA0849" w:rsidRPr="00FB2051">
        <w:instrText xml:space="preserve"> REF_ONEM2MTS_0001 \h </w:instrText>
      </w:r>
      <w:r w:rsidR="00CA0849" w:rsidRPr="00FB2051">
        <w:fldChar w:fldCharType="separate"/>
      </w:r>
      <w:r w:rsidR="0054448E">
        <w:rPr>
          <w:noProof/>
        </w:rPr>
        <w:t>2</w:t>
      </w:r>
      <w:r w:rsidR="00CA0849" w:rsidRPr="00FB2051">
        <w:fldChar w:fldCharType="end"/>
      </w:r>
      <w:r w:rsidR="00CA0849" w:rsidRPr="00FB2051">
        <w:t>]</w:t>
      </w:r>
    </w:p>
    <w:p w14:paraId="32C9E246" w14:textId="77777777" w:rsidR="001E114F" w:rsidRPr="00FB2051" w:rsidRDefault="00C91680" w:rsidP="001E114F">
      <w:pPr>
        <w:pStyle w:val="NO"/>
      </w:pPr>
      <w:r w:rsidRPr="00FB2051">
        <w:t xml:space="preserve">NOTE </w:t>
      </w:r>
      <w:r w:rsidR="001E114F" w:rsidRPr="00FB2051">
        <w:t>2:</w:t>
      </w:r>
      <w:r w:rsidRPr="00FB2051">
        <w:tab/>
        <w:t>O</w:t>
      </w:r>
      <w:r w:rsidR="001E114F" w:rsidRPr="00FB2051">
        <w:t>ther instantiations of the Base Ontology are permissibl</w:t>
      </w:r>
      <w:r w:rsidRPr="00FB2051">
        <w:t>e if interworking according to clause</w:t>
      </w:r>
      <w:r w:rsidR="001E114F" w:rsidRPr="00FB2051">
        <w:t xml:space="preserve"> F.5 of </w:t>
      </w:r>
      <w:r w:rsidRPr="00FB2051">
        <w:t xml:space="preserve">oneM2M </w:t>
      </w:r>
      <w:r w:rsidR="001E114F" w:rsidRPr="00FB2051">
        <w:t xml:space="preserve">TS-0001 </w:t>
      </w:r>
      <w:r w:rsidR="00CA0849" w:rsidRPr="00FB2051">
        <w:t>[</w:t>
      </w:r>
      <w:r w:rsidR="00CA0849" w:rsidRPr="00FB2051">
        <w:fldChar w:fldCharType="begin"/>
      </w:r>
      <w:r w:rsidR="00D5547C">
        <w:instrText>REF</w:instrText>
      </w:r>
      <w:r w:rsidR="00CA0849" w:rsidRPr="00FB2051">
        <w:instrText xml:space="preserve"> REF_ONEM2MTS_0001 \h </w:instrText>
      </w:r>
      <w:r w:rsidR="00CA0849" w:rsidRPr="00FB2051">
        <w:fldChar w:fldCharType="separate"/>
      </w:r>
      <w:r w:rsidR="0054448E">
        <w:rPr>
          <w:noProof/>
        </w:rPr>
        <w:t>2</w:t>
      </w:r>
      <w:r w:rsidR="00CA0849" w:rsidRPr="00FB2051">
        <w:fldChar w:fldCharType="end"/>
      </w:r>
      <w:r w:rsidR="00CA0849" w:rsidRPr="00FB2051">
        <w:t>]</w:t>
      </w:r>
      <w:r w:rsidR="001E114F" w:rsidRPr="00FB2051">
        <w:t xml:space="preserve"> </w:t>
      </w:r>
      <w:r w:rsidR="001E114F" w:rsidRPr="00FB2051">
        <w:rPr>
          <w:rFonts w:eastAsia="Arial Unicode MS"/>
          <w:lang w:eastAsia="zh-CN"/>
        </w:rPr>
        <w:t xml:space="preserve">is not required. </w:t>
      </w:r>
    </w:p>
    <w:p w14:paraId="05FA7757" w14:textId="77777777" w:rsidR="001E114F" w:rsidRPr="00FB2051" w:rsidRDefault="001E114F" w:rsidP="00C91680">
      <w:pPr>
        <w:rPr>
          <w:rFonts w:eastAsia="Arial Unicode MS"/>
          <w:lang w:eastAsia="zh-CN"/>
        </w:rPr>
      </w:pPr>
      <w:r w:rsidRPr="00FB2051">
        <w:rPr>
          <w:rFonts w:eastAsia="Arial Unicode MS"/>
          <w:lang w:eastAsia="zh-CN"/>
        </w:rPr>
        <w:t xml:space="preserve">Every instantiation of a class of the Base Ontology (or a sub-class thereof) shall be instantiated in a </w:t>
      </w:r>
      <w:r w:rsidRPr="00FB2051">
        <w:rPr>
          <w:rFonts w:eastAsia="Arial Unicode MS"/>
          <w:i/>
          <w:lang w:eastAsia="zh-CN"/>
        </w:rPr>
        <w:t>descriptor</w:t>
      </w:r>
      <w:r w:rsidRPr="00FB2051">
        <w:rPr>
          <w:rFonts w:eastAsia="Arial Unicode MS"/>
          <w:lang w:eastAsia="zh-CN"/>
        </w:rPr>
        <w:t xml:space="preserve"> attribute of </w:t>
      </w:r>
      <w:proofErr w:type="gramStart"/>
      <w:r w:rsidRPr="00FB2051">
        <w:rPr>
          <w:rFonts w:eastAsia="Arial Unicode MS"/>
          <w:lang w:eastAsia="zh-CN"/>
        </w:rPr>
        <w:t>a</w:t>
      </w:r>
      <w:proofErr w:type="gramEnd"/>
      <w:r w:rsidRPr="00FB2051">
        <w:rPr>
          <w:rFonts w:eastAsia="Arial Unicode MS"/>
          <w:lang w:eastAsia="zh-CN"/>
        </w:rPr>
        <w:t xml:space="preserve"> oneM2M resource of type </w:t>
      </w:r>
      <w:r w:rsidRPr="00FB2051">
        <w:rPr>
          <w:rFonts w:eastAsia="Arial Unicode MS"/>
          <w:i/>
          <w:lang w:eastAsia="zh-CN"/>
        </w:rPr>
        <w:t>&lt;semanticDescriptor&gt;</w:t>
      </w:r>
      <w:r w:rsidRPr="00FB2051">
        <w:rPr>
          <w:rFonts w:eastAsia="Arial Unicode MS"/>
          <w:lang w:eastAsia="zh-CN"/>
        </w:rPr>
        <w:t xml:space="preserve">. A </w:t>
      </w:r>
      <w:r w:rsidRPr="00FB2051">
        <w:rPr>
          <w:rFonts w:eastAsia="Arial Unicode MS"/>
          <w:i/>
          <w:lang w:eastAsia="zh-CN"/>
        </w:rPr>
        <w:t>&lt;semanticDescriptor&gt;</w:t>
      </w:r>
      <w:r w:rsidRPr="00FB2051">
        <w:rPr>
          <w:rFonts w:eastAsia="Arial Unicode MS"/>
          <w:lang w:eastAsia="zh-CN"/>
        </w:rPr>
        <w:t xml:space="preserve"> resource may</w:t>
      </w:r>
      <w:r w:rsidR="00C91680" w:rsidRPr="00FB2051">
        <w:rPr>
          <w:rFonts w:eastAsia="Arial Unicode MS"/>
          <w:lang w:eastAsia="zh-CN"/>
        </w:rPr>
        <w:t xml:space="preserve"> instantiate multiple classes.</w:t>
      </w:r>
    </w:p>
    <w:p w14:paraId="74C10B43" w14:textId="77777777" w:rsidR="001E114F" w:rsidRPr="00FB2051" w:rsidRDefault="001E114F" w:rsidP="00C91680">
      <w:pPr>
        <w:rPr>
          <w:rFonts w:eastAsia="SimSun"/>
          <w:lang w:eastAsia="zh-CN"/>
        </w:rPr>
      </w:pPr>
      <w:r w:rsidRPr="00FB2051">
        <w:rPr>
          <w:rFonts w:eastAsia="SimSun"/>
          <w:lang w:eastAsia="zh-CN"/>
        </w:rPr>
        <w:t xml:space="preserve">That </w:t>
      </w:r>
      <w:r w:rsidRPr="00FB2051">
        <w:rPr>
          <w:rFonts w:eastAsia="SimSun"/>
          <w:i/>
          <w:lang w:eastAsia="zh-CN"/>
        </w:rPr>
        <w:t>&lt;semanticDescriptor</w:t>
      </w:r>
      <w:proofErr w:type="gramStart"/>
      <w:r w:rsidRPr="00FB2051">
        <w:rPr>
          <w:rFonts w:eastAsia="SimSun"/>
          <w:i/>
          <w:lang w:eastAsia="zh-CN"/>
        </w:rPr>
        <w:t>&gt;</w:t>
      </w:r>
      <w:r w:rsidRPr="00FB2051">
        <w:rPr>
          <w:rFonts w:eastAsia="SimSun"/>
          <w:lang w:eastAsia="zh-CN"/>
        </w:rPr>
        <w:t xml:space="preserve">  resource</w:t>
      </w:r>
      <w:proofErr w:type="gramEnd"/>
      <w:r w:rsidRPr="00FB2051">
        <w:rPr>
          <w:rFonts w:eastAsia="SimSun"/>
          <w:lang w:eastAsia="zh-CN"/>
        </w:rPr>
        <w:t xml:space="preserve"> shall</w:t>
      </w:r>
      <w:r w:rsidR="00C91680" w:rsidRPr="00FB2051">
        <w:rPr>
          <w:rFonts w:eastAsia="SimSun"/>
          <w:lang w:eastAsia="zh-CN"/>
        </w:rPr>
        <w:t>:</w:t>
      </w:r>
    </w:p>
    <w:p w14:paraId="2CD9EE32" w14:textId="77777777" w:rsidR="001E114F" w:rsidRPr="00FB2051" w:rsidRDefault="001E114F" w:rsidP="00AA04ED">
      <w:pPr>
        <w:pStyle w:val="BL"/>
        <w:numPr>
          <w:ilvl w:val="0"/>
          <w:numId w:val="12"/>
        </w:numPr>
        <w:rPr>
          <w:rFonts w:eastAsia="Arial Unicode MS"/>
          <w:lang w:eastAsia="zh-CN"/>
        </w:rPr>
      </w:pPr>
      <w:r w:rsidRPr="00FB2051">
        <w:rPr>
          <w:rFonts w:eastAsia="Arial Unicode MS"/>
          <w:lang w:eastAsia="zh-CN"/>
        </w:rPr>
        <w:t xml:space="preserve">Contain instantiations of classes in the RDF data </w:t>
      </w:r>
      <w:r w:rsidR="00ED4BBA" w:rsidRPr="00FB2051">
        <w:rPr>
          <w:rFonts w:eastAsia="Arial Unicode MS"/>
          <w:lang w:eastAsia="zh-CN"/>
        </w:rPr>
        <w:t>[</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54448E">
        <w:rPr>
          <w:rFonts w:eastAsia="Malgun Gothic"/>
          <w:noProof/>
        </w:rPr>
        <w:t>3</w:t>
      </w:r>
      <w:r w:rsidR="00ED4BBA" w:rsidRPr="00FB2051">
        <w:fldChar w:fldCharType="end"/>
      </w:r>
      <w:r w:rsidR="00ED4BBA" w:rsidRPr="00FB2051">
        <w:rPr>
          <w:rFonts w:eastAsia="Arial Unicode MS"/>
          <w:lang w:eastAsia="zh-CN"/>
        </w:rPr>
        <w:t>]</w:t>
      </w:r>
      <w:r w:rsidRPr="00FB2051">
        <w:rPr>
          <w:rFonts w:eastAsia="Arial Unicode MS"/>
          <w:lang w:eastAsia="zh-CN"/>
        </w:rPr>
        <w:t xml:space="preserve"> of its </w:t>
      </w:r>
      <w:r w:rsidRPr="00FB2051">
        <w:rPr>
          <w:rFonts w:eastAsia="Arial Unicode MS"/>
          <w:i/>
          <w:lang w:eastAsia="zh-CN"/>
        </w:rPr>
        <w:t>descriptor</w:t>
      </w:r>
      <w:r w:rsidRPr="00FB2051">
        <w:rPr>
          <w:rFonts w:eastAsia="Arial Unicode MS"/>
          <w:lang w:eastAsia="zh-CN"/>
        </w:rPr>
        <w:t xml:space="preserve"> attribute</w:t>
      </w:r>
      <w:r w:rsidR="00C91680" w:rsidRPr="00FB2051">
        <w:rPr>
          <w:rFonts w:eastAsia="Arial Unicode MS"/>
          <w:lang w:eastAsia="zh-CN"/>
        </w:rPr>
        <w:t>:</w:t>
      </w:r>
    </w:p>
    <w:p w14:paraId="3F93BA86" w14:textId="77777777" w:rsidR="001E114F" w:rsidRPr="00FB2051" w:rsidRDefault="001E114F" w:rsidP="00C91680">
      <w:pPr>
        <w:pStyle w:val="B2"/>
        <w:rPr>
          <w:rFonts w:eastAsia="Arial Unicode MS"/>
          <w:lang w:eastAsia="zh-CN"/>
        </w:rPr>
      </w:pPr>
      <w:r w:rsidRPr="00FB2051">
        <w:rPr>
          <w:rFonts w:eastAsia="Arial Unicode MS"/>
          <w:lang w:eastAsia="zh-CN"/>
        </w:rPr>
        <w:t xml:space="preserve">Every instance of a class shall be globally identified within the oneM2M Solution using the </w:t>
      </w:r>
      <w:r w:rsidRPr="00FB2051">
        <w:rPr>
          <w:rFonts w:eastAsia="Arial Unicode MS"/>
          <w:i/>
          <w:lang w:eastAsia="zh-CN"/>
        </w:rPr>
        <w:t>rdf</w:t>
      </w:r>
      <w:proofErr w:type="gramStart"/>
      <w:r w:rsidRPr="00FB2051">
        <w:rPr>
          <w:rFonts w:eastAsia="Arial Unicode MS"/>
          <w:i/>
          <w:lang w:eastAsia="zh-CN"/>
        </w:rPr>
        <w:t>:about</w:t>
      </w:r>
      <w:proofErr w:type="gramEnd"/>
      <w:r w:rsidRPr="00FB2051">
        <w:rPr>
          <w:rFonts w:eastAsia="Arial Unicode MS"/>
          <w:lang w:eastAsia="zh-CN"/>
        </w:rPr>
        <w:t xml:space="preserve"> attribute that contains a URI (e.g. based on a MAC address of a Device) that is unique within the oneM2M Solution.</w:t>
      </w:r>
    </w:p>
    <w:p w14:paraId="21676FA9" w14:textId="77777777" w:rsidR="001E114F" w:rsidRPr="00FB2051" w:rsidRDefault="00C91680" w:rsidP="00C91680">
      <w:pPr>
        <w:pStyle w:val="NO"/>
        <w:rPr>
          <w:rFonts w:eastAsia="Arial Unicode MS"/>
          <w:lang w:eastAsia="zh-CN"/>
        </w:rPr>
      </w:pPr>
      <w:r w:rsidRPr="00FB2051">
        <w:rPr>
          <w:rFonts w:eastAsia="Arial Unicode MS"/>
          <w:lang w:eastAsia="zh-CN"/>
        </w:rPr>
        <w:t>NOTE 3</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18337D17" w14:textId="77777777" w:rsidR="001E114F" w:rsidRPr="00FB2051" w:rsidRDefault="001E114F" w:rsidP="00AA04ED">
      <w:pPr>
        <w:pStyle w:val="BL"/>
        <w:numPr>
          <w:ilvl w:val="0"/>
          <w:numId w:val="12"/>
        </w:numPr>
        <w:rPr>
          <w:rFonts w:eastAsia="Arial Unicode MS"/>
          <w:lang w:eastAsia="zh-CN"/>
        </w:rPr>
      </w:pPr>
      <w:r w:rsidRPr="00FB2051">
        <w:rPr>
          <w:rFonts w:eastAsia="Arial Unicode MS"/>
          <w:lang w:eastAsia="zh-CN"/>
        </w:rPr>
        <w:t xml:space="preserve">Contain an Ontology-Ref attribute that identifies the class whose instantiation is described in the </w:t>
      </w:r>
      <w:r w:rsidRPr="00FB2051">
        <w:rPr>
          <w:rFonts w:eastAsia="Arial Unicode MS"/>
          <w:i/>
          <w:lang w:eastAsia="zh-CN"/>
        </w:rPr>
        <w:t>descriptor</w:t>
      </w:r>
      <w:r w:rsidRPr="00FB2051">
        <w:rPr>
          <w:rFonts w:eastAsia="Arial Unicode MS"/>
          <w:lang w:eastAsia="zh-CN"/>
        </w:rPr>
        <w:t xml:space="preserve"> attribute. Depending on the instantiation this is a class in the Base Ontology or a class of another ontology that is a sub</w:t>
      </w:r>
      <w:r w:rsidR="00C91680" w:rsidRPr="00FB2051">
        <w:rPr>
          <w:rFonts w:eastAsia="Arial Unicode MS"/>
          <w:lang w:eastAsia="zh-CN"/>
        </w:rPr>
        <w:t xml:space="preserve">-class of (includes equals to) </w:t>
      </w:r>
      <w:r w:rsidRPr="00FB2051">
        <w:rPr>
          <w:rFonts w:eastAsia="Arial Unicode MS"/>
          <w:lang w:eastAsia="zh-CN"/>
        </w:rPr>
        <w:t>a class in the Base Ontology as defined in clause 5.1.2.2.</w:t>
      </w:r>
    </w:p>
    <w:p w14:paraId="0A5294E7" w14:textId="77777777" w:rsidR="001E114F" w:rsidRPr="00FB2051" w:rsidRDefault="001E114F" w:rsidP="001E114F">
      <w:pPr>
        <w:rPr>
          <w:rFonts w:eastAsia="Arial Unicode MS"/>
          <w:lang w:eastAsia="zh-CN"/>
        </w:rPr>
      </w:pPr>
      <w:r w:rsidRPr="00FB2051">
        <w:rPr>
          <w:rFonts w:eastAsia="Arial Unicode MS"/>
          <w:lang w:eastAsia="zh-CN"/>
        </w:rPr>
        <w:t xml:space="preserve">The </w:t>
      </w:r>
      <w:r w:rsidRPr="00FB2051">
        <w:rPr>
          <w:rFonts w:eastAsia="SimSun"/>
          <w:i/>
          <w:lang w:eastAsia="zh-CN"/>
        </w:rPr>
        <w:t>&lt;semanticDescriptor&gt;</w:t>
      </w:r>
      <w:r w:rsidRPr="00FB2051">
        <w:rPr>
          <w:rFonts w:eastAsia="SimSun"/>
          <w:lang w:eastAsia="zh-CN"/>
        </w:rPr>
        <w:t xml:space="preserve"> shall also contain:</w:t>
      </w:r>
    </w:p>
    <w:p w14:paraId="1D272894" w14:textId="77777777" w:rsidR="001E114F" w:rsidRPr="00FB2051" w:rsidRDefault="00C91680" w:rsidP="00AA04ED">
      <w:pPr>
        <w:pStyle w:val="BL"/>
        <w:numPr>
          <w:ilvl w:val="0"/>
          <w:numId w:val="13"/>
        </w:numPr>
        <w:rPr>
          <w:rFonts w:eastAsia="Arial Unicode MS"/>
          <w:lang w:eastAsia="zh-CN"/>
        </w:rPr>
      </w:pPr>
      <w:r w:rsidRPr="00FB2051">
        <w:rPr>
          <w:rFonts w:eastAsia="Arial Unicode MS"/>
          <w:lang w:eastAsia="zh-CN"/>
        </w:rPr>
        <w:t>T</w:t>
      </w:r>
      <w:r w:rsidR="001E114F" w:rsidRPr="00FB2051">
        <w:rPr>
          <w:rFonts w:eastAsia="Arial Unicode MS"/>
          <w:lang w:eastAsia="zh-CN"/>
        </w:rPr>
        <w:t>he instantiated Object Properties for which the instantiated class is the domain class</w:t>
      </w:r>
      <w:r w:rsidRPr="00FB2051">
        <w:rPr>
          <w:rFonts w:eastAsia="Arial Unicode MS"/>
          <w:lang w:eastAsia="zh-CN"/>
        </w:rPr>
        <w:t>.</w:t>
      </w:r>
    </w:p>
    <w:p w14:paraId="024C7443" w14:textId="77777777" w:rsidR="001E114F" w:rsidRPr="00FB2051" w:rsidRDefault="00C91680" w:rsidP="00AA04ED">
      <w:pPr>
        <w:pStyle w:val="BL"/>
        <w:numPr>
          <w:ilvl w:val="0"/>
          <w:numId w:val="13"/>
        </w:numPr>
        <w:rPr>
          <w:rFonts w:eastAsia="Arial Unicode MS"/>
          <w:lang w:eastAsia="zh-CN"/>
        </w:rPr>
      </w:pPr>
      <w:r w:rsidRPr="00FB2051">
        <w:rPr>
          <w:rFonts w:eastAsia="Arial Unicode MS"/>
          <w:lang w:eastAsia="zh-CN"/>
        </w:rPr>
        <w:t>T</w:t>
      </w:r>
      <w:r w:rsidR="001E114F" w:rsidRPr="00FB2051">
        <w:rPr>
          <w:rFonts w:eastAsia="Arial Unicode MS"/>
          <w:lang w:eastAsia="zh-CN"/>
        </w:rPr>
        <w:t xml:space="preserve">he instantiated Data Properties for which the instantiated class is the domain class. </w:t>
      </w:r>
    </w:p>
    <w:p w14:paraId="4A14CE2F" w14:textId="77777777" w:rsidR="001E114F" w:rsidRPr="00FB2051" w:rsidRDefault="00C91680" w:rsidP="000F46A6">
      <w:pPr>
        <w:pStyle w:val="NO"/>
        <w:rPr>
          <w:rFonts w:eastAsia="Arial Unicode MS"/>
          <w:lang w:eastAsia="zh-CN"/>
        </w:rPr>
      </w:pPr>
      <w:r w:rsidRPr="00FB2051">
        <w:rPr>
          <w:rFonts w:eastAsia="Arial Unicode MS"/>
          <w:lang w:eastAsia="zh-CN"/>
        </w:rPr>
        <w:t>NOTE 4</w:t>
      </w:r>
      <w:r w:rsidR="001E114F" w:rsidRPr="00FB2051">
        <w:rPr>
          <w:rFonts w:eastAsia="Arial Unicode MS"/>
          <w:lang w:eastAsia="zh-CN"/>
        </w:rPr>
        <w:t>:</w:t>
      </w:r>
      <w:r w:rsidRPr="00FB2051">
        <w:rPr>
          <w:rFonts w:eastAsia="Arial Unicode MS"/>
          <w:lang w:eastAsia="zh-CN"/>
        </w:rPr>
        <w:tab/>
      </w:r>
      <w:r w:rsidR="001E114F" w:rsidRPr="00FB2051">
        <w:rPr>
          <w:rFonts w:eastAsia="Arial Unicode MS"/>
          <w:lang w:eastAsia="zh-CN"/>
        </w:rPr>
        <w:t xml:space="preserve">Instantiations of the domain class and the range class of an object property may be contained in </w:t>
      </w:r>
      <w:r w:rsidR="001E114F" w:rsidRPr="00FB2051">
        <w:rPr>
          <w:rFonts w:eastAsia="SimSun"/>
          <w:i/>
          <w:lang w:eastAsia="zh-CN"/>
        </w:rPr>
        <w:t>&lt;semanticDescriptor&gt;</w:t>
      </w:r>
      <w:r w:rsidR="001E114F" w:rsidRPr="00FB2051">
        <w:rPr>
          <w:rFonts w:eastAsia="Arial Unicode MS"/>
          <w:lang w:eastAsia="zh-CN"/>
        </w:rPr>
        <w:t xml:space="preserve">different </w:t>
      </w:r>
      <w:r w:rsidR="001E114F" w:rsidRPr="00FB2051">
        <w:rPr>
          <w:rFonts w:eastAsia="SimSun"/>
          <w:i/>
          <w:lang w:eastAsia="zh-CN"/>
        </w:rPr>
        <w:t>&lt;semanticDescriptor&gt;</w:t>
      </w:r>
      <w:r w:rsidR="001E114F" w:rsidRPr="00FB2051">
        <w:rPr>
          <w:rFonts w:eastAsia="SimSun"/>
          <w:lang w:eastAsia="zh-CN"/>
        </w:rPr>
        <w:t xml:space="preserve"> resources</w:t>
      </w:r>
      <w:r w:rsidR="001E114F" w:rsidRPr="00FB2051">
        <w:rPr>
          <w:rFonts w:eastAsia="Arial Unicode MS"/>
          <w:lang w:eastAsia="zh-CN"/>
        </w:rPr>
        <w:t>.</w:t>
      </w:r>
    </w:p>
    <w:p w14:paraId="1B36C27C" w14:textId="77777777" w:rsidR="001E114F" w:rsidRPr="00FB2051" w:rsidRDefault="001E114F" w:rsidP="000F46A6">
      <w:pPr>
        <w:rPr>
          <w:rFonts w:eastAsia="SimSun"/>
          <w:lang w:eastAsia="zh-CN"/>
        </w:rPr>
      </w:pPr>
      <w:r w:rsidRPr="00FB2051">
        <w:rPr>
          <w:rFonts w:eastAsia="Arial Unicode MS"/>
          <w:lang w:eastAsia="zh-CN"/>
        </w:rPr>
        <w:t xml:space="preserve">If the range class of an object property is instantiated in a </w:t>
      </w:r>
      <w:r w:rsidRPr="00FB2051">
        <w:rPr>
          <w:rFonts w:eastAsia="SimSun"/>
          <w:i/>
          <w:lang w:eastAsia="zh-CN"/>
        </w:rPr>
        <w:t>&lt;semanticDescriptor&gt;</w:t>
      </w:r>
      <w:r w:rsidRPr="00FB2051">
        <w:rPr>
          <w:rFonts w:eastAsia="SimSun"/>
          <w:lang w:eastAsia="zh-CN"/>
        </w:rPr>
        <w:t xml:space="preserve"> resource that is different to the </w:t>
      </w:r>
      <w:r w:rsidRPr="00FB2051">
        <w:rPr>
          <w:rFonts w:eastAsia="SimSun"/>
          <w:i/>
          <w:lang w:eastAsia="zh-CN"/>
        </w:rPr>
        <w:t>&lt;semanticDescriptor&gt;</w:t>
      </w:r>
      <w:r w:rsidRPr="00FB2051">
        <w:rPr>
          <w:rFonts w:eastAsia="SimSun"/>
          <w:lang w:eastAsia="zh-CN"/>
        </w:rPr>
        <w:t xml:space="preserve"> resource in which the domain class is instantiated then the </w:t>
      </w:r>
      <w:r w:rsidRPr="00FB2051">
        <w:rPr>
          <w:rFonts w:eastAsia="SimSun"/>
          <w:i/>
          <w:lang w:eastAsia="zh-CN"/>
        </w:rPr>
        <w:t>&lt;semanticDescriptor&gt;</w:t>
      </w:r>
      <w:r w:rsidRPr="00FB2051">
        <w:rPr>
          <w:rFonts w:eastAsia="SimSun"/>
          <w:lang w:eastAsia="zh-CN"/>
        </w:rPr>
        <w:t xml:space="preserve"> of the instance of the domain class shall contain:</w:t>
      </w:r>
    </w:p>
    <w:p w14:paraId="1ECFDEA0" w14:textId="77777777" w:rsidR="001E114F" w:rsidRPr="00FB2051" w:rsidRDefault="001E114F" w:rsidP="00AA04ED">
      <w:pPr>
        <w:pStyle w:val="BL"/>
        <w:numPr>
          <w:ilvl w:val="0"/>
          <w:numId w:val="14"/>
        </w:numPr>
        <w:rPr>
          <w:rFonts w:eastAsia="Arial Unicode MS"/>
          <w:lang w:eastAsia="zh-CN"/>
        </w:rPr>
      </w:pPr>
      <w:proofErr w:type="gramStart"/>
      <w:r w:rsidRPr="00FB2051">
        <w:rPr>
          <w:rFonts w:eastAsia="SimSun"/>
          <w:lang w:eastAsia="zh-CN"/>
        </w:rPr>
        <w:t>an</w:t>
      </w:r>
      <w:proofErr w:type="gramEnd"/>
      <w:r w:rsidRPr="00FB2051">
        <w:rPr>
          <w:rFonts w:eastAsia="SimSun"/>
          <w:lang w:eastAsia="zh-CN"/>
        </w:rPr>
        <w:t xml:space="preserve"> instance of the </w:t>
      </w:r>
      <w:r w:rsidRPr="00FB2051">
        <w:rPr>
          <w:rFonts w:eastAsia="SimSun"/>
          <w:i/>
          <w:lang w:eastAsia="zh-CN"/>
        </w:rPr>
        <w:t>resourceDescriptorLink</w:t>
      </w:r>
      <w:r w:rsidRPr="00FB2051">
        <w:rPr>
          <w:rFonts w:eastAsia="SimSun"/>
          <w:lang w:eastAsia="zh-CN"/>
        </w:rPr>
        <w:t xml:space="preserve"> annotation property that contains the </w:t>
      </w:r>
      <w:r w:rsidRPr="00FB2051">
        <w:t xml:space="preserve">URI of the </w:t>
      </w:r>
      <w:r w:rsidRPr="00FB2051">
        <w:rPr>
          <w:i/>
        </w:rPr>
        <w:t>semanticDescriptor</w:t>
      </w:r>
      <w:r w:rsidRPr="00FB2051">
        <w:t xml:space="preserve"> of the instance of the range class.</w:t>
      </w:r>
    </w:p>
    <w:p w14:paraId="279C4FDB" w14:textId="77777777" w:rsidR="001E114F" w:rsidRPr="00FB2051" w:rsidRDefault="001E114F" w:rsidP="00C91680">
      <w:pPr>
        <w:rPr>
          <w:rFonts w:eastAsia="Arial Unicode MS"/>
          <w:lang w:eastAsia="zh-CN"/>
        </w:rPr>
      </w:pPr>
      <w:r w:rsidRPr="00FB2051">
        <w:rPr>
          <w:rFonts w:eastAsia="SimSun"/>
          <w:lang w:eastAsia="zh-CN"/>
        </w:rPr>
        <w:t xml:space="preserve">For specific classes that are indicated in </w:t>
      </w:r>
      <w:r w:rsidR="00C91680" w:rsidRPr="00FB2051">
        <w:rPr>
          <w:rFonts w:eastAsia="SimSun"/>
          <w:lang w:eastAsia="zh-CN"/>
        </w:rPr>
        <w:t>clause</w:t>
      </w:r>
      <w:r w:rsidRPr="00FB2051">
        <w:rPr>
          <w:rFonts w:eastAsia="SimSun"/>
          <w:lang w:eastAsia="zh-CN"/>
        </w:rPr>
        <w:t xml:space="preserve"> 7.1.1.2 (in particular class</w:t>
      </w:r>
      <w:proofErr w:type="gramStart"/>
      <w:r w:rsidRPr="00FB2051">
        <w:rPr>
          <w:rFonts w:eastAsia="SimSun"/>
          <w:lang w:eastAsia="zh-CN"/>
        </w:rPr>
        <w:t>:OperationState</w:t>
      </w:r>
      <w:proofErr w:type="gramEnd"/>
      <w:r w:rsidRPr="00FB2051">
        <w:rPr>
          <w:rFonts w:eastAsia="SimSun"/>
          <w:lang w:eastAsia="zh-CN"/>
        </w:rPr>
        <w:t xml:space="preserve"> and classes that are derived from class:Variable) the values of Data Properties may be stored in the parent resource of that </w:t>
      </w:r>
      <w:r w:rsidRPr="00FB2051">
        <w:rPr>
          <w:rFonts w:eastAsia="SimSun"/>
          <w:i/>
          <w:lang w:eastAsia="zh-CN"/>
        </w:rPr>
        <w:t>&lt;semanticDescriptor&gt;</w:t>
      </w:r>
      <w:r w:rsidRPr="00FB2051">
        <w:rPr>
          <w:rFonts w:eastAsia="SimSun"/>
          <w:lang w:eastAsia="zh-CN"/>
        </w:rPr>
        <w:t xml:space="preserve"> instead of the </w:t>
      </w:r>
      <w:r w:rsidRPr="00FB2051">
        <w:rPr>
          <w:rFonts w:eastAsia="Arial Unicode MS"/>
          <w:lang w:eastAsia="zh-CN"/>
        </w:rPr>
        <w:t xml:space="preserve">RDF data </w:t>
      </w:r>
      <w:r w:rsidR="00ED4BBA" w:rsidRPr="00FB2051">
        <w:rPr>
          <w:rFonts w:eastAsia="Arial Unicode MS"/>
          <w:lang w:eastAsia="zh-CN"/>
        </w:rPr>
        <w:t>[</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54448E">
        <w:rPr>
          <w:rFonts w:eastAsia="Malgun Gothic"/>
          <w:noProof/>
        </w:rPr>
        <w:t>3</w:t>
      </w:r>
      <w:r w:rsidR="00ED4BBA" w:rsidRPr="00FB2051">
        <w:fldChar w:fldCharType="end"/>
      </w:r>
      <w:r w:rsidR="00ED4BBA" w:rsidRPr="00FB2051">
        <w:rPr>
          <w:rFonts w:eastAsia="Arial Unicode MS"/>
          <w:lang w:eastAsia="zh-CN"/>
        </w:rPr>
        <w:t>]</w:t>
      </w:r>
      <w:r w:rsidRPr="00FB2051">
        <w:rPr>
          <w:rFonts w:eastAsia="Arial Unicode MS"/>
          <w:lang w:eastAsia="zh-CN"/>
        </w:rPr>
        <w:t xml:space="preserve"> of the </w:t>
      </w:r>
      <w:r w:rsidRPr="00FB2051">
        <w:rPr>
          <w:rFonts w:eastAsia="Arial Unicode MS"/>
          <w:i/>
          <w:lang w:eastAsia="zh-CN"/>
        </w:rPr>
        <w:t>descriptor</w:t>
      </w:r>
      <w:r w:rsidRPr="00FB2051">
        <w:rPr>
          <w:rFonts w:eastAsia="Arial Unicode MS"/>
          <w:lang w:eastAsia="zh-CN"/>
        </w:rPr>
        <w:t xml:space="preserve"> attribute</w:t>
      </w:r>
      <w:r w:rsidR="00C91680" w:rsidRPr="00FB2051">
        <w:rPr>
          <w:rFonts w:eastAsia="Arial Unicode MS"/>
          <w:lang w:eastAsia="zh-CN"/>
        </w:rPr>
        <w:t>.</w:t>
      </w:r>
    </w:p>
    <w:p w14:paraId="32B05316" w14:textId="77777777" w:rsidR="001E114F" w:rsidRPr="00FB2051" w:rsidRDefault="001E114F" w:rsidP="00C91680">
      <w:pPr>
        <w:keepNext/>
        <w:keepLines/>
        <w:rPr>
          <w:rFonts w:eastAsia="Arial Unicode MS"/>
          <w:lang w:eastAsia="zh-CN"/>
        </w:rPr>
      </w:pPr>
      <w:r w:rsidRPr="00FB2051">
        <w:rPr>
          <w:rFonts w:eastAsia="Arial Unicode MS"/>
          <w:lang w:eastAsia="zh-CN"/>
        </w:rPr>
        <w:t>Any class of a derived external ontology shall be either</w:t>
      </w:r>
      <w:r w:rsidR="00C91680" w:rsidRPr="00FB2051">
        <w:rPr>
          <w:rFonts w:eastAsia="Arial Unicode MS"/>
          <w:lang w:eastAsia="zh-CN"/>
        </w:rPr>
        <w:t>:</w:t>
      </w:r>
    </w:p>
    <w:p w14:paraId="31703442" w14:textId="77777777" w:rsidR="001E114F" w:rsidRPr="00FB2051" w:rsidRDefault="001E114F" w:rsidP="005C478E">
      <w:pPr>
        <w:pStyle w:val="B1"/>
        <w:rPr>
          <w:rFonts w:eastAsia="Arial Unicode MS"/>
          <w:lang w:eastAsia="zh-CN"/>
        </w:rPr>
      </w:pPr>
      <w:r w:rsidRPr="00FB2051">
        <w:rPr>
          <w:rFonts w:eastAsia="Arial Unicode MS"/>
          <w:lang w:eastAsia="zh-CN"/>
        </w:rPr>
        <w:t xml:space="preserve">a sub-class </w:t>
      </w:r>
      <w:r w:rsidR="00C91680" w:rsidRPr="00FB2051">
        <w:rPr>
          <w:rFonts w:eastAsia="Arial Unicode MS"/>
          <w:lang w:eastAsia="zh-CN"/>
        </w:rPr>
        <w:t xml:space="preserve">of a class of the Base Ontology; </w:t>
      </w:r>
      <w:r w:rsidRPr="00FB2051">
        <w:rPr>
          <w:rFonts w:eastAsia="Arial Unicode MS"/>
          <w:lang w:eastAsia="zh-CN"/>
        </w:rPr>
        <w:t>or</w:t>
      </w:r>
    </w:p>
    <w:p w14:paraId="38918378" w14:textId="77777777" w:rsidR="001E114F" w:rsidRPr="00FB2051" w:rsidRDefault="001E114F" w:rsidP="00C91680">
      <w:pPr>
        <w:pStyle w:val="B1"/>
        <w:rPr>
          <w:rFonts w:eastAsia="Arial Unicode MS"/>
          <w:lang w:eastAsia="zh-CN"/>
        </w:rPr>
      </w:pPr>
      <w:proofErr w:type="gramStart"/>
      <w:r w:rsidRPr="00FB2051">
        <w:rPr>
          <w:rFonts w:eastAsia="Arial Unicode MS"/>
          <w:lang w:eastAsia="zh-CN"/>
        </w:rPr>
        <w:lastRenderedPageBreak/>
        <w:t>the</w:t>
      </w:r>
      <w:proofErr w:type="gramEnd"/>
      <w:r w:rsidRPr="00FB2051">
        <w:rPr>
          <w:rFonts w:eastAsia="Arial Unicode MS"/>
          <w:lang w:eastAsia="zh-CN"/>
        </w:rPr>
        <w:t xml:space="preserve"> range class of some Object Property whose domain class is a class (e.g. class:Thing) or sub-class of the Base Ontology</w:t>
      </w:r>
      <w:r w:rsidR="00C91680" w:rsidRPr="00FB2051">
        <w:rPr>
          <w:rFonts w:eastAsia="Arial Unicode MS"/>
          <w:lang w:eastAsia="zh-CN"/>
        </w:rPr>
        <w:t>.</w:t>
      </w:r>
    </w:p>
    <w:p w14:paraId="416D74FA" w14:textId="77777777" w:rsidR="001E114F" w:rsidRPr="00FB2051" w:rsidRDefault="001E114F" w:rsidP="00C91680">
      <w:pPr>
        <w:rPr>
          <w:rFonts w:eastAsia="Arial Unicode MS"/>
          <w:lang w:eastAsia="zh-CN"/>
        </w:rPr>
      </w:pPr>
      <w:r w:rsidRPr="00FB2051">
        <w:rPr>
          <w:rFonts w:eastAsia="Arial Unicode MS"/>
          <w:lang w:eastAsia="zh-CN"/>
        </w:rPr>
        <w:t>If a class of a derived external ontology is a sub-class of a class of the Base Ontology then it shall be instantiated in the same way as the class of the Base Ontology.</w:t>
      </w:r>
    </w:p>
    <w:p w14:paraId="1F2D6141" w14:textId="77777777" w:rsidR="001E114F" w:rsidRPr="00FB2051" w:rsidRDefault="001E114F" w:rsidP="00C91680">
      <w:pPr>
        <w:rPr>
          <w:rFonts w:eastAsia="Arial Unicode MS"/>
          <w:lang w:eastAsia="zh-CN"/>
        </w:rPr>
      </w:pPr>
      <w:r w:rsidRPr="00FB2051">
        <w:rPr>
          <w:rFonts w:eastAsia="Arial Unicode MS"/>
          <w:lang w:eastAsia="zh-CN"/>
        </w:rPr>
        <w:t xml:space="preserve">If a class of a derived external ontology is not a sub-class of the Base Ontology but is the range class of some Object Property whose domain class is a class or sub-class of the Base Ontology then it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instantiates the sub</w:t>
      </w:r>
      <w:r w:rsidR="00C91680" w:rsidRPr="00FB2051">
        <w:rPr>
          <w:rFonts w:eastAsia="Arial Unicode MS"/>
          <w:lang w:eastAsia="zh-CN"/>
        </w:rPr>
        <w:noBreakHyphen/>
      </w:r>
      <w:r w:rsidRPr="00FB2051">
        <w:rPr>
          <w:rFonts w:eastAsia="Arial Unicode MS"/>
          <w:lang w:eastAsia="zh-CN"/>
        </w:rPr>
        <w:t>class of the Base Ontology</w:t>
      </w:r>
      <w:r w:rsidR="00C91680" w:rsidRPr="00FB2051">
        <w:rPr>
          <w:rFonts w:eastAsia="Arial Unicode MS"/>
          <w:lang w:eastAsia="zh-CN"/>
        </w:rPr>
        <w:t>.</w:t>
      </w:r>
    </w:p>
    <w:p w14:paraId="2AF8CA90" w14:textId="77777777" w:rsidR="001E114F" w:rsidRPr="00FB2051" w:rsidRDefault="001E114F" w:rsidP="001E114F">
      <w:pPr>
        <w:pStyle w:val="Heading4"/>
      </w:pPr>
      <w:bookmarkStart w:id="429" w:name="_Toc449521511"/>
      <w:bookmarkStart w:id="430" w:name="_Toc449537881"/>
      <w:bookmarkStart w:id="431" w:name="_Toc449538022"/>
      <w:bookmarkStart w:id="432" w:name="_Toc475958210"/>
      <w:r w:rsidRPr="00FB2051">
        <w:t>7.1.1.2</w:t>
      </w:r>
      <w:r w:rsidRPr="00FB2051">
        <w:tab/>
        <w:t>Instantiation of individual classes of the Base Ontology</w:t>
      </w:r>
      <w:bookmarkEnd w:id="429"/>
      <w:bookmarkEnd w:id="430"/>
      <w:bookmarkEnd w:id="431"/>
      <w:bookmarkEnd w:id="432"/>
    </w:p>
    <w:p w14:paraId="257FC8E3" w14:textId="77777777" w:rsidR="001E114F" w:rsidRPr="00FB2051" w:rsidRDefault="001E114F" w:rsidP="001E114F">
      <w:r w:rsidRPr="00FB2051">
        <w:t xml:space="preserve">An overview of the oneM2M resources for instantiating the </w:t>
      </w:r>
      <w:proofErr w:type="gramStart"/>
      <w:r w:rsidRPr="00FB2051">
        <w:t>classes of the oneM2M Base Ontology is</w:t>
      </w:r>
      <w:proofErr w:type="gramEnd"/>
      <w:r w:rsidRPr="00FB2051">
        <w:t xml:space="preserve"> shown in the figure</w:t>
      </w:r>
      <w:r w:rsidR="00C91680" w:rsidRPr="00FB2051">
        <w:t> </w:t>
      </w:r>
      <w:r w:rsidR="008B26A5" w:rsidRPr="00FB2051">
        <w:fldChar w:fldCharType="begin"/>
      </w:r>
      <w:r w:rsidR="008B26A5" w:rsidRPr="00FB2051">
        <w:instrText xml:space="preserve"> </w:instrText>
      </w:r>
      <w:r w:rsidR="00D5547C">
        <w:instrText>REF</w:instrText>
      </w:r>
      <w:r w:rsidR="008B26A5" w:rsidRPr="00FB2051">
        <w:instrText xml:space="preserve"> fig_oneM2MInstantiationOfBaseOntology</w:instrText>
      </w:r>
      <w:r w:rsidR="005A5E8F" w:rsidRPr="00FB2051">
        <w:instrText xml:space="preserve"> \h</w:instrText>
      </w:r>
      <w:r w:rsidR="008B26A5" w:rsidRPr="00FB2051">
        <w:instrText xml:space="preserve"> </w:instrText>
      </w:r>
      <w:r w:rsidR="008B26A5" w:rsidRPr="00FB2051">
        <w:fldChar w:fldCharType="separate"/>
      </w:r>
      <w:r w:rsidR="0054448E">
        <w:rPr>
          <w:rFonts w:eastAsia="Calibri"/>
          <w:noProof/>
        </w:rPr>
        <w:t>21</w:t>
      </w:r>
      <w:r w:rsidR="008B26A5" w:rsidRPr="00FB2051">
        <w:fldChar w:fldCharType="end"/>
      </w:r>
      <w:r w:rsidRPr="00FB2051">
        <w:t>. Different colours indicate different resource types.</w:t>
      </w:r>
    </w:p>
    <w:p w14:paraId="324A6663" w14:textId="0DA48BD1" w:rsidR="001E114F" w:rsidRDefault="001E114F" w:rsidP="00C91680">
      <w:pPr>
        <w:pStyle w:val="FL"/>
      </w:pPr>
    </w:p>
    <w:p w14:paraId="18AEE858" w14:textId="6796D1C8" w:rsidR="00A33A98" w:rsidRPr="00FB2051" w:rsidRDefault="00A33A98" w:rsidP="00C91680">
      <w:pPr>
        <w:pStyle w:val="FL"/>
      </w:pPr>
      <w:r w:rsidRPr="00FB2051">
        <w:object w:dxaOrig="5483" w:dyaOrig="7282" w14:anchorId="09143736">
          <v:shape id="_x0000_i1045" type="#_x0000_t75" style="width:408.2pt;height:544.3pt" o:ole="">
            <v:imagedata r:id="rId58" o:title=""/>
          </v:shape>
          <o:OLEObject Type="Embed" ProgID="PowerPoint.Show.8" ShapeID="_x0000_i1045" DrawAspect="Content" ObjectID="_1549702437" r:id="rId59"/>
        </w:object>
      </w:r>
    </w:p>
    <w:p w14:paraId="6B46A719" w14:textId="77777777" w:rsidR="001E114F" w:rsidRPr="00FB2051" w:rsidRDefault="004731FF" w:rsidP="001E114F">
      <w:pPr>
        <w:pStyle w:val="TF"/>
        <w:rPr>
          <w:rFonts w:eastAsia="Calibri"/>
        </w:rPr>
      </w:pPr>
      <w:r w:rsidRPr="00FB2051">
        <w:rPr>
          <w:rFonts w:eastAsia="Calibri"/>
        </w:rPr>
        <w:t xml:space="preserve">Figure </w:t>
      </w:r>
      <w:bookmarkStart w:id="433" w:name="fig_oneM2MInstantiationOfBaseOntology"/>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21</w:t>
      </w:r>
      <w:r w:rsidRPr="00FB2051">
        <w:rPr>
          <w:rFonts w:eastAsia="Calibri"/>
        </w:rPr>
        <w:fldChar w:fldCharType="end"/>
      </w:r>
      <w:bookmarkEnd w:id="433"/>
      <w:r w:rsidRPr="00FB2051">
        <w:rPr>
          <w:rFonts w:eastAsia="Calibri"/>
        </w:rPr>
        <w:t>: oneM2M instantiation of the Base Ontology</w:t>
      </w:r>
    </w:p>
    <w:p w14:paraId="108560B2" w14:textId="325FC51E" w:rsidR="001E114F" w:rsidRPr="00FB2051" w:rsidRDefault="001E114F" w:rsidP="00C91680">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Device</w:t>
      </w:r>
      <w:r w:rsidRPr="00FB2051">
        <w:rPr>
          <w:rFonts w:eastAsia="Arial Unicode MS"/>
          <w:lang w:eastAsia="zh-CN"/>
        </w:rPr>
        <w:t xml:space="preserve"> class of the oneM2M Base Ontology (or a sub-class thereof</w:t>
      </w:r>
      <w:r w:rsidR="00AF52B0" w:rsidRPr="00AF52B0">
        <w:rPr>
          <w:rFonts w:eastAsia="Arial Unicode MS"/>
          <w:lang w:eastAsia="zh-CN"/>
        </w:rPr>
        <w:t xml:space="preserve"> </w:t>
      </w:r>
      <w:r w:rsidR="00AF52B0" w:rsidRPr="00D128E3">
        <w:rPr>
          <w:rFonts w:eastAsia="Arial Unicode MS"/>
          <w:lang w:eastAsia="zh-CN"/>
        </w:rPr>
        <w:t>that is not an InterworkedDevice</w:t>
      </w:r>
      <w:r w:rsidRPr="00FB2051">
        <w:rPr>
          <w:rFonts w:eastAsia="Arial Unicode MS"/>
          <w:lang w:eastAsia="zh-CN"/>
        </w:rPr>
        <w:t xml:space="preserve">) shall be instantiated in the data of the </w:t>
      </w:r>
      <w:r w:rsidRPr="00FB2051">
        <w:rPr>
          <w:rFonts w:eastAsia="Arial Unicode MS"/>
          <w:i/>
          <w:lang w:eastAsia="zh-CN"/>
        </w:rPr>
        <w:t>descriptor</w:t>
      </w:r>
      <w:r w:rsidRPr="00FB2051">
        <w:rPr>
          <w:rFonts w:eastAsia="Arial Unicode MS"/>
          <w:lang w:eastAsia="zh-CN"/>
        </w:rPr>
        <w:t xml:space="preserve"> attribute of a resource of </w:t>
      </w:r>
      <w:proofErr w:type="gramStart"/>
      <w:r w:rsidRPr="00FB2051">
        <w:rPr>
          <w:rFonts w:eastAsia="Arial Unicode MS"/>
          <w:lang w:eastAsia="zh-CN"/>
        </w:rPr>
        <w:t xml:space="preserve">type  </w:t>
      </w:r>
      <w:r w:rsidRPr="00FB2051">
        <w:rPr>
          <w:rFonts w:eastAsia="SimSun"/>
          <w:i/>
          <w:lang w:eastAsia="zh-CN"/>
        </w:rPr>
        <w:t>&lt;</w:t>
      </w:r>
      <w:proofErr w:type="gramEnd"/>
      <w:r w:rsidRPr="00FB2051">
        <w:rPr>
          <w:rFonts w:eastAsia="SimSun"/>
          <w:i/>
          <w:lang w:eastAsia="zh-CN"/>
        </w:rPr>
        <w:t>semanticDescriptor&gt;</w:t>
      </w:r>
      <w:r w:rsidRPr="00FB2051">
        <w:rPr>
          <w:rFonts w:eastAsia="SimSun"/>
          <w:lang w:eastAsia="zh-CN"/>
        </w:rPr>
        <w:t xml:space="preserve"> that is a child resource of an </w:t>
      </w:r>
      <w:r w:rsidRPr="00FB2051">
        <w:rPr>
          <w:rFonts w:eastAsia="Arial Unicode MS"/>
          <w:lang w:eastAsia="zh-CN"/>
        </w:rPr>
        <w:t>&lt;</w:t>
      </w:r>
      <w:r w:rsidRPr="00FB2051">
        <w:rPr>
          <w:rFonts w:eastAsia="Arial Unicode MS"/>
          <w:i/>
          <w:lang w:eastAsia="zh-CN"/>
        </w:rPr>
        <w:t>AE</w:t>
      </w:r>
      <w:r w:rsidR="00DD27A8" w:rsidRPr="00FB2051">
        <w:rPr>
          <w:rFonts w:eastAsia="Arial Unicode MS"/>
          <w:lang w:eastAsia="zh-CN"/>
        </w:rPr>
        <w:t>&gt;.</w:t>
      </w:r>
    </w:p>
    <w:p w14:paraId="67DB54D1"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Device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a URI (e.g. the MAC address) that is unique within the oneM2M Solution.</w:t>
      </w:r>
    </w:p>
    <w:p w14:paraId="6451D30E" w14:textId="77777777" w:rsidR="001E114F" w:rsidRPr="00FB2051" w:rsidRDefault="00DD27A8" w:rsidP="00DD27A8">
      <w:pPr>
        <w:pStyle w:val="B10"/>
        <w:rPr>
          <w:rFonts w:eastAsia="SimSun"/>
          <w:lang w:eastAsia="zh-CN"/>
        </w:rPr>
      </w:pPr>
      <w:r w:rsidRPr="00FB2051">
        <w:rPr>
          <w:rFonts w:eastAsia="SimSun"/>
          <w:lang w:eastAsia="zh-CN"/>
        </w:rPr>
        <w:tab/>
      </w:r>
      <w:r w:rsidR="001E114F" w:rsidRPr="00FB2051">
        <w:rPr>
          <w:rFonts w:eastAsia="SimSun"/>
          <w:lang w:eastAsia="zh-CN"/>
        </w:rPr>
        <w:t>The application logic (identified by its APP-ID of the Device instance is provided by the Application Entity (AE) of that Device.</w:t>
      </w:r>
    </w:p>
    <w:p w14:paraId="321AA6F7" w14:textId="77777777" w:rsidR="001E114F" w:rsidRPr="00FB2051" w:rsidRDefault="00C91680" w:rsidP="000F46A6">
      <w:pPr>
        <w:pStyle w:val="NO"/>
        <w:rPr>
          <w:rFonts w:eastAsia="SimSun"/>
          <w:lang w:eastAsia="zh-CN"/>
        </w:rPr>
      </w:pPr>
      <w:r w:rsidRPr="00FB2051">
        <w:rPr>
          <w:rFonts w:eastAsia="SimSun"/>
          <w:lang w:eastAsia="zh-CN"/>
        </w:rPr>
        <w:lastRenderedPageBreak/>
        <w:t>NOTE</w:t>
      </w:r>
      <w:r w:rsidR="00A02779" w:rsidRPr="00FB2051">
        <w:rPr>
          <w:rFonts w:eastAsia="SimSun"/>
          <w:lang w:eastAsia="zh-CN"/>
        </w:rPr>
        <w:t xml:space="preserve"> 1</w:t>
      </w:r>
      <w:r w:rsidR="001E114F" w:rsidRPr="00FB2051">
        <w:rPr>
          <w:rFonts w:eastAsia="SimSun"/>
          <w:lang w:eastAsia="zh-CN"/>
        </w:rPr>
        <w:t>:</w:t>
      </w:r>
      <w:r w:rsidRPr="00FB2051">
        <w:rPr>
          <w:rFonts w:eastAsia="SimSun"/>
          <w:lang w:eastAsia="zh-CN"/>
        </w:rPr>
        <w:tab/>
      </w:r>
      <w:r w:rsidR="001E114F" w:rsidRPr="00FB2051">
        <w:rPr>
          <w:rFonts w:eastAsia="SimSun"/>
          <w:lang w:eastAsia="zh-CN"/>
        </w:rPr>
        <w:t xml:space="preserve">The </w:t>
      </w:r>
      <w:proofErr w:type="gramStart"/>
      <w:r w:rsidR="001E114F" w:rsidRPr="00FB2051">
        <w:rPr>
          <w:rFonts w:eastAsia="Arial Unicode MS"/>
          <w:lang w:eastAsia="ko-KR"/>
        </w:rPr>
        <w:t>The</w:t>
      </w:r>
      <w:proofErr w:type="gramEnd"/>
      <w:r w:rsidR="001E114F" w:rsidRPr="00FB2051">
        <w:rPr>
          <w:rFonts w:eastAsia="Arial Unicode MS"/>
          <w:lang w:eastAsia="ko-KR"/>
        </w:rPr>
        <w:t xml:space="preserve"> </w:t>
      </w:r>
      <w:r w:rsidR="001E114F" w:rsidRPr="00FB2051">
        <w:rPr>
          <w:rFonts w:eastAsia="Arial Unicode MS"/>
          <w:i/>
          <w:lang w:eastAsia="ko-KR"/>
        </w:rPr>
        <w:t>resourceID</w:t>
      </w:r>
      <w:r w:rsidR="001E114F" w:rsidRPr="00FB2051">
        <w:rPr>
          <w:rFonts w:eastAsia="Arial Unicode MS" w:hint="eastAsia"/>
          <w:lang w:eastAsia="ko-KR"/>
        </w:rPr>
        <w:t xml:space="preserve"> of a </w:t>
      </w:r>
      <w:r w:rsidR="001E114F" w:rsidRPr="00FB2051">
        <w:rPr>
          <w:rFonts w:eastAsia="Arial Unicode MS" w:hint="eastAsia"/>
          <w:i/>
          <w:lang w:eastAsia="ko-KR"/>
        </w:rPr>
        <w:t>&lt;node&gt;</w:t>
      </w:r>
      <w:r w:rsidR="001E114F" w:rsidRPr="00FB2051">
        <w:rPr>
          <w:rFonts w:eastAsia="Arial Unicode MS" w:hint="eastAsia"/>
          <w:lang w:eastAsia="ko-KR"/>
        </w:rPr>
        <w:t xml:space="preserve"> resource that stores the node specific information</w:t>
      </w:r>
      <w:r w:rsidR="001E114F" w:rsidRPr="00FB2051">
        <w:rPr>
          <w:rFonts w:eastAsia="Arial Unicode MS"/>
          <w:lang w:eastAsia="ko-KR"/>
        </w:rPr>
        <w:t xml:space="preserve"> where th</w:t>
      </w:r>
      <w:r w:rsidR="001E114F" w:rsidRPr="00FB2051">
        <w:rPr>
          <w:rFonts w:eastAsia="Arial Unicode MS" w:hint="eastAsia"/>
          <w:lang w:eastAsia="zh-CN"/>
        </w:rPr>
        <w:t>is</w:t>
      </w:r>
      <w:r w:rsidR="001E114F" w:rsidRPr="00FB2051">
        <w:rPr>
          <w:rFonts w:eastAsia="Arial Unicode MS"/>
          <w:lang w:eastAsia="ko-KR"/>
        </w:rPr>
        <w:t xml:space="preserve"> AE resides is contained in the </w:t>
      </w:r>
      <w:r w:rsidR="001E114F" w:rsidRPr="00FB2051">
        <w:rPr>
          <w:rFonts w:eastAsia="Arial Unicode MS"/>
          <w:i/>
        </w:rPr>
        <w:t>nodeLink</w:t>
      </w:r>
      <w:r w:rsidR="001E114F" w:rsidRPr="00FB2051">
        <w:rPr>
          <w:rFonts w:eastAsia="Arial Unicode MS"/>
        </w:rPr>
        <w:t xml:space="preserve"> attribute of the &lt;AE&gt; of the Device</w:t>
      </w:r>
    </w:p>
    <w:p w14:paraId="43841444" w14:textId="77777777" w:rsidR="001E114F" w:rsidRPr="00FB2051" w:rsidRDefault="001E114F" w:rsidP="00C91680">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InterworkedDevice</w:t>
      </w:r>
      <w:r w:rsidRPr="00FB2051">
        <w:rPr>
          <w:rFonts w:eastAsia="Arial Unicode MS"/>
          <w:lang w:eastAsia="zh-CN"/>
        </w:rPr>
        <w:t xml:space="preserve"> class of the oneM2M Base Ontology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a a resource of type </w:t>
      </w:r>
      <w:r w:rsidRPr="00FB2051">
        <w:rPr>
          <w:rFonts w:eastAsia="SimSun"/>
          <w:i/>
          <w:lang w:eastAsia="zh-CN"/>
        </w:rPr>
        <w:t>&lt;semanticDescriptor&gt;</w:t>
      </w:r>
      <w:r w:rsidRPr="00FB2051">
        <w:rPr>
          <w:rFonts w:eastAsia="SimSun"/>
          <w:lang w:eastAsia="zh-CN"/>
        </w:rPr>
        <w:t xml:space="preserve"> that is a child resource of</w:t>
      </w:r>
      <w:r w:rsidR="00C91680" w:rsidRPr="00FB2051">
        <w:rPr>
          <w:rFonts w:eastAsia="SimSun"/>
          <w:lang w:eastAsia="zh-CN"/>
        </w:rPr>
        <w:t>:</w:t>
      </w:r>
    </w:p>
    <w:p w14:paraId="3D0A59EF" w14:textId="77777777" w:rsidR="001E114F" w:rsidRPr="00FB2051" w:rsidRDefault="001E114F" w:rsidP="005C478E">
      <w:pPr>
        <w:pStyle w:val="B2"/>
        <w:ind w:left="720"/>
        <w:rPr>
          <w:rFonts w:eastAsia="Arial Unicode MS"/>
          <w:lang w:eastAsia="zh-CN"/>
        </w:rPr>
      </w:pPr>
      <w:r w:rsidRPr="00FB2051">
        <w:rPr>
          <w:rFonts w:eastAsia="SimSun"/>
          <w:lang w:eastAsia="zh-CN"/>
        </w:rPr>
        <w:t xml:space="preserve">an </w:t>
      </w:r>
      <w:r w:rsidRPr="00FB2051">
        <w:rPr>
          <w:rFonts w:eastAsia="Arial Unicode MS"/>
          <w:lang w:eastAsia="zh-CN"/>
        </w:rPr>
        <w:t>&lt;</w:t>
      </w:r>
      <w:r w:rsidRPr="00FB2051">
        <w:rPr>
          <w:rFonts w:eastAsia="Arial Unicode MS"/>
          <w:i/>
          <w:lang w:eastAsia="zh-CN"/>
        </w:rPr>
        <w:t>AE</w:t>
      </w:r>
      <w:r w:rsidRPr="00FB2051">
        <w:rPr>
          <w:rFonts w:eastAsia="Arial Unicode MS"/>
          <w:lang w:eastAsia="zh-CN"/>
        </w:rPr>
        <w:t>&gt; resource of its Interworking</w:t>
      </w:r>
      <w:r w:rsidR="00DD27A8" w:rsidRPr="00FB2051">
        <w:rPr>
          <w:rFonts w:eastAsia="Arial Unicode MS"/>
          <w:lang w:eastAsia="zh-CN"/>
        </w:rPr>
        <w:t xml:space="preserve"> Proxy Application Entity (IPE); or, alternatively</w:t>
      </w:r>
    </w:p>
    <w:p w14:paraId="5128E882" w14:textId="77777777" w:rsidR="001E114F" w:rsidRPr="00FB2051" w:rsidRDefault="001E114F" w:rsidP="00DD27A8">
      <w:pPr>
        <w:pStyle w:val="B2"/>
        <w:rPr>
          <w:rFonts w:eastAsia="Arial Unicode MS"/>
          <w:lang w:eastAsia="zh-CN"/>
        </w:rPr>
      </w:pPr>
      <w:r w:rsidRPr="00FB2051">
        <w:rPr>
          <w:rFonts w:eastAsia="Arial Unicode MS"/>
          <w:lang w:eastAsia="zh-CN"/>
        </w:rPr>
        <w:t>a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&gt; resource that is a child resource of the &lt;</w:t>
      </w:r>
      <w:r w:rsidRPr="00FB2051">
        <w:rPr>
          <w:rFonts w:eastAsia="Arial Unicode MS"/>
          <w:i/>
          <w:lang w:eastAsia="zh-CN"/>
        </w:rPr>
        <w:t>AE</w:t>
      </w:r>
      <w:r w:rsidRPr="00FB2051">
        <w:rPr>
          <w:rFonts w:eastAsia="Arial Unicode MS"/>
          <w:lang w:eastAsia="zh-CN"/>
        </w:rPr>
        <w:t>&gt; resource of its Interworking Proxy A</w:t>
      </w:r>
      <w:r w:rsidR="00DD27A8" w:rsidRPr="00FB2051">
        <w:rPr>
          <w:rFonts w:eastAsia="Arial Unicode MS"/>
          <w:lang w:eastAsia="zh-CN"/>
        </w:rPr>
        <w:t>pplication Entity (IPE).</w:t>
      </w:r>
    </w:p>
    <w:p w14:paraId="296CB665"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InterworkedDevice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a URI (e.g. the device identifier of the device in the interworked system) that is unique within the oneM2M Solution.</w:t>
      </w:r>
    </w:p>
    <w:p w14:paraId="0CAE76A5" w14:textId="20511E80" w:rsidR="00AF52B0" w:rsidRDefault="00DD27A8" w:rsidP="00AF52B0">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APP-ID of the &lt;</w:t>
      </w:r>
      <w:r w:rsidR="001E114F" w:rsidRPr="00FB2051">
        <w:rPr>
          <w:rFonts w:eastAsia="Arial Unicode MS"/>
          <w:i/>
          <w:lang w:eastAsia="zh-CN"/>
        </w:rPr>
        <w:t>AE</w:t>
      </w:r>
      <w:r w:rsidR="001E114F" w:rsidRPr="00FB2051">
        <w:rPr>
          <w:rFonts w:eastAsia="Arial Unicode MS"/>
          <w:lang w:eastAsia="zh-CN"/>
        </w:rPr>
        <w:t xml:space="preserve">&gt; that is the parent (or grand-parent) of the </w:t>
      </w:r>
      <w:r w:rsidR="001E114F" w:rsidRPr="00FB2051">
        <w:rPr>
          <w:rFonts w:eastAsia="SimSun"/>
          <w:i/>
          <w:lang w:eastAsia="zh-CN"/>
        </w:rPr>
        <w:t>&lt;semanticDescriptor&gt;</w:t>
      </w:r>
      <w:r w:rsidR="001E114F" w:rsidRPr="00FB2051">
        <w:rPr>
          <w:rFonts w:eastAsia="SimSun"/>
          <w:lang w:eastAsia="zh-CN"/>
        </w:rPr>
        <w:t xml:space="preserve"> which contains</w:t>
      </w:r>
      <w:r w:rsidR="001E114F" w:rsidRPr="00FB2051">
        <w:rPr>
          <w:rFonts w:eastAsia="Arial Unicode MS"/>
          <w:lang w:eastAsia="zh-CN"/>
        </w:rPr>
        <w:t xml:space="preserve"> an instance of an InterworkedDevice, shall be the APP-ID of InterworkedDevice</w:t>
      </w:r>
      <w:r w:rsidR="00ED4BBA" w:rsidRPr="00FB2051">
        <w:rPr>
          <w:rFonts w:eastAsia="Arial Unicode MS"/>
          <w:lang w:eastAsia="zh-CN"/>
        </w:rPr>
        <w:t>'</w:t>
      </w:r>
      <w:r w:rsidR="001E114F" w:rsidRPr="00FB2051">
        <w:rPr>
          <w:rFonts w:eastAsia="Arial Unicode MS"/>
          <w:lang w:eastAsia="zh-CN"/>
        </w:rPr>
        <w:t>s</w:t>
      </w:r>
      <w:r w:rsidR="001E114F" w:rsidRPr="00FB2051" w:rsidDel="00520EBE">
        <w:rPr>
          <w:rFonts w:eastAsia="Arial Unicode MS"/>
          <w:lang w:eastAsia="zh-CN"/>
        </w:rPr>
        <w:t xml:space="preserve"> </w:t>
      </w:r>
      <w:r w:rsidR="001E114F" w:rsidRPr="00FB2051">
        <w:rPr>
          <w:rFonts w:eastAsia="Arial Unicode MS"/>
          <w:lang w:eastAsia="zh-CN"/>
        </w:rPr>
        <w:t>IPE.</w:t>
      </w:r>
      <w:r w:rsidR="00AF52B0" w:rsidRPr="00AF52B0">
        <w:rPr>
          <w:rFonts w:eastAsia="Arial Unicode MS"/>
          <w:lang w:eastAsia="zh-CN"/>
        </w:rPr>
        <w:t xml:space="preserve"> </w:t>
      </w:r>
    </w:p>
    <w:p w14:paraId="1C0A4FB1" w14:textId="77777777" w:rsidR="00AF52B0" w:rsidRDefault="00AF52B0" w:rsidP="00AF52B0">
      <w:pPr>
        <w:pStyle w:val="NO"/>
        <w:rPr>
          <w:rFonts w:eastAsia="SimSun"/>
          <w:lang w:val="en-US" w:eastAsia="zh-CN"/>
        </w:rPr>
      </w:pPr>
      <w:r>
        <w:rPr>
          <w:rFonts w:eastAsia="SimSun"/>
          <w:lang w:eastAsia="zh-CN"/>
        </w:rPr>
        <w:t xml:space="preserve">NOTE </w:t>
      </w:r>
      <w:r>
        <w:rPr>
          <w:rFonts w:eastAsia="SimSun"/>
          <w:lang w:val="en-US" w:eastAsia="zh-CN"/>
        </w:rPr>
        <w:t>2</w:t>
      </w:r>
      <w:r w:rsidRPr="00FB2051">
        <w:rPr>
          <w:rFonts w:eastAsia="SimSun"/>
          <w:lang w:eastAsia="zh-CN"/>
        </w:rPr>
        <w:t>:</w:t>
      </w:r>
      <w:r w:rsidRPr="00FB2051">
        <w:rPr>
          <w:rFonts w:eastAsia="SimSun"/>
          <w:lang w:eastAsia="zh-CN"/>
        </w:rPr>
        <w:tab/>
      </w:r>
      <w:r>
        <w:rPr>
          <w:rFonts w:eastAsia="SimSun"/>
          <w:lang w:val="en-US" w:eastAsia="zh-CN"/>
        </w:rPr>
        <w:t>The reason for the different instantiation of Device and InterworkedDevice is the following:</w:t>
      </w:r>
    </w:p>
    <w:p w14:paraId="529FF22C" w14:textId="77777777" w:rsidR="00AF52B0" w:rsidRPr="00951FF7" w:rsidRDefault="00AF52B0" w:rsidP="00AF52B0">
      <w:pPr>
        <w:pStyle w:val="NO"/>
        <w:ind w:left="1419"/>
        <w:rPr>
          <w:lang w:val="en-US"/>
        </w:rPr>
      </w:pPr>
      <w:r>
        <w:t>Case 1 – native oneM2M device</w:t>
      </w:r>
      <w:r>
        <w:rPr>
          <w:lang w:val="en-US"/>
        </w:rPr>
        <w:br/>
      </w:r>
      <w:proofErr w:type="gramStart"/>
      <w:r>
        <w:t>A</w:t>
      </w:r>
      <w:proofErr w:type="gramEnd"/>
      <w:r>
        <w:t xml:space="preserve"> oneM2M device (ASN, ADN </w:t>
      </w:r>
      <w:r>
        <w:rPr>
          <w:lang w:val="en-US"/>
        </w:rPr>
        <w:t xml:space="preserve">- </w:t>
      </w:r>
      <w:r>
        <w:t xml:space="preserve">and </w:t>
      </w:r>
      <w:r>
        <w:rPr>
          <w:lang w:val="en-US"/>
        </w:rPr>
        <w:t xml:space="preserve">potentially </w:t>
      </w:r>
      <w:r>
        <w:t xml:space="preserve">MN) always has an AE and an </w:t>
      </w:r>
      <w:r>
        <w:rPr>
          <w:i/>
          <w:iCs/>
        </w:rPr>
        <w:t>&lt;AE&gt;</w:t>
      </w:r>
      <w:r>
        <w:t xml:space="preserve"> resource. Therefore the Device class for a oneM2M device needs to be instantiated in the </w:t>
      </w:r>
      <w:r>
        <w:rPr>
          <w:i/>
          <w:iCs/>
        </w:rPr>
        <w:t>descriptor</w:t>
      </w:r>
      <w:r>
        <w:t xml:space="preserve"> attribute of the</w:t>
      </w:r>
      <w:proofErr w:type="gramStart"/>
      <w:r>
        <w:t xml:space="preserve">  </w:t>
      </w:r>
      <w:r>
        <w:rPr>
          <w:i/>
          <w:iCs/>
        </w:rPr>
        <w:t>&lt;</w:t>
      </w:r>
      <w:proofErr w:type="gramEnd"/>
      <w:r>
        <w:rPr>
          <w:i/>
          <w:iCs/>
        </w:rPr>
        <w:t>semanticDescriptor&gt;</w:t>
      </w:r>
      <w:r>
        <w:t xml:space="preserve"> child resource of that </w:t>
      </w:r>
      <w:r>
        <w:rPr>
          <w:i/>
          <w:iCs/>
        </w:rPr>
        <w:t>&lt;AE&gt;.</w:t>
      </w:r>
    </w:p>
    <w:p w14:paraId="5D1A56A7" w14:textId="77777777" w:rsidR="00AF52B0" w:rsidRDefault="00AF52B0" w:rsidP="00AF52B0">
      <w:pPr>
        <w:pStyle w:val="NO"/>
        <w:ind w:left="1419"/>
      </w:pPr>
      <w:r>
        <w:t>Case 2 – interworked (non-oneM2M) device</w:t>
      </w:r>
      <w:r>
        <w:rPr>
          <w:lang w:val="en-US"/>
        </w:rPr>
        <w:br/>
      </w:r>
      <w:r>
        <w:t>In the case of an interworked (non-oneM2M) device the IPE may</w:t>
      </w:r>
    </w:p>
    <w:p w14:paraId="567B283F" w14:textId="77777777" w:rsidR="00AF52B0" w:rsidRDefault="00AF52B0" w:rsidP="00AF52B0">
      <w:pPr>
        <w:pStyle w:val="B1"/>
        <w:numPr>
          <w:ilvl w:val="1"/>
          <w:numId w:val="1"/>
        </w:numPr>
        <w:tabs>
          <w:tab w:val="clear" w:pos="1440"/>
          <w:tab w:val="num" w:pos="1724"/>
        </w:tabs>
        <w:ind w:left="1724"/>
      </w:pPr>
      <w:r>
        <w:rPr>
          <w:lang w:val="en-US"/>
        </w:rPr>
        <w:t>Instatiate</w:t>
      </w:r>
      <w:r>
        <w:t xml:space="preserve"> the InterworkedDevice class for </w:t>
      </w:r>
      <w:r>
        <w:rPr>
          <w:lang w:val="en-US"/>
        </w:rPr>
        <w:t xml:space="preserve">the </w:t>
      </w:r>
      <w:r>
        <w:t>interworked (non-oneM2M) device</w:t>
      </w:r>
      <w:r>
        <w:rPr>
          <w:lang w:val="en-US"/>
        </w:rPr>
        <w:t>s</w:t>
      </w:r>
      <w:r>
        <w:t xml:space="preserve"> in the </w:t>
      </w:r>
      <w:r>
        <w:rPr>
          <w:i/>
          <w:iCs/>
        </w:rPr>
        <w:t>descriptor</w:t>
      </w:r>
      <w:r>
        <w:t xml:space="preserve"> attribute of the</w:t>
      </w:r>
      <w:proofErr w:type="gramStart"/>
      <w:r>
        <w:t xml:space="preserve">  </w:t>
      </w:r>
      <w:r w:rsidRPr="00345CA3">
        <w:rPr>
          <w:i/>
          <w:iCs/>
        </w:rPr>
        <w:t>&lt;</w:t>
      </w:r>
      <w:proofErr w:type="gramEnd"/>
      <w:r w:rsidRPr="00345CA3">
        <w:rPr>
          <w:i/>
          <w:iCs/>
        </w:rPr>
        <w:t>semanticDescriptor&gt;</w:t>
      </w:r>
      <w:r>
        <w:t xml:space="preserve"> child resource of th</w:t>
      </w:r>
      <w:r>
        <w:rPr>
          <w:lang w:val="en-US"/>
        </w:rPr>
        <w:t>e</w:t>
      </w:r>
      <w:r>
        <w:t xml:space="preserve"> IPE’s </w:t>
      </w:r>
      <w:r>
        <w:rPr>
          <w:i/>
          <w:iCs/>
        </w:rPr>
        <w:t>&lt;AE&gt;</w:t>
      </w:r>
      <w:r>
        <w:t>.</w:t>
      </w:r>
    </w:p>
    <w:p w14:paraId="4DC3E216" w14:textId="77777777" w:rsidR="00AF52B0" w:rsidRPr="00B8253E" w:rsidRDefault="00AF52B0" w:rsidP="00AF52B0">
      <w:pPr>
        <w:pStyle w:val="B1"/>
        <w:numPr>
          <w:ilvl w:val="1"/>
          <w:numId w:val="1"/>
        </w:numPr>
        <w:ind w:left="1724"/>
        <w:rPr>
          <w:lang w:val="en-US"/>
        </w:rPr>
      </w:pPr>
      <w:r>
        <w:rPr>
          <w:lang w:val="en-US"/>
        </w:rPr>
        <w:t>The IPE</w:t>
      </w:r>
      <w:r w:rsidRPr="00B8253E">
        <w:rPr>
          <w:lang w:val="en-US"/>
        </w:rPr>
        <w:t xml:space="preserve"> can create multiple </w:t>
      </w:r>
      <w:r w:rsidRPr="00345CA3">
        <w:rPr>
          <w:i/>
          <w:lang w:val="en-US"/>
        </w:rPr>
        <w:t>&lt;AE&gt;</w:t>
      </w:r>
      <w:r w:rsidRPr="00B8253E">
        <w:rPr>
          <w:lang w:val="en-US"/>
        </w:rPr>
        <w:t xml:space="preserve"> resources, one for each interworked device</w:t>
      </w:r>
      <w:r>
        <w:rPr>
          <w:lang w:val="en-US"/>
        </w:rPr>
        <w:t>.</w:t>
      </w:r>
      <w:r>
        <w:rPr>
          <w:lang w:val="en-US"/>
        </w:rPr>
        <w:br/>
        <w:t>I</w:t>
      </w:r>
      <w:r w:rsidRPr="00B8253E">
        <w:rPr>
          <w:lang w:val="en-US"/>
        </w:rPr>
        <w:t xml:space="preserve">n this case each </w:t>
      </w:r>
      <w:r>
        <w:rPr>
          <w:lang w:val="en-US"/>
        </w:rPr>
        <w:t>interworked</w:t>
      </w:r>
      <w:r w:rsidRPr="00B8253E">
        <w:rPr>
          <w:lang w:val="en-US"/>
        </w:rPr>
        <w:t xml:space="preserve"> device needs to be instantiated in the descriptor attribute of the</w:t>
      </w:r>
      <w:proofErr w:type="gramStart"/>
      <w:r w:rsidRPr="00B8253E">
        <w:rPr>
          <w:lang w:val="en-US"/>
        </w:rPr>
        <w:t>  &lt;</w:t>
      </w:r>
      <w:proofErr w:type="gramEnd"/>
      <w:r w:rsidRPr="00B8253E">
        <w:rPr>
          <w:lang w:val="en-US"/>
        </w:rPr>
        <w:t xml:space="preserve">semanticDescriptor&gt; child resource of that newly created </w:t>
      </w:r>
      <w:r w:rsidRPr="00345CA3">
        <w:rPr>
          <w:i/>
          <w:lang w:val="en-US"/>
        </w:rPr>
        <w:t>&lt;AE&gt;.</w:t>
      </w:r>
    </w:p>
    <w:p w14:paraId="6EC540BA" w14:textId="77777777" w:rsidR="00AF52B0" w:rsidRPr="00345CA3" w:rsidRDefault="00AF52B0" w:rsidP="00AF52B0">
      <w:pPr>
        <w:pStyle w:val="B1"/>
        <w:numPr>
          <w:ilvl w:val="1"/>
          <w:numId w:val="1"/>
        </w:numPr>
        <w:ind w:left="1724"/>
        <w:rPr>
          <w:lang w:val="en-US"/>
        </w:rPr>
      </w:pPr>
      <w:r>
        <w:rPr>
          <w:lang w:val="en-US"/>
        </w:rPr>
        <w:t>The IPE</w:t>
      </w:r>
      <w:r w:rsidRPr="00B8253E">
        <w:rPr>
          <w:lang w:val="en-US"/>
        </w:rPr>
        <w:t xml:space="preserve"> can create multiple </w:t>
      </w:r>
      <w:r w:rsidRPr="00345CA3">
        <w:rPr>
          <w:i/>
          <w:lang w:val="en-US"/>
        </w:rPr>
        <w:t>&lt;container&gt;</w:t>
      </w:r>
      <w:r w:rsidRPr="00B8253E">
        <w:rPr>
          <w:lang w:val="en-US"/>
        </w:rPr>
        <w:t xml:space="preserve"> or </w:t>
      </w:r>
      <w:r w:rsidRPr="00345CA3">
        <w:rPr>
          <w:i/>
          <w:lang w:val="en-US"/>
        </w:rPr>
        <w:t>&lt;flexContainer&gt;</w:t>
      </w:r>
      <w:r w:rsidRPr="00B8253E">
        <w:rPr>
          <w:lang w:val="en-US"/>
        </w:rPr>
        <w:t xml:space="preserve"> resources as child resources of the </w:t>
      </w:r>
      <w:r w:rsidRPr="00345CA3">
        <w:rPr>
          <w:i/>
          <w:lang w:val="en-US"/>
        </w:rPr>
        <w:t>&lt;AE&gt;</w:t>
      </w:r>
      <w:r w:rsidRPr="00B8253E">
        <w:rPr>
          <w:lang w:val="en-US"/>
        </w:rPr>
        <w:t xml:space="preserve"> resource of its Interworking Proxy Application Entity (IPE</w:t>
      </w:r>
      <w:proofErr w:type="gramStart"/>
      <w:r w:rsidRPr="00B8253E">
        <w:rPr>
          <w:lang w:val="en-US"/>
        </w:rPr>
        <w:t>) ,</w:t>
      </w:r>
      <w:proofErr w:type="gramEnd"/>
      <w:r w:rsidRPr="00B8253E">
        <w:rPr>
          <w:lang w:val="en-US"/>
        </w:rPr>
        <w:t xml:space="preserve"> one for each interworked device.</w:t>
      </w:r>
      <w:r w:rsidRPr="00B8253E">
        <w:rPr>
          <w:lang w:val="en-US"/>
        </w:rPr>
        <w:br/>
      </w:r>
      <w:r>
        <w:rPr>
          <w:lang w:val="en-US"/>
        </w:rPr>
        <w:t>I</w:t>
      </w:r>
      <w:r w:rsidRPr="00B8253E">
        <w:rPr>
          <w:lang w:val="en-US"/>
        </w:rPr>
        <w:t xml:space="preserve">n this case each </w:t>
      </w:r>
      <w:r>
        <w:t xml:space="preserve">interworked (non-oneM2M) </w:t>
      </w:r>
      <w:r w:rsidRPr="00B8253E">
        <w:rPr>
          <w:lang w:val="en-US"/>
        </w:rPr>
        <w:t>device needs to be instantiated in the descriptor attribute of the</w:t>
      </w:r>
      <w:proofErr w:type="gramStart"/>
      <w:r w:rsidRPr="00B8253E">
        <w:rPr>
          <w:lang w:val="en-US"/>
        </w:rPr>
        <w:t xml:space="preserve">  </w:t>
      </w:r>
      <w:r w:rsidRPr="00345CA3">
        <w:rPr>
          <w:i/>
          <w:lang w:val="en-US"/>
        </w:rPr>
        <w:t>&lt;</w:t>
      </w:r>
      <w:proofErr w:type="gramEnd"/>
      <w:r w:rsidRPr="00345CA3">
        <w:rPr>
          <w:i/>
          <w:lang w:val="en-US"/>
        </w:rPr>
        <w:t>semanticDescriptor&gt;</w:t>
      </w:r>
      <w:r w:rsidRPr="00B8253E">
        <w:rPr>
          <w:lang w:val="en-US"/>
        </w:rPr>
        <w:t xml:space="preserve"> child resource of that </w:t>
      </w:r>
      <w:r w:rsidRPr="00345CA3">
        <w:rPr>
          <w:i/>
          <w:lang w:val="en-US"/>
        </w:rPr>
        <w:t>&lt;container&gt;</w:t>
      </w:r>
      <w:r w:rsidRPr="00B8253E">
        <w:rPr>
          <w:lang w:val="en-US"/>
        </w:rPr>
        <w:t xml:space="preserve"> or </w:t>
      </w:r>
      <w:r w:rsidRPr="00345CA3">
        <w:rPr>
          <w:i/>
          <w:lang w:val="en-US"/>
        </w:rPr>
        <w:t>&lt;flexContainer&gt;.</w:t>
      </w:r>
    </w:p>
    <w:p w14:paraId="4A9DFB23" w14:textId="77777777" w:rsidR="001E114F" w:rsidRPr="002E474D" w:rsidRDefault="001E114F" w:rsidP="00DD27A8">
      <w:pPr>
        <w:pStyle w:val="B10"/>
        <w:rPr>
          <w:rFonts w:eastAsia="Arial Unicode MS"/>
          <w:lang w:val="en-US" w:eastAsia="zh-CN"/>
        </w:rPr>
      </w:pPr>
    </w:p>
    <w:p w14:paraId="29B83B44"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AreaNetwork</w:t>
      </w:r>
      <w:r w:rsidRPr="00FB2051">
        <w:rPr>
          <w:rFonts w:eastAsia="Arial Unicode MS"/>
          <w:lang w:eastAsia="zh-CN"/>
        </w:rPr>
        <w:t xml:space="preserve"> class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w:t>
      </w:r>
      <w:r w:rsidR="00DD27A8" w:rsidRPr="00FB2051">
        <w:rPr>
          <w:rFonts w:eastAsia="Arial Unicode MS"/>
          <w:lang w:eastAsia="zh-CN"/>
        </w:rPr>
        <w:t>tes the InterworkedDevice class:</w:t>
      </w:r>
    </w:p>
    <w:p w14:paraId="1BC67978"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Data Properties </w:t>
      </w:r>
      <w:r w:rsidR="007F4C60" w:rsidRPr="00FB2051">
        <w:rPr>
          <w:rFonts w:eastAsia="Arial Unicode MS"/>
          <w:lang w:eastAsia="zh-CN"/>
        </w:rPr>
        <w:t>"</w:t>
      </w:r>
      <w:r w:rsidRPr="00FB2051">
        <w:rPr>
          <w:rFonts w:eastAsia="Arial Unicode MS"/>
          <w:lang w:eastAsia="zh-CN"/>
        </w:rPr>
        <w:t>anTechnologyCommunicationProtocol</w:t>
      </w:r>
      <w:r w:rsidR="007F4C60" w:rsidRPr="00FB2051">
        <w:rPr>
          <w:rFonts w:eastAsia="Arial Unicode MS"/>
          <w:lang w:eastAsia="zh-CN"/>
        </w:rPr>
        <w:t>"</w:t>
      </w:r>
      <w:r w:rsidRPr="00FB2051">
        <w:rPr>
          <w:rFonts w:eastAsia="Arial Unicode MS"/>
          <w:lang w:eastAsia="zh-CN"/>
        </w:rPr>
        <w:t xml:space="preserve">, </w:t>
      </w:r>
      <w:r w:rsidR="007F4C60" w:rsidRPr="00FB2051">
        <w:rPr>
          <w:rFonts w:eastAsia="Arial Unicode MS"/>
          <w:lang w:eastAsia="zh-CN"/>
        </w:rPr>
        <w:t>"</w:t>
      </w:r>
      <w:r w:rsidRPr="00FB2051">
        <w:rPr>
          <w:rFonts w:eastAsia="Arial Unicode MS"/>
          <w:lang w:eastAsia="zh-CN"/>
        </w:rPr>
        <w:t>anTechnologyPhysicalStandard</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anTechnologyProfile</w:t>
      </w:r>
      <w:r w:rsidR="007F4C60" w:rsidRPr="00FB2051">
        <w:rPr>
          <w:rFonts w:eastAsia="Arial Unicode MS"/>
          <w:lang w:eastAsia="zh-CN"/>
        </w:rPr>
        <w:t>"</w:t>
      </w:r>
      <w:r w:rsidRPr="00FB2051">
        <w:rPr>
          <w:rFonts w:eastAsia="Arial Unicode MS"/>
          <w:lang w:eastAsia="zh-CN"/>
        </w:rPr>
        <w:t xml:space="preserve"> are instantiated in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w:t>
      </w:r>
      <w:r w:rsidR="00DD27A8" w:rsidRPr="00FB2051">
        <w:rPr>
          <w:rFonts w:eastAsia="Arial Unicode MS"/>
          <w:lang w:eastAsia="zh-CN"/>
        </w:rPr>
        <w:t>tes the InterworkedDevice class.</w:t>
      </w:r>
    </w:p>
    <w:p w14:paraId="282EBB4D"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Service</w:t>
      </w:r>
      <w:r w:rsidRPr="00FB2051">
        <w:rPr>
          <w:rFonts w:eastAsia="Arial Unicode MS"/>
          <w:lang w:eastAsia="zh-CN"/>
        </w:rPr>
        <w:t xml:space="preserve"> class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w:t>
      </w:r>
      <w:r w:rsidRPr="00FB2051">
        <w:rPr>
          <w:rFonts w:eastAsia="Arial Unicode MS"/>
          <w:i/>
          <w:lang w:eastAsia="zh-CN"/>
        </w:rPr>
        <w:t>genericInterworkingService</w:t>
      </w:r>
      <w:r w:rsidRPr="00FB2051">
        <w:rPr>
          <w:rFonts w:eastAsia="Arial Unicode MS"/>
          <w:lang w:eastAsia="zh-CN"/>
        </w:rPr>
        <w:t xml:space="preserve"> (specializatio</w:t>
      </w:r>
      <w:r w:rsidR="00DD27A8" w:rsidRPr="00FB2051">
        <w:rPr>
          <w:rFonts w:eastAsia="Arial Unicode MS"/>
          <w:lang w:eastAsia="zh-CN"/>
        </w:rPr>
        <w:t>n of &lt;flexContainer&gt;) resource.</w:t>
      </w:r>
    </w:p>
    <w:p w14:paraId="23D4301F"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Service (e.g. 00:11:2F:74:2C:8F*MyService)</w:t>
      </w:r>
      <w:r w:rsidRPr="00FB2051">
        <w:rPr>
          <w:rFonts w:eastAsia="Arial Unicode MS"/>
          <w:lang w:eastAsia="zh-CN"/>
        </w:rPr>
        <w:t>.</w:t>
      </w:r>
    </w:p>
    <w:p w14:paraId="1E46E31D"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w:t>
      </w:r>
      <w:r w:rsidR="001E114F" w:rsidRPr="00FB2051">
        <w:rPr>
          <w:rFonts w:eastAsia="Arial Unicode MS"/>
          <w:i/>
          <w:lang w:eastAsia="zh-CN"/>
        </w:rPr>
        <w:t>genericInterworkingService</w:t>
      </w:r>
      <w:r w:rsidR="001E114F" w:rsidRPr="00FB2051">
        <w:rPr>
          <w:rFonts w:eastAsia="Arial Unicode MS"/>
          <w:lang w:eastAsia="zh-CN"/>
        </w:rPr>
        <w:t xml:space="preserve"> resource shall be a child resource of the (&lt;</w:t>
      </w:r>
      <w:r w:rsidR="001E114F" w:rsidRPr="00FB2051">
        <w:rPr>
          <w:rFonts w:eastAsia="Arial Unicode MS"/>
          <w:i/>
          <w:lang w:eastAsia="zh-CN"/>
        </w:rPr>
        <w:t>AE&gt;, &lt;container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 xml:space="preserve">&gt;) resource that contains the </w:t>
      </w:r>
      <w:r w:rsidR="001E114F" w:rsidRPr="00FB2051">
        <w:rPr>
          <w:rFonts w:eastAsia="Arial Unicode MS"/>
          <w:i/>
          <w:lang w:eastAsia="zh-CN"/>
        </w:rPr>
        <w:t>&lt;semanticDescriptor&gt;</w:t>
      </w:r>
      <w:r w:rsidR="001E114F" w:rsidRPr="00FB2051">
        <w:rPr>
          <w:rFonts w:eastAsia="Arial Unicode MS"/>
          <w:lang w:eastAsia="zh-CN"/>
        </w:rPr>
        <w:t xml:space="preserve"> which instantiates the Device class. It contains references to the &lt;container&gt; or &lt;flexContainer&gt; resources that represent </w:t>
      </w:r>
      <w:r w:rsidR="001E114F" w:rsidRPr="00FB2051">
        <w:t>In</w:t>
      </w:r>
      <w:r w:rsidR="001E114F" w:rsidRPr="00FB2051">
        <w:rPr>
          <w:rFonts w:eastAsia="Arial Unicode MS"/>
          <w:lang w:eastAsia="zh-CN"/>
        </w:rPr>
        <w:t>put- and/or OutputDatapoints of the Service.</w:t>
      </w:r>
    </w:p>
    <w:p w14:paraId="20839ED0" w14:textId="19522439"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007E500A">
        <w:rPr>
          <w:rFonts w:eastAsia="Arial Unicode MS"/>
          <w:b/>
          <w:lang w:eastAsia="zh-CN"/>
        </w:rPr>
        <w:t>Function</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instantiates</w:t>
      </w:r>
      <w:r w:rsidRPr="00FB2051" w:rsidDel="00F30E4D">
        <w:rPr>
          <w:rFonts w:eastAsia="Arial Unicode MS"/>
          <w:lang w:eastAsia="zh-CN"/>
        </w:rPr>
        <w:t xml:space="preserve"> </w:t>
      </w:r>
      <w:r w:rsidRPr="00FB2051">
        <w:rPr>
          <w:rFonts w:eastAsia="Arial Unicode MS"/>
          <w:lang w:eastAsia="zh-CN"/>
        </w:rPr>
        <w:t>the Device class.</w:t>
      </w:r>
    </w:p>
    <w:p w14:paraId="74704BC7" w14:textId="7CE91189"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w:t>
      </w:r>
      <w:r w:rsidR="007E500A">
        <w:rPr>
          <w:rFonts w:eastAsia="Arial Unicode MS"/>
          <w:lang w:eastAsia="zh-CN"/>
        </w:rPr>
        <w:t>Function</w:t>
      </w:r>
      <w:r w:rsidR="001E114F" w:rsidRPr="00FB2051">
        <w:rPr>
          <w:rFonts w:eastAsia="Arial Unicode MS"/>
          <w:lang w:eastAsia="zh-CN"/>
        </w:rPr>
        <w:t xml:space="preserve"> (e.g. 00:11:2F:74:2C:8F*My</w:t>
      </w:r>
      <w:r w:rsidR="007E500A">
        <w:rPr>
          <w:rFonts w:eastAsia="Arial Unicode MS"/>
          <w:lang w:eastAsia="zh-CN"/>
        </w:rPr>
        <w:t>Function</w:t>
      </w:r>
      <w:r w:rsidR="001E114F" w:rsidRPr="00FB2051">
        <w:rPr>
          <w:rFonts w:eastAsia="Arial Unicode MS"/>
          <w:lang w:eastAsia="zh-CN"/>
        </w:rPr>
        <w:t>)</w:t>
      </w:r>
      <w:r w:rsidRPr="00FB2051">
        <w:rPr>
          <w:rFonts w:eastAsia="Arial Unicode MS"/>
          <w:lang w:eastAsia="zh-CN"/>
        </w:rPr>
        <w:t>.</w:t>
      </w:r>
    </w:p>
    <w:p w14:paraId="131816AB" w14:textId="77777777" w:rsidR="001E114F" w:rsidRPr="00FB2051" w:rsidRDefault="001E114F" w:rsidP="00DD27A8">
      <w:pPr>
        <w:pStyle w:val="B1"/>
        <w:rPr>
          <w:rFonts w:eastAsia="Arial Unicode MS"/>
          <w:lang w:eastAsia="zh-CN"/>
        </w:rPr>
      </w:pPr>
      <w:r w:rsidRPr="00FB2051">
        <w:rPr>
          <w:rFonts w:eastAsia="Arial Unicode MS"/>
          <w:lang w:eastAsia="zh-CN"/>
        </w:rPr>
        <w:lastRenderedPageBreak/>
        <w:t xml:space="preserve">The </w:t>
      </w:r>
      <w:r w:rsidRPr="00FB2051">
        <w:rPr>
          <w:rFonts w:eastAsia="Arial Unicode MS"/>
          <w:b/>
          <w:lang w:eastAsia="zh-CN"/>
        </w:rPr>
        <w:t>Command</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w:t>
      </w:r>
      <w:r w:rsidR="00DD27A8" w:rsidRPr="00FB2051">
        <w:rPr>
          <w:rFonts w:eastAsia="Arial Unicode MS"/>
          <w:lang w:eastAsia="zh-CN"/>
        </w:rPr>
        <w:t>t instantiates the Device class.</w:t>
      </w:r>
    </w:p>
    <w:p w14:paraId="1E2A5DE3"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Command (e.g. 00:11:2F:74:2C:8F*MyCommand)</w:t>
      </w:r>
      <w:r w:rsidRPr="00FB2051">
        <w:rPr>
          <w:rFonts w:eastAsia="Arial Unicode MS"/>
          <w:lang w:eastAsia="zh-CN"/>
        </w:rPr>
        <w:t>.</w:t>
      </w:r>
    </w:p>
    <w:p w14:paraId="5A60970B"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Operation</w:t>
      </w:r>
      <w:r w:rsidRPr="00FB2051">
        <w:rPr>
          <w:rFonts w:eastAsia="Arial Unicode MS"/>
          <w:lang w:eastAsia="zh-CN"/>
        </w:rPr>
        <w:t xml:space="preserve"> class (or sub-classes)</w:t>
      </w:r>
      <w:r w:rsidRPr="00FB2051">
        <w:t xml:space="preserve"> </w:t>
      </w:r>
      <w:r w:rsidRPr="00FB2051">
        <w:rPr>
          <w:rFonts w:eastAsia="Arial Unicode MS"/>
          <w:lang w:eastAsia="zh-CN"/>
        </w:rPr>
        <w:t xml:space="preserve">shall be instantiated in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w:t>
      </w:r>
      <w:r w:rsidRPr="00FB2051">
        <w:rPr>
          <w:rFonts w:eastAsia="Arial Unicode MS"/>
          <w:i/>
          <w:lang w:eastAsia="zh-CN"/>
        </w:rPr>
        <w:t>genericInterworkingOperationInstance</w:t>
      </w:r>
      <w:r w:rsidRPr="00FB2051">
        <w:rPr>
          <w:rFonts w:eastAsia="Arial Unicode MS"/>
          <w:lang w:eastAsia="zh-CN"/>
        </w:rPr>
        <w:t xml:space="preserve"> (specialization of &lt;</w:t>
      </w:r>
      <w:r w:rsidRPr="00FB2051">
        <w:rPr>
          <w:rFonts w:eastAsia="Arial Unicode MS"/>
          <w:i/>
          <w:lang w:eastAsia="zh-CN"/>
        </w:rPr>
        <w:t>flexContainer</w:t>
      </w:r>
      <w:r w:rsidRPr="00FB2051">
        <w:rPr>
          <w:rFonts w:eastAsia="Arial Unicode MS"/>
          <w:lang w:eastAsia="zh-CN"/>
        </w:rPr>
        <w:t>&gt;) resource.</w:t>
      </w:r>
    </w:p>
    <w:p w14:paraId="468F6912" w14:textId="77777777" w:rsidR="00DD27A8"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Service,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a combination of the class name of the Operation with a number that makes the instance unique within its Service instance during the operation</w:t>
      </w:r>
      <w:r w:rsidR="00ED4BBA" w:rsidRPr="00FB2051">
        <w:rPr>
          <w:rFonts w:eastAsia="Arial Unicode MS"/>
          <w:lang w:eastAsia="zh-CN"/>
        </w:rPr>
        <w:t>'</w:t>
      </w:r>
      <w:r w:rsidR="001E114F" w:rsidRPr="00FB2051">
        <w:rPr>
          <w:rFonts w:eastAsia="Arial Unicode MS"/>
          <w:lang w:eastAsia="zh-CN"/>
        </w:rPr>
        <w:t xml:space="preserve">s  lifetime </w:t>
      </w:r>
      <w:r w:rsidR="001E114F" w:rsidRPr="00FB2051">
        <w:rPr>
          <w:rFonts w:eastAsia="Arial Unicode MS"/>
          <w:lang w:eastAsia="zh-CN"/>
        </w:rPr>
        <w:br/>
        <w:t xml:space="preserve">(e.g. at a certain point in time a Service instance might have Operation instances with OperationInstances with IDs: </w:t>
      </w:r>
    </w:p>
    <w:p w14:paraId="06BEBCD9" w14:textId="77777777" w:rsidR="00DD27A8" w:rsidRPr="00FB2051" w:rsidRDefault="007F4C60" w:rsidP="00DD27A8">
      <w:pPr>
        <w:pStyle w:val="B2"/>
        <w:rPr>
          <w:rFonts w:eastAsia="Arial Unicode MS"/>
          <w:lang w:eastAsia="zh-CN"/>
        </w:rPr>
      </w:pPr>
      <w:r w:rsidRPr="00FB2051">
        <w:rPr>
          <w:rFonts w:eastAsia="Arial Unicode MS"/>
          <w:lang w:eastAsia="zh-CN"/>
        </w:rPr>
        <w:t>"</w:t>
      </w:r>
      <w:r w:rsidR="001E114F" w:rsidRPr="00FB2051">
        <w:rPr>
          <w:rFonts w:eastAsia="Arial Unicode MS"/>
          <w:lang w:eastAsia="zh-CN"/>
        </w:rPr>
        <w:t>00:11:2F:74:2C:8F*MyService*MyOperation1</w:t>
      </w:r>
      <w:r w:rsidRPr="00FB2051">
        <w:rPr>
          <w:rFonts w:eastAsia="Arial Unicode MS"/>
          <w:lang w:eastAsia="zh-CN"/>
        </w:rPr>
        <w:t>"</w:t>
      </w:r>
      <w:r w:rsidR="001E114F" w:rsidRPr="00FB2051">
        <w:rPr>
          <w:rFonts w:eastAsia="Arial Unicode MS"/>
          <w:lang w:eastAsia="zh-CN"/>
        </w:rPr>
        <w:t xml:space="preserve">, </w:t>
      </w:r>
      <w:r w:rsidRPr="00FB2051">
        <w:rPr>
          <w:rFonts w:eastAsia="Arial Unicode MS"/>
          <w:lang w:eastAsia="zh-CN"/>
        </w:rPr>
        <w:t>"</w:t>
      </w:r>
      <w:r w:rsidR="001E114F" w:rsidRPr="00FB2051">
        <w:rPr>
          <w:rFonts w:eastAsia="Arial Unicode MS"/>
          <w:lang w:eastAsia="zh-CN"/>
        </w:rPr>
        <w:t>00:11:2F:74:2C:8F*MyService*MyOperation5</w:t>
      </w:r>
      <w:r w:rsidRPr="00FB2051">
        <w:rPr>
          <w:rFonts w:eastAsia="Arial Unicode MS"/>
          <w:lang w:eastAsia="zh-CN"/>
        </w:rPr>
        <w:t>"</w:t>
      </w:r>
      <w:r w:rsidR="001E114F" w:rsidRPr="00FB2051">
        <w:rPr>
          <w:rFonts w:eastAsia="Arial Unicode MS"/>
          <w:lang w:eastAsia="zh-CN"/>
        </w:rPr>
        <w:t>,</w:t>
      </w:r>
    </w:p>
    <w:p w14:paraId="5E5F741F" w14:textId="77777777" w:rsidR="00DD27A8" w:rsidRPr="00FB2051" w:rsidRDefault="007F4C60" w:rsidP="00DD27A8">
      <w:pPr>
        <w:pStyle w:val="B2"/>
        <w:rPr>
          <w:rFonts w:eastAsia="Arial Unicode MS"/>
          <w:lang w:eastAsia="zh-CN"/>
        </w:rPr>
      </w:pPr>
      <w:r w:rsidRPr="00FB2051">
        <w:rPr>
          <w:rFonts w:eastAsia="Arial Unicode MS"/>
          <w:lang w:eastAsia="zh-CN"/>
        </w:rPr>
        <w:t>"</w:t>
      </w:r>
      <w:r w:rsidR="001E114F" w:rsidRPr="00FB2051">
        <w:rPr>
          <w:rFonts w:eastAsia="Arial Unicode MS"/>
          <w:lang w:eastAsia="zh-CN"/>
        </w:rPr>
        <w:t>00:11:2F:74:2C:8F*MyService*MyOtherOperation1</w:t>
      </w:r>
      <w:r w:rsidRPr="00FB2051">
        <w:rPr>
          <w:rFonts w:eastAsia="Arial Unicode MS"/>
          <w:lang w:eastAsia="zh-CN"/>
        </w:rPr>
        <w:t>"</w:t>
      </w:r>
      <w:r w:rsidR="001E114F" w:rsidRPr="00FB2051">
        <w:rPr>
          <w:rFonts w:eastAsia="Arial Unicode MS"/>
          <w:lang w:eastAsia="zh-CN"/>
        </w:rPr>
        <w:t>,</w:t>
      </w:r>
    </w:p>
    <w:p w14:paraId="0EF6B84F" w14:textId="77777777" w:rsidR="001E114F" w:rsidRPr="00FB2051" w:rsidRDefault="007F4C60" w:rsidP="00DD27A8">
      <w:pPr>
        <w:pStyle w:val="B2"/>
        <w:rPr>
          <w:rFonts w:eastAsia="Arial Unicode MS"/>
          <w:lang w:eastAsia="zh-CN"/>
        </w:rPr>
      </w:pPr>
      <w:r w:rsidRPr="00FB2051">
        <w:rPr>
          <w:rFonts w:eastAsia="Arial Unicode MS"/>
          <w:lang w:eastAsia="zh-CN"/>
        </w:rPr>
        <w:t>"</w:t>
      </w:r>
      <w:r w:rsidR="001E114F" w:rsidRPr="00FB2051">
        <w:rPr>
          <w:rFonts w:eastAsia="Arial Unicode MS"/>
          <w:lang w:eastAsia="zh-CN"/>
        </w:rPr>
        <w:t>00:11:2F:74:2C:8F*MyService*MyThirdOperation8</w:t>
      </w:r>
      <w:r w:rsidRPr="00FB2051">
        <w:rPr>
          <w:rFonts w:eastAsia="Arial Unicode MS"/>
          <w:lang w:eastAsia="zh-CN"/>
        </w:rPr>
        <w:t>"</w:t>
      </w:r>
      <w:r w:rsidR="001E114F" w:rsidRPr="00FB2051">
        <w:rPr>
          <w:rFonts w:eastAsia="Arial Unicode MS"/>
          <w:lang w:eastAsia="zh-CN"/>
        </w:rPr>
        <w:t>).</w:t>
      </w:r>
    </w:p>
    <w:p w14:paraId="2A096985" w14:textId="77777777" w:rsidR="001E114F" w:rsidRPr="00FB2051" w:rsidRDefault="00DD27A8" w:rsidP="00DD27A8">
      <w:pPr>
        <w:pStyle w:val="B10"/>
        <w:keepNext/>
        <w:keepLines/>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w:t>
      </w:r>
      <w:r w:rsidR="001E114F" w:rsidRPr="00FB2051">
        <w:rPr>
          <w:rFonts w:eastAsia="Arial Unicode MS"/>
          <w:i/>
          <w:lang w:eastAsia="zh-CN"/>
        </w:rPr>
        <w:t>genericInterworkingOperationInstance</w:t>
      </w:r>
      <w:r w:rsidR="001E114F" w:rsidRPr="00FB2051">
        <w:rPr>
          <w:rFonts w:eastAsia="Arial Unicode MS"/>
          <w:lang w:eastAsia="zh-CN"/>
        </w:rPr>
        <w:t xml:space="preserve"> resource shall be a child resource of the </w:t>
      </w:r>
      <w:r w:rsidR="001E114F" w:rsidRPr="00FB2051">
        <w:rPr>
          <w:rFonts w:eastAsia="Arial Unicode MS"/>
          <w:i/>
          <w:lang w:eastAsia="zh-CN"/>
        </w:rPr>
        <w:t>genericInterworkingService</w:t>
      </w:r>
      <w:r w:rsidR="001E114F" w:rsidRPr="00FB2051">
        <w:rPr>
          <w:rFonts w:eastAsia="Arial Unicode MS"/>
          <w:lang w:eastAsia="zh-CN"/>
        </w:rPr>
        <w:t xml:space="preserve"> resource that contains the </w:t>
      </w:r>
      <w:r w:rsidR="001E114F" w:rsidRPr="00FB2051">
        <w:rPr>
          <w:rFonts w:eastAsia="Arial Unicode MS"/>
          <w:i/>
          <w:lang w:eastAsia="zh-CN"/>
        </w:rPr>
        <w:t>&lt;semanticDescriptor&gt;</w:t>
      </w:r>
      <w:r w:rsidR="001E114F" w:rsidRPr="00FB2051">
        <w:rPr>
          <w:rFonts w:eastAsia="Arial Unicode MS"/>
          <w:lang w:eastAsia="zh-CN"/>
        </w:rPr>
        <w:t xml:space="preserve"> which </w:t>
      </w:r>
      <w:r w:rsidRPr="00FB2051">
        <w:rPr>
          <w:rFonts w:eastAsia="Arial Unicode MS"/>
          <w:lang w:eastAsia="zh-CN"/>
        </w:rPr>
        <w:t>instantiates the Service class:</w:t>
      </w:r>
    </w:p>
    <w:p w14:paraId="4621DD58"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range instance of Object Property </w:t>
      </w:r>
      <w:r w:rsidR="007F4C60" w:rsidRPr="00FB2051">
        <w:rPr>
          <w:rFonts w:eastAsia="Arial Unicode MS"/>
          <w:lang w:eastAsia="zh-CN"/>
        </w:rPr>
        <w:t>"</w:t>
      </w:r>
      <w:r w:rsidRPr="00FB2051">
        <w:rPr>
          <w:rFonts w:eastAsia="Arial Unicode MS"/>
          <w:lang w:eastAsia="zh-CN"/>
        </w:rPr>
        <w:t>hasOperation</w:t>
      </w:r>
      <w:r w:rsidR="007F4C60" w:rsidRPr="00FB2051">
        <w:rPr>
          <w:rFonts w:eastAsia="Arial Unicode MS"/>
          <w:lang w:eastAsia="zh-CN"/>
        </w:rPr>
        <w:t>"</w:t>
      </w:r>
      <w:r w:rsidRPr="00FB2051">
        <w:rPr>
          <w:rFonts w:eastAsia="Arial Unicode MS"/>
          <w:lang w:eastAsia="zh-CN"/>
        </w:rPr>
        <w:t xml:space="preserve">that links the instance of the Service to the instance of the Operation shall be be annotated with an </w:t>
      </w:r>
      <w:r w:rsidRPr="00FB2051">
        <w:t>Annotation Property: resourceDescriptorLink</w:t>
      </w:r>
      <w:r w:rsidRPr="00FB2051">
        <w:rPr>
          <w:rFonts w:eastAsia="Arial Unicode MS"/>
          <w:lang w:eastAsia="zh-CN"/>
        </w:rPr>
        <w:t xml:space="preserve"> </w:t>
      </w:r>
      <w:r w:rsidRPr="00FB2051">
        <w:rPr>
          <w:rFonts w:eastAsia="Arial Unicode MS"/>
          <w:i/>
          <w:lang w:eastAsia="zh-CN"/>
        </w:rPr>
        <w:t>&lt;semanticDescriptor&gt;</w:t>
      </w:r>
      <w:r w:rsidRPr="00FB2051">
        <w:rPr>
          <w:rFonts w:eastAsia="Arial Unicode MS"/>
          <w:lang w:eastAsia="zh-CN"/>
        </w:rPr>
        <w:t xml:space="preserve">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w:t>
      </w:r>
      <w:r w:rsidR="00DD27A8" w:rsidRPr="00FB2051">
        <w:rPr>
          <w:rFonts w:eastAsia="Arial Unicode MS"/>
          <w:lang w:eastAsia="zh-CN"/>
        </w:rPr>
        <w:t>ates the Operation.</w:t>
      </w:r>
    </w:p>
    <w:p w14:paraId="1C35647E"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OperationInput </w:t>
      </w:r>
      <w:r w:rsidRPr="00FB2051">
        <w:rPr>
          <w:rFonts w:eastAsia="Arial Unicode MS"/>
          <w:lang w:eastAsia="zh-CN"/>
        </w:rPr>
        <w:t>and</w:t>
      </w:r>
      <w:r w:rsidRPr="00FB2051">
        <w:rPr>
          <w:rFonts w:eastAsia="Arial Unicode MS"/>
          <w:b/>
          <w:lang w:eastAsia="zh-CN"/>
        </w:rPr>
        <w:t xml:space="preserve"> OperationOutput</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00DD27A8" w:rsidRPr="00FB2051">
        <w:rPr>
          <w:rFonts w:eastAsia="Arial Unicode MS"/>
          <w:lang w:eastAsia="zh-CN"/>
        </w:rPr>
        <w:t>&gt;.</w:t>
      </w:r>
    </w:p>
    <w:p w14:paraId="475D025A"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the URI of the OperationInstance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Oper</w:t>
      </w:r>
      <w:r w:rsidRPr="00FB2051">
        <w:rPr>
          <w:rFonts w:eastAsia="Arial Unicode MS"/>
          <w:lang w:eastAsia="zh-CN"/>
        </w:rPr>
        <w:t>ationInput and OperationOutput</w:t>
      </w:r>
      <w:r w:rsidR="001E114F" w:rsidRPr="00FB2051">
        <w:rPr>
          <w:rFonts w:eastAsia="Arial Unicode MS"/>
          <w:lang w:eastAsia="zh-CN"/>
        </w:rPr>
        <w:br/>
        <w:t>(e.g. 00:11:2F:74:2C:8F*MyService*MyThirdOperation8*MyOperationOutput)</w:t>
      </w:r>
      <w:r w:rsidRPr="00FB2051">
        <w:rPr>
          <w:rFonts w:eastAsia="Arial Unicode MS"/>
          <w:lang w:eastAsia="zh-CN"/>
        </w:rPr>
        <w:t>.</w:t>
      </w:r>
    </w:p>
    <w:p w14:paraId="56300299"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&lt;</w:t>
      </w:r>
      <w:r w:rsidR="001E114F" w:rsidRPr="00FB2051">
        <w:rPr>
          <w:rFonts w:eastAsia="Arial Unicode MS"/>
          <w:i/>
          <w:lang w:eastAsia="zh-CN"/>
        </w:rPr>
        <w: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 xml:space="preserve">&gt;, </w:t>
      </w:r>
      <w:proofErr w:type="gramStart"/>
      <w:r w:rsidR="001E114F" w:rsidRPr="00FB2051">
        <w:rPr>
          <w:rFonts w:eastAsia="Arial Unicode MS"/>
          <w:lang w:eastAsia="zh-CN"/>
        </w:rPr>
        <w:t>whose</w:t>
      </w:r>
      <w:proofErr w:type="gramEnd"/>
      <w:r w:rsidR="001E114F" w:rsidRPr="00FB2051">
        <w:rPr>
          <w:rFonts w:eastAsia="Arial Unicode MS"/>
          <w:lang w:eastAsia="zh-CN"/>
        </w:rPr>
        <w:t xml:space="preserve"> the </w:t>
      </w:r>
      <w:r w:rsidR="001E114F" w:rsidRPr="00FB2051">
        <w:rPr>
          <w:rFonts w:eastAsia="Arial Unicode MS"/>
          <w:i/>
          <w:lang w:eastAsia="zh-CN"/>
        </w:rPr>
        <w:t>&lt;semanticDescriptor&gt;</w:t>
      </w:r>
      <w:r w:rsidR="001E114F" w:rsidRPr="00FB2051">
        <w:rPr>
          <w:rFonts w:eastAsia="Arial Unicode MS"/>
          <w:lang w:eastAsia="zh-CN"/>
        </w:rPr>
        <w:t xml:space="preserve"> child resource contains the instance of the OperationInput or OperationOutput shall be a child resource of the </w:t>
      </w:r>
      <w:r w:rsidR="001E114F" w:rsidRPr="00FB2051">
        <w:rPr>
          <w:rFonts w:eastAsia="Arial Unicode MS"/>
          <w:i/>
          <w:lang w:eastAsia="zh-CN"/>
        </w:rPr>
        <w:t>genericInterworkingOperationInstance</w:t>
      </w:r>
      <w:r w:rsidRPr="00FB2051">
        <w:rPr>
          <w:rFonts w:eastAsia="Arial Unicode MS"/>
          <w:lang w:eastAsia="zh-CN"/>
        </w:rPr>
        <w:t xml:space="preserve"> resource:</w:t>
      </w:r>
    </w:p>
    <w:p w14:paraId="0AE08180"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range of an instantiation of Object Properties </w:t>
      </w:r>
      <w:r w:rsidR="007F4C60" w:rsidRPr="00FB2051">
        <w:rPr>
          <w:rFonts w:eastAsia="Arial Unicode MS"/>
          <w:lang w:eastAsia="zh-CN"/>
        </w:rPr>
        <w:t>"</w:t>
      </w:r>
      <w:r w:rsidRPr="00FB2051">
        <w:rPr>
          <w:rFonts w:eastAsia="Arial Unicode MS"/>
          <w:lang w:eastAsia="zh-CN"/>
        </w:rPr>
        <w:t>hasInput</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hasOutput</w:t>
      </w:r>
      <w:r w:rsidR="007F4C60" w:rsidRPr="00FB2051">
        <w:rPr>
          <w:rFonts w:eastAsia="Arial Unicode MS"/>
          <w:lang w:eastAsia="zh-CN"/>
        </w:rPr>
        <w:t>"</w:t>
      </w:r>
      <w:r w:rsidRPr="00FB2051">
        <w:rPr>
          <w:rFonts w:eastAsia="Arial Unicode MS"/>
          <w:lang w:eastAsia="zh-CN"/>
        </w:rPr>
        <w:t xml:space="preserve"> that link the instance of the Operation to the instance of the OperationInput and OperationOutput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OperationInput and OperationOutput</w:t>
      </w:r>
      <w:r w:rsidR="00DD27A8" w:rsidRPr="00FB2051">
        <w:rPr>
          <w:rFonts w:eastAsia="Arial Unicode MS"/>
          <w:lang w:eastAsia="zh-CN"/>
        </w:rPr>
        <w:t>.</w:t>
      </w:r>
    </w:p>
    <w:p w14:paraId="61D4BDC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InputDataPoint </w:t>
      </w:r>
      <w:r w:rsidRPr="00FB2051">
        <w:rPr>
          <w:rFonts w:eastAsia="Arial Unicode MS"/>
          <w:lang w:eastAsia="zh-CN"/>
        </w:rPr>
        <w:t>and</w:t>
      </w:r>
      <w:r w:rsidRPr="00FB2051">
        <w:rPr>
          <w:rFonts w:eastAsia="Arial Unicode MS"/>
          <w:b/>
          <w:lang w:eastAsia="zh-CN"/>
        </w:rPr>
        <w:t xml:space="preserve"> OutputDataPoint</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00A02779" w:rsidRPr="00FB2051">
        <w:rPr>
          <w:rFonts w:eastAsia="Arial Unicode MS"/>
          <w:lang w:eastAsia="zh-CN"/>
        </w:rPr>
        <w:t>&gt;.</w:t>
      </w:r>
    </w:p>
    <w:p w14:paraId="39815090"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InputDat</w:t>
      </w:r>
      <w:r w:rsidRPr="00FB2051">
        <w:rPr>
          <w:rFonts w:eastAsia="Arial Unicode MS"/>
          <w:lang w:eastAsia="zh-CN"/>
        </w:rPr>
        <w:t>aPoint or OutputDataPoint (e.g. </w:t>
      </w:r>
      <w:r w:rsidR="001E114F" w:rsidRPr="00FB2051">
        <w:rPr>
          <w:rFonts w:eastAsia="Arial Unicode MS"/>
          <w:lang w:eastAsia="zh-CN"/>
        </w:rPr>
        <w:t>00:11:2F:74:2C:8F*MyInputDataPoint)</w:t>
      </w:r>
    </w:p>
    <w:p w14:paraId="30FC72EA" w14:textId="4FFDC06C"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&lt;</w:t>
      </w:r>
      <w:r w:rsidR="001E114F" w:rsidRPr="00FB2051">
        <w:rPr>
          <w:rFonts w:eastAsia="Arial Unicode MS"/>
          <w:i/>
          <w:lang w:eastAsia="zh-CN"/>
        </w:rPr>
        <w: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&gt; resource shall be a child resource of the (&lt;</w:t>
      </w:r>
      <w:r w:rsidR="001E114F" w:rsidRPr="00FB2051">
        <w:rPr>
          <w:rFonts w:eastAsia="Arial Unicode MS"/>
          <w:i/>
          <w:lang w:eastAsia="zh-CN"/>
        </w:rPr>
        <w:t>AE&gt;, &lt;container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 xml:space="preserve">&gt;) resource that contains the </w:t>
      </w:r>
      <w:r w:rsidR="001E114F" w:rsidRPr="00FB2051">
        <w:rPr>
          <w:rFonts w:eastAsia="Arial Unicode MS"/>
          <w:i/>
          <w:lang w:eastAsia="zh-CN"/>
        </w:rPr>
        <w:t>&lt;semanticDescriptor&gt;</w:t>
      </w:r>
      <w:r w:rsidR="001E114F" w:rsidRPr="00FB2051">
        <w:rPr>
          <w:rFonts w:eastAsia="Arial Unicode MS"/>
          <w:lang w:eastAsia="zh-CN"/>
        </w:rPr>
        <w:t xml:space="preserve"> which instantiates the Device class</w:t>
      </w:r>
      <w:r w:rsidR="00AF52B0" w:rsidRPr="00AF52B0">
        <w:rPr>
          <w:rFonts w:eastAsia="Arial Unicode MS"/>
          <w:lang w:eastAsia="zh-CN"/>
        </w:rPr>
        <w:t xml:space="preserve"> </w:t>
      </w:r>
      <w:r w:rsidR="00AF52B0">
        <w:rPr>
          <w:rFonts w:eastAsia="Arial Unicode MS"/>
          <w:lang w:eastAsia="zh-CN"/>
        </w:rPr>
        <w:t>or InterworkedDevice class</w:t>
      </w:r>
      <w:r w:rsidR="001E114F" w:rsidRPr="00FB2051">
        <w:rPr>
          <w:rFonts w:eastAsia="Arial Unicode MS"/>
          <w:lang w:eastAsia="zh-CN"/>
        </w:rPr>
        <w:t xml:space="preserve">. </w:t>
      </w:r>
    </w:p>
    <w:p w14:paraId="5FD1433D"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Object Properties </w:t>
      </w:r>
      <w:r w:rsidR="007F4C60" w:rsidRPr="00FB2051">
        <w:rPr>
          <w:rFonts w:eastAsia="Arial Unicode MS"/>
          <w:lang w:eastAsia="zh-CN"/>
        </w:rPr>
        <w:t>"</w:t>
      </w:r>
      <w:r w:rsidRPr="00FB2051">
        <w:rPr>
          <w:rFonts w:eastAsia="Arial Unicode MS"/>
          <w:lang w:eastAsia="zh-CN"/>
        </w:rPr>
        <w:t>hasInputDataPoint</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hasOutputDataPoint</w:t>
      </w:r>
      <w:r w:rsidR="007F4C60" w:rsidRPr="00FB2051">
        <w:rPr>
          <w:rFonts w:eastAsia="Arial Unicode MS"/>
          <w:lang w:eastAsia="zh-CN"/>
        </w:rPr>
        <w:t>"</w:t>
      </w:r>
      <w:r w:rsidRPr="00FB2051">
        <w:rPr>
          <w:rFonts w:eastAsia="Arial Unicode MS"/>
          <w:lang w:eastAsia="zh-CN"/>
        </w:rPr>
        <w:t xml:space="preserve"> that link the instance of a Service or Operation to the instance of the InputDataPoint and OutputDataPoint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InputDataPoint and OutputDataPoint</w:t>
      </w:r>
      <w:r w:rsidR="00A02779" w:rsidRPr="00FB2051">
        <w:rPr>
          <w:rFonts w:eastAsia="Arial Unicode MS"/>
          <w:lang w:eastAsia="zh-CN"/>
        </w:rPr>
        <w:t>.</w:t>
      </w:r>
    </w:p>
    <w:p w14:paraId="7A0D58E4" w14:textId="77777777" w:rsidR="001E114F" w:rsidRPr="00FB2051" w:rsidRDefault="001E114F" w:rsidP="00A02779">
      <w:pPr>
        <w:pStyle w:val="B1"/>
        <w:rPr>
          <w:rFonts w:eastAsia="Arial Unicode MS"/>
          <w:lang w:eastAsia="zh-CN"/>
        </w:rPr>
      </w:pPr>
      <w:r w:rsidRPr="00FB2051">
        <w:rPr>
          <w:rFonts w:eastAsia="Arial Unicode MS"/>
          <w:i/>
          <w:lang w:eastAsia="zh-CN"/>
        </w:rPr>
        <w:lastRenderedPageBreak/>
        <w:t>&lt;</w:t>
      </w:r>
      <w:proofErr w:type="gramStart"/>
      <w:r w:rsidRPr="00FB2051">
        <w:rPr>
          <w:rFonts w:eastAsia="Arial Unicode MS"/>
          <w:i/>
          <w:lang w:eastAsia="zh-CN"/>
        </w:rPr>
        <w:t>semanticDescriptor&gt;</w:t>
      </w:r>
      <w:proofErr w:type="gramEnd"/>
      <w:r w:rsidRPr="00FB2051">
        <w:rPr>
          <w:rFonts w:eastAsia="Arial Unicode MS"/>
          <w:lang w:eastAsia="zh-CN"/>
        </w:rPr>
        <w:t xml:space="preserve">The </w:t>
      </w:r>
      <w:r w:rsidRPr="00FB2051">
        <w:rPr>
          <w:rFonts w:eastAsia="Arial Unicode MS"/>
          <w:b/>
          <w:lang w:eastAsia="zh-CN"/>
        </w:rPr>
        <w:t>OperationState</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w:t>
      </w:r>
      <w:r w:rsidRPr="00FB2051">
        <w:rPr>
          <w:rFonts w:eastAsia="Arial Unicode MS"/>
          <w:i/>
          <w:lang w:eastAsia="zh-CN"/>
        </w:rPr>
        <w:t>genericInterworkingOperationInstance</w:t>
      </w:r>
      <w:r w:rsidRPr="00FB2051">
        <w:rPr>
          <w:rFonts w:eastAsia="Arial Unicode MS"/>
          <w:lang w:eastAsia="zh-CN"/>
        </w:rPr>
        <w:t xml:space="preserve"> resource</w:t>
      </w:r>
      <w:r w:rsidRPr="00FB2051" w:rsidDel="00171A93">
        <w:rPr>
          <w:rFonts w:eastAsia="Arial Unicode MS"/>
          <w:lang w:eastAsia="zh-CN"/>
        </w:rPr>
        <w:t xml:space="preserve"> </w:t>
      </w:r>
      <w:r w:rsidRPr="00FB2051">
        <w:rPr>
          <w:rFonts w:eastAsia="Arial Unicode MS"/>
          <w:lang w:eastAsia="zh-CN"/>
        </w:rPr>
        <w:t xml:space="preserve">that is related via the </w:t>
      </w:r>
      <w:r w:rsidR="007F4C60" w:rsidRPr="00FB2051">
        <w:rPr>
          <w:rFonts w:eastAsia="Arial Unicode MS"/>
          <w:lang w:eastAsia="zh-CN"/>
        </w:rPr>
        <w:t>"</w:t>
      </w:r>
      <w:r w:rsidRPr="00FB2051">
        <w:rPr>
          <w:rFonts w:eastAsia="Arial Unicode MS"/>
          <w:lang w:eastAsia="zh-CN"/>
        </w:rPr>
        <w:t>hasOperationState</w:t>
      </w:r>
      <w:r w:rsidR="007F4C60" w:rsidRPr="00FB2051">
        <w:rPr>
          <w:rFonts w:eastAsia="Arial Unicode MS"/>
          <w:lang w:eastAsia="zh-CN"/>
        </w:rPr>
        <w:t>"</w:t>
      </w:r>
      <w:r w:rsidRPr="00FB2051">
        <w:rPr>
          <w:rFonts w:eastAsia="Arial Unicode MS"/>
          <w:lang w:eastAsia="zh-CN"/>
        </w:rPr>
        <w:t xml:space="preserve"> Object Property.</w:t>
      </w:r>
    </w:p>
    <w:p w14:paraId="6D182BF2"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the URI of the OperationInstance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w:t>
      </w:r>
      <w:r w:rsidR="007F4C60" w:rsidRPr="00FB2051">
        <w:rPr>
          <w:rFonts w:eastAsia="Arial Unicode MS"/>
          <w:lang w:eastAsia="zh-CN"/>
        </w:rPr>
        <w:t>"</w:t>
      </w:r>
      <w:r w:rsidR="001E114F" w:rsidRPr="00FB2051">
        <w:rPr>
          <w:rFonts w:eastAsia="Arial Unicode MS"/>
          <w:lang w:eastAsia="zh-CN"/>
        </w:rPr>
        <w:t>OperationState</w:t>
      </w:r>
      <w:r w:rsidR="007F4C60" w:rsidRPr="00FB2051">
        <w:rPr>
          <w:rFonts w:eastAsia="Arial Unicode MS"/>
          <w:lang w:eastAsia="zh-CN"/>
        </w:rPr>
        <w:t>"</w:t>
      </w:r>
      <w:r w:rsidR="001E114F" w:rsidRPr="00FB2051">
        <w:rPr>
          <w:rFonts w:eastAsia="Arial Unicode MS"/>
          <w:lang w:eastAsia="zh-CN"/>
        </w:rPr>
        <w:t xml:space="preserve"> (i.e. the class name of the OperationState). </w:t>
      </w:r>
      <w:r w:rsidR="001E114F" w:rsidRPr="00FB2051">
        <w:rPr>
          <w:rFonts w:eastAsia="Arial Unicode MS"/>
          <w:lang w:eastAsia="zh-CN"/>
        </w:rPr>
        <w:br/>
        <w:t>(</w:t>
      </w:r>
      <w:proofErr w:type="gramStart"/>
      <w:r w:rsidR="001E114F" w:rsidRPr="00FB2051">
        <w:rPr>
          <w:rFonts w:eastAsia="Arial Unicode MS"/>
          <w:lang w:eastAsia="zh-CN"/>
        </w:rPr>
        <w:t>e.g</w:t>
      </w:r>
      <w:proofErr w:type="gramEnd"/>
      <w:r w:rsidR="001E114F" w:rsidRPr="00FB2051">
        <w:rPr>
          <w:rFonts w:eastAsia="Arial Unicode MS"/>
          <w:lang w:eastAsia="zh-CN"/>
        </w:rPr>
        <w:t>. 00:11:2F:74:2C:8F*MyService*MyThirdOperation8*OperationState)</w:t>
      </w:r>
    </w:p>
    <w:p w14:paraId="535ACC56"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data property </w:t>
      </w:r>
      <w:r w:rsidR="007F4C60" w:rsidRPr="00FB2051">
        <w:rPr>
          <w:rFonts w:eastAsia="Arial Unicode MS"/>
          <w:lang w:eastAsia="zh-CN"/>
        </w:rPr>
        <w:t>"</w:t>
      </w:r>
      <w:r w:rsidRPr="00FB2051">
        <w:rPr>
          <w:rFonts w:eastAsia="Arial Unicode MS"/>
          <w:lang w:eastAsia="zh-CN"/>
        </w:rPr>
        <w:t>oneM2MTargetURI</w:t>
      </w:r>
      <w:r w:rsidR="007F4C60" w:rsidRPr="00FB2051">
        <w:rPr>
          <w:rFonts w:eastAsia="Arial Unicode MS"/>
          <w:lang w:eastAsia="zh-CN"/>
        </w:rPr>
        <w:t>"</w:t>
      </w:r>
      <w:r w:rsidRPr="00FB2051">
        <w:rPr>
          <w:rFonts w:eastAsia="Arial Unicode MS"/>
          <w:lang w:eastAsia="zh-CN"/>
        </w:rPr>
        <w:t xml:space="preserve"> shall contain the URI of the genericInterworkingOperationInstance resource</w:t>
      </w:r>
    </w:p>
    <w:p w14:paraId="5D5DEEF5"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data property </w:t>
      </w:r>
      <w:r w:rsidR="007F4C60" w:rsidRPr="00FB2051">
        <w:rPr>
          <w:rFonts w:eastAsia="Arial Unicode MS"/>
          <w:lang w:eastAsia="zh-CN"/>
        </w:rPr>
        <w:t>"</w:t>
      </w:r>
      <w:r w:rsidRPr="00FB2051">
        <w:t>oneM2MAttribute</w:t>
      </w:r>
      <w:r w:rsidR="007F4C60" w:rsidRPr="00FB2051">
        <w:rPr>
          <w:rFonts w:eastAsia="Arial Unicode MS"/>
          <w:lang w:eastAsia="zh-CN"/>
        </w:rPr>
        <w:t>"</w:t>
      </w:r>
      <w:r w:rsidRPr="00FB2051">
        <w:rPr>
          <w:rFonts w:eastAsia="Arial Unicode MS"/>
          <w:lang w:eastAsia="zh-CN"/>
        </w:rPr>
        <w:t xml:space="preserve"> shall ontain the value </w:t>
      </w:r>
      <w:r w:rsidR="007F4C60" w:rsidRPr="00FB2051">
        <w:rPr>
          <w:rFonts w:eastAsia="Arial Unicode MS"/>
          <w:lang w:eastAsia="zh-CN"/>
        </w:rPr>
        <w:t>"</w:t>
      </w:r>
      <w:r w:rsidRPr="00FB2051">
        <w:rPr>
          <w:rFonts w:eastAsia="Arial Unicode MS"/>
          <w:lang w:eastAsia="zh-CN"/>
        </w:rPr>
        <w:t>OperationState</w:t>
      </w:r>
      <w:r w:rsidR="007F4C60" w:rsidRPr="00FB2051">
        <w:rPr>
          <w:rFonts w:eastAsia="Arial Unicode MS"/>
          <w:lang w:eastAsia="zh-CN"/>
        </w:rPr>
        <w:t>"</w:t>
      </w:r>
      <w:r w:rsidRPr="00FB2051">
        <w:rPr>
          <w:rFonts w:eastAsia="Arial Unicode MS"/>
          <w:lang w:eastAsia="zh-CN"/>
        </w:rPr>
        <w:t xml:space="preserve"> (i.e. the name of the Attribute of the OperationState in the </w:t>
      </w:r>
      <w:r w:rsidRPr="00FB2051">
        <w:rPr>
          <w:rFonts w:eastAsia="Arial Unicode MS"/>
          <w:i/>
          <w:lang w:eastAsia="zh-CN"/>
        </w:rPr>
        <w:t>genericInterworkingOperationInstance</w:t>
      </w:r>
      <w:r w:rsidRPr="00FB2051">
        <w:rPr>
          <w:rFonts w:eastAsia="Arial Unicode MS"/>
          <w:lang w:eastAsia="zh-CN"/>
        </w:rPr>
        <w:t xml:space="preserve"> resource)</w:t>
      </w:r>
    </w:p>
    <w:p w14:paraId="77A52689" w14:textId="77777777" w:rsidR="001E114F" w:rsidRPr="00FB2051" w:rsidRDefault="001E114F" w:rsidP="00A02779">
      <w:pPr>
        <w:pStyle w:val="B1"/>
        <w:rPr>
          <w:rFonts w:eastAsia="Arial Unicode MS"/>
          <w:lang w:eastAsia="zh-CN"/>
        </w:rPr>
      </w:pPr>
      <w:r w:rsidRPr="00FB2051">
        <w:rPr>
          <w:rFonts w:eastAsia="Arial Unicode MS"/>
          <w:i/>
          <w:lang w:eastAsia="zh-CN"/>
        </w:rPr>
        <w:t>&lt;</w:t>
      </w:r>
      <w:proofErr w:type="gramStart"/>
      <w:r w:rsidRPr="00FB2051">
        <w:rPr>
          <w:rFonts w:eastAsia="Arial Unicode MS"/>
          <w:i/>
          <w:lang w:eastAsia="zh-CN"/>
        </w:rPr>
        <w:t>semanticDescriptor&gt;</w:t>
      </w:r>
      <w:proofErr w:type="gramEnd"/>
      <w:r w:rsidRPr="00FB2051">
        <w:rPr>
          <w:rFonts w:eastAsia="Arial Unicode MS"/>
          <w:lang w:eastAsia="zh-CN"/>
        </w:rPr>
        <w:t xml:space="preserve">The </w:t>
      </w:r>
      <w:r w:rsidRPr="00FB2051">
        <w:rPr>
          <w:rFonts w:eastAsia="Arial Unicode MS"/>
          <w:b/>
          <w:lang w:eastAsia="zh-CN"/>
        </w:rPr>
        <w:t>Aspect</w:t>
      </w:r>
      <w:r w:rsidRPr="00FB2051">
        <w:rPr>
          <w:rFonts w:eastAsia="Arial Unicode MS"/>
          <w:lang w:eastAsia="zh-CN"/>
        </w:rPr>
        <w:t xml:space="preserve"> class (or sub-classes) may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w:t>
      </w:r>
      <w:r w:rsidRPr="00FB2051">
        <w:rPr>
          <w:rFonts w:eastAsia="Arial Unicode MS"/>
          <w:i/>
          <w:lang w:eastAsia="zh-CN"/>
        </w:rPr>
        <w:t>&lt;semanticDescriptor&gt;</w:t>
      </w:r>
      <w:r w:rsidRPr="00FB2051">
        <w:rPr>
          <w:rFonts w:eastAsia="Arial Unicode MS"/>
          <w:lang w:eastAsia="zh-CN"/>
        </w:rPr>
        <w:t xml:space="preserve"> child resource</w:t>
      </w:r>
      <w:r w:rsidR="00A02779" w:rsidRPr="00FB2051">
        <w:rPr>
          <w:rFonts w:eastAsia="Arial Unicode MS"/>
          <w:lang w:eastAsia="zh-CN"/>
        </w:rPr>
        <w:t>.</w:t>
      </w:r>
    </w:p>
    <w:p w14:paraId="15C44770"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a URI that is unique within the oneM2M Solution.</w:t>
      </w:r>
    </w:p>
    <w:p w14:paraId="25F55C4C" w14:textId="66925987" w:rsidR="001E114F" w:rsidRPr="00FB2051" w:rsidRDefault="00A02779" w:rsidP="000F46A6">
      <w:pPr>
        <w:pStyle w:val="NO"/>
        <w:rPr>
          <w:rFonts w:eastAsia="Arial Unicode MS"/>
          <w:lang w:eastAsia="zh-CN"/>
        </w:rPr>
      </w:pPr>
      <w:r w:rsidRPr="00FB2051">
        <w:rPr>
          <w:rFonts w:eastAsia="Arial Unicode MS"/>
          <w:lang w:eastAsia="zh-CN"/>
        </w:rPr>
        <w:t xml:space="preserve">NOTE </w:t>
      </w:r>
      <w:r w:rsidR="00734552">
        <w:rPr>
          <w:rFonts w:eastAsia="Arial Unicode MS"/>
          <w:lang w:eastAsia="zh-CN"/>
        </w:rPr>
        <w:t>3</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50E2837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Thing</w:t>
      </w:r>
      <w:r w:rsidRPr="00FB2051">
        <w:rPr>
          <w:rFonts w:eastAsia="Arial Unicode MS"/>
          <w:lang w:eastAsia="zh-CN"/>
        </w:rPr>
        <w:t xml:space="preserve"> class (or sub-classes) may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w:t>
      </w:r>
      <w:r w:rsidRPr="00FB2051">
        <w:rPr>
          <w:rFonts w:eastAsia="Arial Unicode MS"/>
          <w:i/>
          <w:lang w:eastAsia="zh-CN"/>
        </w:rPr>
        <w:t>&lt;semanticDescriptor&gt;</w:t>
      </w:r>
      <w:r w:rsidR="00A02779" w:rsidRPr="00FB2051">
        <w:rPr>
          <w:rFonts w:eastAsia="Arial Unicode MS"/>
          <w:lang w:eastAsia="zh-CN"/>
        </w:rPr>
        <w:t xml:space="preserve"> child resource:</w:t>
      </w:r>
    </w:p>
    <w:p w14:paraId="1CDA1405" w14:textId="77777777" w:rsidR="001E114F" w:rsidRPr="00FB2051" w:rsidRDefault="001E114F" w:rsidP="00A02779">
      <w:pPr>
        <w:pStyle w:val="B2"/>
        <w:rPr>
          <w:rFonts w:eastAsia="Arial Unicode MS"/>
          <w:lang w:eastAsia="zh-CN"/>
        </w:rPr>
      </w:pPr>
      <w:r w:rsidRPr="00FB2051">
        <w:rPr>
          <w:rFonts w:eastAsia="Arial Unicode MS"/>
          <w:lang w:eastAsia="zh-CN"/>
        </w:rPr>
        <w:t>The instance is identified using the using the rdf</w:t>
      </w:r>
      <w:proofErr w:type="gramStart"/>
      <w:r w:rsidRPr="00FB2051">
        <w:rPr>
          <w:rFonts w:eastAsia="Arial Unicode MS"/>
          <w:lang w:eastAsia="zh-CN"/>
        </w:rPr>
        <w:t>:about</w:t>
      </w:r>
      <w:proofErr w:type="gramEnd"/>
      <w:r w:rsidRPr="00FB2051">
        <w:rPr>
          <w:rFonts w:eastAsia="Arial Unicode MS"/>
          <w:lang w:eastAsia="zh-CN"/>
        </w:rPr>
        <w:t xml:space="preserve"> attribute that contains a URI that is unique within the oneM2M Solution.</w:t>
      </w:r>
    </w:p>
    <w:p w14:paraId="753EC899" w14:textId="178189BB" w:rsidR="001E114F" w:rsidRPr="00FB2051" w:rsidRDefault="00A02779" w:rsidP="000F46A6">
      <w:pPr>
        <w:pStyle w:val="NO"/>
        <w:rPr>
          <w:rFonts w:eastAsia="Arial Unicode MS"/>
          <w:lang w:eastAsia="zh-CN"/>
        </w:rPr>
      </w:pPr>
      <w:r w:rsidRPr="00FB2051">
        <w:rPr>
          <w:rFonts w:eastAsia="Arial Unicode MS"/>
          <w:lang w:eastAsia="zh-CN"/>
        </w:rPr>
        <w:t xml:space="preserve">NOTE </w:t>
      </w:r>
      <w:r w:rsidR="00734552">
        <w:rPr>
          <w:rFonts w:eastAsia="Arial Unicode MS"/>
          <w:lang w:eastAsia="zh-CN"/>
        </w:rPr>
        <w:t>4</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04A28C0C"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Object Property </w:t>
      </w:r>
      <w:r w:rsidR="007F4C60" w:rsidRPr="00FB2051">
        <w:rPr>
          <w:rFonts w:eastAsia="Arial Unicode MS"/>
          <w:lang w:eastAsia="zh-CN"/>
        </w:rPr>
        <w:t>"</w:t>
      </w:r>
      <w:r w:rsidRPr="00FB2051">
        <w:rPr>
          <w:rFonts w:eastAsia="Arial Unicode MS"/>
          <w:lang w:eastAsia="zh-CN"/>
        </w:rPr>
        <w:t>hasThingRelation</w:t>
      </w:r>
      <w:r w:rsidR="007F4C60" w:rsidRPr="00FB2051">
        <w:rPr>
          <w:rFonts w:eastAsia="Arial Unicode MS"/>
          <w:lang w:eastAsia="zh-CN"/>
        </w:rPr>
        <w:t>"</w:t>
      </w:r>
      <w:r w:rsidRPr="00FB2051">
        <w:rPr>
          <w:rFonts w:eastAsia="Arial Unicode MS"/>
          <w:lang w:eastAsia="zh-CN"/>
        </w:rPr>
        <w:t xml:space="preserve"> that links the instance of the Thing to the instance of a second Thing shall be be annotated with an Annotation Property: resourceDescriptorLink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second Thing </w:t>
      </w:r>
    </w:p>
    <w:p w14:paraId="6AE36294" w14:textId="5F8D7DCF" w:rsidR="001E114F" w:rsidRPr="00FB2051" w:rsidRDefault="001E114F" w:rsidP="000F46A6">
      <w:pPr>
        <w:pStyle w:val="NO"/>
        <w:rPr>
          <w:rFonts w:eastAsia="Arial Unicode MS"/>
          <w:lang w:eastAsia="zh-CN"/>
        </w:rPr>
      </w:pPr>
      <w:r w:rsidRPr="00FB2051">
        <w:rPr>
          <w:rFonts w:eastAsia="Arial Unicode MS"/>
          <w:lang w:eastAsia="zh-CN"/>
        </w:rPr>
        <w:t>NOTE</w:t>
      </w:r>
      <w:r w:rsidR="00A02779" w:rsidRPr="00FB2051">
        <w:rPr>
          <w:rFonts w:eastAsia="Arial Unicode MS"/>
          <w:lang w:eastAsia="zh-CN"/>
        </w:rPr>
        <w:t xml:space="preserve"> </w:t>
      </w:r>
      <w:r w:rsidR="00734552">
        <w:rPr>
          <w:rFonts w:eastAsia="Arial Unicode MS"/>
          <w:lang w:eastAsia="zh-CN"/>
        </w:rPr>
        <w:t>5</w:t>
      </w:r>
      <w:r w:rsidR="00A02779" w:rsidRPr="00FB2051">
        <w:rPr>
          <w:rFonts w:eastAsia="Arial Unicode MS"/>
          <w:lang w:eastAsia="zh-CN"/>
        </w:rPr>
        <w:t>:</w:t>
      </w:r>
      <w:r w:rsidR="00A02779" w:rsidRPr="00FB2051">
        <w:rPr>
          <w:rFonts w:eastAsia="Arial Unicode MS"/>
          <w:lang w:eastAsia="zh-CN"/>
        </w:rPr>
        <w:tab/>
        <w:t>T</w:t>
      </w:r>
      <w:r w:rsidRPr="00FB2051">
        <w:rPr>
          <w:rFonts w:eastAsia="Arial Unicode MS"/>
          <w:lang w:eastAsia="zh-CN"/>
        </w:rPr>
        <w:t>his reference could refer to Thing, or a Device (as a sub-class of Thing)</w:t>
      </w:r>
      <w:r w:rsidR="00A02779" w:rsidRPr="00FB2051">
        <w:rPr>
          <w:rFonts w:eastAsia="Arial Unicode MS"/>
          <w:lang w:eastAsia="zh-CN"/>
        </w:rPr>
        <w:t>.</w:t>
      </w:r>
    </w:p>
    <w:p w14:paraId="3049A6C7"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an Object Property </w:t>
      </w:r>
      <w:r w:rsidR="007F4C60" w:rsidRPr="00FB2051">
        <w:rPr>
          <w:rFonts w:eastAsia="Arial Unicode MS"/>
          <w:lang w:eastAsia="zh-CN"/>
        </w:rPr>
        <w:t>"</w:t>
      </w:r>
      <w:r w:rsidRPr="00FB2051">
        <w:rPr>
          <w:rFonts w:eastAsia="Arial Unicode MS"/>
          <w:lang w:eastAsia="zh-CN"/>
        </w:rPr>
        <w:t>hasThingProperty</w:t>
      </w:r>
      <w:r w:rsidR="007F4C60" w:rsidRPr="00FB2051">
        <w:rPr>
          <w:rFonts w:eastAsia="Arial Unicode MS"/>
          <w:lang w:eastAsia="zh-CN"/>
        </w:rPr>
        <w:t>"</w:t>
      </w:r>
      <w:r w:rsidRPr="00FB2051">
        <w:rPr>
          <w:rFonts w:eastAsia="Arial Unicode MS"/>
          <w:lang w:eastAsia="zh-CN"/>
        </w:rPr>
        <w:t xml:space="preserve"> that links the instance of the Thing to an instance of a ThingProperty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ThingProperty</w:t>
      </w:r>
      <w:r w:rsidRPr="00FB2051">
        <w:rPr>
          <w:rFonts w:eastAsia="Arial Unicode MS"/>
          <w:i/>
          <w:lang w:eastAsia="zh-CN"/>
        </w:rPr>
        <w:t>&lt;semanticDescriptor&gt;</w:t>
      </w:r>
      <w:r w:rsidRPr="00FB2051">
        <w:rPr>
          <w:rFonts w:eastAsia="Arial Unicode MS"/>
          <w:lang w:eastAsia="zh-CN"/>
        </w:rPr>
        <w:t xml:space="preserve">. </w:t>
      </w:r>
    </w:p>
    <w:p w14:paraId="148FE00F"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TingProperty </w:t>
      </w:r>
      <w:r w:rsidRPr="00FB2051">
        <w:rPr>
          <w:rFonts w:eastAsia="Arial Unicode MS"/>
          <w:lang w:eastAsia="zh-CN"/>
        </w:rPr>
        <w:t xml:space="preserve">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of the </w:t>
      </w:r>
      <w:proofErr w:type="gramStart"/>
      <w:r w:rsidRPr="00FB2051">
        <w:rPr>
          <w:rFonts w:eastAsia="Arial Unicode MS"/>
          <w:lang w:eastAsia="zh-CN"/>
        </w:rPr>
        <w:t>Thing  or</w:t>
      </w:r>
      <w:proofErr w:type="gramEnd"/>
      <w:r w:rsidRPr="00FB2051">
        <w:rPr>
          <w:rFonts w:eastAsia="Arial Unicode MS"/>
          <w:lang w:eastAsia="zh-CN"/>
        </w:rPr>
        <w:t xml:space="preserve"> of a separate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 xml:space="preserve">&gt;. </w:t>
      </w:r>
    </w:p>
    <w:p w14:paraId="6E936907"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Thing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ThingProperty (e.g. </w:t>
      </w:r>
      <w:r w:rsidR="001E114F" w:rsidRPr="00FB2051">
        <w:rPr>
          <w:rFonts w:eastAsia="Arial Unicode MS"/>
          <w:i/>
          <w:lang w:eastAsia="zh-CN"/>
        </w:rPr>
        <w:t>[some out of scope Thing URI]</w:t>
      </w:r>
      <w:r w:rsidR="001E114F" w:rsidRPr="00FB2051">
        <w:rPr>
          <w:rFonts w:eastAsia="Arial Unicode MS"/>
          <w:lang w:eastAsia="zh-CN"/>
        </w:rPr>
        <w:t>*MyThingProperty)</w:t>
      </w:r>
      <w:r w:rsidRPr="00FB2051">
        <w:rPr>
          <w:rFonts w:eastAsia="Arial Unicode MS"/>
          <w:lang w:eastAsia="zh-CN"/>
        </w:rPr>
        <w:t>:</w:t>
      </w:r>
    </w:p>
    <w:p w14:paraId="2831199F" w14:textId="77777777" w:rsidR="001E114F" w:rsidRPr="00FB2051" w:rsidRDefault="001E114F" w:rsidP="00A02779">
      <w:pPr>
        <w:pStyle w:val="B2"/>
        <w:rPr>
          <w:rFonts w:eastAsia="Arial Unicode MS"/>
          <w:lang w:eastAsia="zh-CN"/>
        </w:rPr>
      </w:pPr>
      <w:r w:rsidRPr="00FB2051">
        <w:rPr>
          <w:rFonts w:eastAsia="Arial Unicode MS"/>
          <w:lang w:eastAsia="zh-CN"/>
        </w:rPr>
        <w:t>If the TingProperty</w:t>
      </w:r>
      <w:r w:rsidRPr="00FB2051">
        <w:rPr>
          <w:rFonts w:eastAsia="Arial Unicode MS"/>
          <w:b/>
          <w:lang w:eastAsia="zh-CN"/>
        </w:rPr>
        <w:t xml:space="preserve"> </w:t>
      </w:r>
      <w:r w:rsidRPr="00FB2051">
        <w:rPr>
          <w:rFonts w:eastAsia="Arial Unicode MS"/>
          <w:lang w:eastAsia="zh-CN"/>
        </w:rPr>
        <w:t xml:space="preserve">is a SimpleTypeVariable and contains in its </w:t>
      </w:r>
      <w:r w:rsidRPr="00FB2051">
        <w:t xml:space="preserve">data property </w:t>
      </w:r>
      <w:r w:rsidR="007F4C60" w:rsidRPr="00FB2051">
        <w:t>"</w:t>
      </w:r>
      <w:r w:rsidRPr="00FB2051">
        <w:t>hasValue</w:t>
      </w:r>
      <w:r w:rsidR="007F4C60" w:rsidRPr="00FB2051">
        <w:t>"</w:t>
      </w:r>
      <w:r w:rsidRPr="00FB2051">
        <w:t xml:space="preserve"> the value of the ThingProperty then it can be </w:t>
      </w:r>
      <w:r w:rsidRPr="00FB2051">
        <w:rPr>
          <w:rFonts w:eastAsia="Arial Unicode MS"/>
          <w:lang w:eastAsia="zh-CN"/>
        </w:rPr>
        <w:t xml:space="preserve">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of the Thing.</w:t>
      </w:r>
    </w:p>
    <w:p w14:paraId="7EB0A7C6" w14:textId="77777777" w:rsidR="001E114F" w:rsidRPr="00FB2051" w:rsidRDefault="001E114F" w:rsidP="00A02779">
      <w:pPr>
        <w:pStyle w:val="B2"/>
        <w:rPr>
          <w:rFonts w:eastAsia="Arial Unicode MS"/>
          <w:lang w:eastAsia="zh-CN"/>
        </w:rPr>
      </w:pPr>
      <w:r w:rsidRPr="00FB2051">
        <w:rPr>
          <w:rFonts w:eastAsia="Arial Unicode MS"/>
          <w:lang w:eastAsia="zh-CN"/>
        </w:rPr>
        <w:t>Otherwise the TingProperty</w:t>
      </w:r>
      <w:r w:rsidRPr="00FB2051">
        <w:rPr>
          <w:rFonts w:eastAsia="Arial Unicode MS"/>
          <w:b/>
          <w:lang w:eastAsia="zh-CN"/>
        </w:rPr>
        <w:t xml:space="preserve"> </w:t>
      </w:r>
      <w:r w:rsidRPr="00FB2051">
        <w:rPr>
          <w:rFonts w:eastAsia="Arial Unicode MS"/>
          <w:lang w:eastAsia="zh-CN"/>
        </w:rPr>
        <w:t xml:space="preserve">shall be instantiated in the data of the </w:t>
      </w:r>
      <w:r w:rsidRPr="00FB2051">
        <w:rPr>
          <w:rFonts w:eastAsia="Arial Unicode MS"/>
          <w:i/>
          <w:lang w:eastAsia="zh-CN"/>
        </w:rPr>
        <w:t>descriptor</w:t>
      </w:r>
      <w:r w:rsidRPr="00FB2051">
        <w:rPr>
          <w:rFonts w:eastAsia="Arial Unicode MS"/>
          <w:lang w:eastAsia="zh-CN"/>
        </w:rPr>
        <w:t xml:space="preserve"> attribute of a separate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 xml:space="preserve">&gt; which shall be a child resource of the parent resource of </w:t>
      </w:r>
      <w:r w:rsidRPr="00FB2051">
        <w:rPr>
          <w:rFonts w:eastAsia="Arial Unicode MS"/>
          <w:i/>
          <w:lang w:eastAsia="zh-CN"/>
        </w:rPr>
        <w:t>&lt;semanticDescriptor&gt;</w:t>
      </w:r>
      <w:r w:rsidRPr="00FB2051">
        <w:rPr>
          <w:rFonts w:eastAsia="Arial Unicode MS"/>
          <w:lang w:eastAsia="zh-CN"/>
        </w:rPr>
        <w:t xml:space="preserve"> which instantiates the Thing class. </w:t>
      </w:r>
      <w:r w:rsidRPr="00FB2051">
        <w:rPr>
          <w:rFonts w:eastAsia="Arial Unicode MS"/>
          <w:lang w:eastAsia="zh-CN"/>
        </w:rPr>
        <w:br/>
        <w:t xml:space="preserve">In this case the </w:t>
      </w:r>
      <w:proofErr w:type="gramStart"/>
      <w:r w:rsidRPr="00FB2051">
        <w:rPr>
          <w:rFonts w:eastAsia="Arial Unicode MS"/>
          <w:lang w:eastAsia="zh-CN"/>
        </w:rPr>
        <w:t>The</w:t>
      </w:r>
      <w:proofErr w:type="gramEnd"/>
      <w:r w:rsidRPr="00FB2051">
        <w:rPr>
          <w:rFonts w:eastAsia="Arial Unicode MS"/>
          <w:lang w:eastAsia="zh-CN"/>
        </w:rPr>
        <w:t xml:space="preserve"> range of an Object Property </w:t>
      </w:r>
      <w:r w:rsidR="007F4C60" w:rsidRPr="00FB2051">
        <w:rPr>
          <w:rFonts w:eastAsia="Arial Unicode MS"/>
          <w:lang w:eastAsia="zh-CN"/>
        </w:rPr>
        <w:t>"</w:t>
      </w:r>
      <w:r w:rsidRPr="00FB2051">
        <w:rPr>
          <w:rFonts w:eastAsia="Arial Unicode MS"/>
          <w:lang w:eastAsia="zh-CN"/>
        </w:rPr>
        <w:t>hasThingProperty</w:t>
      </w:r>
      <w:r w:rsidR="007F4C60" w:rsidRPr="00FB2051">
        <w:rPr>
          <w:rFonts w:eastAsia="Arial Unicode MS"/>
          <w:lang w:eastAsia="zh-CN"/>
        </w:rPr>
        <w:t>"</w:t>
      </w:r>
      <w:r w:rsidRPr="00FB2051">
        <w:rPr>
          <w:rFonts w:eastAsia="Arial Unicode MS"/>
          <w:lang w:eastAsia="zh-CN"/>
        </w:rPr>
        <w:t xml:space="preserve"> that links an instance of a Thing to the instance of the ThingProperty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ThingProperty</w:t>
      </w:r>
      <w:r w:rsidR="00A02779" w:rsidRPr="00FB2051">
        <w:rPr>
          <w:rFonts w:eastAsia="Arial Unicode MS"/>
          <w:lang w:eastAsia="zh-CN"/>
        </w:rPr>
        <w:t>.</w:t>
      </w:r>
    </w:p>
    <w:p w14:paraId="5A214DEA"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sub-classes of the </w:t>
      </w:r>
      <w:r w:rsidRPr="00FB2051">
        <w:rPr>
          <w:rFonts w:eastAsia="Arial Unicode MS"/>
          <w:b/>
          <w:lang w:eastAsia="zh-CN"/>
        </w:rPr>
        <w:t>Variable</w:t>
      </w:r>
      <w:r w:rsidRPr="00FB2051">
        <w:rPr>
          <w:rFonts w:eastAsia="Arial Unicode MS"/>
          <w:lang w:eastAsia="zh-CN"/>
        </w:rPr>
        <w:t xml:space="preserve"> 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resources of a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 xml:space="preserve">&gt;. </w:t>
      </w:r>
      <w:r w:rsidRPr="00FB2051">
        <w:rPr>
          <w:rFonts w:eastAsia="Arial Unicode MS"/>
          <w:lang w:eastAsia="zh-CN"/>
        </w:rPr>
        <w:br/>
        <w:t>If the Variable has a structure (if it is composed of (sub-)Variables) - i.e. it is not a SimpleTypeVariable then:</w:t>
      </w:r>
    </w:p>
    <w:p w14:paraId="4AB6F4EE" w14:textId="77777777" w:rsidR="001E114F" w:rsidRPr="00FB2051" w:rsidRDefault="001E114F" w:rsidP="00A02779">
      <w:pPr>
        <w:pStyle w:val="B2"/>
        <w:rPr>
          <w:rFonts w:eastAsia="Arial Unicode MS"/>
          <w:lang w:eastAsia="zh-CN"/>
        </w:rPr>
      </w:pPr>
      <w:r w:rsidRPr="00FB2051">
        <w:rPr>
          <w:rFonts w:eastAsia="Arial Unicode MS"/>
          <w:lang w:eastAsia="zh-CN"/>
        </w:rPr>
        <w:lastRenderedPageBreak/>
        <w:t xml:space="preserve">The </w:t>
      </w:r>
      <w:r w:rsidRPr="00FB2051">
        <w:rPr>
          <w:rFonts w:eastAsia="Arial Unicode MS"/>
          <w:i/>
          <w:lang w:eastAsia="zh-CN"/>
        </w:rPr>
        <w:t>&lt;semanticDescriptor&gt;</w:t>
      </w:r>
      <w:r w:rsidRPr="00FB2051">
        <w:rPr>
          <w:rFonts w:eastAsia="Arial Unicode MS"/>
          <w:lang w:eastAsia="zh-CN"/>
        </w:rPr>
        <w:t xml:space="preserve"> shall have instances of object property </w:t>
      </w:r>
      <w:r w:rsidR="007F4C60" w:rsidRPr="00FB2051">
        <w:rPr>
          <w:rFonts w:eastAsia="Arial Unicode MS"/>
          <w:lang w:eastAsia="zh-CN"/>
        </w:rPr>
        <w:t>"</w:t>
      </w:r>
      <w:r w:rsidRPr="00FB2051">
        <w:rPr>
          <w:rFonts w:eastAsia="Arial Unicode MS"/>
          <w:lang w:eastAsia="zh-CN"/>
        </w:rPr>
        <w:t>hasSubStructure</w:t>
      </w:r>
      <w:r w:rsidR="007F4C60" w:rsidRPr="00FB2051">
        <w:rPr>
          <w:rFonts w:eastAsia="Arial Unicode MS"/>
          <w:lang w:eastAsia="zh-CN"/>
        </w:rPr>
        <w:t>"</w:t>
      </w:r>
      <w:r w:rsidRPr="00FB2051">
        <w:rPr>
          <w:rFonts w:eastAsia="Arial Unicode MS"/>
          <w:lang w:eastAsia="zh-CN"/>
        </w:rPr>
        <w:t xml:space="preserve"> and each instance contains in its range an instance of a (sub-) Variable. If that (sub-</w:t>
      </w:r>
      <w:proofErr w:type="gramStart"/>
      <w:r w:rsidRPr="00FB2051">
        <w:rPr>
          <w:rFonts w:eastAsia="Arial Unicode MS"/>
          <w:lang w:eastAsia="zh-CN"/>
        </w:rPr>
        <w:t>)Variable</w:t>
      </w:r>
      <w:proofErr w:type="gramEnd"/>
      <w:r w:rsidRPr="00FB2051">
        <w:rPr>
          <w:rFonts w:eastAsia="Arial Unicode MS"/>
          <w:lang w:eastAsia="zh-CN"/>
        </w:rPr>
        <w:t xml:space="preserve"> is part of a different </w:t>
      </w:r>
      <w:r w:rsidRPr="00FB2051">
        <w:rPr>
          <w:rFonts w:eastAsia="Arial Unicode MS"/>
          <w:i/>
          <w:lang w:eastAsia="zh-CN"/>
        </w:rPr>
        <w:t>&lt;semanticDescriptor&gt;</w:t>
      </w:r>
      <w:r w:rsidRPr="00FB2051">
        <w:rPr>
          <w:rFonts w:eastAsia="Arial Unicode MS"/>
          <w:lang w:eastAsia="zh-CN"/>
        </w:rPr>
        <w:t xml:space="preserve"> resource then the The range of an object property </w:t>
      </w:r>
      <w:r w:rsidR="007F4C60" w:rsidRPr="00FB2051">
        <w:rPr>
          <w:rFonts w:eastAsia="Arial Unicode MS"/>
          <w:lang w:eastAsia="zh-CN"/>
        </w:rPr>
        <w:t>"</w:t>
      </w:r>
      <w:r w:rsidRPr="00FB2051">
        <w:rPr>
          <w:rFonts w:eastAsia="Arial Unicode MS"/>
          <w:lang w:eastAsia="zh-CN"/>
        </w:rPr>
        <w:t>hasSubStructure</w:t>
      </w:r>
      <w:r w:rsidR="007F4C60" w:rsidRPr="00FB2051">
        <w:rPr>
          <w:rFonts w:eastAsia="Arial Unicode MS"/>
          <w:lang w:eastAsia="zh-CN"/>
        </w:rPr>
        <w:t>"</w:t>
      </w:r>
      <w:r w:rsidRPr="00FB2051">
        <w:rPr>
          <w:rFonts w:eastAsia="Arial Unicode MS"/>
          <w:lang w:eastAsia="zh-CN"/>
        </w:rPr>
        <w:t xml:space="preserve"> shall be annotated with an </w:t>
      </w:r>
      <w:r w:rsidRPr="00FB2051">
        <w:t xml:space="preserve">annotation property: </w:t>
      </w:r>
      <w:r w:rsidR="007F4C60" w:rsidRPr="00FB2051">
        <w:t>"</w:t>
      </w:r>
      <w:r w:rsidRPr="00FB2051">
        <w:t>resourceDescriptorLink</w:t>
      </w:r>
      <w:r w:rsidR="007F4C60" w:rsidRPr="00FB2051">
        <w:t>"</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(sub-)Variable.</w:t>
      </w:r>
    </w:p>
    <w:p w14:paraId="67DF3004" w14:textId="77777777" w:rsidR="001E114F" w:rsidRPr="00FB2051" w:rsidRDefault="001E114F" w:rsidP="00A02779">
      <w:pPr>
        <w:pStyle w:val="B2"/>
        <w:rPr>
          <w:rFonts w:eastAsia="Arial Unicode MS"/>
          <w:lang w:eastAsia="zh-CN"/>
        </w:rPr>
      </w:pPr>
      <w:r w:rsidRPr="00FB2051">
        <w:rPr>
          <w:rFonts w:eastAsia="Arial Unicode MS"/>
          <w:lang w:eastAsia="zh-CN"/>
        </w:rPr>
        <w:t>The</w:t>
      </w:r>
      <w:r w:rsidRPr="00FB2051">
        <w:rPr>
          <w:rFonts w:eastAsia="Arial Unicode MS"/>
          <w:i/>
          <w:lang w:eastAsia="zh-CN"/>
        </w:rPr>
        <w:t>&lt;semanticDescriptor&gt;</w:t>
      </w:r>
      <w:r w:rsidRPr="00FB2051">
        <w:rPr>
          <w:rFonts w:eastAsia="Arial Unicode MS"/>
          <w:lang w:eastAsia="zh-CN"/>
        </w:rPr>
        <w:t xml:space="preserve"> shall contain an instance of data property </w:t>
      </w:r>
      <w:r w:rsidR="007F4C60" w:rsidRPr="00FB2051">
        <w:rPr>
          <w:rFonts w:eastAsia="Arial Unicode MS"/>
          <w:lang w:eastAsia="zh-CN"/>
        </w:rPr>
        <w:t>"</w:t>
      </w:r>
      <w:r w:rsidRPr="00FB2051">
        <w:rPr>
          <w:rFonts w:eastAsia="Arial Unicode MS"/>
          <w:lang w:eastAsia="zh-CN"/>
        </w:rPr>
        <w:t>oneM2MTargetURI</w:t>
      </w:r>
      <w:r w:rsidR="007F4C60" w:rsidRPr="00FB2051">
        <w:rPr>
          <w:rFonts w:eastAsia="Arial Unicode MS"/>
          <w:lang w:eastAsia="zh-CN"/>
        </w:rPr>
        <w:t>"</w:t>
      </w:r>
      <w:r w:rsidRPr="00FB2051">
        <w:rPr>
          <w:rFonts w:eastAsia="Arial Unicode MS"/>
          <w:lang w:eastAsia="zh-CN"/>
        </w:rPr>
        <w:t xml:space="preserve"> which shall contain the URI of the parent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&gt; resource.</w:t>
      </w:r>
    </w:p>
    <w:p w14:paraId="7841F652" w14:textId="77777777" w:rsidR="001E114F" w:rsidRPr="00FB2051" w:rsidRDefault="001E114F" w:rsidP="00A02779">
      <w:pPr>
        <w:pStyle w:val="B2"/>
      </w:pPr>
      <w:r w:rsidRPr="00FB2051">
        <w:rPr>
          <w:rFonts w:eastAsia="Arial Unicode MS"/>
          <w:lang w:eastAsia="zh-CN"/>
        </w:rPr>
        <w:t>The</w:t>
      </w:r>
      <w:r w:rsidRPr="00FB2051">
        <w:rPr>
          <w:rFonts w:eastAsia="Arial Unicode MS"/>
          <w:i/>
          <w:lang w:eastAsia="zh-CN"/>
        </w:rPr>
        <w:t>&lt;semanticDescriptor&gt;</w:t>
      </w:r>
      <w:r w:rsidRPr="00FB2051">
        <w:rPr>
          <w:rFonts w:eastAsia="Arial Unicode MS"/>
          <w:lang w:eastAsia="zh-CN"/>
        </w:rPr>
        <w:t xml:space="preserve"> shall have instances of the data property </w:t>
      </w:r>
      <w:r w:rsidR="007F4C60" w:rsidRPr="00FB2051">
        <w:rPr>
          <w:rFonts w:eastAsia="Arial Unicode MS"/>
          <w:lang w:eastAsia="zh-CN"/>
        </w:rPr>
        <w:t>"</w:t>
      </w:r>
      <w:r w:rsidRPr="00FB2051">
        <w:t>oneM2MMethod</w:t>
      </w:r>
      <w:r w:rsidR="007F4C60" w:rsidRPr="00FB2051">
        <w:t>"</w:t>
      </w:r>
      <w:r w:rsidRPr="00FB2051">
        <w:t xml:space="preserve"> which indicates a oneM2M CRUD Method through which the oneM2M instance of the value of the Variable can be manipula</w:t>
      </w:r>
      <w:r w:rsidR="00A02779" w:rsidRPr="00FB2051">
        <w:t>ted by the communicating entity:</w:t>
      </w:r>
    </w:p>
    <w:p w14:paraId="1593A512" w14:textId="77777777" w:rsidR="001E114F" w:rsidRPr="00FB2051" w:rsidRDefault="001E114F" w:rsidP="00A02779">
      <w:pPr>
        <w:pStyle w:val="B3"/>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ThingProperty and OperationState</w:t>
      </w:r>
      <w:r w:rsidR="00A02779" w:rsidRPr="00FB2051">
        <w:t>.</w:t>
      </w:r>
    </w:p>
    <w:p w14:paraId="5C3071FD" w14:textId="77777777" w:rsidR="001E114F" w:rsidRPr="00FB2051" w:rsidRDefault="001E114F" w:rsidP="00A02779">
      <w:pPr>
        <w:pStyle w:val="B3"/>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A02779" w:rsidRPr="00FB2051">
        <w:t>.</w:t>
      </w:r>
    </w:p>
    <w:p w14:paraId="4991D791" w14:textId="77777777" w:rsidR="001E114F" w:rsidRPr="00FB2051" w:rsidRDefault="001E114F" w:rsidP="00A02779">
      <w:pPr>
        <w:pStyle w:val="B3"/>
      </w:pPr>
      <w:r w:rsidRPr="00FB2051">
        <w:t xml:space="preserve">It contains the string </w:t>
      </w:r>
      <w:r w:rsidR="007F4C60" w:rsidRPr="00FB2051">
        <w:t>"</w:t>
      </w:r>
      <w:r w:rsidRPr="00FB2051">
        <w:t>UPDATE</w:t>
      </w:r>
      <w:r w:rsidR="007F4C60" w:rsidRPr="00FB2051">
        <w:t>"</w:t>
      </w:r>
      <w:r w:rsidRPr="00FB2051">
        <w:t xml:space="preserve"> for updating the variable when the oneM2M resource is of type &lt;flexContainer&gt;. This applies to sub-classes: OperationInput, InputDatapoint, </w:t>
      </w:r>
      <w:proofErr w:type="gramStart"/>
      <w:r w:rsidRPr="00FB2051">
        <w:t>ThingProperty</w:t>
      </w:r>
      <w:proofErr w:type="gramEnd"/>
      <w:r w:rsidR="00A02779" w:rsidRPr="00FB2051">
        <w:t>.</w:t>
      </w:r>
    </w:p>
    <w:p w14:paraId="7B07BBA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sub-classes of the </w:t>
      </w:r>
      <w:r w:rsidRPr="00FB2051">
        <w:rPr>
          <w:rFonts w:eastAsia="Arial Unicode MS"/>
          <w:b/>
          <w:lang w:eastAsia="zh-CN"/>
        </w:rPr>
        <w:t>SimpleTypeVariable</w:t>
      </w:r>
      <w:r w:rsidRPr="00FB2051">
        <w:rPr>
          <w:rFonts w:eastAsia="Arial Unicode MS"/>
          <w:lang w:eastAsia="zh-CN"/>
        </w:rPr>
        <w:t xml:space="preserve"> 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resources of a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 xml:space="preserve">&gt;. </w:t>
      </w:r>
      <w:r w:rsidRPr="00FB2051">
        <w:rPr>
          <w:rFonts w:eastAsia="Arial Unicode MS"/>
          <w:lang w:eastAsia="zh-CN"/>
        </w:rPr>
        <w:br/>
        <w:t>The data properties are the same as for instances of th</w:t>
      </w:r>
      <w:r w:rsidR="00A02779" w:rsidRPr="00FB2051">
        <w:rPr>
          <w:rFonts w:eastAsia="Arial Unicode MS"/>
          <w:lang w:eastAsia="zh-CN"/>
        </w:rPr>
        <w:t xml:space="preserve">e Variable class. </w:t>
      </w:r>
      <w:r w:rsidR="00A02779" w:rsidRPr="00FB2051">
        <w:rPr>
          <w:rFonts w:eastAsia="Arial Unicode MS"/>
          <w:lang w:eastAsia="zh-CN"/>
        </w:rPr>
        <w:br/>
        <w:t>In addition:</w:t>
      </w:r>
    </w:p>
    <w:p w14:paraId="72B6D7AC" w14:textId="77777777" w:rsidR="001E114F" w:rsidRPr="00FB2051" w:rsidRDefault="001E114F" w:rsidP="00A02779">
      <w:pPr>
        <w:pStyle w:val="B2"/>
      </w:pPr>
      <w:r w:rsidRPr="00FB2051">
        <w:t xml:space="preserve">The data property </w:t>
      </w:r>
      <w:r w:rsidR="007F4C60" w:rsidRPr="00FB2051">
        <w:t>"</w:t>
      </w:r>
      <w:r w:rsidRPr="00FB2051">
        <w:t>hasValue</w:t>
      </w:r>
      <w:r w:rsidR="007F4C60" w:rsidRPr="00FB2051">
        <w:t>"</w:t>
      </w:r>
      <w:r w:rsidRPr="00FB2051">
        <w:t xml:space="preserve"> contains the value of the Variable if that value is part of the semantic description and is not contained in a different resource (identified by the </w:t>
      </w:r>
      <w:r w:rsidR="00A02779" w:rsidRPr="00FB2051">
        <w:t>oneM2MTargetURI data property).</w:t>
      </w:r>
    </w:p>
    <w:p w14:paraId="6B7CD1CD" w14:textId="522054DA" w:rsidR="001E114F" w:rsidRPr="00FB2051" w:rsidRDefault="00A02779" w:rsidP="00A02779">
      <w:pPr>
        <w:pStyle w:val="NO"/>
      </w:pPr>
      <w:r w:rsidRPr="00FB2051">
        <w:t>NOTE</w:t>
      </w:r>
      <w:r w:rsidR="001E114F" w:rsidRPr="00FB2051">
        <w:t xml:space="preserve"> </w:t>
      </w:r>
      <w:r w:rsidR="00734552">
        <w:t>6</w:t>
      </w:r>
      <w:r w:rsidR="001E114F" w:rsidRPr="00FB2051">
        <w:t>:</w:t>
      </w:r>
      <w:r w:rsidRPr="00FB2051">
        <w:tab/>
      </w:r>
      <w:r w:rsidR="001E114F" w:rsidRPr="00FB2051">
        <w:t xml:space="preserve">Storing the value of a Variable in a semantic description (i.e. as part of the RDF description in the </w:t>
      </w:r>
      <w:r w:rsidR="001E114F" w:rsidRPr="00FB2051">
        <w:rPr>
          <w:i/>
        </w:rPr>
        <w:t>&lt;semanticDescriptor&gt;</w:t>
      </w:r>
      <w:r w:rsidR="001E114F" w:rsidRPr="00FB2051">
        <w:t xml:space="preserve"> resource) is useful for values that are relatively static (e.g. the name of the manufacturer).</w:t>
      </w:r>
    </w:p>
    <w:p w14:paraId="2E898A1A" w14:textId="3D640331" w:rsidR="001E114F" w:rsidRPr="00FB2051" w:rsidRDefault="00A02779" w:rsidP="00A02779">
      <w:pPr>
        <w:pStyle w:val="NO"/>
      </w:pPr>
      <w:r w:rsidRPr="00FB2051">
        <w:t xml:space="preserve">NOTE </w:t>
      </w:r>
      <w:r w:rsidR="00734552">
        <w:t>7</w:t>
      </w:r>
      <w:r w:rsidRPr="00FB2051">
        <w:t>:</w:t>
      </w:r>
      <w:r w:rsidRPr="00FB2051">
        <w:tab/>
      </w:r>
      <w:r w:rsidR="001E114F" w:rsidRPr="00FB2051">
        <w:t xml:space="preserve">Data properties </w:t>
      </w:r>
      <w:r w:rsidR="007F4C60" w:rsidRPr="00FB2051">
        <w:t>"</w:t>
      </w:r>
      <w:r w:rsidR="001E114F" w:rsidRPr="00FB2051">
        <w:t>hasValue</w:t>
      </w:r>
      <w:r w:rsidR="007F4C60" w:rsidRPr="00FB2051">
        <w:t>"</w:t>
      </w:r>
      <w:r w:rsidR="001E114F" w:rsidRPr="00FB2051">
        <w:t xml:space="preserve"> and </w:t>
      </w:r>
      <w:r w:rsidR="007F4C60" w:rsidRPr="00FB2051">
        <w:t>"</w:t>
      </w:r>
      <w:r w:rsidR="001E114F" w:rsidRPr="00FB2051">
        <w:t>oneM2MTargetURI</w:t>
      </w:r>
      <w:r w:rsidR="007F4C60" w:rsidRPr="00FB2051">
        <w:t>"</w:t>
      </w:r>
      <w:r w:rsidR="001E114F" w:rsidRPr="00FB2051">
        <w:t xml:space="preserve"> are mutually exclusive. Only one of the two </w:t>
      </w:r>
      <w:r w:rsidR="001E114F" w:rsidRPr="008C35E7">
        <w:t>shall</w:t>
      </w:r>
      <w:r w:rsidR="001E114F" w:rsidRPr="00FB2051">
        <w:t xml:space="preserve"> be instantiated for a SimpleTypeVariable.</w:t>
      </w:r>
    </w:p>
    <w:p w14:paraId="6D83DF2F"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If data property </w:t>
      </w:r>
      <w:r w:rsidR="007F4C60" w:rsidRPr="00FB2051">
        <w:t>"</w:t>
      </w:r>
      <w:r w:rsidRPr="00FB2051">
        <w:t>oneM2MTargetURI</w:t>
      </w:r>
      <w:r w:rsidR="007F4C60" w:rsidRPr="00FB2051">
        <w:t>"</w:t>
      </w:r>
      <w:r w:rsidRPr="00FB2051">
        <w:t xml:space="preserve"> is instantiated </w:t>
      </w:r>
      <w:r w:rsidRPr="00FB2051">
        <w:rPr>
          <w:rFonts w:eastAsia="Arial Unicode MS"/>
          <w:lang w:eastAsia="zh-CN"/>
        </w:rPr>
        <w:t xml:space="preserve">then the data property </w:t>
      </w:r>
      <w:r w:rsidR="007F4C60" w:rsidRPr="00FB2051">
        <w:rPr>
          <w:rFonts w:eastAsia="Arial Unicode MS"/>
          <w:lang w:eastAsia="zh-CN"/>
        </w:rPr>
        <w:t>"</w:t>
      </w:r>
      <w:r w:rsidRPr="00FB2051">
        <w:t>oneM2MAttribute</w:t>
      </w:r>
      <w:r w:rsidR="007F4C60" w:rsidRPr="00FB2051">
        <w:rPr>
          <w:rFonts w:eastAsia="Arial Unicode MS"/>
          <w:lang w:eastAsia="zh-CN"/>
        </w:rPr>
        <w:t>"</w:t>
      </w:r>
      <w:r w:rsidRPr="00FB2051">
        <w:rPr>
          <w:rFonts w:eastAsia="Arial Unicode MS"/>
          <w:lang w:eastAsia="zh-CN"/>
        </w:rPr>
        <w:t xml:space="preserve"> shall a</w:t>
      </w:r>
      <w:r w:rsidR="00A02779" w:rsidRPr="00FB2051">
        <w:rPr>
          <w:rFonts w:eastAsia="Arial Unicode MS"/>
          <w:lang w:eastAsia="zh-CN"/>
        </w:rPr>
        <w:t>lso be instantiated and contain:</w:t>
      </w:r>
    </w:p>
    <w:p w14:paraId="771602CF" w14:textId="77777777" w:rsidR="001E114F" w:rsidRPr="00FB2051" w:rsidRDefault="001E114F" w:rsidP="00A02779">
      <w:pPr>
        <w:pStyle w:val="B3"/>
        <w:rPr>
          <w:rFonts w:eastAsia="Arial Unicode MS"/>
          <w:lang w:eastAsia="zh-CN"/>
        </w:rPr>
      </w:pPr>
      <w:r w:rsidRPr="00FB2051">
        <w:rPr>
          <w:rFonts w:eastAsia="Arial Unicode MS"/>
          <w:lang w:eastAsia="zh-CN"/>
        </w:rPr>
        <w:t>In the case of a &lt;</w:t>
      </w:r>
      <w:r w:rsidRPr="00FB2051">
        <w:rPr>
          <w:rFonts w:eastAsia="Arial Unicode MS"/>
          <w:i/>
          <w:lang w:eastAsia="zh-CN"/>
        </w:rPr>
        <w:t>flexContainer</w:t>
      </w:r>
      <w:r w:rsidRPr="00FB2051">
        <w:rPr>
          <w:rFonts w:eastAsia="Arial Unicode MS"/>
          <w:lang w:eastAsia="zh-CN"/>
        </w:rPr>
        <w:t>&gt; the name of the Attribute of the SimpleTypeVariable in the &lt;</w:t>
      </w:r>
      <w:r w:rsidRPr="00FB2051">
        <w:rPr>
          <w:rFonts w:eastAsia="Arial Unicode MS"/>
          <w:i/>
          <w:lang w:eastAsia="zh-CN"/>
        </w:rPr>
        <w:t>flexContainer</w:t>
      </w:r>
      <w:r w:rsidRPr="00FB2051">
        <w:rPr>
          <w:rFonts w:eastAsia="Arial Unicode MS"/>
          <w:lang w:eastAsia="zh-CN"/>
        </w:rPr>
        <w:t>&gt; resource)</w:t>
      </w:r>
      <w:r w:rsidR="00A02779" w:rsidRPr="00FB2051">
        <w:rPr>
          <w:rFonts w:eastAsia="Arial Unicode MS"/>
          <w:lang w:eastAsia="zh-CN"/>
        </w:rPr>
        <w:t>.</w:t>
      </w:r>
    </w:p>
    <w:p w14:paraId="2276BF67" w14:textId="77777777" w:rsidR="001E114F" w:rsidRPr="00FB2051" w:rsidRDefault="001E114F" w:rsidP="00A02779">
      <w:pPr>
        <w:pStyle w:val="B3"/>
        <w:rPr>
          <w:rFonts w:eastAsia="Arial Unicode MS"/>
          <w:lang w:eastAsia="zh-CN"/>
        </w:rPr>
      </w:pPr>
      <w:r w:rsidRPr="00FB2051">
        <w:rPr>
          <w:rFonts w:eastAsia="Arial Unicode MS"/>
          <w:lang w:eastAsia="zh-CN"/>
        </w:rPr>
        <w:t>In the case of a &lt;</w:t>
      </w:r>
      <w:r w:rsidRPr="00FB2051">
        <w:rPr>
          <w:rFonts w:eastAsia="Arial Unicode MS"/>
          <w:i/>
          <w:lang w:eastAsia="zh-CN"/>
        </w:rPr>
        <w:t>container</w:t>
      </w:r>
      <w:r w:rsidRPr="00FB2051">
        <w:rPr>
          <w:rFonts w:eastAsia="Arial Unicode MS"/>
          <w:lang w:eastAsia="zh-CN"/>
        </w:rPr>
        <w:t xml:space="preserve">&gt; the value </w:t>
      </w:r>
      <w:r w:rsidR="007F4C60" w:rsidRPr="00FB2051">
        <w:rPr>
          <w:rFonts w:eastAsia="Arial Unicode MS"/>
          <w:lang w:eastAsia="zh-CN"/>
        </w:rPr>
        <w:t>"</w:t>
      </w:r>
      <w:r w:rsidRPr="00FB2051">
        <w:rPr>
          <w:rFonts w:eastAsia="Arial Unicode MS"/>
          <w:lang w:eastAsia="zh-CN"/>
        </w:rPr>
        <w:t>#latest</w:t>
      </w:r>
      <w:r w:rsidR="007F4C60" w:rsidRPr="00FB2051">
        <w:rPr>
          <w:rFonts w:eastAsia="Arial Unicode MS"/>
          <w:lang w:eastAsia="zh-CN"/>
        </w:rPr>
        <w:t>"</w:t>
      </w:r>
      <w:r w:rsidR="00A02779" w:rsidRPr="00FB2051">
        <w:rPr>
          <w:rFonts w:eastAsia="Arial Unicode MS"/>
          <w:lang w:eastAsia="zh-CN"/>
        </w:rPr>
        <w:t>.</w:t>
      </w:r>
    </w:p>
    <w:p w14:paraId="723F522E" w14:textId="77777777" w:rsidR="003D6F1A" w:rsidRPr="00E666C7" w:rsidRDefault="003D6F1A" w:rsidP="003D6F1A">
      <w:pPr>
        <w:pStyle w:val="B1"/>
        <w:rPr>
          <w:rFonts w:eastAsia="Arial Unicode MS"/>
          <w:lang w:eastAsia="zh-CN"/>
        </w:rPr>
      </w:pPr>
      <w:r>
        <w:rPr>
          <w:rFonts w:eastAsia="Calibri"/>
        </w:rPr>
        <w:t>The</w:t>
      </w:r>
      <w:r w:rsidRPr="00FB2051">
        <w:rPr>
          <w:rFonts w:eastAsia="Calibri"/>
        </w:rPr>
        <w:t xml:space="preserve"> </w:t>
      </w:r>
      <w:r w:rsidRPr="00FB2051">
        <w:rPr>
          <w:rFonts w:eastAsia="Calibri"/>
          <w:b/>
        </w:rPr>
        <w:t>Variable</w:t>
      </w:r>
      <w:r>
        <w:rPr>
          <w:rFonts w:eastAsia="Calibri"/>
          <w:b/>
        </w:rPr>
        <w:t>Conversion</w:t>
      </w:r>
      <w:r w:rsidRPr="00FB2051">
        <w:rPr>
          <w:rFonts w:eastAsia="Calibri"/>
        </w:rPr>
        <w:t xml:space="preserve"> </w:t>
      </w:r>
      <w:r>
        <w:rPr>
          <w:rFonts w:eastAsia="Calibri"/>
        </w:rPr>
        <w:t xml:space="preserve">class represents a conversion rule between different Variables. </w:t>
      </w:r>
    </w:p>
    <w:p w14:paraId="0240A3FA" w14:textId="77777777" w:rsidR="003D6F1A" w:rsidRDefault="003D6F1A" w:rsidP="00E666C7">
      <w:pPr>
        <w:pStyle w:val="B3"/>
        <w:rPr>
          <w:rFonts w:eastAsia="Arial Unicode MS"/>
          <w:lang w:eastAsia="zh-CN"/>
        </w:rPr>
      </w:pPr>
      <w:r>
        <w:rPr>
          <w:rFonts w:eastAsia="Arial Unicode MS"/>
          <w:lang w:eastAsia="zh-CN"/>
        </w:rPr>
        <w:t xml:space="preserve">A </w:t>
      </w:r>
      <w:r w:rsidRPr="001A279E">
        <w:rPr>
          <w:rFonts w:eastAsia="Arial Unicode MS"/>
          <w:lang w:eastAsia="zh-CN"/>
        </w:rPr>
        <w:t>VariableConversion</w:t>
      </w:r>
      <w:r>
        <w:rPr>
          <w:rFonts w:eastAsia="Arial Unicode MS"/>
          <w:lang w:eastAsia="zh-CN"/>
        </w:rPr>
        <w:t xml:space="preserve"> that exists between variables of a Command (OperationInput/-Output) and variables of the related Operation (OperationInput/-Output) or Input-/OutputDatapoints is not instantiated as resource in the oneM2M System. </w:t>
      </w:r>
      <w:r>
        <w:rPr>
          <w:rFonts w:eastAsia="Arial Unicode MS"/>
          <w:lang w:eastAsia="zh-CN"/>
        </w:rPr>
        <w:br/>
        <w:t>It documents how parameters of a Command of a Function needs to be interpreted when a related Operation (OperationInput/-Output) or Input-/OutputDatapoints of the corresponding Service is invoked.</w:t>
      </w:r>
    </w:p>
    <w:p w14:paraId="04DF6BA4" w14:textId="77777777" w:rsidR="003D6F1A" w:rsidRDefault="003D6F1A" w:rsidP="00E666C7">
      <w:pPr>
        <w:pStyle w:val="B3"/>
        <w:rPr>
          <w:rFonts w:eastAsia="Arial Unicode MS"/>
          <w:lang w:eastAsia="zh-CN"/>
        </w:rPr>
      </w:pPr>
      <w:r>
        <w:rPr>
          <w:rFonts w:eastAsia="Arial Unicode MS"/>
          <w:lang w:eastAsia="zh-CN"/>
        </w:rPr>
        <w:t xml:space="preserve">A </w:t>
      </w:r>
      <w:r w:rsidRPr="001A279E">
        <w:rPr>
          <w:rFonts w:eastAsia="Arial Unicode MS"/>
          <w:lang w:eastAsia="zh-CN"/>
        </w:rPr>
        <w:t>VariableConversion</w:t>
      </w:r>
      <w:r>
        <w:rPr>
          <w:rFonts w:eastAsia="Arial Unicode MS"/>
          <w:lang w:eastAsia="zh-CN"/>
        </w:rPr>
        <w:t xml:space="preserve"> that exists between variables of two Services of a single or two different Devices specifies a functionality of the oneM2M AE which implements the Device:</w:t>
      </w:r>
    </w:p>
    <w:p w14:paraId="0A312071" w14:textId="77777777" w:rsidR="003D6F1A" w:rsidRDefault="003D6F1A" w:rsidP="00E666C7">
      <w:pPr>
        <w:pStyle w:val="B3"/>
        <w:numPr>
          <w:ilvl w:val="2"/>
          <w:numId w:val="3"/>
        </w:numPr>
        <w:rPr>
          <w:rFonts w:eastAsia="Arial Unicode MS"/>
          <w:lang w:eastAsia="zh-CN"/>
        </w:rPr>
      </w:pPr>
      <w:r>
        <w:rPr>
          <w:rFonts w:eastAsia="Arial Unicode MS"/>
          <w:lang w:eastAsia="zh-CN"/>
        </w:rPr>
        <w:t xml:space="preserve">If an Operation </w:t>
      </w:r>
      <w:r w:rsidRPr="00E666C7">
        <w:rPr>
          <w:rFonts w:eastAsia="Arial Unicode MS"/>
          <w:i/>
          <w:lang w:eastAsia="zh-CN"/>
        </w:rPr>
        <w:t>OA</w:t>
      </w:r>
      <w:r>
        <w:rPr>
          <w:rFonts w:eastAsia="Arial Unicode MS"/>
          <w:lang w:eastAsia="zh-CN"/>
        </w:rPr>
        <w:t xml:space="preserve"> that has an OperationInput </w:t>
      </w:r>
      <w:r w:rsidRPr="00E666C7">
        <w:rPr>
          <w:rFonts w:eastAsia="Arial Unicode MS"/>
          <w:i/>
          <w:lang w:eastAsia="zh-CN"/>
        </w:rPr>
        <w:t>OAI</w:t>
      </w:r>
      <w:r>
        <w:rPr>
          <w:rFonts w:eastAsia="Arial Unicode MS"/>
          <w:lang w:eastAsia="zh-CN"/>
        </w:rPr>
        <w:t xml:space="preserve"> of a Device </w:t>
      </w:r>
      <w:r w:rsidRPr="00DC3081">
        <w:rPr>
          <w:rFonts w:eastAsia="Arial Unicode MS"/>
          <w:i/>
          <w:lang w:eastAsia="zh-CN"/>
        </w:rPr>
        <w:t>A</w:t>
      </w:r>
      <w:r>
        <w:rPr>
          <w:rFonts w:eastAsia="Arial Unicode MS"/>
          <w:lang w:eastAsia="zh-CN"/>
        </w:rPr>
        <w:t xml:space="preserve"> is invoked</w:t>
      </w:r>
      <w:r>
        <w:rPr>
          <w:rFonts w:eastAsia="Arial Unicode MS"/>
          <w:lang w:eastAsia="zh-CN"/>
        </w:rPr>
        <w:br/>
        <w:t>and</w:t>
      </w:r>
      <w:r>
        <w:rPr>
          <w:rFonts w:eastAsia="Arial Unicode MS"/>
          <w:lang w:eastAsia="zh-CN"/>
        </w:rPr>
        <w:br/>
      </w:r>
      <w:r w:rsidRPr="00E666C7">
        <w:rPr>
          <w:rFonts w:eastAsia="Arial Unicode MS"/>
          <w:i/>
          <w:lang w:eastAsia="zh-CN"/>
        </w:rPr>
        <w:t>OAI</w:t>
      </w:r>
      <w:r>
        <w:rPr>
          <w:rFonts w:eastAsia="Arial Unicode MS"/>
          <w:lang w:eastAsia="zh-CN"/>
        </w:rPr>
        <w:t xml:space="preserve"> is related via </w:t>
      </w:r>
      <w:r w:rsidRPr="00FB2051">
        <w:t>Object Property:</w:t>
      </w:r>
      <w:r w:rsidRPr="00F26C17">
        <w:t xml:space="preserve"> </w:t>
      </w:r>
      <w:r>
        <w:t xml:space="preserve">hasConversion to a </w:t>
      </w:r>
      <w:r w:rsidRPr="001A279E">
        <w:rPr>
          <w:rFonts w:eastAsia="Arial Unicode MS"/>
          <w:lang w:eastAsia="zh-CN"/>
        </w:rPr>
        <w:t>VariableConversion</w:t>
      </w:r>
      <w:r>
        <w:rPr>
          <w:rFonts w:eastAsia="Arial Unicode MS"/>
          <w:lang w:eastAsia="zh-CN"/>
        </w:rPr>
        <w:t xml:space="preserve"> </w:t>
      </w:r>
      <w:r w:rsidRPr="00E666C7">
        <w:rPr>
          <w:rFonts w:eastAsia="Arial Unicode MS"/>
          <w:i/>
          <w:lang w:eastAsia="zh-CN"/>
        </w:rPr>
        <w:t>VC</w:t>
      </w:r>
      <w:r>
        <w:rPr>
          <w:rFonts w:eastAsia="Arial Unicode MS"/>
          <w:lang w:eastAsia="zh-CN"/>
        </w:rPr>
        <w:br/>
        <w:t>and</w:t>
      </w:r>
      <w:r>
        <w:rPr>
          <w:rFonts w:eastAsia="Arial Unicode MS"/>
          <w:lang w:eastAsia="zh-CN"/>
        </w:rPr>
        <w:br/>
        <w:t xml:space="preserve">VC is related via </w:t>
      </w:r>
      <w:r w:rsidRPr="00FB2051">
        <w:t>Object Property:</w:t>
      </w:r>
      <w:r>
        <w:t xml:space="preserve"> convertsTo to an </w:t>
      </w:r>
      <w:r>
        <w:rPr>
          <w:rFonts w:eastAsia="Arial Unicode MS"/>
          <w:lang w:eastAsia="zh-CN"/>
        </w:rPr>
        <w:t xml:space="preserve">OperationInput </w:t>
      </w:r>
      <w:r w:rsidRPr="00DC3081">
        <w:rPr>
          <w:rFonts w:eastAsia="Arial Unicode MS"/>
          <w:i/>
          <w:lang w:eastAsia="zh-CN"/>
        </w:rPr>
        <w:t>O</w:t>
      </w:r>
      <w:r>
        <w:rPr>
          <w:rFonts w:eastAsia="Arial Unicode MS"/>
          <w:i/>
          <w:lang w:eastAsia="zh-CN"/>
        </w:rPr>
        <w:t>B</w:t>
      </w:r>
      <w:r w:rsidRPr="00DC3081">
        <w:rPr>
          <w:rFonts w:eastAsia="Arial Unicode MS"/>
          <w:i/>
          <w:lang w:eastAsia="zh-CN"/>
        </w:rPr>
        <w:t>I</w:t>
      </w:r>
      <w:r>
        <w:rPr>
          <w:rFonts w:eastAsia="Arial Unicode MS"/>
          <w:i/>
          <w:lang w:eastAsia="zh-CN"/>
        </w:rPr>
        <w:t xml:space="preserve"> </w:t>
      </w:r>
      <w:r w:rsidRPr="00E666C7">
        <w:rPr>
          <w:rFonts w:eastAsia="Arial Unicode MS"/>
          <w:lang w:eastAsia="zh-CN"/>
        </w:rPr>
        <w:t>of an Operation</w:t>
      </w:r>
      <w:r>
        <w:rPr>
          <w:rFonts w:eastAsia="Arial Unicode MS"/>
          <w:i/>
          <w:lang w:eastAsia="zh-CN"/>
        </w:rPr>
        <w:t xml:space="preserve"> OB</w:t>
      </w:r>
      <w:r>
        <w:rPr>
          <w:rFonts w:eastAsia="Arial Unicode MS"/>
          <w:lang w:eastAsia="zh-CN"/>
        </w:rPr>
        <w:t xml:space="preserve"> of Device </w:t>
      </w:r>
      <w:r>
        <w:rPr>
          <w:rFonts w:eastAsia="Arial Unicode MS"/>
          <w:i/>
          <w:lang w:eastAsia="zh-CN"/>
        </w:rPr>
        <w:t>B</w:t>
      </w:r>
      <w:r>
        <w:rPr>
          <w:rFonts w:eastAsia="Arial Unicode MS"/>
          <w:lang w:eastAsia="zh-CN"/>
        </w:rPr>
        <w:br/>
      </w:r>
      <w:r>
        <w:rPr>
          <w:rFonts w:eastAsia="Arial Unicode MS"/>
          <w:lang w:eastAsia="zh-CN"/>
        </w:rPr>
        <w:lastRenderedPageBreak/>
        <w:t xml:space="preserve">then Device A shall convert OperationInput </w:t>
      </w:r>
      <w:r w:rsidRPr="00DC3081">
        <w:rPr>
          <w:rFonts w:eastAsia="Arial Unicode MS"/>
          <w:i/>
          <w:lang w:eastAsia="zh-CN"/>
        </w:rPr>
        <w:t>OAI</w:t>
      </w:r>
      <w:r>
        <w:rPr>
          <w:rFonts w:eastAsia="Arial Unicode MS"/>
          <w:lang w:eastAsia="zh-CN"/>
        </w:rPr>
        <w:t xml:space="preserve"> according to the rules specified in </w:t>
      </w:r>
      <w:r w:rsidRPr="001A279E">
        <w:rPr>
          <w:rFonts w:eastAsia="Arial Unicode MS"/>
          <w:lang w:eastAsia="zh-CN"/>
        </w:rPr>
        <w:t>VariableConversion</w:t>
      </w:r>
      <w:r>
        <w:rPr>
          <w:rFonts w:eastAsia="Arial Unicode MS"/>
          <w:lang w:eastAsia="zh-CN"/>
        </w:rPr>
        <w:t xml:space="preserve"> </w:t>
      </w:r>
      <w:r w:rsidRPr="00DC3081">
        <w:rPr>
          <w:rFonts w:eastAsia="Arial Unicode MS"/>
          <w:i/>
          <w:lang w:eastAsia="zh-CN"/>
        </w:rPr>
        <w:t>VC</w:t>
      </w:r>
      <w:r>
        <w:t xml:space="preserve">into </w:t>
      </w:r>
      <w:r>
        <w:rPr>
          <w:rFonts w:eastAsia="Arial Unicode MS"/>
          <w:lang w:eastAsia="zh-CN"/>
        </w:rPr>
        <w:t xml:space="preserve">OperationInput </w:t>
      </w:r>
      <w:r w:rsidRPr="00DC3081">
        <w:rPr>
          <w:rFonts w:eastAsia="Arial Unicode MS"/>
          <w:i/>
          <w:lang w:eastAsia="zh-CN"/>
        </w:rPr>
        <w:t>O</w:t>
      </w:r>
      <w:r>
        <w:rPr>
          <w:rFonts w:eastAsia="Arial Unicode MS"/>
          <w:i/>
          <w:lang w:eastAsia="zh-CN"/>
        </w:rPr>
        <w:t>B</w:t>
      </w:r>
      <w:r w:rsidRPr="00DC3081">
        <w:rPr>
          <w:rFonts w:eastAsia="Arial Unicode MS"/>
          <w:i/>
          <w:lang w:eastAsia="zh-CN"/>
        </w:rPr>
        <w:t>I</w:t>
      </w:r>
      <w:r>
        <w:rPr>
          <w:rFonts w:eastAsia="Arial Unicode MS"/>
          <w:lang w:eastAsia="zh-CN"/>
        </w:rPr>
        <w:t xml:space="preserve"> and invoke Operation </w:t>
      </w:r>
      <w:r w:rsidRPr="00E666C7">
        <w:rPr>
          <w:rFonts w:eastAsia="Arial Unicode MS"/>
          <w:i/>
          <w:lang w:eastAsia="zh-CN"/>
        </w:rPr>
        <w:t>OB</w:t>
      </w:r>
      <w:r>
        <w:rPr>
          <w:rFonts w:eastAsia="Arial Unicode MS"/>
          <w:lang w:eastAsia="zh-CN"/>
        </w:rPr>
        <w:t xml:space="preserve"> in Device </w:t>
      </w:r>
      <w:r w:rsidRPr="00E666C7">
        <w:rPr>
          <w:rFonts w:eastAsia="Arial Unicode MS"/>
          <w:i/>
          <w:lang w:eastAsia="zh-CN"/>
        </w:rPr>
        <w:t>B</w:t>
      </w:r>
      <w:r>
        <w:rPr>
          <w:rFonts w:eastAsia="Arial Unicode MS"/>
          <w:lang w:eastAsia="zh-CN"/>
        </w:rPr>
        <w:t xml:space="preserve">. </w:t>
      </w:r>
    </w:p>
    <w:p w14:paraId="19B63975" w14:textId="77777777" w:rsidR="003D6F1A" w:rsidRPr="00E666C7" w:rsidRDefault="003D6F1A" w:rsidP="00E666C7">
      <w:pPr>
        <w:pStyle w:val="B3"/>
        <w:numPr>
          <w:ilvl w:val="0"/>
          <w:numId w:val="0"/>
        </w:numPr>
        <w:ind w:left="1704"/>
        <w:rPr>
          <w:rFonts w:eastAsia="Malgun Gothic"/>
        </w:rPr>
      </w:pPr>
      <w:r>
        <w:rPr>
          <w:rFonts w:eastAsia="Arial Unicode MS"/>
          <w:lang w:eastAsia="zh-CN"/>
        </w:rPr>
        <w:t>Example: Assume a “dimming” Command for controlling a lightbulb.</w:t>
      </w:r>
      <w:r>
        <w:rPr>
          <w:rFonts w:eastAsia="Arial Unicode MS"/>
          <w:lang w:eastAsia="zh-CN"/>
        </w:rPr>
        <w:br/>
        <w:t>In the case of an Abstract Device A the corresponding Operation A has an OperationInput parameter that can take values 0 – 100.</w:t>
      </w:r>
      <w:r>
        <w:rPr>
          <w:rFonts w:eastAsia="Arial Unicode MS"/>
          <w:lang w:eastAsia="zh-CN"/>
        </w:rPr>
        <w:br/>
        <w:t>In the case of an actual Device B the Operation B implementing the same Command has an OperationInput parameter of 3 bit size (i.e. integer range 0-7).</w:t>
      </w:r>
      <w:r>
        <w:rPr>
          <w:rFonts w:eastAsia="Arial Unicode MS"/>
          <w:lang w:eastAsia="zh-CN"/>
        </w:rPr>
        <w:br/>
        <w:t xml:space="preserve">In this case the OperationInput of Operation A has an Object Property hasConversion to a VariableConversion </w:t>
      </w:r>
      <w:r w:rsidRPr="00E666C7">
        <w:rPr>
          <w:rFonts w:eastAsia="Arial Unicode MS"/>
          <w:i/>
          <w:lang w:eastAsia="zh-CN"/>
        </w:rPr>
        <w:t>VC</w:t>
      </w:r>
      <w:r>
        <w:rPr>
          <w:rFonts w:eastAsia="Arial Unicode MS"/>
          <w:lang w:eastAsia="zh-CN"/>
        </w:rPr>
        <w:t xml:space="preserve"> and </w:t>
      </w:r>
      <w:r w:rsidRPr="00E666C7">
        <w:rPr>
          <w:rFonts w:eastAsia="Arial Unicode MS"/>
          <w:i/>
          <w:lang w:eastAsia="zh-CN"/>
        </w:rPr>
        <w:t>VC</w:t>
      </w:r>
      <w:r>
        <w:rPr>
          <w:rFonts w:eastAsia="Arial Unicode MS"/>
          <w:lang w:eastAsia="zh-CN"/>
        </w:rPr>
        <w:t xml:space="preserve"> has an Object Property convertsTo to the OperationInput of Operation B of Device B. </w:t>
      </w:r>
      <w:r>
        <w:rPr>
          <w:rFonts w:eastAsia="Arial Unicode MS"/>
          <w:lang w:eastAsia="zh-CN"/>
        </w:rPr>
        <w:br/>
        <w:t xml:space="preserve">The comments Annotation Property of </w:t>
      </w:r>
      <w:r w:rsidRPr="00E666C7">
        <w:rPr>
          <w:rFonts w:eastAsia="Arial Unicode MS"/>
          <w:i/>
          <w:lang w:eastAsia="zh-CN"/>
        </w:rPr>
        <w:t>VC</w:t>
      </w:r>
      <w:r>
        <w:rPr>
          <w:rFonts w:eastAsia="Arial Unicode MS"/>
          <w:lang w:eastAsia="zh-CN"/>
        </w:rPr>
        <w:t xml:space="preserve"> describes how to convert the value in the range of 0-100 in the OperationInput of Operation A to the OperationInput in the range of 0-7 of Operation B.</w:t>
      </w:r>
      <w:r>
        <w:br/>
        <w:t>Using this information, an “abstraction” application can convert the OperationInput of Device A to the OperationInput of Device B and invoke the Operation on Device B.</w:t>
      </w:r>
    </w:p>
    <w:p w14:paraId="4099A42A"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MetaData</w:t>
      </w:r>
      <w:r w:rsidRPr="00FB2051">
        <w:rPr>
          <w:rFonts w:eastAsia="Arial Unicode MS"/>
          <w:lang w:eastAsia="zh-CN"/>
        </w:rPr>
        <w:t xml:space="preserve"> class (or sub-classes) may be instantiated in the data of the descriptor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&lt;</w:t>
      </w:r>
      <w:r w:rsidRPr="00FB2051">
        <w:rPr>
          <w:rFonts w:eastAsia="Arial Unicode MS"/>
          <w:i/>
          <w:lang w:eastAsia="zh-CN"/>
        </w:rPr>
        <w:t>semanticDescriptor</w:t>
      </w:r>
      <w:r w:rsidRPr="00FB2051">
        <w:rPr>
          <w:rFonts w:eastAsia="Arial Unicode MS"/>
          <w:lang w:eastAsia="zh-CN"/>
        </w:rPr>
        <w:t>&gt; child resource</w:t>
      </w:r>
      <w:r w:rsidR="00A02779" w:rsidRPr="00FB2051">
        <w:rPr>
          <w:rFonts w:eastAsia="Arial Unicode MS"/>
          <w:lang w:eastAsia="zh-CN"/>
        </w:rPr>
        <w:t>.</w:t>
      </w:r>
    </w:p>
    <w:p w14:paraId="613BBF9D"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a URI that is unique within the oneM2M Solution.</w:t>
      </w:r>
    </w:p>
    <w:p w14:paraId="4C32DA81" w14:textId="77777777" w:rsidR="001E114F" w:rsidRPr="00FB2051" w:rsidRDefault="001E114F" w:rsidP="001E114F">
      <w:pPr>
        <w:pStyle w:val="Heading3"/>
      </w:pPr>
      <w:bookmarkStart w:id="434" w:name="_Toc449521512"/>
      <w:bookmarkStart w:id="435" w:name="_Toc449537882"/>
      <w:bookmarkStart w:id="436" w:name="_Toc449538023"/>
      <w:bookmarkStart w:id="437" w:name="_Toc475958211"/>
      <w:r w:rsidRPr="00FB2051">
        <w:t>7.1.2</w:t>
      </w:r>
      <w:r w:rsidRPr="00FB2051">
        <w:tab/>
        <w:t>Instantiation of Object Properties</w:t>
      </w:r>
      <w:bookmarkEnd w:id="434"/>
      <w:bookmarkEnd w:id="435"/>
      <w:bookmarkEnd w:id="436"/>
      <w:bookmarkEnd w:id="437"/>
    </w:p>
    <w:p w14:paraId="55F552FD" w14:textId="77777777" w:rsidR="001E114F" w:rsidRPr="00FB2051" w:rsidRDefault="001E114F" w:rsidP="00A02779">
      <w:r w:rsidRPr="00FB2051">
        <w:t>Object properties relate an instance of domain class to an instance of the range class.</w:t>
      </w:r>
      <w:r w:rsidRPr="00FB2051">
        <w:br/>
        <w:t xml:space="preserve">They shall be instantiated in the data of the </w:t>
      </w:r>
      <w:r w:rsidRPr="00FB2051">
        <w:rPr>
          <w:i/>
        </w:rPr>
        <w:t>descriptor</w:t>
      </w:r>
      <w:r w:rsidRPr="00FB2051">
        <w:t xml:space="preserve"> attribute of the </w:t>
      </w:r>
      <w:r w:rsidRPr="00FB2051">
        <w:rPr>
          <w:i/>
        </w:rPr>
        <w:t>&lt;semanticDescriptor&gt;</w:t>
      </w:r>
      <w:r w:rsidRPr="00FB2051">
        <w:t xml:space="preserve"> resource that instantiates the domai</w:t>
      </w:r>
      <w:r w:rsidR="00A02779" w:rsidRPr="00FB2051">
        <w:t>n class of the object property.</w:t>
      </w:r>
    </w:p>
    <w:p w14:paraId="3F7DA2BB" w14:textId="77777777" w:rsidR="001E114F" w:rsidRPr="00FB2051" w:rsidRDefault="001E114F" w:rsidP="00A02779">
      <w:r w:rsidRPr="00FB2051">
        <w:t xml:space="preserve">If the range class of an Object Property is instantiated in a different resource than the instantiation of the domain class then the </w:t>
      </w:r>
      <w:proofErr w:type="gramStart"/>
      <w:r w:rsidRPr="00FB2051">
        <w:rPr>
          <w:rFonts w:eastAsia="Arial Unicode MS"/>
          <w:lang w:eastAsia="zh-CN"/>
        </w:rPr>
        <w:t>The</w:t>
      </w:r>
      <w:proofErr w:type="gramEnd"/>
      <w:r w:rsidRPr="00FB2051">
        <w:rPr>
          <w:rFonts w:eastAsia="Arial Unicode MS"/>
          <w:lang w:eastAsia="zh-CN"/>
        </w:rPr>
        <w:t xml:space="preserve"> range class of an </w:t>
      </w:r>
      <w:r w:rsidRPr="00FB2051">
        <w:t>Object Property shall be annotated with the Annotation Property: resourceDescriptorLink</w:t>
      </w:r>
      <w:r w:rsidRPr="00FB2051">
        <w:rPr>
          <w:rFonts w:eastAsia="Arial Unicode MS"/>
          <w:lang w:eastAsia="zh-CN"/>
        </w:rPr>
        <w:t xml:space="preserve"> which shall</w:t>
      </w:r>
      <w:r w:rsidRPr="00FB2051">
        <w:t xml:space="preserve"> contain a reference to that resource.</w:t>
      </w:r>
    </w:p>
    <w:p w14:paraId="51D8AC36" w14:textId="77777777" w:rsidR="001E114F" w:rsidRPr="00FB2051" w:rsidRDefault="001E114F" w:rsidP="001E114F">
      <w:pPr>
        <w:pStyle w:val="Heading3"/>
      </w:pPr>
      <w:bookmarkStart w:id="438" w:name="_Toc449521513"/>
      <w:bookmarkStart w:id="439" w:name="_Toc449537883"/>
      <w:bookmarkStart w:id="440" w:name="_Toc449538024"/>
      <w:bookmarkStart w:id="441" w:name="_Toc475958212"/>
      <w:r w:rsidRPr="00FB2051">
        <w:t>7.1.3</w:t>
      </w:r>
      <w:r w:rsidRPr="00FB2051">
        <w:tab/>
        <w:t>Instantiation of Data Properties</w:t>
      </w:r>
      <w:bookmarkEnd w:id="438"/>
      <w:bookmarkEnd w:id="439"/>
      <w:bookmarkEnd w:id="440"/>
      <w:bookmarkEnd w:id="441"/>
    </w:p>
    <w:p w14:paraId="00536A04" w14:textId="77777777" w:rsidR="001E114F" w:rsidRPr="00FB2051" w:rsidRDefault="001E114F" w:rsidP="001E114F">
      <w:r w:rsidRPr="00FB2051">
        <w:t xml:space="preserve">Data properties shall be instantiated in the data of the </w:t>
      </w:r>
      <w:r w:rsidRPr="00FB2051">
        <w:rPr>
          <w:i/>
        </w:rPr>
        <w:t>descriptor</w:t>
      </w:r>
      <w:r w:rsidRPr="00FB2051">
        <w:t xml:space="preserve"> attribute of the </w:t>
      </w:r>
      <w:r w:rsidRPr="00FB2051">
        <w:rPr>
          <w:i/>
        </w:rPr>
        <w:t>&lt;semanticDescriptor&gt;</w:t>
      </w:r>
      <w:r w:rsidRPr="00FB2051">
        <w:t xml:space="preserve"> resource that instantiates the dom</w:t>
      </w:r>
      <w:r w:rsidR="00A02779" w:rsidRPr="00FB2051">
        <w:t>ain class of the data property.</w:t>
      </w:r>
    </w:p>
    <w:p w14:paraId="1B16B921" w14:textId="77777777" w:rsidR="001E114F" w:rsidRPr="00FB2051" w:rsidRDefault="001E114F" w:rsidP="001E114F">
      <w:pPr>
        <w:pStyle w:val="Heading3"/>
      </w:pPr>
      <w:bookmarkStart w:id="442" w:name="_Toc449521514"/>
      <w:bookmarkStart w:id="443" w:name="_Toc449537884"/>
      <w:bookmarkStart w:id="444" w:name="_Toc449538025"/>
      <w:bookmarkStart w:id="445" w:name="_Toc475958213"/>
      <w:r w:rsidRPr="00FB2051">
        <w:t>7.1.4</w:t>
      </w:r>
      <w:r w:rsidRPr="00FB2051">
        <w:tab/>
        <w:t>Instantiation of Annotation Properties</w:t>
      </w:r>
      <w:bookmarkEnd w:id="442"/>
      <w:bookmarkEnd w:id="443"/>
      <w:bookmarkEnd w:id="444"/>
      <w:bookmarkEnd w:id="445"/>
    </w:p>
    <w:p w14:paraId="51C8D7C4" w14:textId="77777777" w:rsidR="001E114F" w:rsidRPr="00FB2051" w:rsidRDefault="001E114F" w:rsidP="001E114F">
      <w:r w:rsidRPr="00FB2051">
        <w:t xml:space="preserve">Annotation properties may be instantiated in the data of the </w:t>
      </w:r>
      <w:r w:rsidRPr="00FB2051">
        <w:rPr>
          <w:i/>
        </w:rPr>
        <w:t>descriptor</w:t>
      </w:r>
      <w:r w:rsidRPr="00FB2051">
        <w:t xml:space="preserve"> attribute of any </w:t>
      </w:r>
      <w:r w:rsidRPr="00FB2051">
        <w:rPr>
          <w:i/>
        </w:rPr>
        <w:t>&lt;semanticDescriptor&gt;</w:t>
      </w:r>
      <w:r w:rsidRPr="00FB2051">
        <w:t xml:space="preserve"> resource.</w:t>
      </w:r>
    </w:p>
    <w:p w14:paraId="210A6BF2" w14:textId="77777777" w:rsidR="001E114F" w:rsidRPr="00FB2051" w:rsidRDefault="001E114F" w:rsidP="001E114F">
      <w:r w:rsidRPr="00FB2051">
        <w:t xml:space="preserve">For a oneM2M instantiation of the Base Ontology the resourceDescriptorLink annotation property is used to annotate </w:t>
      </w:r>
      <w:r w:rsidRPr="00FB2051">
        <w:rPr>
          <w:rFonts w:eastAsia="Arial Unicode MS"/>
          <w:lang w:eastAsia="zh-CN"/>
        </w:rPr>
        <w:t xml:space="preserve">the range of </w:t>
      </w:r>
      <w:r w:rsidRPr="00FB2051">
        <w:t xml:space="preserve">object properties with the URI of the </w:t>
      </w:r>
      <w:r w:rsidRPr="00FB2051">
        <w:rPr>
          <w:i/>
        </w:rPr>
        <w:t>&lt;semanticDescriptor&gt;</w:t>
      </w:r>
      <w:r w:rsidRPr="00FB2051">
        <w:t xml:space="preserve"> that contains the instance  (that holds the RDF description of the instance) of the rang</w:t>
      </w:r>
      <w:r w:rsidR="00A02779" w:rsidRPr="00FB2051">
        <w:t>e class of the object property.</w:t>
      </w:r>
    </w:p>
    <w:p w14:paraId="27DBF26A" w14:textId="77777777" w:rsidR="001E114F" w:rsidRPr="00FB2051" w:rsidRDefault="001E114F" w:rsidP="001E114F">
      <w:r w:rsidRPr="00FB2051">
        <w:t xml:space="preserve">The resourceDescriptorLink annotation property is not part of the semantic description but is used to refer to a </w:t>
      </w:r>
      <w:r w:rsidRPr="00FB2051">
        <w:rPr>
          <w:i/>
        </w:rPr>
        <w:t>&lt;semanticDescriptor&gt;</w:t>
      </w:r>
      <w:r w:rsidRPr="00FB2051">
        <w:t xml:space="preserve"> resource that contains more information about its subject. It is resolved by combining the content of the </w:t>
      </w:r>
      <w:r w:rsidRPr="00FB2051">
        <w:rPr>
          <w:i/>
        </w:rPr>
        <w:t>descriptor</w:t>
      </w:r>
      <w:r w:rsidRPr="00FB2051">
        <w:t xml:space="preserve"> attributes of the </w:t>
      </w:r>
      <w:r w:rsidRPr="00FB2051">
        <w:rPr>
          <w:i/>
        </w:rPr>
        <w:t>&lt;semanticDescriptor&gt;</w:t>
      </w:r>
      <w:r w:rsidRPr="00FB2051">
        <w:t xml:space="preserve"> resources before a semantic operation (e.g. SPARQL query) is performed.</w:t>
      </w:r>
    </w:p>
    <w:p w14:paraId="3BEF9BA2" w14:textId="77777777" w:rsidR="001E114F" w:rsidRPr="00FB2051" w:rsidRDefault="001E114F" w:rsidP="001E114F">
      <w:pPr>
        <w:pStyle w:val="Heading2"/>
      </w:pPr>
      <w:bookmarkStart w:id="446" w:name="_Toc449521515"/>
      <w:bookmarkStart w:id="447" w:name="_Toc449537885"/>
      <w:bookmarkStart w:id="448" w:name="_Toc449538026"/>
      <w:bookmarkStart w:id="449" w:name="_Toc475958214"/>
      <w:r w:rsidRPr="00FB2051">
        <w:t>7.2</w:t>
      </w:r>
      <w:r w:rsidRPr="00FB2051">
        <w:tab/>
      </w:r>
      <w:r w:rsidRPr="00FB2051">
        <w:rPr>
          <w:rFonts w:hint="eastAsia"/>
        </w:rPr>
        <w:t>Common m</w:t>
      </w:r>
      <w:r w:rsidRPr="00FB2051">
        <w:t xml:space="preserve">apping </w:t>
      </w:r>
      <w:r w:rsidRPr="00FB2051">
        <w:rPr>
          <w:rFonts w:hint="eastAsia"/>
        </w:rPr>
        <w:t>principle</w:t>
      </w:r>
      <w:r w:rsidRPr="00FB2051">
        <w:t xml:space="preserve">s </w:t>
      </w:r>
      <w:r w:rsidRPr="00FB2051">
        <w:rPr>
          <w:rFonts w:hint="eastAsia"/>
        </w:rPr>
        <w:t>b</w:t>
      </w:r>
      <w:r w:rsidRPr="00FB2051">
        <w:t>etween the Base Ontology and external ontologies</w:t>
      </w:r>
      <w:bookmarkEnd w:id="446"/>
      <w:bookmarkEnd w:id="447"/>
      <w:bookmarkEnd w:id="448"/>
      <w:bookmarkEnd w:id="449"/>
    </w:p>
    <w:p w14:paraId="7232687F" w14:textId="77777777" w:rsidR="001E114F" w:rsidRPr="00FB2051" w:rsidRDefault="001E114F" w:rsidP="001E114F">
      <w:pPr>
        <w:rPr>
          <w:rFonts w:eastAsia="Malgun Gothic"/>
          <w:lang w:eastAsia="ko-KR"/>
        </w:rPr>
      </w:pPr>
      <w:r w:rsidRPr="00FB2051">
        <w:rPr>
          <w:rFonts w:eastAsia="Malgun Gothic" w:hint="eastAsia"/>
          <w:lang w:eastAsia="ko-KR"/>
        </w:rPr>
        <w:t xml:space="preserve">The base ontology can be mapped to other </w:t>
      </w:r>
      <w:r w:rsidRPr="00FB2051">
        <w:rPr>
          <w:rFonts w:eastAsia="Malgun Gothic"/>
          <w:lang w:eastAsia="ko-KR"/>
        </w:rPr>
        <w:t>external</w:t>
      </w:r>
      <w:r w:rsidRPr="00FB2051">
        <w:rPr>
          <w:rFonts w:eastAsia="Malgun Gothic" w:hint="eastAsia"/>
          <w:lang w:eastAsia="ko-KR"/>
        </w:rPr>
        <w:t xml:space="preserve"> ontologies (e.g., SAREF, SSN, etc.).  The following priciples are applied for the mapping </w:t>
      </w:r>
      <w:r w:rsidRPr="00FB2051">
        <w:rPr>
          <w:rFonts w:eastAsia="Malgun Gothic"/>
          <w:lang w:eastAsia="ko-KR"/>
        </w:rPr>
        <w:t>between</w:t>
      </w:r>
      <w:r w:rsidRPr="00FB2051">
        <w:rPr>
          <w:rFonts w:eastAsia="Malgun Gothic" w:hint="eastAsia"/>
          <w:lang w:eastAsia="ko-KR"/>
        </w:rPr>
        <w:t xml:space="preserve"> ontologies:</w:t>
      </w:r>
    </w:p>
    <w:p w14:paraId="12DFB764" w14:textId="77777777" w:rsidR="001E114F" w:rsidRPr="00FB2051" w:rsidRDefault="001E114F" w:rsidP="00A02779">
      <w:pPr>
        <w:pStyle w:val="B1"/>
        <w:rPr>
          <w:lang w:eastAsia="ko-KR"/>
        </w:rPr>
      </w:pPr>
      <w:r w:rsidRPr="00FB2051">
        <w:rPr>
          <w:rFonts w:hint="eastAsia"/>
          <w:lang w:eastAsia="ko-KR"/>
        </w:rPr>
        <w:t>Principle 1</w:t>
      </w:r>
      <w:r w:rsidRPr="00FB2051">
        <w:rPr>
          <w:lang w:eastAsia="ko-KR"/>
        </w:rPr>
        <w:t xml:space="preserve"> </w:t>
      </w:r>
      <w:r w:rsidR="00ED4BBA" w:rsidRPr="00FB2051">
        <w:rPr>
          <w:lang w:eastAsia="ko-KR"/>
        </w:rPr>
        <w:t>-</w:t>
      </w:r>
      <w:r w:rsidRPr="00FB2051">
        <w:rPr>
          <w:lang w:eastAsia="ko-KR"/>
        </w:rPr>
        <w:t xml:space="preserve"> Classes Mapping (</w:t>
      </w:r>
      <w:r w:rsidRPr="00FB2051">
        <w:rPr>
          <w:rFonts w:ascii="Arial Unicode MS" w:eastAsia="Arial Unicode MS" w:hAnsi="Arial Unicode MS" w:cs="Arial Unicode MS"/>
          <w:lang w:eastAsia="ko-KR"/>
        </w:rPr>
        <w:t>owl:equivalentClass</w:t>
      </w:r>
      <w:r w:rsidRPr="00FB2051">
        <w:rPr>
          <w:lang w:eastAsia="ko-KR"/>
        </w:rPr>
        <w:t>)</w:t>
      </w:r>
      <w:r w:rsidR="00A02779" w:rsidRPr="00FB2051">
        <w:rPr>
          <w:rFonts w:hint="eastAsia"/>
          <w:lang w:eastAsia="ko-KR"/>
        </w:rPr>
        <w:t>:</w:t>
      </w:r>
    </w:p>
    <w:p w14:paraId="2B8B367F" w14:textId="77777777" w:rsidR="001E114F" w:rsidRPr="00FB2051" w:rsidRDefault="001E114F" w:rsidP="00A02779">
      <w:pPr>
        <w:pStyle w:val="B2"/>
        <w:rPr>
          <w:lang w:eastAsia="ko-KR"/>
        </w:rPr>
      </w:pPr>
      <w:r w:rsidRPr="00FB2051">
        <w:rPr>
          <w:lang w:eastAsia="ko-KR"/>
        </w:rPr>
        <w:t xml:space="preserve">Making the statement </w:t>
      </w:r>
      <w:r w:rsidRPr="00FB2051">
        <w:rPr>
          <w:rFonts w:ascii="Arial Unicode MS" w:eastAsia="Arial Unicode MS" w:hAnsi="Arial Unicode MS" w:cs="Arial Unicode MS"/>
          <w:lang w:eastAsia="ko-KR"/>
        </w:rPr>
        <w:t>X owl</w:t>
      </w:r>
      <w:proofErr w:type="gramStart"/>
      <w:r w:rsidRPr="00FB2051">
        <w:rPr>
          <w:rFonts w:ascii="Arial Unicode MS" w:eastAsia="Arial Unicode MS" w:hAnsi="Arial Unicode MS" w:cs="Arial Unicode MS"/>
          <w:lang w:eastAsia="ko-KR"/>
        </w:rPr>
        <w:t>:equivalentClass</w:t>
      </w:r>
      <w:proofErr w:type="gramEnd"/>
      <w:r w:rsidRPr="00FB2051">
        <w:rPr>
          <w:rFonts w:ascii="Arial Unicode MS" w:eastAsia="Arial Unicode MS" w:hAnsi="Arial Unicode MS" w:cs="Arial Unicode MS"/>
          <w:lang w:eastAsia="ko-KR"/>
        </w:rPr>
        <w:t xml:space="preserve"> Y</w:t>
      </w:r>
      <w:r w:rsidRPr="00FB2051">
        <w:rPr>
          <w:lang w:eastAsia="ko-KR"/>
        </w:rPr>
        <w:t xml:space="preserve"> essentially means that two named classes are synonymous, i.e. that all instances of class </w:t>
      </w:r>
      <w:r w:rsidRPr="00FB2051">
        <w:rPr>
          <w:rFonts w:ascii="Arial Unicode MS" w:eastAsia="Arial Unicode MS" w:hAnsi="Arial Unicode MS" w:cs="Arial Unicode MS"/>
          <w:lang w:eastAsia="ko-KR"/>
        </w:rPr>
        <w:t>X</w:t>
      </w:r>
      <w:r w:rsidRPr="00FB2051">
        <w:rPr>
          <w:lang w:eastAsia="ko-KR"/>
        </w:rPr>
        <w:t xml:space="preserve"> are instances of class </w:t>
      </w:r>
      <w:r w:rsidRPr="00FB2051">
        <w:rPr>
          <w:rFonts w:ascii="Arial Unicode MS" w:eastAsia="Arial Unicode MS" w:hAnsi="Arial Unicode MS" w:cs="Arial Unicode MS"/>
          <w:lang w:eastAsia="ko-KR"/>
        </w:rPr>
        <w:t>Y</w:t>
      </w:r>
      <w:r w:rsidRPr="00FB2051">
        <w:rPr>
          <w:lang w:eastAsia="ko-KR"/>
        </w:rPr>
        <w:t xml:space="preserve"> and vice versa.</w:t>
      </w:r>
    </w:p>
    <w:p w14:paraId="16B65E56" w14:textId="77777777" w:rsidR="001E114F" w:rsidRPr="00FB2051" w:rsidRDefault="001E114F" w:rsidP="00A02779">
      <w:pPr>
        <w:pStyle w:val="B2"/>
        <w:rPr>
          <w:lang w:eastAsia="ko-KR"/>
        </w:rPr>
      </w:pPr>
      <w:r w:rsidRPr="00FB2051">
        <w:rPr>
          <w:lang w:eastAsia="ko-KR"/>
        </w:rPr>
        <w:lastRenderedPageBreak/>
        <w:t xml:space="preserve">Using this principle, two classes specified in different ontologies are declared to be equivalent. </w:t>
      </w:r>
    </w:p>
    <w:p w14:paraId="6D4DC58F" w14:textId="77777777" w:rsidR="001E114F" w:rsidRPr="00FB2051" w:rsidRDefault="001E114F" w:rsidP="00A02779">
      <w:pPr>
        <w:pStyle w:val="B1"/>
        <w:rPr>
          <w:lang w:eastAsia="ko-KR"/>
        </w:rPr>
      </w:pPr>
      <w:r w:rsidRPr="00FB2051">
        <w:rPr>
          <w:rFonts w:hint="eastAsia"/>
          <w:lang w:eastAsia="ko-KR"/>
        </w:rPr>
        <w:t>P</w:t>
      </w:r>
      <w:r w:rsidRPr="00FB2051">
        <w:rPr>
          <w:lang w:eastAsia="ko-KR"/>
        </w:rPr>
        <w:t>r</w:t>
      </w:r>
      <w:r w:rsidRPr="00FB2051">
        <w:rPr>
          <w:rFonts w:hint="eastAsia"/>
          <w:lang w:eastAsia="ko-KR"/>
        </w:rPr>
        <w:t>inciple 2</w:t>
      </w:r>
      <w:r w:rsidRPr="00FB2051">
        <w:rPr>
          <w:lang w:eastAsia="ko-KR"/>
        </w:rPr>
        <w:t xml:space="preserve"> </w:t>
      </w:r>
      <w:r w:rsidR="00ED4BBA" w:rsidRPr="00FB2051">
        <w:rPr>
          <w:lang w:eastAsia="ko-KR"/>
        </w:rPr>
        <w:t>-</w:t>
      </w:r>
      <w:r w:rsidRPr="00FB2051">
        <w:rPr>
          <w:lang w:eastAsia="ko-KR"/>
        </w:rPr>
        <w:t xml:space="preserve"> Properties Mapping (</w:t>
      </w:r>
      <w:r w:rsidRPr="00FB2051">
        <w:rPr>
          <w:rFonts w:ascii="Arial Unicode MS" w:eastAsia="Arial Unicode MS" w:hAnsi="Arial Unicode MS" w:cs="Arial Unicode MS"/>
          <w:bCs/>
          <w:lang w:eastAsia="fr-FR"/>
        </w:rPr>
        <w:t>owl:equivalentProperty</w:t>
      </w:r>
      <w:r w:rsidRPr="00FB2051">
        <w:rPr>
          <w:lang w:eastAsia="ko-KR"/>
        </w:rPr>
        <w:t>)</w:t>
      </w:r>
      <w:r w:rsidR="00A02779" w:rsidRPr="00FB2051">
        <w:rPr>
          <w:rFonts w:hint="eastAsia"/>
          <w:lang w:eastAsia="ko-KR"/>
        </w:rPr>
        <w:t>:</w:t>
      </w:r>
    </w:p>
    <w:p w14:paraId="5BA0E141" w14:textId="77777777" w:rsidR="001E114F" w:rsidRPr="00FB2051" w:rsidRDefault="001E114F" w:rsidP="00A02779">
      <w:pPr>
        <w:pStyle w:val="B2"/>
        <w:rPr>
          <w:lang w:eastAsia="ko-KR"/>
        </w:rPr>
      </w:pPr>
      <w:r w:rsidRPr="00FB2051">
        <w:rPr>
          <w:lang w:eastAsia="ko-KR"/>
        </w:rPr>
        <w:t xml:space="preserve">The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:equivalentProperty</w:t>
      </w:r>
      <w:proofErr w:type="gramEnd"/>
      <w:r w:rsidRPr="00FB2051">
        <w:rPr>
          <w:lang w:eastAsia="ko-KR"/>
        </w:rPr>
        <w:t xml:space="preserve"> construct can be used to state that two properties have the same property extension. Syntactically,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:equivalentProperty</w:t>
      </w:r>
      <w:proofErr w:type="gramEnd"/>
      <w:r w:rsidRPr="00FB2051">
        <w:rPr>
          <w:lang w:eastAsia="ko-KR"/>
        </w:rPr>
        <w:t xml:space="preserve"> is a built-in OWL property with rdf:Property as both its domain and range.</w:t>
      </w:r>
    </w:p>
    <w:p w14:paraId="45EE6071" w14:textId="77777777" w:rsidR="001E114F" w:rsidRPr="00FB2051" w:rsidRDefault="001E114F" w:rsidP="00A02779">
      <w:pPr>
        <w:pStyle w:val="B2"/>
        <w:rPr>
          <w:lang w:eastAsia="ko-KR"/>
        </w:rPr>
      </w:pPr>
      <w:r w:rsidRPr="00FB2051">
        <w:rPr>
          <w:lang w:eastAsia="ko-KR"/>
        </w:rPr>
        <w:t>Using this principle, if two properties are declared to be equivalent, two properties have the same semantics or meaning.</w:t>
      </w:r>
    </w:p>
    <w:p w14:paraId="64F6A31E" w14:textId="77777777" w:rsidR="001E114F" w:rsidRPr="00FB2051" w:rsidRDefault="001E114F" w:rsidP="00A02779">
      <w:pPr>
        <w:pStyle w:val="B1"/>
        <w:rPr>
          <w:lang w:eastAsia="ko-KR"/>
        </w:rPr>
      </w:pPr>
      <w:r w:rsidRPr="00FB2051">
        <w:rPr>
          <w:lang w:eastAsia="ko-KR"/>
        </w:rPr>
        <w:t xml:space="preserve">Principle 3 </w:t>
      </w:r>
      <w:r w:rsidR="00ED4BBA" w:rsidRPr="00FB2051">
        <w:rPr>
          <w:lang w:eastAsia="ko-KR"/>
        </w:rPr>
        <w:t>-</w:t>
      </w:r>
      <w:r w:rsidRPr="00FB2051">
        <w:rPr>
          <w:lang w:eastAsia="ko-KR"/>
        </w:rPr>
        <w:t xml:space="preserve"> Class Instances Mapping (</w:t>
      </w:r>
      <w:r w:rsidRPr="00FB2051">
        <w:rPr>
          <w:rFonts w:ascii="Arial Unicode MS" w:eastAsia="Arial Unicode MS" w:hAnsi="Arial Unicode MS" w:cs="Arial Unicode MS"/>
          <w:bCs/>
          <w:lang w:eastAsia="fr-FR"/>
        </w:rPr>
        <w:t>owl:sameAs</w:t>
      </w:r>
      <w:r w:rsidR="00A02779" w:rsidRPr="00FB2051">
        <w:rPr>
          <w:lang w:eastAsia="ko-KR"/>
        </w:rPr>
        <w:t>):</w:t>
      </w:r>
    </w:p>
    <w:p w14:paraId="64DCAE75" w14:textId="77777777" w:rsidR="001E114F" w:rsidRPr="00FB2051" w:rsidRDefault="001E114F" w:rsidP="00A02779">
      <w:pPr>
        <w:pStyle w:val="B2"/>
        <w:rPr>
          <w:lang w:eastAsia="ko-KR"/>
        </w:rPr>
      </w:pPr>
      <w:r w:rsidRPr="00FB2051">
        <w:rPr>
          <w:rFonts w:eastAsia="Malgun Gothic"/>
          <w:lang w:eastAsia="ko-KR"/>
        </w:rPr>
        <w:t xml:space="preserve">The property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:sameAs</w:t>
      </w:r>
      <w:proofErr w:type="gramEnd"/>
      <w:r w:rsidRPr="00FB2051">
        <w:rPr>
          <w:rFonts w:eastAsia="Malgun Gothic"/>
          <w:lang w:eastAsia="ko-KR"/>
        </w:rPr>
        <w:t xml:space="preserve"> is used to state that two individuals (i.e.</w:t>
      </w:r>
      <w:r w:rsidR="00A02779" w:rsidRPr="00FB2051">
        <w:rPr>
          <w:rFonts w:eastAsia="Malgun Gothic"/>
          <w:lang w:eastAsia="ko-KR"/>
        </w:rPr>
        <w:t xml:space="preserve"> class instances) are the same.</w:t>
      </w:r>
    </w:p>
    <w:p w14:paraId="011DA250" w14:textId="77777777" w:rsidR="001E114F" w:rsidRPr="00FB2051" w:rsidRDefault="001E114F" w:rsidP="00A02779">
      <w:pPr>
        <w:pStyle w:val="B2"/>
        <w:rPr>
          <w:lang w:eastAsia="ko-KR"/>
        </w:rPr>
      </w:pPr>
      <w:r w:rsidRPr="00FB2051">
        <w:rPr>
          <w:lang w:eastAsia="ko-KR"/>
        </w:rPr>
        <w:t>Using this principle, two class instances specified in different ontologies are declared to be equivalent.</w:t>
      </w:r>
    </w:p>
    <w:p w14:paraId="68E88870" w14:textId="77777777" w:rsidR="001E114F" w:rsidRPr="00FB2051" w:rsidRDefault="001E114F" w:rsidP="00A02779">
      <w:pPr>
        <w:pStyle w:val="B1"/>
        <w:rPr>
          <w:rFonts w:eastAsia="Malgun Gothic"/>
          <w:lang w:eastAsia="ko-KR"/>
        </w:rPr>
      </w:pPr>
      <w:r w:rsidRPr="00FB2051">
        <w:rPr>
          <w:rFonts w:eastAsia="Malgun Gothic"/>
          <w:lang w:eastAsia="ko-KR"/>
        </w:rPr>
        <w:t xml:space="preserve">Principle 4 </w:t>
      </w:r>
      <w:r w:rsidR="00ED4BBA" w:rsidRPr="00FB2051">
        <w:rPr>
          <w:rFonts w:eastAsia="Malgun Gothic"/>
          <w:lang w:eastAsia="ko-KR"/>
        </w:rPr>
        <w:t>-</w:t>
      </w:r>
      <w:r w:rsidRPr="00FB2051">
        <w:rPr>
          <w:rFonts w:eastAsia="Malgun Gothic"/>
          <w:lang w:eastAsia="ko-KR"/>
        </w:rPr>
        <w:t xml:space="preserve"> SubClass Mapping (</w:t>
      </w:r>
      <w:r w:rsidRPr="00FB2051">
        <w:rPr>
          <w:rFonts w:ascii="Arial Unicode MS" w:eastAsia="Arial Unicode MS" w:hAnsi="Arial Unicode MS" w:cs="Arial Unicode MS"/>
          <w:bCs/>
          <w:lang w:eastAsia="fr-FR"/>
        </w:rPr>
        <w:t>rdfs:subClassOf</w:t>
      </w:r>
      <w:r w:rsidR="00A02779" w:rsidRPr="00FB2051">
        <w:rPr>
          <w:rFonts w:eastAsia="Malgun Gothic"/>
          <w:lang w:eastAsia="ko-KR"/>
        </w:rPr>
        <w:t>):</w:t>
      </w:r>
    </w:p>
    <w:p w14:paraId="3BC7256D" w14:textId="77777777" w:rsidR="001E114F" w:rsidRPr="00FB2051" w:rsidRDefault="001E114F" w:rsidP="00A02779">
      <w:pPr>
        <w:pStyle w:val="B2"/>
        <w:rPr>
          <w:rFonts w:eastAsia="Malgun Gothic"/>
          <w:lang w:eastAsia="ko-KR"/>
        </w:rPr>
      </w:pPr>
      <w:r w:rsidRPr="00FB2051">
        <w:rPr>
          <w:rFonts w:eastAsia="Malgun Gothic"/>
          <w:lang w:eastAsia="ko-KR"/>
        </w:rPr>
        <w:t xml:space="preserve">The property </w:t>
      </w:r>
      <w:r w:rsidRPr="00FB2051">
        <w:rPr>
          <w:rFonts w:ascii="Arial Unicode MS" w:eastAsia="Arial Unicode MS" w:hAnsi="Arial Unicode MS" w:cs="Arial Unicode MS"/>
          <w:lang w:eastAsia="ko-KR"/>
        </w:rPr>
        <w:t>rdfs</w:t>
      </w:r>
      <w:proofErr w:type="gramStart"/>
      <w:r w:rsidRPr="00FB2051">
        <w:rPr>
          <w:rFonts w:ascii="Arial Unicode MS" w:eastAsia="Arial Unicode MS" w:hAnsi="Arial Unicode MS" w:cs="Arial Unicode MS"/>
          <w:lang w:eastAsia="ko-KR"/>
        </w:rPr>
        <w:t>:subClassOf</w:t>
      </w:r>
      <w:proofErr w:type="gramEnd"/>
      <w:r w:rsidRPr="00FB2051">
        <w:rPr>
          <w:rFonts w:eastAsia="Malgun Gothic"/>
          <w:lang w:eastAsia="ko-KR"/>
        </w:rPr>
        <w:t xml:space="preserve"> is used to state that the class extension of a class description is a subset of the class extensio</w:t>
      </w:r>
      <w:r w:rsidR="00A02779" w:rsidRPr="00FB2051">
        <w:rPr>
          <w:rFonts w:eastAsia="Malgun Gothic"/>
          <w:lang w:eastAsia="ko-KR"/>
        </w:rPr>
        <w:t>n of another class description.</w:t>
      </w:r>
    </w:p>
    <w:p w14:paraId="61F3ABC0" w14:textId="77777777" w:rsidR="001E114F" w:rsidRDefault="001E114F" w:rsidP="00A02779">
      <w:pPr>
        <w:pStyle w:val="B2"/>
        <w:rPr>
          <w:rFonts w:eastAsia="Malgun Gothic"/>
          <w:lang w:eastAsia="ko-KR"/>
        </w:rPr>
      </w:pPr>
      <w:r w:rsidRPr="00FB2051">
        <w:rPr>
          <w:rFonts w:eastAsia="Malgun Gothic"/>
          <w:lang w:eastAsia="ko-KR"/>
        </w:rPr>
        <w:t xml:space="preserve">Making the statement </w:t>
      </w:r>
      <w:r w:rsidRPr="00FB2051">
        <w:rPr>
          <w:rFonts w:ascii="Arial Unicode MS" w:eastAsia="Arial Unicode MS" w:hAnsi="Arial Unicode MS" w:cs="Arial Unicode MS"/>
          <w:lang w:eastAsia="ko-KR"/>
        </w:rPr>
        <w:t>X rdfs</w:t>
      </w:r>
      <w:proofErr w:type="gramStart"/>
      <w:r w:rsidRPr="00FB2051">
        <w:rPr>
          <w:rFonts w:ascii="Arial Unicode MS" w:eastAsia="Arial Unicode MS" w:hAnsi="Arial Unicode MS" w:cs="Arial Unicode MS"/>
          <w:lang w:eastAsia="ko-KR"/>
        </w:rPr>
        <w:t>:</w:t>
      </w:r>
      <w:r w:rsidRPr="00FB2051">
        <w:rPr>
          <w:rFonts w:ascii="Arial Unicode MS" w:eastAsia="Arial Unicode MS" w:hAnsi="Arial Unicode MS" w:cs="Arial Unicode MS" w:hint="eastAsia"/>
          <w:lang w:eastAsia="ko-KR"/>
        </w:rPr>
        <w:t>s</w:t>
      </w:r>
      <w:r w:rsidRPr="00FB2051">
        <w:rPr>
          <w:rFonts w:ascii="Arial Unicode MS" w:eastAsia="Arial Unicode MS" w:hAnsi="Arial Unicode MS" w:cs="Arial Unicode MS"/>
          <w:lang w:eastAsia="ko-KR"/>
        </w:rPr>
        <w:t>ubClassOf</w:t>
      </w:r>
      <w:proofErr w:type="gramEnd"/>
      <w:r w:rsidRPr="00FB2051">
        <w:rPr>
          <w:rFonts w:ascii="Arial Unicode MS" w:eastAsia="Arial Unicode MS" w:hAnsi="Arial Unicode MS" w:cs="Arial Unicode MS"/>
          <w:lang w:eastAsia="ko-KR"/>
        </w:rPr>
        <w:t xml:space="preserve"> Y</w:t>
      </w:r>
      <w:r w:rsidRPr="00FB2051">
        <w:rPr>
          <w:rFonts w:eastAsia="Malgun Gothic"/>
          <w:lang w:eastAsia="ko-KR"/>
        </w:rPr>
        <w:t xml:space="preserve"> essentially means that all instances of class </w:t>
      </w:r>
      <w:r w:rsidRPr="00FB2051">
        <w:rPr>
          <w:rFonts w:ascii="Arial Unicode MS" w:eastAsia="Arial Unicode MS" w:hAnsi="Arial Unicode MS" w:cs="Arial Unicode MS"/>
          <w:lang w:eastAsia="ko-KR"/>
        </w:rPr>
        <w:t>X</w:t>
      </w:r>
      <w:r w:rsidRPr="00FB2051">
        <w:rPr>
          <w:rFonts w:eastAsia="Malgun Gothic"/>
          <w:lang w:eastAsia="ko-KR"/>
        </w:rPr>
        <w:t xml:space="preserve"> are instances of class </w:t>
      </w:r>
      <w:r w:rsidRPr="00FB2051">
        <w:rPr>
          <w:rFonts w:ascii="Arial Unicode MS" w:eastAsia="Arial Unicode MS" w:hAnsi="Arial Unicode MS" w:cs="Arial Unicode MS"/>
          <w:lang w:eastAsia="ko-KR"/>
        </w:rPr>
        <w:t>Y</w:t>
      </w:r>
      <w:r w:rsidRPr="00FB2051">
        <w:rPr>
          <w:rFonts w:eastAsia="Malgun Gothic"/>
          <w:lang w:eastAsia="ko-KR"/>
        </w:rPr>
        <w:t>.</w:t>
      </w:r>
    </w:p>
    <w:p w14:paraId="5C10C6D4" w14:textId="77777777" w:rsidR="0034500A" w:rsidRPr="00AF3EE5" w:rsidRDefault="0034500A" w:rsidP="00AF3EE5">
      <w:pPr>
        <w:pStyle w:val="B1"/>
        <w:rPr>
          <w:rFonts w:eastAsia="Malgun Gothic"/>
          <w:lang w:eastAsia="ko-KR"/>
        </w:rPr>
      </w:pPr>
      <w:r w:rsidRPr="00AF3EE5">
        <w:rPr>
          <w:rFonts w:eastAsia="Malgun Gothic" w:hint="eastAsia"/>
          <w:lang w:eastAsia="ko-KR"/>
        </w:rPr>
        <w:t>P</w:t>
      </w:r>
      <w:r w:rsidRPr="00AF3EE5">
        <w:rPr>
          <w:rFonts w:eastAsia="Malgun Gothic"/>
          <w:lang w:eastAsia="ko-KR"/>
        </w:rPr>
        <w:t>r</w:t>
      </w:r>
      <w:r w:rsidRPr="00AF3EE5">
        <w:rPr>
          <w:rFonts w:eastAsia="Malgun Gothic" w:hint="eastAsia"/>
          <w:lang w:eastAsia="ko-KR"/>
        </w:rPr>
        <w:t>inciple 5</w:t>
      </w:r>
      <w:r w:rsidRPr="00AF3EE5">
        <w:rPr>
          <w:rFonts w:eastAsia="Malgun Gothic"/>
          <w:lang w:eastAsia="ko-KR"/>
        </w:rPr>
        <w:t xml:space="preserve"> – </w:t>
      </w:r>
      <w:r w:rsidRPr="00AF3EE5">
        <w:rPr>
          <w:rFonts w:eastAsia="Malgun Gothic" w:hint="eastAsia"/>
          <w:lang w:eastAsia="ko-KR"/>
        </w:rPr>
        <w:t>Sub</w:t>
      </w:r>
      <w:r w:rsidRPr="00AF3EE5">
        <w:rPr>
          <w:rFonts w:eastAsia="Malgun Gothic"/>
          <w:lang w:eastAsia="ko-KR"/>
        </w:rPr>
        <w:t>Properties Mapping (rdfs:subPropertyOf)</w:t>
      </w:r>
      <w:r w:rsidRPr="00AF3EE5">
        <w:rPr>
          <w:rFonts w:eastAsia="Malgun Gothic" w:hint="eastAsia"/>
          <w:lang w:eastAsia="ko-KR"/>
        </w:rPr>
        <w:t xml:space="preserve">: </w:t>
      </w:r>
    </w:p>
    <w:p w14:paraId="0AA8AA4E" w14:textId="77777777" w:rsidR="0034500A" w:rsidRDefault="0034500A" w:rsidP="0034500A">
      <w:pPr>
        <w:numPr>
          <w:ilvl w:val="1"/>
          <w:numId w:val="2"/>
        </w:numPr>
        <w:rPr>
          <w:lang w:val="en-US" w:eastAsia="ko-KR"/>
        </w:rPr>
      </w:pPr>
      <w:r w:rsidRPr="001146D1">
        <w:rPr>
          <w:lang w:val="en-US" w:eastAsia="ko-KR"/>
        </w:rPr>
        <w:t xml:space="preserve">The </w:t>
      </w:r>
      <w:r>
        <w:rPr>
          <w:rFonts w:hint="eastAsia"/>
          <w:lang w:val="en-US" w:eastAsia="ko-KR"/>
        </w:rPr>
        <w:t xml:space="preserve">property </w:t>
      </w:r>
      <w:r w:rsidRPr="000865B9">
        <w:rPr>
          <w:rFonts w:ascii="Arial Unicode MS" w:eastAsia="Arial Unicode MS" w:hAnsi="Arial Unicode MS" w:cs="Arial Unicode MS"/>
          <w:lang w:val="en-US" w:eastAsia="ko-KR"/>
        </w:rPr>
        <w:t>rdfs</w:t>
      </w:r>
      <w:proofErr w:type="gramStart"/>
      <w:r w:rsidRPr="000865B9">
        <w:rPr>
          <w:rFonts w:ascii="Arial Unicode MS" w:eastAsia="Arial Unicode MS" w:hAnsi="Arial Unicode MS" w:cs="Arial Unicode MS"/>
          <w:lang w:val="en-US" w:eastAsia="ko-KR"/>
        </w:rPr>
        <w:t>:subPropertyOf</w:t>
      </w:r>
      <w:proofErr w:type="gramEnd"/>
      <w:r w:rsidRPr="001146D1">
        <w:rPr>
          <w:lang w:val="en-US" w:eastAsia="ko-KR"/>
        </w:rPr>
        <w:t xml:space="preserve"> </w:t>
      </w:r>
      <w:r>
        <w:rPr>
          <w:rFonts w:hint="eastAsia"/>
          <w:lang w:val="en-US" w:eastAsia="ko-KR"/>
        </w:rPr>
        <w:t xml:space="preserve"> </w:t>
      </w:r>
      <w:r w:rsidRPr="000865B9">
        <w:rPr>
          <w:lang w:val="en-US" w:eastAsia="ko-KR"/>
        </w:rPr>
        <w:t>is used to state that</w:t>
      </w:r>
      <w:r>
        <w:rPr>
          <w:rFonts w:hint="eastAsia"/>
          <w:lang w:val="en-US" w:eastAsia="ko-KR"/>
        </w:rPr>
        <w:t xml:space="preserve"> </w:t>
      </w:r>
      <w:r w:rsidRPr="000865B9">
        <w:rPr>
          <w:lang w:val="en-US" w:eastAsia="ko-KR"/>
        </w:rPr>
        <w:t>one property is the subproperty of another property.</w:t>
      </w:r>
      <w:r w:rsidRPr="00DC7D2D">
        <w:rPr>
          <w:lang w:val="en-US" w:eastAsia="ko-KR"/>
        </w:rPr>
        <w:t xml:space="preserve"> </w:t>
      </w:r>
      <w:r w:rsidRPr="001146D1">
        <w:rPr>
          <w:lang w:val="en-US" w:eastAsia="ko-KR"/>
        </w:rPr>
        <w:t xml:space="preserve">Syntactically, </w:t>
      </w:r>
      <w:r>
        <w:rPr>
          <w:rFonts w:hint="eastAsia"/>
          <w:lang w:val="en-US" w:eastAsia="ko-KR"/>
        </w:rPr>
        <w:t xml:space="preserve">the domain and range of </w:t>
      </w:r>
      <w:r w:rsidRPr="000865B9">
        <w:rPr>
          <w:rFonts w:ascii="Arial Unicode MS" w:eastAsia="Arial Unicode MS" w:hAnsi="Arial Unicode MS" w:cs="Arial Unicode MS"/>
          <w:bCs/>
          <w:lang w:val="en-US" w:eastAsia="fr-FR"/>
        </w:rPr>
        <w:t>rdfs</w:t>
      </w:r>
      <w:proofErr w:type="gramStart"/>
      <w:r w:rsidRPr="000865B9">
        <w:rPr>
          <w:rFonts w:ascii="Arial Unicode MS" w:eastAsia="Arial Unicode MS" w:hAnsi="Arial Unicode MS" w:cs="Arial Unicode MS"/>
          <w:bCs/>
          <w:lang w:val="en-US" w:eastAsia="fr-FR"/>
        </w:rPr>
        <w:t>:subPropertyOf</w:t>
      </w:r>
      <w:proofErr w:type="gramEnd"/>
      <w:r w:rsidRPr="000865B9">
        <w:rPr>
          <w:rFonts w:eastAsia="SimSun"/>
          <w:lang w:val="en-US" w:eastAsia="ko-KR"/>
        </w:rPr>
        <w:t xml:space="preserve"> are</w:t>
      </w:r>
      <w:r w:rsidRPr="001146D1">
        <w:rPr>
          <w:lang w:val="en-US" w:eastAsia="ko-KR"/>
        </w:rPr>
        <w:t xml:space="preserve"> both </w:t>
      </w:r>
      <w:r>
        <w:rPr>
          <w:rFonts w:hint="eastAsia"/>
          <w:lang w:val="en-US" w:eastAsia="zh-CN"/>
        </w:rPr>
        <w:t xml:space="preserve">of type </w:t>
      </w:r>
      <w:r w:rsidRPr="001146D1">
        <w:rPr>
          <w:lang w:val="en-US" w:eastAsia="ko-KR"/>
        </w:rPr>
        <w:t>rdf:Property.</w:t>
      </w:r>
    </w:p>
    <w:p w14:paraId="039A2C69" w14:textId="77777777" w:rsidR="0034500A" w:rsidRDefault="0034500A" w:rsidP="0034500A">
      <w:pPr>
        <w:numPr>
          <w:ilvl w:val="1"/>
          <w:numId w:val="2"/>
        </w:numPr>
        <w:rPr>
          <w:lang w:val="en-US" w:eastAsia="ko-KR"/>
        </w:rPr>
      </w:pPr>
      <w:r w:rsidRPr="000865B9">
        <w:rPr>
          <w:rFonts w:eastAsia="SimSun"/>
          <w:lang w:val="en-US" w:eastAsia="ko-KR"/>
        </w:rPr>
        <w:t xml:space="preserve">Making the statement X </w:t>
      </w:r>
      <w:r w:rsidRPr="000865B9">
        <w:rPr>
          <w:rFonts w:ascii="Arial Unicode MS" w:eastAsia="Arial Unicode MS" w:hAnsi="Arial Unicode MS" w:cs="Arial Unicode MS"/>
          <w:bCs/>
          <w:lang w:val="en-US" w:eastAsia="fr-FR"/>
        </w:rPr>
        <w:t>rdfs</w:t>
      </w:r>
      <w:proofErr w:type="gramStart"/>
      <w:r w:rsidRPr="000865B9">
        <w:rPr>
          <w:rFonts w:ascii="Arial Unicode MS" w:eastAsia="Arial Unicode MS" w:hAnsi="Arial Unicode MS" w:cs="Arial Unicode MS"/>
          <w:bCs/>
          <w:lang w:val="en-US" w:eastAsia="fr-FR"/>
        </w:rPr>
        <w:t>:subPropertyOf</w:t>
      </w:r>
      <w:proofErr w:type="gramEnd"/>
      <w:r w:rsidRPr="000865B9">
        <w:rPr>
          <w:rFonts w:eastAsia="SimSun"/>
          <w:lang w:val="en-US" w:eastAsia="ko-KR"/>
        </w:rPr>
        <w:t xml:space="preserve"> Y essentially means that all </w:t>
      </w:r>
      <w:r>
        <w:rPr>
          <w:rFonts w:hint="eastAsia"/>
          <w:lang w:val="en-US" w:eastAsia="zh-CN"/>
        </w:rPr>
        <w:t>resource</w:t>
      </w:r>
      <w:r w:rsidRPr="000865B9">
        <w:rPr>
          <w:rFonts w:eastAsia="SimSun"/>
          <w:lang w:val="en-US" w:eastAsia="ko-KR"/>
        </w:rPr>
        <w:t xml:space="preserve">s </w:t>
      </w:r>
      <w:r w:rsidRPr="00DC7D2D">
        <w:rPr>
          <w:lang w:val="en-US" w:eastAsia="ko-KR"/>
        </w:rPr>
        <w:t xml:space="preserve">related by property </w:t>
      </w:r>
      <w:r>
        <w:rPr>
          <w:rFonts w:hint="eastAsia"/>
          <w:lang w:val="en-US" w:eastAsia="ko-KR"/>
        </w:rPr>
        <w:t xml:space="preserve">X </w:t>
      </w:r>
      <w:r w:rsidRPr="000865B9">
        <w:rPr>
          <w:rFonts w:eastAsia="SimSun"/>
          <w:lang w:val="en-US" w:eastAsia="ko-KR"/>
        </w:rPr>
        <w:t>are also related by property Y.</w:t>
      </w:r>
      <w:r w:rsidRPr="001146D1" w:rsidDel="00CF0637">
        <w:rPr>
          <w:rFonts w:hint="eastAsia"/>
          <w:lang w:val="en-US" w:eastAsia="ko-KR"/>
        </w:rPr>
        <w:t xml:space="preserve"> </w:t>
      </w:r>
    </w:p>
    <w:p w14:paraId="4CA662DA" w14:textId="77777777" w:rsidR="0034500A" w:rsidRPr="00FB2051" w:rsidRDefault="0034500A" w:rsidP="00AF3EE5">
      <w:pPr>
        <w:rPr>
          <w:rFonts w:eastAsia="Malgun Gothic"/>
          <w:lang w:eastAsia="ko-KR"/>
        </w:rPr>
      </w:pPr>
      <w:r w:rsidRPr="00AF3EE5">
        <w:rPr>
          <w:rFonts w:eastAsia="Malgun Gothic"/>
          <w:lang w:eastAsia="ko-KR"/>
        </w:rPr>
        <w:t>When using the above principles for the mapping between the Base Ontology and an external ontology, the hierarchy and relations of the classes and properties defined in these two ontologies should be carefully considered since there may exist some incompatible points after mapping due to the inheritance of the properties.</w:t>
      </w:r>
    </w:p>
    <w:p w14:paraId="262B3391" w14:textId="43DC3EAD" w:rsidR="00E45DB1" w:rsidRPr="00FB2051" w:rsidRDefault="00E45DB1" w:rsidP="00E45DB1">
      <w:pPr>
        <w:pStyle w:val="Heading1"/>
      </w:pPr>
      <w:bookmarkStart w:id="450" w:name="_Toc449521516"/>
      <w:bookmarkStart w:id="451" w:name="_Toc449537886"/>
      <w:bookmarkStart w:id="452" w:name="_Toc449538027"/>
      <w:bookmarkStart w:id="453" w:name="_Toc475958215"/>
      <w:r w:rsidRPr="00FB2051">
        <w:t>8</w:t>
      </w:r>
      <w:r w:rsidRPr="00FB2051">
        <w:tab/>
      </w:r>
      <w:bookmarkEnd w:id="450"/>
      <w:bookmarkEnd w:id="451"/>
      <w:bookmarkEnd w:id="452"/>
      <w:r w:rsidR="009B30EA">
        <w:t>void</w:t>
      </w:r>
      <w:bookmarkEnd w:id="453"/>
    </w:p>
    <w:p w14:paraId="620C365A" w14:textId="5FAC9294" w:rsidR="00C41779" w:rsidRPr="00FB2051" w:rsidRDefault="00C41779" w:rsidP="00C41779">
      <w:pPr>
        <w:pStyle w:val="Heading1"/>
      </w:pPr>
      <w:bookmarkStart w:id="454" w:name="_Toc449521535"/>
      <w:bookmarkStart w:id="455" w:name="_Toc449537905"/>
      <w:bookmarkStart w:id="456" w:name="_Toc449538046"/>
      <w:bookmarkStart w:id="457" w:name="_Toc475958216"/>
      <w:r w:rsidRPr="00FB2051">
        <w:t>9</w:t>
      </w:r>
      <w:r w:rsidRPr="00FB2051">
        <w:tab/>
      </w:r>
      <w:bookmarkEnd w:id="454"/>
      <w:bookmarkEnd w:id="455"/>
      <w:bookmarkEnd w:id="456"/>
      <w:r w:rsidR="009B30EA">
        <w:t>void</w:t>
      </w:r>
      <w:bookmarkEnd w:id="457"/>
    </w:p>
    <w:p w14:paraId="5E7E83FA" w14:textId="77777777" w:rsidR="00AC5920" w:rsidRPr="00FB2051" w:rsidRDefault="006E3120" w:rsidP="006E3120">
      <w:pPr>
        <w:pStyle w:val="Heading8"/>
      </w:pPr>
      <w:bookmarkStart w:id="458" w:name="_Toc449521539"/>
      <w:r w:rsidRPr="00FB2051">
        <w:br w:type="page"/>
      </w:r>
      <w:bookmarkStart w:id="459" w:name="_Toc449537909"/>
      <w:bookmarkStart w:id="460" w:name="_Toc449538050"/>
      <w:bookmarkStart w:id="461" w:name="_Toc475958217"/>
      <w:r w:rsidR="00AC5920" w:rsidRPr="00FB2051">
        <w:lastRenderedPageBreak/>
        <w:t>Annex A (</w:t>
      </w:r>
      <w:r w:rsidRPr="00FB2051">
        <w:t>n</w:t>
      </w:r>
      <w:r w:rsidR="00AC5920" w:rsidRPr="00FB2051">
        <w:t>ormative)</w:t>
      </w:r>
      <w:proofErr w:type="gramStart"/>
      <w:r w:rsidR="00AC5920" w:rsidRPr="00FB2051">
        <w:t>:</w:t>
      </w:r>
      <w:proofErr w:type="gramEnd"/>
      <w:r w:rsidRPr="00FB2051">
        <w:br/>
      </w:r>
      <w:r w:rsidR="00AC5920" w:rsidRPr="00FB2051">
        <w:t>OWL representation of Base Ontology</w:t>
      </w:r>
      <w:bookmarkEnd w:id="458"/>
      <w:bookmarkEnd w:id="459"/>
      <w:bookmarkEnd w:id="460"/>
      <w:bookmarkEnd w:id="461"/>
    </w:p>
    <w:p w14:paraId="3699F572" w14:textId="77777777" w:rsidR="00AC5920" w:rsidRPr="00FB2051" w:rsidRDefault="00AC5920" w:rsidP="00AC5920">
      <w:pPr>
        <w:rPr>
          <w:rFonts w:ascii="Arial" w:hAnsi="Arial" w:cs="Arial"/>
          <w:sz w:val="18"/>
          <w:szCs w:val="18"/>
        </w:rPr>
      </w:pPr>
      <w:r w:rsidRPr="00FB2051">
        <w:t>The OWL representation of Base Ontology is provided in a separate document.</w:t>
      </w:r>
    </w:p>
    <w:p w14:paraId="4B69F845" w14:textId="77777777" w:rsidR="00AC5920" w:rsidRPr="00FB2051" w:rsidRDefault="00AC5920" w:rsidP="00AC5920">
      <w:r w:rsidRPr="00FB2051">
        <w:t xml:space="preserve">The Base Ontology is available at the web page: </w:t>
      </w:r>
    </w:p>
    <w:p w14:paraId="3B665173" w14:textId="77777777" w:rsidR="00AC5920" w:rsidRPr="00FB2051" w:rsidRDefault="00AC5920" w:rsidP="006E6FCF">
      <w:pPr>
        <w:pStyle w:val="B1"/>
      </w:pPr>
      <w:r w:rsidRPr="00FB2051">
        <w:t>http://www.onem2m.org/ontology/Base_Ontology</w:t>
      </w:r>
    </w:p>
    <w:p w14:paraId="5F4F6F35" w14:textId="77777777" w:rsidR="00AC5920" w:rsidRPr="00FB2051" w:rsidRDefault="00AC5920" w:rsidP="00AC5920">
      <w:proofErr w:type="gramStart"/>
      <w:r w:rsidRPr="00FB2051">
        <w:t>which</w:t>
      </w:r>
      <w:proofErr w:type="gramEnd"/>
      <w:r w:rsidRPr="00FB2051">
        <w:t xml:space="preserve"> contains the latest version of the (RDF/XML) OWL representation of the ontology under the URL:</w:t>
      </w:r>
    </w:p>
    <w:p w14:paraId="056A3A92" w14:textId="77777777" w:rsidR="00AC5920" w:rsidRPr="00FB2051" w:rsidRDefault="00AC5920" w:rsidP="006E6FCF">
      <w:pPr>
        <w:pStyle w:val="B1"/>
      </w:pPr>
      <w:r w:rsidRPr="00FB2051">
        <w:t>http://www.onem2m.org/ontology/Base_Ontology/</w:t>
      </w:r>
      <w:r w:rsidR="00847600">
        <w:t>oneM2M_</w:t>
      </w:r>
      <w:r w:rsidRPr="00FB2051">
        <w:t>base_ontology.owl</w:t>
      </w:r>
    </w:p>
    <w:p w14:paraId="57559F3F" w14:textId="77777777" w:rsidR="00AC5920" w:rsidRPr="00FB2051" w:rsidRDefault="00AC5920" w:rsidP="00AC5920">
      <w:proofErr w:type="gramStart"/>
      <w:r w:rsidRPr="00FB2051">
        <w:t>and</w:t>
      </w:r>
      <w:proofErr w:type="gramEnd"/>
      <w:r w:rsidRPr="00FB2051">
        <w:t xml:space="preserve"> individual versions of the (RDF/XML) OWL representation of the ontology under the URL: </w:t>
      </w:r>
    </w:p>
    <w:p w14:paraId="0ACB142C" w14:textId="77777777" w:rsidR="00AC5920" w:rsidRPr="00FB2051" w:rsidRDefault="00AC5920" w:rsidP="006E6FCF">
      <w:pPr>
        <w:pStyle w:val="B1"/>
      </w:pPr>
      <w:r w:rsidRPr="00FB2051">
        <w:t>http://www.onem2m.org/ontology/Base_Ontology/</w:t>
      </w:r>
      <w:r w:rsidR="00847600">
        <w:t>oneM2M_</w:t>
      </w:r>
      <w:r w:rsidRPr="00FB2051">
        <w:t xml:space="preserve">base_ontology-vx_y_z.owl </w:t>
      </w:r>
      <w:r w:rsidRPr="00FB2051">
        <w:br/>
        <w:t>(where x</w:t>
      </w:r>
      <w:proofErr w:type="gramStart"/>
      <w:r w:rsidRPr="00FB2051">
        <w:t>,y,z</w:t>
      </w:r>
      <w:proofErr w:type="gramEnd"/>
      <w:r w:rsidRPr="00FB2051">
        <w:t xml:space="preserve"> signify the version numbering for major- minor- and editorial</w:t>
      </w:r>
      <w:r w:rsidR="006E6FCF" w:rsidRPr="00FB2051">
        <w:t xml:space="preserve"> changes of the base ontology).</w:t>
      </w:r>
    </w:p>
    <w:p w14:paraId="2BD19F1F" w14:textId="77777777" w:rsidR="00AC5920" w:rsidRPr="00FB2051" w:rsidRDefault="00AC5920" w:rsidP="00AC5920">
      <w:proofErr w:type="gramStart"/>
      <w:r w:rsidRPr="00FB2051">
        <w:t>e.g. http://www.onem2m.org/ontology/Base_Ontology/</w:t>
      </w:r>
      <w:r w:rsidR="00847600">
        <w:t>oneM2M_</w:t>
      </w:r>
      <w:r w:rsidRPr="00FB2051">
        <w:t>base_ontology-v0_5_0.owl</w:t>
      </w:r>
      <w:r w:rsidR="006E6FCF" w:rsidRPr="00FB2051">
        <w:t>.</w:t>
      </w:r>
      <w:proofErr w:type="gramEnd"/>
    </w:p>
    <w:p w14:paraId="23D23883" w14:textId="77777777" w:rsidR="00070988" w:rsidRPr="00FB2051" w:rsidRDefault="006E6FCF" w:rsidP="006E6FCF">
      <w:pPr>
        <w:pStyle w:val="Heading8"/>
      </w:pPr>
      <w:bookmarkStart w:id="462" w:name="_Toc449521540"/>
      <w:r w:rsidRPr="00FB2051">
        <w:br w:type="page"/>
      </w:r>
      <w:bookmarkStart w:id="463" w:name="_Toc449537910"/>
      <w:bookmarkStart w:id="464" w:name="_Toc449538051"/>
      <w:bookmarkStart w:id="465" w:name="_Toc475958218"/>
      <w:r w:rsidR="00070988" w:rsidRPr="00FB2051">
        <w:lastRenderedPageBreak/>
        <w:t>Annex B</w:t>
      </w:r>
      <w:r w:rsidR="00AA6BD2" w:rsidRPr="00FB2051">
        <w:t xml:space="preserve"> (</w:t>
      </w:r>
      <w:r w:rsidRPr="00FB2051">
        <w:t>i</w:t>
      </w:r>
      <w:r w:rsidR="00147924" w:rsidRPr="00FB2051">
        <w:t>nformative)</w:t>
      </w:r>
      <w:proofErr w:type="gramStart"/>
      <w:r w:rsidR="00070988" w:rsidRPr="00FB2051">
        <w:t>:</w:t>
      </w:r>
      <w:proofErr w:type="gramEnd"/>
      <w:r w:rsidRPr="00FB2051">
        <w:br/>
      </w:r>
      <w:r w:rsidR="00AA6BD2" w:rsidRPr="00FB2051">
        <w:t>Mappings of selected external ontologies to the Base Ontology</w:t>
      </w:r>
      <w:bookmarkEnd w:id="462"/>
      <w:bookmarkEnd w:id="463"/>
      <w:bookmarkEnd w:id="464"/>
      <w:bookmarkEnd w:id="465"/>
    </w:p>
    <w:p w14:paraId="52CEC1AC" w14:textId="77777777" w:rsidR="00070988" w:rsidRPr="00FB2051" w:rsidRDefault="00070988" w:rsidP="00EC4DC6">
      <w:pPr>
        <w:pStyle w:val="Heading1"/>
      </w:pPr>
      <w:bookmarkStart w:id="466" w:name="_Toc449521541"/>
      <w:bookmarkStart w:id="467" w:name="_Toc449537911"/>
      <w:bookmarkStart w:id="468" w:name="_Toc449538052"/>
      <w:bookmarkStart w:id="469" w:name="_Toc475958219"/>
      <w:r w:rsidRPr="00FB2051">
        <w:t>B.1</w:t>
      </w:r>
      <w:r w:rsidRPr="00FB2051">
        <w:tab/>
      </w:r>
      <w:r w:rsidR="00AA6BD2" w:rsidRPr="00FB2051">
        <w:t>Mapping of SAREF</w:t>
      </w:r>
      <w:bookmarkEnd w:id="466"/>
      <w:bookmarkEnd w:id="467"/>
      <w:bookmarkEnd w:id="468"/>
      <w:bookmarkEnd w:id="469"/>
    </w:p>
    <w:p w14:paraId="60E8B348" w14:textId="77777777" w:rsidR="00772103" w:rsidRPr="00FB2051" w:rsidRDefault="00070988" w:rsidP="00EC4DC6">
      <w:pPr>
        <w:pStyle w:val="Heading2"/>
      </w:pPr>
      <w:bookmarkStart w:id="470" w:name="_Toc449521542"/>
      <w:bookmarkStart w:id="471" w:name="_Toc449537912"/>
      <w:bookmarkStart w:id="472" w:name="_Toc449538053"/>
      <w:bookmarkStart w:id="473" w:name="_Toc475958220"/>
      <w:r w:rsidRPr="00FB2051">
        <w:t>B.1.1</w:t>
      </w:r>
      <w:r w:rsidRPr="00FB2051">
        <w:tab/>
      </w:r>
      <w:r w:rsidR="00931F94" w:rsidRPr="00FB2051">
        <w:t xml:space="preserve">Introduction to </w:t>
      </w:r>
      <w:r w:rsidR="00AA6BD2" w:rsidRPr="00FB2051">
        <w:t>SAREF</w:t>
      </w:r>
      <w:bookmarkEnd w:id="470"/>
      <w:bookmarkEnd w:id="471"/>
      <w:bookmarkEnd w:id="472"/>
      <w:bookmarkEnd w:id="473"/>
    </w:p>
    <w:p w14:paraId="5A32BC27" w14:textId="77777777" w:rsidR="00931F94" w:rsidRPr="00FB2051" w:rsidRDefault="00931F94" w:rsidP="00931F94">
      <w:r w:rsidRPr="00FB2051">
        <w:t>The following description of the SAREF ontology is copied from the following site: https://sites.google.com/site/smartappliancesproject/ontologies/reference-ontology</w:t>
      </w:r>
      <w:r w:rsidR="006E6FCF" w:rsidRPr="00FB2051">
        <w:t>.</w:t>
      </w:r>
    </w:p>
    <w:p w14:paraId="67690CB1" w14:textId="77777777" w:rsidR="00931F94" w:rsidRPr="00FB2051" w:rsidRDefault="00931F94" w:rsidP="00931F94">
      <w:r w:rsidRPr="00FB2051">
        <w:t>It provides an introduction to the scope and objectives of SAREF ontology:</w:t>
      </w:r>
    </w:p>
    <w:p w14:paraId="4418CB0D" w14:textId="77777777" w:rsidR="00931F94" w:rsidRPr="00FB2051" w:rsidRDefault="007F4C60" w:rsidP="00931F94">
      <w:pPr>
        <w:rPr>
          <w:i/>
        </w:rPr>
      </w:pPr>
      <w:r w:rsidRPr="00FB2051">
        <w:t>"</w:t>
      </w:r>
      <w:r w:rsidR="00931F94" w:rsidRPr="00FB2051">
        <w:rPr>
          <w:i/>
        </w:rPr>
        <w:t xml:space="preserve">The Smart Appliances REFerence (SAREF) ontology is a shared model of consensus that facilitates the matching of existing assets (standards/protocols/datamodels/etc.) in the smart appliances domain. The SAREF ontology provides building blocks that allow separation and recombination of different parts of the ontology depending on specific needs. </w:t>
      </w:r>
    </w:p>
    <w:p w14:paraId="06328905" w14:textId="77777777" w:rsidR="00931F94" w:rsidRPr="00FB2051" w:rsidRDefault="00931F94" w:rsidP="00931F94">
      <w:pPr>
        <w:rPr>
          <w:i/>
        </w:rPr>
      </w:pPr>
      <w:r w:rsidRPr="00FB2051">
        <w:rPr>
          <w:i/>
        </w:rPr>
        <w:t xml:space="preserve">The starting point of SAREF is the concept of Device (e.g., a switch). Devices are tangible objects designed to accomplish one or more functions in households, common public buildings or offices. The SAREF ontology offers </w:t>
      </w:r>
      <w:proofErr w:type="gramStart"/>
      <w:r w:rsidRPr="00FB2051">
        <w:rPr>
          <w:i/>
        </w:rPr>
        <w:t>a lists</w:t>
      </w:r>
      <w:proofErr w:type="gramEnd"/>
      <w:r w:rsidRPr="00FB2051">
        <w:rPr>
          <w:i/>
        </w:rPr>
        <w:t xml:space="preserve"> of basic functions that can be eventually combined in order to have more complex functions in a single device. For example, a switch offers an actuating function of type </w:t>
      </w:r>
      <w:r w:rsidR="007F4C60" w:rsidRPr="00FB2051">
        <w:rPr>
          <w:i/>
        </w:rPr>
        <w:t>"</w:t>
      </w:r>
      <w:r w:rsidRPr="00FB2051">
        <w:rPr>
          <w:i/>
        </w:rPr>
        <w:t>switching on/off</w:t>
      </w:r>
      <w:r w:rsidR="007F4C60" w:rsidRPr="00FB2051">
        <w:rPr>
          <w:i/>
        </w:rPr>
        <w:t>"</w:t>
      </w:r>
      <w:r w:rsidRPr="00FB2051">
        <w:rPr>
          <w:i/>
        </w:rPr>
        <w:t xml:space="preserve">. Each function has some associated commands, which can also be picked up as building blocks from a list. For example, the </w:t>
      </w:r>
      <w:r w:rsidR="007F4C60" w:rsidRPr="00FB2051">
        <w:rPr>
          <w:i/>
        </w:rPr>
        <w:t>"</w:t>
      </w:r>
      <w:r w:rsidRPr="00FB2051">
        <w:rPr>
          <w:i/>
        </w:rPr>
        <w:t>switching on/off</w:t>
      </w:r>
      <w:r w:rsidR="007F4C60" w:rsidRPr="00FB2051">
        <w:rPr>
          <w:i/>
        </w:rPr>
        <w:t>"</w:t>
      </w:r>
      <w:r w:rsidRPr="00FB2051">
        <w:rPr>
          <w:i/>
        </w:rPr>
        <w:t xml:space="preserve"> is associated with the commands </w:t>
      </w:r>
      <w:r w:rsidR="007F4C60" w:rsidRPr="00FB2051">
        <w:rPr>
          <w:i/>
        </w:rPr>
        <w:t>"</w:t>
      </w:r>
      <w:r w:rsidRPr="00FB2051">
        <w:rPr>
          <w:i/>
        </w:rPr>
        <w:t>switch on</w:t>
      </w:r>
      <w:r w:rsidR="007F4C60" w:rsidRPr="00FB2051">
        <w:rPr>
          <w:i/>
        </w:rPr>
        <w:t>"</w:t>
      </w:r>
      <w:r w:rsidRPr="00FB2051">
        <w:rPr>
          <w:i/>
        </w:rPr>
        <w:t xml:space="preserve">, </w:t>
      </w:r>
      <w:r w:rsidR="007F4C60" w:rsidRPr="00FB2051">
        <w:rPr>
          <w:i/>
        </w:rPr>
        <w:t>"</w:t>
      </w:r>
      <w:r w:rsidRPr="00FB2051">
        <w:rPr>
          <w:i/>
        </w:rPr>
        <w:t>switch off</w:t>
      </w:r>
      <w:r w:rsidR="007F4C60" w:rsidRPr="00FB2051">
        <w:rPr>
          <w:i/>
        </w:rPr>
        <w:t>"</w:t>
      </w:r>
      <w:r w:rsidRPr="00FB2051">
        <w:rPr>
          <w:i/>
        </w:rPr>
        <w:t xml:space="preserve"> and </w:t>
      </w:r>
      <w:r w:rsidR="007F4C60" w:rsidRPr="00FB2051">
        <w:rPr>
          <w:i/>
        </w:rPr>
        <w:t>"</w:t>
      </w:r>
      <w:r w:rsidRPr="00FB2051">
        <w:rPr>
          <w:i/>
        </w:rPr>
        <w:t>toggle</w:t>
      </w:r>
      <w:r w:rsidR="007F4C60" w:rsidRPr="00FB2051">
        <w:rPr>
          <w:i/>
        </w:rPr>
        <w:t>"</w:t>
      </w:r>
      <w:r w:rsidRPr="00FB2051">
        <w:rPr>
          <w:i/>
        </w:rPr>
        <w:t xml:space="preserve">. Depending on the function(s) it accomplishes, a device can be found in some corresponding states that are also listed as building blocks. </w:t>
      </w:r>
    </w:p>
    <w:p w14:paraId="5BBF2961" w14:textId="77777777" w:rsidR="00931F94" w:rsidRPr="00FB2051" w:rsidRDefault="00931F94" w:rsidP="00931F94">
      <w:pPr>
        <w:rPr>
          <w:i/>
        </w:rPr>
      </w:pPr>
      <w:r w:rsidRPr="00FB2051">
        <w:rPr>
          <w:i/>
        </w:rPr>
        <w:t xml:space="preserve">A Device offers a Service, </w:t>
      </w:r>
      <w:proofErr w:type="gramStart"/>
      <w:r w:rsidRPr="00FB2051">
        <w:rPr>
          <w:i/>
        </w:rPr>
        <w:t>which  is</w:t>
      </w:r>
      <w:proofErr w:type="gramEnd"/>
      <w:r w:rsidRPr="00FB2051">
        <w:rPr>
          <w:i/>
        </w:rPr>
        <w:t xml:space="preserve"> a representation of a Function to a network that makes the function discoverable, registerable and remotely controllable by other devices in the network. A Service can represent one or more functions. A Service is offered by a device that wants (a certain set of) its function(s) to be discoverable, registerable, remotely controllable by other devices in the network. A Service </w:t>
      </w:r>
      <w:r w:rsidRPr="00442877">
        <w:rPr>
          <w:i/>
        </w:rPr>
        <w:t>must</w:t>
      </w:r>
      <w:r w:rsidRPr="00FB2051">
        <w:rPr>
          <w:i/>
        </w:rPr>
        <w:t xml:space="preserve"> specify the device that is offering the service, the function(s) to be represented, and the (input and output) parameters necessary to operate the service. </w:t>
      </w:r>
    </w:p>
    <w:p w14:paraId="4FA360A7" w14:textId="77777777" w:rsidR="00931F94" w:rsidRPr="00FB2051" w:rsidRDefault="00931F94" w:rsidP="00931F94">
      <w:r w:rsidRPr="00FB2051">
        <w:rPr>
          <w:i/>
        </w:rPr>
        <w:t>A Device in the SAREF ontology is also characterized by an (Energy/Power) Profile that can be used to optimize the energy efficiency in a home or office that are part of a building.</w:t>
      </w:r>
      <w:r w:rsidR="007F4C60" w:rsidRPr="00FB2051">
        <w:t>"</w:t>
      </w:r>
    </w:p>
    <w:p w14:paraId="49BFCE85" w14:textId="77777777" w:rsidR="00931F94" w:rsidRPr="00FB2051" w:rsidRDefault="00931F94" w:rsidP="006E6FCF">
      <w:r w:rsidRPr="00FB2051">
        <w:t xml:space="preserve">A formal description of the ontology is provided </w:t>
      </w:r>
      <w:r w:rsidR="00772103" w:rsidRPr="00FB2051">
        <w:t xml:space="preserve">via </w:t>
      </w:r>
      <w:r w:rsidRPr="00FB2051">
        <w:t xml:space="preserve">this link: </w:t>
      </w:r>
      <w:hyperlink r:id="rId60" w:history="1">
        <w:r w:rsidRPr="00FB2051">
          <w:t>http://ontology.tno.nl/saref/</w:t>
        </w:r>
      </w:hyperlink>
    </w:p>
    <w:p w14:paraId="5E6294B7" w14:textId="7D4A7577" w:rsidR="00931F94" w:rsidRPr="00FB2051" w:rsidRDefault="00931F94" w:rsidP="006E6FCF">
      <w:r w:rsidRPr="00FB2051">
        <w:t xml:space="preserve">The following table </w:t>
      </w:r>
      <w:r w:rsidR="00C8669E" w:rsidRPr="00FB2051">
        <w:fldChar w:fldCharType="begin"/>
      </w:r>
      <w:r w:rsidR="00C8669E" w:rsidRPr="00FB2051">
        <w:instrText xml:space="preserve"> </w:instrText>
      </w:r>
      <w:r w:rsidR="00D5547C">
        <w:instrText>REF</w:instrText>
      </w:r>
      <w:r w:rsidR="00C8669E" w:rsidRPr="00FB2051">
        <w:instrText xml:space="preserve"> tab_listOfSAREFconcepts</w:instrText>
      </w:r>
      <w:r w:rsidR="006E6FCF" w:rsidRPr="00FB2051">
        <w:instrText xml:space="preserve"> \h</w:instrText>
      </w:r>
      <w:r w:rsidR="00C8669E" w:rsidRPr="00FB2051">
        <w:instrText xml:space="preserve"> </w:instrText>
      </w:r>
      <w:r w:rsidR="00C8669E" w:rsidRPr="00FB2051">
        <w:fldChar w:fldCharType="separate"/>
      </w:r>
      <w:r w:rsidR="0054448E" w:rsidRPr="00FB2051">
        <w:rPr>
          <w:rFonts w:eastAsia="Calibri"/>
        </w:rPr>
        <w:t>B.</w:t>
      </w:r>
      <w:r w:rsidR="0054448E">
        <w:rPr>
          <w:rFonts w:eastAsia="Calibri"/>
          <w:noProof/>
        </w:rPr>
        <w:t>1</w:t>
      </w:r>
      <w:r w:rsidR="00C8669E" w:rsidRPr="00FB2051">
        <w:fldChar w:fldCharType="end"/>
      </w:r>
      <w:r w:rsidR="00C8669E" w:rsidRPr="00FB2051">
        <w:t xml:space="preserve"> </w:t>
      </w:r>
      <w:r w:rsidRPr="00FB2051">
        <w:t xml:space="preserve">provides a list of SAREF concepts </w:t>
      </w:r>
      <w:r w:rsidR="00ED4BBA" w:rsidRPr="00FB2051">
        <w:t>-</w:t>
      </w:r>
      <w:r w:rsidRPr="00FB2051">
        <w:t xml:space="preserve"> source </w:t>
      </w:r>
      <w:hyperlink r:id="rId61" w:history="1">
        <w:r w:rsidR="00B34F78" w:rsidRPr="00FB2051">
          <w:rPr>
            <w:rStyle w:val="Hyperlink"/>
          </w:rPr>
          <w:t>http://www.etsi.org/images/files/Events/2015/201502_SMARTAPP/D-S4 - SMART 2013-0077 - Smart Appliances - Final Study Report_v1.0.pdf</w:t>
        </w:r>
      </w:hyperlink>
      <w:r w:rsidR="006E6FCF" w:rsidRPr="00FB2051">
        <w:t>.</w:t>
      </w:r>
    </w:p>
    <w:p w14:paraId="06F00681" w14:textId="7AE3306F" w:rsidR="006E6FCF" w:rsidRPr="00FB2051" w:rsidRDefault="006E6FCF" w:rsidP="006E6FCF">
      <w:pPr>
        <w:pStyle w:val="TH"/>
      </w:pPr>
      <w:r w:rsidRPr="00FB2051">
        <w:rPr>
          <w:rFonts w:eastAsia="Calibri"/>
        </w:rPr>
        <w:lastRenderedPageBreak/>
        <w:t xml:space="preserve">Table </w:t>
      </w:r>
      <w:bookmarkStart w:id="474" w:name="tab_listOfSAREFconcepts"/>
      <w:r w:rsidRPr="00FB2051">
        <w:rPr>
          <w:rFonts w:eastAsia="Calibri"/>
        </w:rPr>
        <w:t>B.</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tab_annexB </w:instrText>
      </w:r>
      <w:r w:rsidRPr="00FB2051">
        <w:rPr>
          <w:rFonts w:eastAsia="Calibri"/>
        </w:rPr>
        <w:fldChar w:fldCharType="separate"/>
      </w:r>
      <w:r w:rsidR="0054448E">
        <w:rPr>
          <w:rFonts w:eastAsia="Calibri"/>
          <w:noProof/>
        </w:rPr>
        <w:t>1</w:t>
      </w:r>
      <w:r w:rsidRPr="00FB2051">
        <w:rPr>
          <w:rFonts w:eastAsia="Calibri"/>
        </w:rPr>
        <w:fldChar w:fldCharType="end"/>
      </w:r>
      <w:bookmarkEnd w:id="474"/>
      <w:r w:rsidRPr="00FB2051">
        <w:rPr>
          <w:rFonts w:eastAsia="Calibri"/>
        </w:rPr>
        <w:t xml:space="preserve">: </w:t>
      </w:r>
      <w:r w:rsidR="0017005D">
        <w:t>L</w:t>
      </w:r>
      <w:r w:rsidR="0017005D" w:rsidRPr="00FB2051">
        <w:t xml:space="preserve">ist </w:t>
      </w:r>
      <w:r w:rsidRPr="00FB2051">
        <w:t>of SAREF concepts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8613"/>
      </w:tblGrid>
      <w:tr w:rsidR="00931F94" w:rsidRPr="00FB2051" w14:paraId="324F84DD" w14:textId="77777777" w:rsidTr="00ED4BBA">
        <w:trPr>
          <w:jc w:val="center"/>
        </w:trPr>
        <w:tc>
          <w:tcPr>
            <w:tcW w:w="1242" w:type="dxa"/>
          </w:tcPr>
          <w:p w14:paraId="4136240F" w14:textId="77777777" w:rsidR="00931F94" w:rsidRPr="00FB2051" w:rsidRDefault="00931F94" w:rsidP="006E6FCF">
            <w:pPr>
              <w:pStyle w:val="TAH"/>
            </w:pPr>
            <w:r w:rsidRPr="00FB2051">
              <w:t>Concept</w:t>
            </w:r>
          </w:p>
        </w:tc>
        <w:tc>
          <w:tcPr>
            <w:tcW w:w="8613" w:type="dxa"/>
          </w:tcPr>
          <w:p w14:paraId="551218D5" w14:textId="77777777" w:rsidR="00931F94" w:rsidRPr="00FB2051" w:rsidRDefault="00931F94" w:rsidP="006E6FCF">
            <w:pPr>
              <w:pStyle w:val="TAH"/>
            </w:pPr>
            <w:r w:rsidRPr="00FB2051">
              <w:t>Definition</w:t>
            </w:r>
          </w:p>
        </w:tc>
      </w:tr>
      <w:tr w:rsidR="00931F94" w:rsidRPr="00FB2051" w14:paraId="111E6261" w14:textId="77777777" w:rsidTr="00ED4BBA">
        <w:trPr>
          <w:jc w:val="center"/>
        </w:trPr>
        <w:tc>
          <w:tcPr>
            <w:tcW w:w="1242" w:type="dxa"/>
          </w:tcPr>
          <w:p w14:paraId="2FA8D1D3" w14:textId="77777777" w:rsidR="00931F94" w:rsidRPr="00FB2051" w:rsidRDefault="00931F94" w:rsidP="006E6FCF">
            <w:pPr>
              <w:pStyle w:val="TAL"/>
            </w:pPr>
            <w:r w:rsidRPr="00FB2051">
              <w:t>Building Object</w:t>
            </w:r>
          </w:p>
        </w:tc>
        <w:tc>
          <w:tcPr>
            <w:tcW w:w="8613" w:type="dxa"/>
          </w:tcPr>
          <w:p w14:paraId="7A8666B0" w14:textId="77777777" w:rsidR="00931F94" w:rsidRPr="00FB2051" w:rsidRDefault="00931F94" w:rsidP="006E6FCF">
            <w:pPr>
              <w:pStyle w:val="TAL"/>
            </w:pPr>
            <w:r w:rsidRPr="00FB2051">
              <w:t>A Building Object is an object in the building that can be controlled by devices, such as a door or a window that can be automatically opened or closed by an actuator</w:t>
            </w:r>
          </w:p>
        </w:tc>
      </w:tr>
      <w:tr w:rsidR="00931F94" w:rsidRPr="00FB2051" w14:paraId="403D2640" w14:textId="77777777" w:rsidTr="00ED4BBA">
        <w:trPr>
          <w:jc w:val="center"/>
        </w:trPr>
        <w:tc>
          <w:tcPr>
            <w:tcW w:w="1242" w:type="dxa"/>
          </w:tcPr>
          <w:p w14:paraId="55B0E134" w14:textId="77777777" w:rsidR="00931F94" w:rsidRPr="00FB2051" w:rsidRDefault="00931F94" w:rsidP="006E6FCF">
            <w:pPr>
              <w:pStyle w:val="TAL"/>
            </w:pPr>
            <w:r w:rsidRPr="00FB2051">
              <w:t>Building Space</w:t>
            </w:r>
          </w:p>
        </w:tc>
        <w:tc>
          <w:tcPr>
            <w:tcW w:w="8613" w:type="dxa"/>
          </w:tcPr>
          <w:p w14:paraId="7DBC6A0B" w14:textId="77777777" w:rsidR="00931F94" w:rsidRPr="00FB2051" w:rsidRDefault="00931F94" w:rsidP="006E6FCF">
            <w:pPr>
              <w:pStyle w:val="TAL"/>
            </w:pPr>
            <w:r w:rsidRPr="00FB2051">
              <w:t>According to FEIMSER, a Building Space in SAREF defines the physical spaces of the building. A building space contains devices or building objects.</w:t>
            </w:r>
          </w:p>
        </w:tc>
      </w:tr>
      <w:tr w:rsidR="00931F94" w:rsidRPr="00FB2051" w14:paraId="7D562136" w14:textId="77777777" w:rsidTr="00ED4BBA">
        <w:trPr>
          <w:jc w:val="center"/>
        </w:trPr>
        <w:tc>
          <w:tcPr>
            <w:tcW w:w="1242" w:type="dxa"/>
          </w:tcPr>
          <w:p w14:paraId="04F141A4" w14:textId="77777777" w:rsidR="00931F94" w:rsidRPr="00FB2051" w:rsidRDefault="00931F94" w:rsidP="006E6FCF">
            <w:pPr>
              <w:pStyle w:val="TAL"/>
            </w:pPr>
            <w:r w:rsidRPr="00FB2051">
              <w:t>Command</w:t>
            </w:r>
          </w:p>
        </w:tc>
        <w:tc>
          <w:tcPr>
            <w:tcW w:w="8613" w:type="dxa"/>
          </w:tcPr>
          <w:p w14:paraId="366FE2A2" w14:textId="77777777" w:rsidR="00931F94" w:rsidRPr="00FB2051" w:rsidRDefault="00931F94" w:rsidP="00BC45FC">
            <w:pPr>
              <w:pStyle w:val="TAL"/>
            </w:pPr>
            <w:r w:rsidRPr="00FB2051">
              <w:t xml:space="preserve">A Command is a directive that a device </w:t>
            </w:r>
            <w:r w:rsidR="00BC45FC">
              <w:t>should</w:t>
            </w:r>
            <w:r w:rsidRPr="00FB2051">
              <w:t xml:space="preserve"> support to perform a certain function. A command may act upon a state, but does not necessarily act upon a state. For example, the ON command acts upon the ON/OFF state, but the GET command does not act upon any state, since it gives a directive to retrieve a certain value with no consequences on states.</w:t>
            </w:r>
          </w:p>
        </w:tc>
      </w:tr>
      <w:tr w:rsidR="00931F94" w:rsidRPr="00FB2051" w14:paraId="7144E3EE" w14:textId="77777777" w:rsidTr="00ED4BBA">
        <w:trPr>
          <w:jc w:val="center"/>
        </w:trPr>
        <w:tc>
          <w:tcPr>
            <w:tcW w:w="1242" w:type="dxa"/>
          </w:tcPr>
          <w:p w14:paraId="6C4515F1" w14:textId="77777777" w:rsidR="00931F94" w:rsidRPr="00FB2051" w:rsidRDefault="00931F94" w:rsidP="006E6FCF">
            <w:pPr>
              <w:pStyle w:val="TAL"/>
            </w:pPr>
            <w:r w:rsidRPr="00FB2051">
              <w:t>Commodity</w:t>
            </w:r>
          </w:p>
        </w:tc>
        <w:tc>
          <w:tcPr>
            <w:tcW w:w="8613" w:type="dxa"/>
          </w:tcPr>
          <w:p w14:paraId="3167AC2C" w14:textId="77777777" w:rsidR="00931F94" w:rsidRPr="00FB2051" w:rsidRDefault="00931F94" w:rsidP="006E6FCF">
            <w:pPr>
              <w:pStyle w:val="TAL"/>
            </w:pPr>
            <w:r w:rsidRPr="00FB2051">
              <w:t>A Commodity is a marketable item for which there is demand, but which is supplied without qualitative differentiation across a market. SAREF refers to energy commodities such as electricity, gas, coal and oil.</w:t>
            </w:r>
          </w:p>
        </w:tc>
      </w:tr>
      <w:tr w:rsidR="00931F94" w:rsidRPr="00FB2051" w14:paraId="1BE81DC6" w14:textId="77777777" w:rsidTr="00ED4BBA">
        <w:trPr>
          <w:jc w:val="center"/>
        </w:trPr>
        <w:tc>
          <w:tcPr>
            <w:tcW w:w="1242" w:type="dxa"/>
          </w:tcPr>
          <w:p w14:paraId="7AE91A64" w14:textId="77777777" w:rsidR="00931F94" w:rsidRPr="00FB2051" w:rsidRDefault="00931F94" w:rsidP="006E6FCF">
            <w:pPr>
              <w:pStyle w:val="TAL"/>
            </w:pPr>
            <w:r w:rsidRPr="00FB2051">
              <w:t>Device</w:t>
            </w:r>
          </w:p>
        </w:tc>
        <w:tc>
          <w:tcPr>
            <w:tcW w:w="8613" w:type="dxa"/>
          </w:tcPr>
          <w:p w14:paraId="5BA6751F" w14:textId="77777777" w:rsidR="00931F94" w:rsidRPr="00FB2051" w:rsidRDefault="00931F94" w:rsidP="006E6FCF">
            <w:pPr>
              <w:pStyle w:val="TAL"/>
            </w:pPr>
            <w:r w:rsidRPr="00FB2051">
              <w:t>A Device in the context of the Smart Appliances study is a tangible object designed to accomplish a particular task in households, common public buildings or offices. In order to accomplish this task, the device performs one or more functions. For example, a washing machine is designed to wash (task) and to accomplish this task it performs the start and stop function.</w:t>
            </w:r>
          </w:p>
        </w:tc>
      </w:tr>
      <w:tr w:rsidR="00931F94" w:rsidRPr="00FB2051" w14:paraId="09439C68" w14:textId="77777777" w:rsidTr="00ED4BBA">
        <w:trPr>
          <w:jc w:val="center"/>
        </w:trPr>
        <w:tc>
          <w:tcPr>
            <w:tcW w:w="1242" w:type="dxa"/>
          </w:tcPr>
          <w:p w14:paraId="32CB03E8" w14:textId="77777777" w:rsidR="00931F94" w:rsidRPr="00FB2051" w:rsidRDefault="00931F94" w:rsidP="006E6FCF">
            <w:pPr>
              <w:pStyle w:val="TAL"/>
            </w:pPr>
            <w:r w:rsidRPr="00FB2051">
              <w:t>Device Category</w:t>
            </w:r>
          </w:p>
        </w:tc>
        <w:tc>
          <w:tcPr>
            <w:tcW w:w="8613" w:type="dxa"/>
          </w:tcPr>
          <w:p w14:paraId="31619FFE" w14:textId="77777777" w:rsidR="00931F94" w:rsidRPr="00FB2051" w:rsidRDefault="00931F94" w:rsidP="006E6FCF">
            <w:pPr>
              <w:pStyle w:val="TAL"/>
            </w:pPr>
            <w:r w:rsidRPr="00FB2051">
              <w:t>A Device Category provides a way to classify devices according to a certain point of view, for example, the point of view of the user of the device vs. the device's manufacturer, or the domain in which the device is used (e.g., smart appliances vs. building domain vs. smart grid domain), etc.</w:t>
            </w:r>
          </w:p>
        </w:tc>
      </w:tr>
      <w:tr w:rsidR="00931F94" w:rsidRPr="00FB2051" w14:paraId="0F2B67F5" w14:textId="77777777" w:rsidTr="00ED4BBA">
        <w:trPr>
          <w:jc w:val="center"/>
        </w:trPr>
        <w:tc>
          <w:tcPr>
            <w:tcW w:w="1242" w:type="dxa"/>
          </w:tcPr>
          <w:p w14:paraId="01D4000D" w14:textId="77777777" w:rsidR="00931F94" w:rsidRPr="00FB2051" w:rsidRDefault="00931F94" w:rsidP="006E6FCF">
            <w:pPr>
              <w:pStyle w:val="TAL"/>
            </w:pPr>
            <w:r w:rsidRPr="00FB2051">
              <w:t>Function</w:t>
            </w:r>
          </w:p>
        </w:tc>
        <w:tc>
          <w:tcPr>
            <w:tcW w:w="8613" w:type="dxa"/>
          </w:tcPr>
          <w:p w14:paraId="3D12A407" w14:textId="77777777" w:rsidR="00931F94" w:rsidRPr="00FB2051" w:rsidRDefault="00931F94" w:rsidP="006E6FCF">
            <w:pPr>
              <w:pStyle w:val="TAL"/>
            </w:pPr>
            <w:r w:rsidRPr="00FB2051">
              <w:t>A Function represents the particular use for which a Device is designed. A device can be designed to perform more than one function.</w:t>
            </w:r>
          </w:p>
        </w:tc>
      </w:tr>
      <w:tr w:rsidR="00931F94" w:rsidRPr="00FB2051" w14:paraId="23851A12" w14:textId="77777777" w:rsidTr="00ED4BBA">
        <w:trPr>
          <w:jc w:val="center"/>
        </w:trPr>
        <w:tc>
          <w:tcPr>
            <w:tcW w:w="1242" w:type="dxa"/>
          </w:tcPr>
          <w:p w14:paraId="0F3FCA18" w14:textId="77777777" w:rsidR="00931F94" w:rsidRPr="00FB2051" w:rsidRDefault="00931F94" w:rsidP="006E6FCF">
            <w:pPr>
              <w:pStyle w:val="TAL"/>
            </w:pPr>
            <w:r w:rsidRPr="00FB2051">
              <w:t>Function Category</w:t>
            </w:r>
          </w:p>
        </w:tc>
        <w:tc>
          <w:tcPr>
            <w:tcW w:w="8613" w:type="dxa"/>
          </w:tcPr>
          <w:p w14:paraId="1D38B504" w14:textId="77777777" w:rsidR="00931F94" w:rsidRPr="00FB2051" w:rsidRDefault="00931F94" w:rsidP="006E6FCF">
            <w:pPr>
              <w:pStyle w:val="TAL"/>
            </w:pPr>
            <w:r w:rsidRPr="00FB2051">
              <w:t>A Function Category provides a way to classify functions according to a certain point of view, for example, considering the specific application area for which a function can be used (e.g., light, temperature, motion, heat, power, etc.), or the capability that a function can support (e.g., receive, reply, notify, etc.), and so forth.</w:t>
            </w:r>
          </w:p>
        </w:tc>
      </w:tr>
      <w:tr w:rsidR="00931F94" w:rsidRPr="00FB2051" w14:paraId="341D3219" w14:textId="77777777" w:rsidTr="00ED4BBA">
        <w:trPr>
          <w:jc w:val="center"/>
        </w:trPr>
        <w:tc>
          <w:tcPr>
            <w:tcW w:w="1242" w:type="dxa"/>
          </w:tcPr>
          <w:p w14:paraId="4445E02F" w14:textId="77777777" w:rsidR="00931F94" w:rsidRPr="00FB2051" w:rsidRDefault="00931F94" w:rsidP="006E6FCF">
            <w:pPr>
              <w:pStyle w:val="TAL"/>
            </w:pPr>
            <w:r w:rsidRPr="00FB2051">
              <w:t>Profile</w:t>
            </w:r>
          </w:p>
        </w:tc>
        <w:tc>
          <w:tcPr>
            <w:tcW w:w="8613" w:type="dxa"/>
          </w:tcPr>
          <w:p w14:paraId="47B63507" w14:textId="77777777" w:rsidR="00931F94" w:rsidRPr="00FB2051" w:rsidRDefault="00931F94" w:rsidP="006E6FCF">
            <w:pPr>
              <w:pStyle w:val="TAL"/>
            </w:pPr>
            <w:r w:rsidRPr="00FB2051">
              <w:t>A Profile caracterizes a device for the purpose to optimize the energy efficiency in the home or office in which the device is located. The saref</w:t>
            </w:r>
            <w:proofErr w:type="gramStart"/>
            <w:r w:rsidRPr="00FB2051">
              <w:t>:Profile</w:t>
            </w:r>
            <w:proofErr w:type="gramEnd"/>
            <w:r w:rsidRPr="00FB2051">
              <w:t xml:space="preserve"> class allows to describe the energy (or power) production and consumption of a certain device using the saref: hasProduction and saref:hasConsumption properties. This production and consumption can be calculated over a time span (the saref</w:t>
            </w:r>
            <w:proofErr w:type="gramStart"/>
            <w:r w:rsidRPr="00FB2051">
              <w:t>:hasTime</w:t>
            </w:r>
            <w:proofErr w:type="gramEnd"/>
            <w:r w:rsidRPr="00FB2051">
              <w:t xml:space="preserve"> property) and, eventually, associated to some costs (the saref:hasPrice property).</w:t>
            </w:r>
          </w:p>
        </w:tc>
      </w:tr>
      <w:tr w:rsidR="00931F94" w:rsidRPr="00FB2051" w14:paraId="06EA5D83" w14:textId="77777777" w:rsidTr="00ED4BBA">
        <w:trPr>
          <w:jc w:val="center"/>
        </w:trPr>
        <w:tc>
          <w:tcPr>
            <w:tcW w:w="1242" w:type="dxa"/>
          </w:tcPr>
          <w:p w14:paraId="5F17B9C7" w14:textId="77777777" w:rsidR="00931F94" w:rsidRPr="00FB2051" w:rsidRDefault="00931F94" w:rsidP="006E6FCF">
            <w:pPr>
              <w:pStyle w:val="TAL"/>
            </w:pPr>
            <w:r w:rsidRPr="00FB2051">
              <w:t>Property</w:t>
            </w:r>
          </w:p>
        </w:tc>
        <w:tc>
          <w:tcPr>
            <w:tcW w:w="8613" w:type="dxa"/>
          </w:tcPr>
          <w:p w14:paraId="2C3EF92F" w14:textId="77777777" w:rsidR="00931F94" w:rsidRPr="00FB2051" w:rsidRDefault="00931F94" w:rsidP="006E6FCF">
            <w:pPr>
              <w:pStyle w:val="TAL"/>
            </w:pPr>
            <w:r w:rsidRPr="00FB2051">
              <w:t>A Property is anything that can be sensed, measured or controlled in households, common public buildings or offices.</w:t>
            </w:r>
          </w:p>
        </w:tc>
      </w:tr>
      <w:tr w:rsidR="00931F94" w:rsidRPr="00FB2051" w14:paraId="412CD6E7" w14:textId="77777777" w:rsidTr="00ED4BBA">
        <w:trPr>
          <w:jc w:val="center"/>
        </w:trPr>
        <w:tc>
          <w:tcPr>
            <w:tcW w:w="1242" w:type="dxa"/>
          </w:tcPr>
          <w:p w14:paraId="68123178" w14:textId="77777777" w:rsidR="00931F94" w:rsidRPr="00FB2051" w:rsidRDefault="00931F94" w:rsidP="006E6FCF">
            <w:pPr>
              <w:pStyle w:val="TAL"/>
            </w:pPr>
            <w:r w:rsidRPr="00FB2051">
              <w:t>Service</w:t>
            </w:r>
          </w:p>
        </w:tc>
        <w:tc>
          <w:tcPr>
            <w:tcW w:w="8613" w:type="dxa"/>
          </w:tcPr>
          <w:p w14:paraId="1D00C25B" w14:textId="77777777" w:rsidR="00931F94" w:rsidRPr="00FB2051" w:rsidRDefault="00931F94" w:rsidP="00BC45FC">
            <w:pPr>
              <w:pStyle w:val="TAL"/>
            </w:pPr>
            <w:r w:rsidRPr="00FB2051">
              <w:t xml:space="preserve">A Service is a representation of a function to a network that makes the function discoverable, registerable, </w:t>
            </w:r>
            <w:proofErr w:type="gramStart"/>
            <w:r w:rsidRPr="00FB2051">
              <w:t>remotely</w:t>
            </w:r>
            <w:proofErr w:type="gramEnd"/>
            <w:r w:rsidRPr="00FB2051">
              <w:t xml:space="preserve"> controllable by other devices in the network. A service can represent one or more functions. A Service is offered by a device that wants (a certain set of) its function(s) to be discoverable, registerable, remotely controllable by other devices in the network. A Service </w:t>
            </w:r>
            <w:r w:rsidR="00BC45FC">
              <w:t>should</w:t>
            </w:r>
            <w:r w:rsidRPr="00FB2051">
              <w:t xml:space="preserve"> specify the device that is offering the service, the function(s) to be represented, and the (input and output) parameters 144 necessary to operate the service.</w:t>
            </w:r>
          </w:p>
        </w:tc>
      </w:tr>
      <w:tr w:rsidR="00931F94" w:rsidRPr="00FB2051" w14:paraId="0439F7AA" w14:textId="77777777" w:rsidTr="00ED4BBA">
        <w:trPr>
          <w:jc w:val="center"/>
        </w:trPr>
        <w:tc>
          <w:tcPr>
            <w:tcW w:w="1242" w:type="dxa"/>
          </w:tcPr>
          <w:p w14:paraId="703D3E72" w14:textId="77777777" w:rsidR="00931F94" w:rsidRPr="00FB2051" w:rsidRDefault="00931F94" w:rsidP="006E6FCF">
            <w:pPr>
              <w:pStyle w:val="TAL"/>
            </w:pPr>
            <w:r w:rsidRPr="00FB2051">
              <w:t>State</w:t>
            </w:r>
          </w:p>
        </w:tc>
        <w:tc>
          <w:tcPr>
            <w:tcW w:w="8613" w:type="dxa"/>
          </w:tcPr>
          <w:p w14:paraId="78919625" w14:textId="77777777" w:rsidR="00931F94" w:rsidRPr="00FB2051" w:rsidRDefault="00931F94" w:rsidP="006E6FCF">
            <w:pPr>
              <w:pStyle w:val="TAL"/>
            </w:pPr>
            <w:r w:rsidRPr="00FB2051">
              <w:t xml:space="preserve">A State represents the state in which a device can be found, </w:t>
            </w:r>
            <w:r w:rsidR="00AA4809" w:rsidRPr="00FB2051">
              <w:t>e.g.</w:t>
            </w:r>
            <w:r w:rsidRPr="00FB2051">
              <w:t xml:space="preserve"> ON/OFF/STANDBY, or ONLINE/OFFLINE, etc.</w:t>
            </w:r>
          </w:p>
        </w:tc>
      </w:tr>
      <w:tr w:rsidR="00931F94" w:rsidRPr="00FB2051" w14:paraId="48928D0D" w14:textId="77777777" w:rsidTr="00ED4BBA">
        <w:trPr>
          <w:jc w:val="center"/>
        </w:trPr>
        <w:tc>
          <w:tcPr>
            <w:tcW w:w="1242" w:type="dxa"/>
          </w:tcPr>
          <w:p w14:paraId="3EDEEFBA" w14:textId="77777777" w:rsidR="00931F94" w:rsidRPr="00FB2051" w:rsidRDefault="00931F94" w:rsidP="006E6FCF">
            <w:pPr>
              <w:pStyle w:val="TAL"/>
            </w:pPr>
            <w:r w:rsidRPr="00FB2051">
              <w:t>Task</w:t>
            </w:r>
          </w:p>
        </w:tc>
        <w:tc>
          <w:tcPr>
            <w:tcW w:w="8613" w:type="dxa"/>
          </w:tcPr>
          <w:p w14:paraId="099F8A8A" w14:textId="77777777" w:rsidR="00931F94" w:rsidRPr="00FB2051" w:rsidRDefault="00931F94" w:rsidP="006E6FCF">
            <w:pPr>
              <w:pStyle w:val="TAL"/>
            </w:pPr>
            <w:r w:rsidRPr="00FB2051">
              <w:t>A Task represents the goal for which a device is designed (from a user perspective). For example, a washing machine is designed for the task of cleaning</w:t>
            </w:r>
          </w:p>
        </w:tc>
      </w:tr>
      <w:tr w:rsidR="00931F94" w:rsidRPr="00FB2051" w14:paraId="20FF2733" w14:textId="77777777" w:rsidTr="00ED4BBA">
        <w:trPr>
          <w:jc w:val="center"/>
        </w:trPr>
        <w:tc>
          <w:tcPr>
            <w:tcW w:w="1242" w:type="dxa"/>
          </w:tcPr>
          <w:p w14:paraId="3939F90D" w14:textId="77777777" w:rsidR="00931F94" w:rsidRPr="00FB2051" w:rsidRDefault="00931F94" w:rsidP="006E6FCF">
            <w:pPr>
              <w:pStyle w:val="TAL"/>
            </w:pPr>
            <w:r w:rsidRPr="00FB2051">
              <w:t>Unit of  Measure</w:t>
            </w:r>
          </w:p>
        </w:tc>
        <w:tc>
          <w:tcPr>
            <w:tcW w:w="8613" w:type="dxa"/>
          </w:tcPr>
          <w:p w14:paraId="00142C96" w14:textId="77777777" w:rsidR="00931F94" w:rsidRPr="00FB2051" w:rsidRDefault="00931F94" w:rsidP="00BC45FC">
            <w:pPr>
              <w:pStyle w:val="TAL"/>
            </w:pPr>
            <w:r w:rsidRPr="00FB2051">
              <w:t>The Unit of Measure is a standard for measurement of a quantity, such as a Property. For example, Power is a property and Watt is a unit of power that represents a definite predetermined power: when 10 Watt</w:t>
            </w:r>
            <w:r w:rsidR="00BC45FC">
              <w:t xml:space="preserve"> is mentione</w:t>
            </w:r>
            <w:r w:rsidR="00BC45FC" w:rsidRPr="0017005D">
              <w:t>d</w:t>
            </w:r>
            <w:r w:rsidRPr="0017005D">
              <w:t xml:space="preserve">, </w:t>
            </w:r>
            <w:r w:rsidR="00BC45FC" w:rsidRPr="0017005D">
              <w:t>it</w:t>
            </w:r>
            <w:r w:rsidRPr="0017005D">
              <w:t xml:space="preserve"> actu</w:t>
            </w:r>
            <w:r w:rsidRPr="00FB2051">
              <w:t>ally mean</w:t>
            </w:r>
            <w:r w:rsidR="00BC45FC">
              <w:t>s</w:t>
            </w:r>
            <w:r w:rsidRPr="00FB2051">
              <w:t xml:space="preserve"> 10 times the definite predetermined power called "watt". Our definition is based on the definition of unit of measure in the Ontology of units of Measure (OM). </w:t>
            </w:r>
            <w:r w:rsidR="00BC45FC">
              <w:t xml:space="preserve">A </w:t>
            </w:r>
            <w:r w:rsidRPr="00FB2051">
              <w:t>list of some units of measure that are relevant for the purpose of the Smart Appliances ontology</w:t>
            </w:r>
            <w:r w:rsidR="00BC45FC">
              <w:t xml:space="preserve"> is proposed here</w:t>
            </w:r>
            <w:r w:rsidRPr="00FB2051">
              <w:t>, but this list can be extended.</w:t>
            </w:r>
          </w:p>
        </w:tc>
      </w:tr>
    </w:tbl>
    <w:p w14:paraId="778F858D" w14:textId="77777777" w:rsidR="00931F94" w:rsidRPr="00FB2051" w:rsidRDefault="00931F94" w:rsidP="00931F94">
      <w:pPr>
        <w:keepLines/>
      </w:pPr>
    </w:p>
    <w:p w14:paraId="58035846" w14:textId="2C89571C" w:rsidR="009D6E73" w:rsidRPr="009D6E73" w:rsidRDefault="009D6E73" w:rsidP="009D6E73">
      <w:pPr>
        <w:keepNext/>
        <w:keepLines/>
        <w:spacing w:before="120"/>
        <w:ind w:left="1134" w:hanging="1134"/>
        <w:outlineLvl w:val="2"/>
        <w:rPr>
          <w:rFonts w:ascii="Arial" w:eastAsia="SimSun" w:hAnsi="Arial"/>
          <w:sz w:val="28"/>
          <w:lang w:val="en-US"/>
        </w:rPr>
      </w:pPr>
      <w:bookmarkStart w:id="475" w:name="_Toc449014782"/>
      <w:bookmarkStart w:id="476" w:name="_Toc449087013"/>
      <w:r w:rsidRPr="009D6E73">
        <w:rPr>
          <w:rFonts w:ascii="Arial" w:eastAsia="SimSun" w:hAnsi="Arial"/>
          <w:sz w:val="28"/>
          <w:lang w:val="en-US"/>
        </w:rPr>
        <w:t>B.1.2</w:t>
      </w:r>
      <w:r w:rsidRPr="009D6E73">
        <w:rPr>
          <w:rFonts w:ascii="Arial" w:eastAsia="SimSun" w:hAnsi="Arial"/>
          <w:sz w:val="28"/>
          <w:lang w:val="en-US"/>
        </w:rPr>
        <w:tab/>
      </w:r>
      <w:r w:rsidR="00FA32EB">
        <w:rPr>
          <w:rFonts w:ascii="Arial" w:eastAsia="SimSun" w:hAnsi="Arial"/>
          <w:sz w:val="28"/>
          <w:lang w:val="en-US"/>
        </w:rPr>
        <w:t>C</w:t>
      </w:r>
      <w:r w:rsidRPr="009D6E73">
        <w:rPr>
          <w:rFonts w:ascii="Arial" w:eastAsia="SimSun" w:hAnsi="Arial"/>
          <w:sz w:val="28"/>
          <w:lang w:val="en-US"/>
        </w:rPr>
        <w:t>lass</w:t>
      </w:r>
      <w:r w:rsidRPr="009D6E73">
        <w:rPr>
          <w:rFonts w:ascii="Arial" w:eastAsia="SimSun" w:hAnsi="Arial" w:hint="eastAsia"/>
          <w:sz w:val="28"/>
          <w:lang w:val="en-US" w:eastAsia="zh-CN"/>
        </w:rPr>
        <w:t xml:space="preserve"> mapping</w:t>
      </w:r>
      <w:r w:rsidRPr="009D6E73">
        <w:rPr>
          <w:rFonts w:ascii="Arial" w:eastAsia="SimSun" w:hAnsi="Arial"/>
          <w:sz w:val="28"/>
          <w:lang w:val="en-US"/>
        </w:rPr>
        <w:t xml:space="preserve"> relationship </w:t>
      </w:r>
      <w:r w:rsidRPr="009D6E73">
        <w:rPr>
          <w:rFonts w:ascii="Arial" w:eastAsia="SimSun" w:hAnsi="Arial" w:hint="eastAsia"/>
          <w:sz w:val="28"/>
          <w:lang w:val="en-US" w:eastAsia="zh-CN"/>
        </w:rPr>
        <w:t xml:space="preserve">between </w:t>
      </w:r>
      <w:r w:rsidRPr="009D6E73">
        <w:rPr>
          <w:rFonts w:ascii="Arial" w:eastAsia="SimSun" w:hAnsi="Arial"/>
          <w:sz w:val="28"/>
          <w:lang w:val="en-US"/>
        </w:rPr>
        <w:t xml:space="preserve">SAREF </w:t>
      </w:r>
      <w:r w:rsidRPr="009D6E73">
        <w:rPr>
          <w:rFonts w:ascii="Arial" w:eastAsia="SimSun" w:hAnsi="Arial" w:hint="eastAsia"/>
          <w:sz w:val="28"/>
          <w:lang w:val="en-US" w:eastAsia="zh-CN"/>
        </w:rPr>
        <w:t xml:space="preserve">and </w:t>
      </w:r>
      <w:r w:rsidRPr="009D6E73">
        <w:rPr>
          <w:rFonts w:ascii="Arial" w:eastAsia="SimSun" w:hAnsi="Arial"/>
          <w:sz w:val="28"/>
          <w:lang w:val="en-US"/>
        </w:rPr>
        <w:t>the Base Ontology</w:t>
      </w:r>
      <w:bookmarkEnd w:id="475"/>
      <w:bookmarkEnd w:id="476"/>
    </w:p>
    <w:p w14:paraId="135E5E8F" w14:textId="77777777" w:rsidR="009D6E73" w:rsidRPr="009D6E73" w:rsidRDefault="009D6E73" w:rsidP="009D6E73">
      <w:pPr>
        <w:rPr>
          <w:rFonts w:eastAsia="SimSun"/>
          <w:lang w:eastAsia="ko-KR"/>
        </w:rPr>
      </w:pPr>
      <w:r w:rsidRPr="009D6E73">
        <w:rPr>
          <w:rFonts w:eastAsia="SimSun"/>
          <w:lang w:eastAsia="ko-KR"/>
        </w:rPr>
        <w:t>This section provides an example on how the principle specified in Section 7.2 can be applied to the mapping between the Base Ontology and SAREF.</w:t>
      </w:r>
    </w:p>
    <w:p w14:paraId="265E415C" w14:textId="3AC4160B" w:rsidR="009D6E73" w:rsidRPr="009D6E73" w:rsidRDefault="009D6E73" w:rsidP="009D6E73">
      <w:pPr>
        <w:rPr>
          <w:rFonts w:eastAsia="SimSun"/>
          <w:lang w:eastAsia="ko-KR"/>
        </w:rPr>
      </w:pPr>
      <w:r w:rsidRPr="009D6E73">
        <w:rPr>
          <w:rFonts w:eastAsia="SimSun" w:hint="eastAsia"/>
          <w:lang w:eastAsia="ko-KR"/>
        </w:rPr>
        <w:t>Using two differ</w:t>
      </w:r>
      <w:r w:rsidRPr="009D6E73">
        <w:rPr>
          <w:rFonts w:eastAsia="SimSun"/>
          <w:lang w:eastAsia="ko-KR"/>
        </w:rPr>
        <w:t xml:space="preserve">net ontologies (i.e., Base_Ontology.owl and </w:t>
      </w:r>
      <w:r w:rsidR="00A63B21">
        <w:rPr>
          <w:rFonts w:eastAsia="SimSun"/>
          <w:lang w:eastAsia="ko-KR"/>
        </w:rPr>
        <w:t>SAREF</w:t>
      </w:r>
      <w:r w:rsidRPr="009D6E73">
        <w:rPr>
          <w:rFonts w:eastAsia="SimSun"/>
          <w:lang w:eastAsia="ko-KR"/>
        </w:rPr>
        <w:t>.owl), a new ontology can be created using the mapping principles</w:t>
      </w:r>
      <w:proofErr w:type="gramStart"/>
      <w:r w:rsidRPr="009D6E73">
        <w:rPr>
          <w:rFonts w:eastAsia="SimSun" w:hint="eastAsia"/>
          <w:lang w:eastAsia="zh-CN"/>
        </w:rPr>
        <w:t>,  i.e</w:t>
      </w:r>
      <w:proofErr w:type="gramEnd"/>
      <w:r w:rsidRPr="009D6E73">
        <w:rPr>
          <w:rFonts w:eastAsia="SimSun" w:hint="eastAsia"/>
          <w:lang w:eastAsia="zh-CN"/>
        </w:rPr>
        <w:t>. adding mapping relationships into the union of these two ontologies as a new mapped ontology</w:t>
      </w:r>
      <w:r w:rsidRPr="009D6E73">
        <w:rPr>
          <w:rFonts w:eastAsia="SimSun"/>
          <w:lang w:eastAsia="ko-KR"/>
        </w:rPr>
        <w:t>.</w:t>
      </w:r>
    </w:p>
    <w:p w14:paraId="08FE1CC0" w14:textId="77777777" w:rsidR="00EE44C1" w:rsidRPr="00FB2051" w:rsidRDefault="00EE44C1" w:rsidP="00EE44C1">
      <w:pPr>
        <w:rPr>
          <w:lang w:eastAsia="ko-KR"/>
        </w:rPr>
      </w:pPr>
      <w:r w:rsidRPr="00FB2051">
        <w:rPr>
          <w:lang w:eastAsia="ko-KR"/>
        </w:rPr>
        <w:t xml:space="preserve">As a simple case, the following illustrates the </w:t>
      </w:r>
      <w:r w:rsidRPr="00FB2051">
        <w:rPr>
          <w:rFonts w:hint="eastAsia"/>
          <w:lang w:eastAsia="ko-KR"/>
        </w:rPr>
        <w:t>sub</w:t>
      </w:r>
      <w:r w:rsidRPr="00FB2051">
        <w:rPr>
          <w:lang w:eastAsia="ko-KR"/>
        </w:rPr>
        <w:t>Class mappig between oneM2M</w:t>
      </w:r>
      <w:proofErr w:type="gramStart"/>
      <w:r w:rsidRPr="00FB2051">
        <w:rPr>
          <w:lang w:eastAsia="ko-KR"/>
        </w:rPr>
        <w:t>:</w:t>
      </w:r>
      <w:r w:rsidRPr="00FB2051">
        <w:rPr>
          <w:rFonts w:hint="eastAsia"/>
          <w:lang w:eastAsia="ko-KR"/>
        </w:rPr>
        <w:t>Device</w:t>
      </w:r>
      <w:proofErr w:type="gramEnd"/>
      <w:r w:rsidRPr="00FB2051">
        <w:rPr>
          <w:lang w:eastAsia="ko-KR"/>
        </w:rPr>
        <w:t xml:space="preserve"> and </w:t>
      </w:r>
      <w:r w:rsidRPr="00FB2051">
        <w:rPr>
          <w:rFonts w:hint="eastAsia"/>
          <w:lang w:eastAsia="ko-KR"/>
        </w:rPr>
        <w:t>s</w:t>
      </w:r>
      <w:r w:rsidRPr="00FB2051">
        <w:rPr>
          <w:lang w:eastAsia="ko-KR"/>
        </w:rPr>
        <w:t>aref:</w:t>
      </w:r>
      <w:r w:rsidRPr="00FB2051">
        <w:rPr>
          <w:rFonts w:hint="eastAsia"/>
          <w:lang w:eastAsia="ko-KR"/>
        </w:rPr>
        <w:t>Device</w:t>
      </w:r>
      <w:r w:rsidRPr="00FB2051">
        <w:rPr>
          <w:lang w:eastAsia="ko-KR"/>
        </w:rPr>
        <w:t>. The following shows that saref</w:t>
      </w:r>
      <w:proofErr w:type="gramStart"/>
      <w:r w:rsidRPr="00FB2051">
        <w:rPr>
          <w:lang w:eastAsia="ko-KR"/>
        </w:rPr>
        <w:t>:Device</w:t>
      </w:r>
      <w:proofErr w:type="gramEnd"/>
      <w:r w:rsidRPr="00FB2051">
        <w:rPr>
          <w:lang w:eastAsia="ko-KR"/>
        </w:rPr>
        <w:t xml:space="preserve"> </w:t>
      </w:r>
      <w:r w:rsidR="006E6FCF" w:rsidRPr="00FB2051">
        <w:rPr>
          <w:lang w:eastAsia="ko-KR"/>
        </w:rPr>
        <w:t>is a subclass of oneM2M:Device.</w:t>
      </w:r>
    </w:p>
    <w:p w14:paraId="17A19951" w14:textId="77777777" w:rsidR="00EE44C1" w:rsidRPr="00FB2051" w:rsidRDefault="00EE44C1" w:rsidP="00EE44C1">
      <w:pPr>
        <w:rPr>
          <w:lang w:eastAsia="ko-KR"/>
        </w:rPr>
      </w:pPr>
      <w:r w:rsidRPr="00FB2051">
        <w:rPr>
          <w:lang w:eastAsia="ko-KR"/>
        </w:rPr>
        <w:t xml:space="preserve">There are </w:t>
      </w:r>
      <w:proofErr w:type="gramStart"/>
      <w:r w:rsidRPr="00FB2051">
        <w:rPr>
          <w:lang w:eastAsia="ko-KR"/>
        </w:rPr>
        <w:t>two popular OWL syntax</w:t>
      </w:r>
      <w:proofErr w:type="gramEnd"/>
      <w:r w:rsidRPr="00FB2051">
        <w:rPr>
          <w:lang w:eastAsia="ko-KR"/>
        </w:rPr>
        <w:t>: OWL/XML or RFD/XML.</w:t>
      </w:r>
    </w:p>
    <w:p w14:paraId="2D83684E" w14:textId="77777777" w:rsidR="00EE44C1" w:rsidRPr="00FB2051" w:rsidRDefault="00EE44C1" w:rsidP="006E6FCF">
      <w:pPr>
        <w:keepNext/>
        <w:keepLines/>
        <w:rPr>
          <w:lang w:eastAsia="ko-KR"/>
        </w:rPr>
      </w:pPr>
      <w:r w:rsidRPr="00FB2051">
        <w:rPr>
          <w:lang w:eastAsia="ko-KR"/>
        </w:rPr>
        <w:lastRenderedPageBreak/>
        <w:t>OWL/XML syntax for sub-class mapping is:</w:t>
      </w:r>
    </w:p>
    <w:p w14:paraId="254554CD" w14:textId="77777777" w:rsidR="00EE44C1" w:rsidRPr="00FB2051" w:rsidRDefault="00EE44C1" w:rsidP="006E6FCF">
      <w:pPr>
        <w:pStyle w:val="PL"/>
        <w:rPr>
          <w:rFonts w:cs="Courier New"/>
          <w:noProof w:val="0"/>
          <w:szCs w:val="16"/>
        </w:rPr>
      </w:pPr>
      <w:r w:rsidRPr="00FB2051">
        <w:rPr>
          <w:rFonts w:cs="Courier New"/>
          <w:noProof w:val="0"/>
          <w:szCs w:val="16"/>
        </w:rPr>
        <w:t>    &lt;Import&gt;</w:t>
      </w:r>
      <w:hyperlink r:id="rId62" w:history="1">
        <w:r w:rsidRPr="00FB2051">
          <w:rPr>
            <w:rStyle w:val="Hyperlink"/>
            <w:rFonts w:cs="Courier New"/>
            <w:noProof w:val="0"/>
            <w:color w:val="0066FF"/>
            <w:szCs w:val="16"/>
          </w:rPr>
          <w:t>http://www.onem2m.org/ontology/Base_Ontology&lt;/Import</w:t>
        </w:r>
      </w:hyperlink>
      <w:r w:rsidRPr="00FB2051">
        <w:rPr>
          <w:rFonts w:cs="Courier New"/>
          <w:noProof w:val="0"/>
          <w:szCs w:val="16"/>
        </w:rPr>
        <w:t>&gt;</w:t>
      </w:r>
    </w:p>
    <w:p w14:paraId="6FD2F57E" w14:textId="77777777" w:rsidR="00EE44C1" w:rsidRPr="00FB2051" w:rsidRDefault="00EE44C1" w:rsidP="006E6FCF">
      <w:pPr>
        <w:pStyle w:val="PL"/>
        <w:rPr>
          <w:rFonts w:cs="Courier New"/>
          <w:noProof w:val="0"/>
          <w:szCs w:val="16"/>
        </w:rPr>
      </w:pPr>
      <w:r w:rsidRPr="00FB2051">
        <w:rPr>
          <w:rFonts w:cs="Courier New"/>
          <w:noProof w:val="0"/>
          <w:szCs w:val="16"/>
        </w:rPr>
        <w:t>    &lt;Import&gt;</w:t>
      </w:r>
      <w:hyperlink r:id="rId63" w:history="1">
        <w:r w:rsidRPr="00FB2051">
          <w:rPr>
            <w:rStyle w:val="Hyperlink"/>
            <w:rFonts w:cs="Courier New"/>
            <w:noProof w:val="0"/>
            <w:color w:val="0066FF"/>
            <w:szCs w:val="16"/>
          </w:rPr>
          <w:t>http://ontology.tno.nl/saref&lt;/Import</w:t>
        </w:r>
      </w:hyperlink>
      <w:r w:rsidRPr="00FB2051">
        <w:rPr>
          <w:rFonts w:cs="Courier New"/>
          <w:noProof w:val="0"/>
          <w:szCs w:val="16"/>
        </w:rPr>
        <w:t>&gt;</w:t>
      </w:r>
    </w:p>
    <w:p w14:paraId="0B20C562" w14:textId="77777777" w:rsidR="00EE44C1" w:rsidRPr="00FB2051" w:rsidRDefault="00EE44C1" w:rsidP="006E6FCF">
      <w:pPr>
        <w:pStyle w:val="PL"/>
        <w:rPr>
          <w:rFonts w:cs="Courier New"/>
          <w:noProof w:val="0"/>
          <w:szCs w:val="16"/>
        </w:rPr>
      </w:pPr>
    </w:p>
    <w:p w14:paraId="0340F594"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SubClassOf</w:t>
      </w:r>
      <w:r w:rsidRPr="00FB2051">
        <w:rPr>
          <w:rFonts w:cs="Courier New"/>
          <w:noProof w:val="0"/>
          <w:szCs w:val="16"/>
        </w:rPr>
        <w:t>&gt;</w:t>
      </w:r>
    </w:p>
    <w:p w14:paraId="6E19F259" w14:textId="77777777" w:rsidR="00EE44C1" w:rsidRPr="00FB2051" w:rsidRDefault="00EE44C1" w:rsidP="006E6FCF">
      <w:pPr>
        <w:pStyle w:val="PL"/>
        <w:rPr>
          <w:rFonts w:cs="Courier New"/>
          <w:noProof w:val="0"/>
          <w:szCs w:val="16"/>
        </w:rPr>
      </w:pPr>
      <w:r w:rsidRPr="00FB2051">
        <w:rPr>
          <w:rFonts w:cs="Courier New"/>
          <w:noProof w:val="0"/>
          <w:szCs w:val="16"/>
        </w:rPr>
        <w:t>        &lt;Class IRI="</w:t>
      </w:r>
      <w:hyperlink r:id="rId64" w:anchor="Device" w:history="1">
        <w:r w:rsidRPr="00FB2051">
          <w:rPr>
            <w:rStyle w:val="Hyperlink"/>
            <w:rFonts w:cs="Courier New"/>
            <w:noProof w:val="0"/>
            <w:color w:val="0066FF"/>
            <w:szCs w:val="16"/>
          </w:rPr>
          <w:t>http://ontology.tno.nl/saref#Device</w:t>
        </w:r>
      </w:hyperlink>
      <w:r w:rsidRPr="00FB2051">
        <w:rPr>
          <w:rFonts w:cs="Courier New"/>
          <w:noProof w:val="0"/>
          <w:szCs w:val="16"/>
        </w:rPr>
        <w:t>"/&gt;</w:t>
      </w:r>
    </w:p>
    <w:p w14:paraId="74733A64" w14:textId="77777777" w:rsidR="00EE44C1" w:rsidRPr="00FB2051" w:rsidRDefault="00EE44C1" w:rsidP="006E6FCF">
      <w:pPr>
        <w:pStyle w:val="PL"/>
        <w:rPr>
          <w:rFonts w:cs="Courier New"/>
          <w:noProof w:val="0"/>
          <w:szCs w:val="16"/>
        </w:rPr>
      </w:pPr>
      <w:r w:rsidRPr="00FB2051">
        <w:rPr>
          <w:rFonts w:cs="Courier New"/>
          <w:noProof w:val="0"/>
          <w:szCs w:val="16"/>
        </w:rPr>
        <w:t>        &lt;Class IRI="</w:t>
      </w:r>
      <w:hyperlink r:id="rId65" w:anchor="Device" w:history="1">
        <w:r w:rsidRPr="00FB2051">
          <w:rPr>
            <w:rStyle w:val="Hyperlink"/>
            <w:rFonts w:cs="Courier New"/>
            <w:noProof w:val="0"/>
            <w:color w:val="0066FF"/>
            <w:szCs w:val="16"/>
          </w:rPr>
          <w:t>http://www.onem2m.org/ontology/Base_Ontology#Device</w:t>
        </w:r>
      </w:hyperlink>
      <w:r w:rsidRPr="00FB2051">
        <w:rPr>
          <w:rFonts w:cs="Courier New"/>
          <w:noProof w:val="0"/>
          <w:szCs w:val="16"/>
        </w:rPr>
        <w:t>"/&gt;</w:t>
      </w:r>
    </w:p>
    <w:p w14:paraId="0393FB0E"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/SubClassOf</w:t>
      </w:r>
      <w:r w:rsidRPr="00FB2051">
        <w:rPr>
          <w:rFonts w:cs="Courier New"/>
          <w:noProof w:val="0"/>
          <w:szCs w:val="16"/>
        </w:rPr>
        <w:t>&gt;</w:t>
      </w:r>
    </w:p>
    <w:p w14:paraId="5F12EAC7" w14:textId="77777777" w:rsidR="00EE44C1" w:rsidRPr="00FB2051" w:rsidRDefault="00EE44C1" w:rsidP="006E6FCF">
      <w:pPr>
        <w:pStyle w:val="PL"/>
        <w:rPr>
          <w:rFonts w:cs="Courier New"/>
          <w:noProof w:val="0"/>
          <w:szCs w:val="16"/>
        </w:rPr>
      </w:pPr>
    </w:p>
    <w:p w14:paraId="73C5B1F3" w14:textId="77777777" w:rsidR="00EE44C1" w:rsidRPr="00FB2051" w:rsidRDefault="00EE44C1" w:rsidP="006E6FCF">
      <w:pPr>
        <w:pStyle w:val="PL"/>
        <w:rPr>
          <w:rFonts w:cs="Courier New"/>
          <w:noProof w:val="0"/>
          <w:szCs w:val="16"/>
          <w:lang w:eastAsia="ko-KR"/>
        </w:rPr>
      </w:pPr>
      <w:r w:rsidRPr="00FB2051">
        <w:rPr>
          <w:rFonts w:cs="Courier New"/>
          <w:noProof w:val="0"/>
          <w:szCs w:val="16"/>
          <w:lang w:eastAsia="ko-KR"/>
        </w:rPr>
        <w:t>RFD/XML syntax for subclass mapping is:</w:t>
      </w:r>
    </w:p>
    <w:p w14:paraId="0248B96F" w14:textId="77777777" w:rsidR="00EE44C1" w:rsidRPr="00FB2051" w:rsidRDefault="00EE44C1" w:rsidP="006E6FCF">
      <w:pPr>
        <w:pStyle w:val="PL"/>
        <w:rPr>
          <w:rFonts w:cs="Courier New"/>
          <w:noProof w:val="0"/>
          <w:szCs w:val="16"/>
        </w:rPr>
      </w:pPr>
      <w:r w:rsidRPr="00FB2051">
        <w:rPr>
          <w:rFonts w:cs="Courier New"/>
          <w:noProof w:val="0"/>
          <w:szCs w:val="16"/>
        </w:rPr>
        <w:t>   &lt;rdf</w:t>
      </w:r>
      <w:proofErr w:type="gramStart"/>
      <w:r w:rsidRPr="00FB2051">
        <w:rPr>
          <w:rFonts w:cs="Courier New"/>
          <w:noProof w:val="0"/>
          <w:szCs w:val="16"/>
        </w:rPr>
        <w:t>:Description</w:t>
      </w:r>
      <w:proofErr w:type="gramEnd"/>
      <w:r w:rsidRPr="00FB2051">
        <w:rPr>
          <w:rFonts w:cs="Courier New"/>
          <w:noProof w:val="0"/>
          <w:szCs w:val="16"/>
        </w:rPr>
        <w:t xml:space="preserve"> rdf:about="</w:t>
      </w:r>
      <w:hyperlink r:id="rId66" w:anchor="Device" w:history="1">
        <w:r w:rsidRPr="00FB2051">
          <w:rPr>
            <w:rStyle w:val="Hyperlink"/>
            <w:rFonts w:cs="Courier New"/>
            <w:noProof w:val="0"/>
            <w:color w:val="0066FF"/>
            <w:szCs w:val="16"/>
          </w:rPr>
          <w:t>http://ontology.tno.nl/saref#Device</w:t>
        </w:r>
      </w:hyperlink>
      <w:r w:rsidRPr="00FB2051">
        <w:rPr>
          <w:rFonts w:cs="Courier New"/>
          <w:noProof w:val="0"/>
          <w:szCs w:val="16"/>
        </w:rPr>
        <w:t>"&gt;</w:t>
      </w:r>
    </w:p>
    <w:p w14:paraId="3AFE7812"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rdfs</w:t>
      </w:r>
      <w:proofErr w:type="gramStart"/>
      <w:r w:rsidRPr="00FB2051">
        <w:rPr>
          <w:rFonts w:cs="Courier New"/>
          <w:b/>
          <w:noProof w:val="0"/>
          <w:szCs w:val="16"/>
        </w:rPr>
        <w:t>:subClassOf</w:t>
      </w:r>
      <w:proofErr w:type="gramEnd"/>
      <w:r w:rsidRPr="00FB2051">
        <w:rPr>
          <w:rFonts w:cs="Courier New"/>
          <w:noProof w:val="0"/>
          <w:szCs w:val="16"/>
        </w:rPr>
        <w:t xml:space="preserve"> rdf:resource="</w:t>
      </w:r>
      <w:hyperlink r:id="rId67" w:anchor="Device" w:history="1">
        <w:r w:rsidRPr="00FB2051">
          <w:rPr>
            <w:rStyle w:val="Hyperlink"/>
            <w:rFonts w:cs="Courier New"/>
            <w:noProof w:val="0"/>
            <w:color w:val="0066FF"/>
            <w:szCs w:val="16"/>
          </w:rPr>
          <w:t>http://www.onem2m.org/ontology/Base_Ontology#Device</w:t>
        </w:r>
      </w:hyperlink>
      <w:r w:rsidRPr="00FB2051">
        <w:rPr>
          <w:rFonts w:cs="Courier New"/>
          <w:noProof w:val="0"/>
          <w:szCs w:val="16"/>
        </w:rPr>
        <w:t>"/&gt;</w:t>
      </w:r>
    </w:p>
    <w:p w14:paraId="4F510C7A" w14:textId="77777777" w:rsidR="00EE44C1" w:rsidRPr="00FB2051" w:rsidRDefault="00EE44C1" w:rsidP="006E6FCF">
      <w:pPr>
        <w:pStyle w:val="PL"/>
        <w:rPr>
          <w:rFonts w:cs="Courier New"/>
          <w:noProof w:val="0"/>
          <w:szCs w:val="16"/>
        </w:rPr>
      </w:pPr>
      <w:r w:rsidRPr="00FB2051">
        <w:rPr>
          <w:rFonts w:cs="Courier New"/>
          <w:noProof w:val="0"/>
          <w:szCs w:val="16"/>
        </w:rPr>
        <w:t>    &lt;/rdf</w:t>
      </w:r>
      <w:proofErr w:type="gramStart"/>
      <w:r w:rsidRPr="00FB2051">
        <w:rPr>
          <w:rFonts w:cs="Courier New"/>
          <w:noProof w:val="0"/>
          <w:szCs w:val="16"/>
        </w:rPr>
        <w:t>:Description</w:t>
      </w:r>
      <w:proofErr w:type="gramEnd"/>
      <w:r w:rsidRPr="00FB2051">
        <w:rPr>
          <w:rFonts w:cs="Courier New"/>
          <w:noProof w:val="0"/>
          <w:szCs w:val="16"/>
        </w:rPr>
        <w:t>&gt;</w:t>
      </w:r>
    </w:p>
    <w:p w14:paraId="73588F2A" w14:textId="77777777" w:rsidR="00EE44C1" w:rsidRPr="00FB2051" w:rsidRDefault="00EE44C1" w:rsidP="006E6FCF">
      <w:pPr>
        <w:pStyle w:val="PL"/>
        <w:rPr>
          <w:rFonts w:cs="Courier New"/>
          <w:noProof w:val="0"/>
          <w:szCs w:val="16"/>
          <w:lang w:eastAsia="ko-KR"/>
        </w:rPr>
      </w:pPr>
    </w:p>
    <w:p w14:paraId="27793F36" w14:textId="77777777" w:rsidR="00EE44C1" w:rsidRPr="00FB2051" w:rsidRDefault="00EE44C1" w:rsidP="00EE44C1">
      <w:pPr>
        <w:rPr>
          <w:lang w:eastAsia="ko-KR"/>
        </w:rPr>
      </w:pPr>
      <w:r w:rsidRPr="00FB2051">
        <w:rPr>
          <w:rFonts w:hint="eastAsia"/>
          <w:lang w:eastAsia="ko-KR"/>
        </w:rPr>
        <w:t xml:space="preserve">Then, </w:t>
      </w:r>
      <w:r w:rsidRPr="00FB2051">
        <w:rPr>
          <w:lang w:eastAsia="ko-KR"/>
        </w:rPr>
        <w:t>all instances of saref</w:t>
      </w:r>
      <w:proofErr w:type="gramStart"/>
      <w:r w:rsidRPr="00FB2051">
        <w:rPr>
          <w:lang w:eastAsia="ko-KR"/>
        </w:rPr>
        <w:t>:Device</w:t>
      </w:r>
      <w:proofErr w:type="gramEnd"/>
      <w:r w:rsidRPr="00FB2051">
        <w:rPr>
          <w:lang w:eastAsia="ko-KR"/>
        </w:rPr>
        <w:t xml:space="preserve"> are instances of oneM2M:</w:t>
      </w:r>
      <w:r w:rsidRPr="00FB2051">
        <w:rPr>
          <w:rFonts w:hint="eastAsia"/>
          <w:lang w:eastAsia="ko-KR"/>
        </w:rPr>
        <w:t>Device</w:t>
      </w:r>
      <w:r w:rsidRPr="00FB2051">
        <w:rPr>
          <w:lang w:eastAsia="ko-KR"/>
        </w:rPr>
        <w:t>.</w:t>
      </w:r>
    </w:p>
    <w:p w14:paraId="717AC551" w14:textId="4ADC6A7A" w:rsidR="00EE44C1" w:rsidRPr="00FB2051" w:rsidRDefault="00EE44C1" w:rsidP="00EE44C1">
      <w:pPr>
        <w:rPr>
          <w:lang w:eastAsia="ko-KR"/>
        </w:rPr>
      </w:pPr>
      <w:r w:rsidRPr="00FB2051">
        <w:rPr>
          <w:lang w:eastAsia="ko-KR"/>
        </w:rPr>
        <w:t xml:space="preserve">Figure </w:t>
      </w:r>
      <w:r w:rsidR="000A6836" w:rsidRPr="00FB2051">
        <w:rPr>
          <w:lang w:eastAsia="ko-KR"/>
        </w:rPr>
        <w:fldChar w:fldCharType="begin"/>
      </w:r>
      <w:r w:rsidR="006E6FCF" w:rsidRPr="00FB2051">
        <w:rPr>
          <w:lang w:eastAsia="ko-KR"/>
        </w:rPr>
        <w:instrText xml:space="preserve"> </w:instrText>
      </w:r>
      <w:r w:rsidR="00D5547C">
        <w:rPr>
          <w:lang w:eastAsia="ko-KR"/>
        </w:rPr>
        <w:instrText>REF</w:instrText>
      </w:r>
      <w:r w:rsidR="000A6836" w:rsidRPr="00FB2051">
        <w:rPr>
          <w:lang w:eastAsia="ko-KR"/>
        </w:rPr>
        <w:instrText xml:space="preserve"> fig_ClassHierarchy</w:instrText>
      </w:r>
      <w:r w:rsidR="006E6FCF" w:rsidRPr="00FB2051">
        <w:rPr>
          <w:lang w:eastAsia="ko-KR"/>
        </w:rPr>
        <w:instrText xml:space="preserve"> \h</w:instrText>
      </w:r>
      <w:r w:rsidR="000A6836" w:rsidRPr="00FB2051">
        <w:rPr>
          <w:lang w:eastAsia="ko-KR"/>
        </w:rPr>
        <w:instrText xml:space="preserve"> </w:instrText>
      </w:r>
      <w:r w:rsidR="000A6836" w:rsidRPr="00FB2051">
        <w:rPr>
          <w:lang w:eastAsia="ko-KR"/>
        </w:rPr>
      </w:r>
      <w:r w:rsidR="000A6836" w:rsidRPr="00FB2051">
        <w:rPr>
          <w:lang w:eastAsia="ko-KR"/>
        </w:rPr>
        <w:fldChar w:fldCharType="separate"/>
      </w:r>
      <w:r w:rsidR="0054448E" w:rsidRPr="00FB2051">
        <w:rPr>
          <w:rFonts w:eastAsia="Calibri"/>
        </w:rPr>
        <w:t>B.</w:t>
      </w:r>
      <w:r w:rsidR="0054448E">
        <w:rPr>
          <w:rFonts w:eastAsia="Calibri"/>
          <w:noProof/>
        </w:rPr>
        <w:t>1</w:t>
      </w:r>
      <w:r w:rsidR="000A6836" w:rsidRPr="00FB2051">
        <w:rPr>
          <w:lang w:eastAsia="ko-KR"/>
        </w:rPr>
        <w:fldChar w:fldCharType="end"/>
      </w:r>
      <w:r w:rsidR="000A6836" w:rsidRPr="00FB2051">
        <w:rPr>
          <w:lang w:eastAsia="ko-KR"/>
        </w:rPr>
        <w:t xml:space="preserve"> </w:t>
      </w:r>
      <w:r w:rsidR="0048701D">
        <w:rPr>
          <w:lang w:val="en-US" w:eastAsia="ko-KR"/>
        </w:rPr>
        <w:t>show</w:t>
      </w:r>
      <w:r w:rsidR="00E92BBE">
        <w:rPr>
          <w:lang w:val="en-US" w:eastAsia="ko-KR"/>
        </w:rPr>
        <w:t>s</w:t>
      </w:r>
      <w:r w:rsidR="0048701D">
        <w:rPr>
          <w:lang w:val="en-US" w:eastAsia="ko-KR"/>
        </w:rPr>
        <w:t xml:space="preserve"> the c</w:t>
      </w:r>
      <w:r w:rsidR="0048701D">
        <w:rPr>
          <w:noProof/>
          <w:lang w:val="en-US" w:eastAsia="ko-KR"/>
        </w:rPr>
        <w:t>lass hie</w:t>
      </w:r>
      <w:r w:rsidR="0048701D">
        <w:rPr>
          <w:rFonts w:hint="eastAsia"/>
          <w:noProof/>
          <w:lang w:val="en-US" w:eastAsia="zh-CN"/>
        </w:rPr>
        <w:t>r</w:t>
      </w:r>
      <w:r w:rsidR="0048701D">
        <w:rPr>
          <w:noProof/>
          <w:lang w:val="en-US" w:eastAsia="ko-KR"/>
        </w:rPr>
        <w:t xml:space="preserve">archy of </w:t>
      </w:r>
      <w:r w:rsidR="0048701D">
        <w:rPr>
          <w:rFonts w:hint="eastAsia"/>
          <w:noProof/>
          <w:lang w:val="en-US" w:eastAsia="zh-CN"/>
        </w:rPr>
        <w:t xml:space="preserve">the new mapped </w:t>
      </w:r>
      <w:r w:rsidR="0048701D">
        <w:rPr>
          <w:noProof/>
          <w:lang w:val="en-US" w:eastAsia="ko-KR"/>
        </w:rPr>
        <w:t>ont</w:t>
      </w:r>
      <w:r w:rsidR="0048701D">
        <w:rPr>
          <w:rFonts w:hint="eastAsia"/>
          <w:noProof/>
          <w:lang w:val="en-US" w:eastAsia="zh-CN"/>
        </w:rPr>
        <w:t>o</w:t>
      </w:r>
      <w:r w:rsidR="0048701D">
        <w:rPr>
          <w:noProof/>
          <w:lang w:val="en-US" w:eastAsia="ko-KR"/>
        </w:rPr>
        <w:t xml:space="preserve">logy </w:t>
      </w:r>
      <w:r w:rsidR="0048701D">
        <w:rPr>
          <w:rFonts w:hint="eastAsia"/>
          <w:noProof/>
          <w:lang w:val="en-US" w:eastAsia="zh-CN"/>
        </w:rPr>
        <w:t xml:space="preserve">with mapping </w:t>
      </w:r>
      <w:r w:rsidR="0048701D">
        <w:rPr>
          <w:rFonts w:hint="eastAsia"/>
          <w:lang w:val="en-US" w:eastAsia="ko-KR"/>
        </w:rPr>
        <w:t>s</w:t>
      </w:r>
      <w:r w:rsidR="0048701D" w:rsidRPr="001F4B8A">
        <w:rPr>
          <w:lang w:val="en-US" w:eastAsia="ko-KR"/>
        </w:rPr>
        <w:t>aref</w:t>
      </w:r>
      <w:proofErr w:type="gramStart"/>
      <w:r w:rsidR="0048701D" w:rsidRPr="001F4B8A">
        <w:rPr>
          <w:lang w:val="en-US" w:eastAsia="ko-KR"/>
        </w:rPr>
        <w:t>:</w:t>
      </w:r>
      <w:r w:rsidR="0048701D" w:rsidRPr="001F4B8A">
        <w:rPr>
          <w:rFonts w:hint="eastAsia"/>
          <w:lang w:val="en-US" w:eastAsia="ko-KR"/>
        </w:rPr>
        <w:t>Device</w:t>
      </w:r>
      <w:proofErr w:type="gramEnd"/>
      <w:r w:rsidR="0048701D">
        <w:rPr>
          <w:rFonts w:hint="eastAsia"/>
          <w:lang w:val="en-US" w:eastAsia="zh-CN"/>
        </w:rPr>
        <w:t xml:space="preserve"> as </w:t>
      </w:r>
      <w:r w:rsidR="0048701D">
        <w:rPr>
          <w:lang w:val="en-US" w:eastAsia="zh-CN"/>
        </w:rPr>
        <w:t>sub</w:t>
      </w:r>
      <w:r w:rsidR="0048701D">
        <w:rPr>
          <w:rFonts w:hint="eastAsia"/>
          <w:lang w:val="en-US" w:eastAsia="zh-CN"/>
        </w:rPr>
        <w:t>C</w:t>
      </w:r>
      <w:r w:rsidR="0048701D">
        <w:rPr>
          <w:lang w:val="en-US" w:eastAsia="zh-CN"/>
        </w:rPr>
        <w:t>lass</w:t>
      </w:r>
      <w:r w:rsidR="0048701D">
        <w:rPr>
          <w:rFonts w:hint="eastAsia"/>
          <w:lang w:val="en-US" w:eastAsia="zh-CN"/>
        </w:rPr>
        <w:t xml:space="preserve"> of  oneM2M:Device. </w:t>
      </w:r>
    </w:p>
    <w:p w14:paraId="0DF0B84E" w14:textId="427B627F" w:rsidR="00EE44C1" w:rsidRPr="00FB2051" w:rsidRDefault="00BD2DB7" w:rsidP="006E6FCF">
      <w:pPr>
        <w:pStyle w:val="FL"/>
        <w:rPr>
          <w:lang w:eastAsia="ko-KR"/>
        </w:rPr>
      </w:pPr>
      <w:r w:rsidRPr="00EC68BA">
        <w:rPr>
          <w:noProof/>
          <w:lang w:val="de-DE" w:eastAsia="de-DE"/>
        </w:rPr>
        <w:drawing>
          <wp:inline distT="0" distB="0" distL="0" distR="0" wp14:anchorId="26173B6E" wp14:editId="0544FBC5">
            <wp:extent cx="3371215" cy="2245360"/>
            <wp:effectExtent l="0" t="0" r="0" b="254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371215" cy="2245360"/>
                    </a:xfrm>
                    <a:prstGeom prst="rect">
                      <a:avLst/>
                    </a:prstGeom>
                    <a:noFill/>
                    <a:ln>
                      <a:noFill/>
                    </a:ln>
                  </pic:spPr>
                </pic:pic>
              </a:graphicData>
            </a:graphic>
          </wp:inline>
        </w:drawing>
      </w:r>
    </w:p>
    <w:p w14:paraId="66DB2FD2" w14:textId="619C388B" w:rsidR="00EE44C1" w:rsidRDefault="00EE44C1" w:rsidP="006E6FCF">
      <w:pPr>
        <w:pStyle w:val="TF"/>
        <w:rPr>
          <w:lang w:val="en-US" w:eastAsia="zh-CN"/>
        </w:rPr>
      </w:pPr>
      <w:r w:rsidRPr="00FB2051">
        <w:rPr>
          <w:rFonts w:eastAsia="Calibri"/>
        </w:rPr>
        <w:t>Figure</w:t>
      </w:r>
      <w:r w:rsidR="000A6836" w:rsidRPr="00FB2051">
        <w:rPr>
          <w:rFonts w:eastAsia="Calibri"/>
        </w:rPr>
        <w:t xml:space="preserve"> </w:t>
      </w:r>
      <w:bookmarkStart w:id="477" w:name="fig_ClassHierarchy"/>
      <w:r w:rsidR="006E6FCF" w:rsidRPr="00FB2051">
        <w:rPr>
          <w:rFonts w:eastAsia="Calibri"/>
        </w:rPr>
        <w:t>B.</w:t>
      </w:r>
      <w:r w:rsidR="006E6FCF" w:rsidRPr="00FB2051">
        <w:rPr>
          <w:rFonts w:eastAsia="Calibri"/>
        </w:rPr>
        <w:fldChar w:fldCharType="begin"/>
      </w:r>
      <w:r w:rsidR="006E6FCF" w:rsidRPr="00FB2051">
        <w:rPr>
          <w:rFonts w:eastAsia="Calibri"/>
        </w:rPr>
        <w:instrText xml:space="preserve"> </w:instrText>
      </w:r>
      <w:r w:rsidR="00D5547C">
        <w:rPr>
          <w:rFonts w:eastAsia="Calibri"/>
        </w:rPr>
        <w:instrText>SEQ</w:instrText>
      </w:r>
      <w:r w:rsidR="006E6FCF" w:rsidRPr="00FB2051">
        <w:rPr>
          <w:rFonts w:eastAsia="Calibri"/>
        </w:rPr>
        <w:instrText xml:space="preserve"> Figure_B </w:instrText>
      </w:r>
      <w:r w:rsidR="006E6FCF" w:rsidRPr="00FB2051">
        <w:rPr>
          <w:rFonts w:eastAsia="Calibri"/>
        </w:rPr>
        <w:fldChar w:fldCharType="separate"/>
      </w:r>
      <w:r w:rsidR="0054448E">
        <w:rPr>
          <w:rFonts w:eastAsia="Calibri"/>
          <w:noProof/>
        </w:rPr>
        <w:t>1</w:t>
      </w:r>
      <w:r w:rsidR="006E6FCF" w:rsidRPr="00FB2051">
        <w:rPr>
          <w:rFonts w:eastAsia="Calibri"/>
        </w:rPr>
        <w:fldChar w:fldCharType="end"/>
      </w:r>
      <w:bookmarkEnd w:id="477"/>
      <w:r w:rsidR="000A6836" w:rsidRPr="00FB2051">
        <w:rPr>
          <w:rFonts w:eastAsia="Calibri"/>
        </w:rPr>
        <w:t>:</w:t>
      </w:r>
      <w:r w:rsidRPr="00FB2051">
        <w:rPr>
          <w:rFonts w:eastAsia="Calibri"/>
        </w:rPr>
        <w:t xml:space="preserve"> </w:t>
      </w:r>
      <w:r w:rsidR="00E92BBE" w:rsidRPr="000F46A6">
        <w:rPr>
          <w:rFonts w:eastAsia="Calibri"/>
          <w:lang w:val="en-US"/>
        </w:rPr>
        <w:t>Class hie</w:t>
      </w:r>
      <w:r w:rsidR="00E92BBE">
        <w:rPr>
          <w:rFonts w:hint="eastAsia"/>
          <w:lang w:val="en-US" w:eastAsia="zh-CN"/>
        </w:rPr>
        <w:t>r</w:t>
      </w:r>
      <w:r w:rsidR="00E92BBE" w:rsidRPr="000F46A6">
        <w:rPr>
          <w:rFonts w:eastAsia="Calibri"/>
          <w:lang w:val="en-US"/>
        </w:rPr>
        <w:t>archy of a mapped ont</w:t>
      </w:r>
      <w:r w:rsidR="00E92BBE">
        <w:rPr>
          <w:rFonts w:hint="eastAsia"/>
          <w:lang w:val="en-US" w:eastAsia="zh-CN"/>
        </w:rPr>
        <w:t>o</w:t>
      </w:r>
      <w:r w:rsidR="00E92BBE" w:rsidRPr="000F46A6">
        <w:rPr>
          <w:rFonts w:eastAsia="Calibri"/>
          <w:lang w:val="en-US"/>
        </w:rPr>
        <w:t>logy</w:t>
      </w:r>
      <w:r w:rsidR="00E92BBE">
        <w:rPr>
          <w:rFonts w:hint="eastAsia"/>
          <w:noProof/>
          <w:lang w:val="en-US" w:eastAsia="zh-CN"/>
        </w:rPr>
        <w:t xml:space="preserve">with mapping </w:t>
      </w:r>
      <w:r w:rsidR="00E92BBE">
        <w:rPr>
          <w:rFonts w:hint="eastAsia"/>
          <w:lang w:val="en-US" w:eastAsia="ko-KR"/>
        </w:rPr>
        <w:t>s</w:t>
      </w:r>
      <w:r w:rsidR="00E92BBE" w:rsidRPr="001F4B8A">
        <w:rPr>
          <w:lang w:val="en-US" w:eastAsia="ko-KR"/>
        </w:rPr>
        <w:t>aref</w:t>
      </w:r>
      <w:proofErr w:type="gramStart"/>
      <w:r w:rsidR="00E92BBE" w:rsidRPr="001F4B8A">
        <w:rPr>
          <w:lang w:val="en-US" w:eastAsia="ko-KR"/>
        </w:rPr>
        <w:t>:</w:t>
      </w:r>
      <w:r w:rsidR="00E92BBE" w:rsidRPr="001F4B8A">
        <w:rPr>
          <w:rFonts w:hint="eastAsia"/>
          <w:lang w:val="en-US" w:eastAsia="ko-KR"/>
        </w:rPr>
        <w:t>Device</w:t>
      </w:r>
      <w:proofErr w:type="gramEnd"/>
      <w:r w:rsidR="00E92BBE">
        <w:rPr>
          <w:rFonts w:hint="eastAsia"/>
          <w:lang w:val="en-US" w:eastAsia="zh-CN"/>
        </w:rPr>
        <w:t xml:space="preserve"> as </w:t>
      </w:r>
      <w:r w:rsidR="00E92BBE">
        <w:rPr>
          <w:lang w:val="en-US" w:eastAsia="zh-CN"/>
        </w:rPr>
        <w:t>sub</w:t>
      </w:r>
      <w:r w:rsidR="00E92BBE">
        <w:rPr>
          <w:rFonts w:hint="eastAsia"/>
          <w:lang w:val="en-US" w:eastAsia="zh-CN"/>
        </w:rPr>
        <w:t>C</w:t>
      </w:r>
      <w:r w:rsidR="00E92BBE">
        <w:rPr>
          <w:lang w:val="en-US" w:eastAsia="zh-CN"/>
        </w:rPr>
        <w:t>lass</w:t>
      </w:r>
      <w:r w:rsidR="00E92BBE">
        <w:rPr>
          <w:rFonts w:hint="eastAsia"/>
          <w:lang w:val="en-US" w:eastAsia="zh-CN"/>
        </w:rPr>
        <w:t xml:space="preserve"> of oneM2M:Device</w:t>
      </w:r>
    </w:p>
    <w:p w14:paraId="374CE4AE" w14:textId="77777777" w:rsidR="00F83A25" w:rsidRPr="00F83A25" w:rsidRDefault="00F83A25" w:rsidP="00AF3EE5">
      <w:pPr>
        <w:rPr>
          <w:rFonts w:eastAsia="SimSun"/>
          <w:lang w:val="en-US" w:eastAsia="zh-CN"/>
        </w:rPr>
      </w:pPr>
      <w:r w:rsidRPr="00F83A25">
        <w:rPr>
          <w:rFonts w:eastAsia="SimSun" w:hint="eastAsia"/>
          <w:lang w:val="en-US" w:eastAsia="zh-CN"/>
        </w:rPr>
        <w:t>Considering both the definition and the relations of the classes in SAREF and the base ontology, Table</w:t>
      </w:r>
      <w:r w:rsidR="00A7570A">
        <w:rPr>
          <w:rFonts w:eastAsia="SimSun"/>
          <w:lang w:val="en-US" w:eastAsia="zh-CN"/>
        </w:rPr>
        <w:t xml:space="preserve"> B.2</w:t>
      </w:r>
      <w:r w:rsidRPr="00F83A25">
        <w:rPr>
          <w:rFonts w:eastAsia="SimSun" w:hint="eastAsia"/>
          <w:lang w:val="en-US" w:eastAsia="zh-CN"/>
        </w:rPr>
        <w:t xml:space="preserve"> gives the possible subclass mapping between SAREF and the base ontology.</w:t>
      </w:r>
    </w:p>
    <w:p w14:paraId="1BEDC63A" w14:textId="7DD7D660" w:rsidR="003E1C95" w:rsidRPr="00FB2051" w:rsidRDefault="003E1C95" w:rsidP="003E1C95">
      <w:pPr>
        <w:pStyle w:val="TH"/>
      </w:pPr>
      <w:r w:rsidRPr="00FB2051">
        <w:rPr>
          <w:rFonts w:eastAsia="Calibri"/>
        </w:rPr>
        <w:t>Table B.</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tab_annexB </w:instrText>
      </w:r>
      <w:r w:rsidRPr="00FB2051">
        <w:rPr>
          <w:rFonts w:eastAsia="Calibri"/>
        </w:rPr>
        <w:fldChar w:fldCharType="separate"/>
      </w:r>
      <w:r w:rsidR="0054448E">
        <w:rPr>
          <w:rFonts w:eastAsia="Calibri"/>
          <w:noProof/>
        </w:rPr>
        <w:t>2</w:t>
      </w:r>
      <w:r w:rsidRPr="00FB2051">
        <w:rPr>
          <w:rFonts w:eastAsia="Calibri"/>
        </w:rPr>
        <w:fldChar w:fldCharType="end"/>
      </w:r>
      <w:r w:rsidRPr="00FB2051">
        <w:rPr>
          <w:rFonts w:eastAsia="Calibri"/>
        </w:rPr>
        <w:t xml:space="preserve">: </w:t>
      </w:r>
      <w:r w:rsidR="0017005D">
        <w:rPr>
          <w:rFonts w:eastAsia="SimSun"/>
          <w:lang w:val="en-US" w:eastAsia="zh-CN"/>
        </w:rPr>
        <w:t>S</w:t>
      </w:r>
      <w:r w:rsidR="0017005D" w:rsidRPr="00F83A25">
        <w:rPr>
          <w:rFonts w:eastAsia="SimSun" w:hint="eastAsia"/>
          <w:lang w:val="en-US" w:eastAsia="zh-CN"/>
        </w:rPr>
        <w:t>ub</w:t>
      </w:r>
      <w:r w:rsidR="00962F86">
        <w:rPr>
          <w:rFonts w:eastAsia="SimSun"/>
          <w:lang w:val="en-US" w:eastAsia="zh-CN"/>
        </w:rPr>
        <w:t>-</w:t>
      </w:r>
      <w:r w:rsidR="0017005D" w:rsidRPr="00F83A25">
        <w:rPr>
          <w:rFonts w:eastAsia="SimSun" w:hint="eastAsia"/>
          <w:lang w:val="en-US" w:eastAsia="zh-CN"/>
        </w:rPr>
        <w:t xml:space="preserve">class </w:t>
      </w:r>
      <w:r w:rsidRPr="00F83A25">
        <w:rPr>
          <w:rFonts w:eastAsia="SimSun" w:hint="eastAsia"/>
          <w:lang w:val="en-US" w:eastAsia="zh-CN"/>
        </w:rPr>
        <w:t>mapping between SAREF and the base ontology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F83A25" w:rsidRPr="00F83A25" w14:paraId="34196006" w14:textId="77777777" w:rsidTr="0026754A">
        <w:tc>
          <w:tcPr>
            <w:tcW w:w="3285" w:type="dxa"/>
          </w:tcPr>
          <w:p w14:paraId="0BDA4F7A"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Class in SAREF</w:t>
            </w:r>
          </w:p>
        </w:tc>
        <w:tc>
          <w:tcPr>
            <w:tcW w:w="3285" w:type="dxa"/>
          </w:tcPr>
          <w:p w14:paraId="5127BBD5"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Mapping relationship</w:t>
            </w:r>
          </w:p>
        </w:tc>
        <w:tc>
          <w:tcPr>
            <w:tcW w:w="3285" w:type="dxa"/>
          </w:tcPr>
          <w:p w14:paraId="7C5DC346"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Class in Base Ontology</w:t>
            </w:r>
          </w:p>
        </w:tc>
      </w:tr>
      <w:tr w:rsidR="00F83A25" w:rsidRPr="00F83A25" w14:paraId="621BC53E" w14:textId="77777777" w:rsidTr="0026754A">
        <w:tc>
          <w:tcPr>
            <w:tcW w:w="3285" w:type="dxa"/>
          </w:tcPr>
          <w:p w14:paraId="4C8588F1" w14:textId="04ED99F9" w:rsidR="00F83A25" w:rsidRPr="00F83A25" w:rsidRDefault="00F83A25" w:rsidP="00F83A25">
            <w:pPr>
              <w:jc w:val="center"/>
              <w:rPr>
                <w:rFonts w:eastAsia="SimSun"/>
                <w:lang w:val="en-US" w:eastAsia="zh-CN"/>
              </w:rPr>
            </w:pPr>
          </w:p>
        </w:tc>
        <w:tc>
          <w:tcPr>
            <w:tcW w:w="3285" w:type="dxa"/>
          </w:tcPr>
          <w:p w14:paraId="39E35952" w14:textId="78757FAF" w:rsidR="00F83A25" w:rsidRPr="00F83A25" w:rsidRDefault="00F83A25" w:rsidP="00F83A25">
            <w:pPr>
              <w:jc w:val="center"/>
              <w:rPr>
                <w:rFonts w:eastAsia="SimSun"/>
                <w:lang w:val="en-US" w:eastAsia="zh-CN"/>
              </w:rPr>
            </w:pPr>
          </w:p>
        </w:tc>
        <w:tc>
          <w:tcPr>
            <w:tcW w:w="3285" w:type="dxa"/>
          </w:tcPr>
          <w:p w14:paraId="61E67B79" w14:textId="4EB04B3E" w:rsidR="00F83A25" w:rsidRPr="00F83A25" w:rsidRDefault="00F83A25" w:rsidP="00F83A25">
            <w:pPr>
              <w:jc w:val="center"/>
              <w:rPr>
                <w:rFonts w:eastAsia="SimSun"/>
                <w:lang w:val="en-US" w:eastAsia="zh-CN"/>
              </w:rPr>
            </w:pPr>
          </w:p>
        </w:tc>
      </w:tr>
      <w:tr w:rsidR="00F83A25" w:rsidRPr="00F83A25" w14:paraId="5DEBCC80" w14:textId="77777777" w:rsidTr="0026754A">
        <w:tc>
          <w:tcPr>
            <w:tcW w:w="3285" w:type="dxa"/>
          </w:tcPr>
          <w:p w14:paraId="5E6AD821"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saref:BulidingObject</w:t>
            </w:r>
          </w:p>
        </w:tc>
        <w:tc>
          <w:tcPr>
            <w:tcW w:w="3285" w:type="dxa"/>
          </w:tcPr>
          <w:p w14:paraId="43F24673"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40858929"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26922D5B" w14:textId="77777777" w:rsidTr="0026754A">
        <w:tc>
          <w:tcPr>
            <w:tcW w:w="3285" w:type="dxa"/>
          </w:tcPr>
          <w:p w14:paraId="3A1125D7"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 BulidingSpace</w:t>
            </w:r>
          </w:p>
        </w:tc>
        <w:tc>
          <w:tcPr>
            <w:tcW w:w="3285" w:type="dxa"/>
          </w:tcPr>
          <w:p w14:paraId="3EE56CB1"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02879600"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1DB98071" w14:textId="77777777" w:rsidTr="0026754A">
        <w:tc>
          <w:tcPr>
            <w:tcW w:w="3285" w:type="dxa"/>
          </w:tcPr>
          <w:p w14:paraId="50E2CE1B" w14:textId="6C4B9205" w:rsidR="00F83A25" w:rsidRPr="00F83A25" w:rsidRDefault="00F83A25" w:rsidP="00F83A25">
            <w:pPr>
              <w:jc w:val="center"/>
              <w:rPr>
                <w:rFonts w:eastAsia="SimSun"/>
                <w:lang w:val="en-US" w:eastAsia="zh-CN"/>
              </w:rPr>
            </w:pPr>
          </w:p>
        </w:tc>
        <w:tc>
          <w:tcPr>
            <w:tcW w:w="3285" w:type="dxa"/>
          </w:tcPr>
          <w:p w14:paraId="2809CEAE" w14:textId="06DF189A" w:rsidR="00F83A25" w:rsidRPr="00F83A25" w:rsidRDefault="00F83A25" w:rsidP="00F83A25">
            <w:pPr>
              <w:jc w:val="center"/>
              <w:rPr>
                <w:rFonts w:eastAsia="SimSun"/>
                <w:lang w:val="en-US" w:eastAsia="zh-CN"/>
              </w:rPr>
            </w:pPr>
          </w:p>
        </w:tc>
        <w:tc>
          <w:tcPr>
            <w:tcW w:w="3285" w:type="dxa"/>
          </w:tcPr>
          <w:p w14:paraId="1B4AC021" w14:textId="37BF85DE" w:rsidR="00F83A25" w:rsidRPr="00F83A25" w:rsidRDefault="00F83A25" w:rsidP="00F83A25">
            <w:pPr>
              <w:jc w:val="center"/>
              <w:rPr>
                <w:rFonts w:eastAsia="SimSun"/>
                <w:lang w:val="en-US" w:eastAsia="zh-CN"/>
              </w:rPr>
            </w:pPr>
          </w:p>
        </w:tc>
      </w:tr>
      <w:tr w:rsidR="00F83A25" w:rsidRPr="00F83A25" w14:paraId="6114C28F" w14:textId="77777777" w:rsidTr="0026754A">
        <w:tc>
          <w:tcPr>
            <w:tcW w:w="3285" w:type="dxa"/>
          </w:tcPr>
          <w:p w14:paraId="70812958"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:Commodity</w:t>
            </w:r>
            <w:proofErr w:type="gramEnd"/>
          </w:p>
        </w:tc>
        <w:tc>
          <w:tcPr>
            <w:tcW w:w="3285" w:type="dxa"/>
          </w:tcPr>
          <w:p w14:paraId="261BFAF3"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1A76F7FF"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47AE2621" w14:textId="77777777" w:rsidTr="0026754A">
        <w:tc>
          <w:tcPr>
            <w:tcW w:w="3285" w:type="dxa"/>
          </w:tcPr>
          <w:p w14:paraId="7478C861" w14:textId="3A1E0A26" w:rsidR="00F83A25" w:rsidRPr="00F83A25" w:rsidRDefault="00F83A25" w:rsidP="00F83A25">
            <w:pPr>
              <w:jc w:val="center"/>
              <w:rPr>
                <w:rFonts w:eastAsia="SimSun"/>
                <w:lang w:val="fr-FR" w:eastAsia="zh-CN"/>
              </w:rPr>
            </w:pPr>
          </w:p>
        </w:tc>
        <w:tc>
          <w:tcPr>
            <w:tcW w:w="3285" w:type="dxa"/>
          </w:tcPr>
          <w:p w14:paraId="58AC28AC" w14:textId="20C119D5" w:rsidR="00F83A25" w:rsidRPr="00F83A25" w:rsidRDefault="00F83A25" w:rsidP="00F83A25">
            <w:pPr>
              <w:jc w:val="center"/>
              <w:rPr>
                <w:rFonts w:eastAsia="SimSun"/>
                <w:lang w:val="en-US" w:eastAsia="zh-CN"/>
              </w:rPr>
            </w:pPr>
          </w:p>
        </w:tc>
        <w:tc>
          <w:tcPr>
            <w:tcW w:w="3285" w:type="dxa"/>
          </w:tcPr>
          <w:p w14:paraId="5FA13D01" w14:textId="0ACE48DE" w:rsidR="00F83A25" w:rsidRPr="00F83A25" w:rsidRDefault="00F83A25" w:rsidP="00F83A25">
            <w:pPr>
              <w:jc w:val="center"/>
              <w:rPr>
                <w:rFonts w:eastAsia="SimSun"/>
                <w:lang w:val="en-US" w:eastAsia="zh-CN"/>
              </w:rPr>
            </w:pPr>
          </w:p>
        </w:tc>
      </w:tr>
      <w:tr w:rsidR="00F83A25" w:rsidRPr="00F83A25" w14:paraId="48D56006" w14:textId="77777777" w:rsidTr="0026754A">
        <w:tc>
          <w:tcPr>
            <w:tcW w:w="3285" w:type="dxa"/>
          </w:tcPr>
          <w:p w14:paraId="7EF9A6DC"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:Property</w:t>
            </w:r>
            <w:proofErr w:type="gramEnd"/>
          </w:p>
        </w:tc>
        <w:tc>
          <w:tcPr>
            <w:tcW w:w="3285" w:type="dxa"/>
          </w:tcPr>
          <w:p w14:paraId="4A83552F"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B67D14E"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InputDataPoint OR oneM2M:OutputDataPoint</w:t>
            </w:r>
          </w:p>
        </w:tc>
      </w:tr>
      <w:tr w:rsidR="00F83A25" w:rsidRPr="00F83A25" w14:paraId="2D89C06B" w14:textId="77777777" w:rsidTr="0026754A">
        <w:tc>
          <w:tcPr>
            <w:tcW w:w="3285" w:type="dxa"/>
          </w:tcPr>
          <w:p w14:paraId="3CD192FB" w14:textId="61C54EB1" w:rsidR="00F83A25" w:rsidRPr="00F83A25" w:rsidRDefault="00F83A25" w:rsidP="00F83A25">
            <w:pPr>
              <w:jc w:val="center"/>
              <w:rPr>
                <w:rFonts w:eastAsia="SimSun"/>
                <w:lang w:val="fr-FR" w:eastAsia="zh-CN"/>
              </w:rPr>
            </w:pPr>
          </w:p>
        </w:tc>
        <w:tc>
          <w:tcPr>
            <w:tcW w:w="3285" w:type="dxa"/>
          </w:tcPr>
          <w:p w14:paraId="4F0087FE" w14:textId="615B0101" w:rsidR="00F83A25" w:rsidRPr="00F83A25" w:rsidRDefault="00F83A25" w:rsidP="00F83A25">
            <w:pPr>
              <w:jc w:val="center"/>
              <w:rPr>
                <w:rFonts w:eastAsia="SimSun"/>
                <w:lang w:val="en-US" w:eastAsia="zh-CN"/>
              </w:rPr>
            </w:pPr>
          </w:p>
        </w:tc>
        <w:tc>
          <w:tcPr>
            <w:tcW w:w="3285" w:type="dxa"/>
          </w:tcPr>
          <w:p w14:paraId="626DE8D3" w14:textId="7B42782C" w:rsidR="00F83A25" w:rsidRPr="00F83A25" w:rsidRDefault="00F83A25" w:rsidP="00F83A25">
            <w:pPr>
              <w:jc w:val="center"/>
              <w:rPr>
                <w:rFonts w:eastAsia="SimSun"/>
                <w:lang w:val="en-US" w:eastAsia="zh-CN"/>
              </w:rPr>
            </w:pPr>
          </w:p>
        </w:tc>
      </w:tr>
      <w:tr w:rsidR="00F83A25" w:rsidRPr="00F83A25" w14:paraId="525C5045" w14:textId="77777777" w:rsidTr="0026754A">
        <w:tc>
          <w:tcPr>
            <w:tcW w:w="3285" w:type="dxa"/>
          </w:tcPr>
          <w:p w14:paraId="18A79394"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w:t>
            </w:r>
            <w:r w:rsidRPr="00F83A25">
              <w:rPr>
                <w:rFonts w:eastAsia="SimSun"/>
              </w:rPr>
              <w:t>Unit</w:t>
            </w:r>
            <w:r w:rsidRPr="00F83A25">
              <w:rPr>
                <w:rFonts w:eastAsia="SimSun" w:hint="eastAsia"/>
                <w:lang w:eastAsia="zh-CN"/>
              </w:rPr>
              <w:t>O</w:t>
            </w:r>
            <w:r w:rsidRPr="00F83A25">
              <w:rPr>
                <w:rFonts w:eastAsia="SimSun"/>
              </w:rPr>
              <w:t>fMeasure</w:t>
            </w:r>
            <w:proofErr w:type="gramEnd"/>
          </w:p>
        </w:tc>
        <w:tc>
          <w:tcPr>
            <w:tcW w:w="3285" w:type="dxa"/>
          </w:tcPr>
          <w:p w14:paraId="6FD54BE9"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64CE1DDB"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oneM2M:MetaData</w:t>
            </w:r>
          </w:p>
        </w:tc>
      </w:tr>
      <w:tr w:rsidR="00F83A25" w:rsidRPr="00F83A25" w14:paraId="6829153C" w14:textId="77777777" w:rsidTr="0026754A">
        <w:tc>
          <w:tcPr>
            <w:tcW w:w="3285" w:type="dxa"/>
          </w:tcPr>
          <w:p w14:paraId="3A804E9E" w14:textId="7C7C365A" w:rsidR="00F83A25" w:rsidRPr="00F83A25" w:rsidRDefault="00F83A25" w:rsidP="00F83A25">
            <w:pPr>
              <w:jc w:val="center"/>
              <w:rPr>
                <w:rFonts w:eastAsia="SimSun"/>
                <w:lang w:val="fr-FR" w:eastAsia="zh-CN"/>
              </w:rPr>
            </w:pPr>
          </w:p>
        </w:tc>
        <w:tc>
          <w:tcPr>
            <w:tcW w:w="3285" w:type="dxa"/>
          </w:tcPr>
          <w:p w14:paraId="6754DE49" w14:textId="609839DB" w:rsidR="00F83A25" w:rsidRPr="00F83A25" w:rsidRDefault="00F83A25" w:rsidP="00F83A25">
            <w:pPr>
              <w:jc w:val="center"/>
              <w:rPr>
                <w:rFonts w:eastAsia="SimSun"/>
                <w:lang w:val="en-US" w:eastAsia="zh-CN"/>
              </w:rPr>
            </w:pPr>
          </w:p>
        </w:tc>
        <w:tc>
          <w:tcPr>
            <w:tcW w:w="3285" w:type="dxa"/>
          </w:tcPr>
          <w:p w14:paraId="3DE07D06" w14:textId="058ED99F" w:rsidR="00F83A25" w:rsidRPr="00F83A25" w:rsidRDefault="00F83A25" w:rsidP="00F83A25">
            <w:pPr>
              <w:jc w:val="center"/>
              <w:rPr>
                <w:rFonts w:eastAsia="SimSun"/>
                <w:lang w:val="en-US" w:eastAsia="zh-CN"/>
              </w:rPr>
            </w:pPr>
          </w:p>
        </w:tc>
      </w:tr>
      <w:tr w:rsidR="00F83A25" w:rsidRPr="00F83A25" w14:paraId="7EB1B55D" w14:textId="77777777" w:rsidTr="0026754A">
        <w:tc>
          <w:tcPr>
            <w:tcW w:w="3285" w:type="dxa"/>
          </w:tcPr>
          <w:p w14:paraId="0B2098A2" w14:textId="77777777" w:rsidR="00F83A25" w:rsidRPr="00F83A25" w:rsidRDefault="00F83A25" w:rsidP="00F83A25">
            <w:pPr>
              <w:jc w:val="center"/>
              <w:rPr>
                <w:rFonts w:eastAsia="SimSun"/>
                <w:lang w:val="fr-FR" w:eastAsia="zh-CN"/>
              </w:rPr>
            </w:pPr>
            <w:r w:rsidRPr="00F83A25">
              <w:rPr>
                <w:rFonts w:eastAsia="SimSun" w:hint="eastAsia"/>
                <w:lang w:val="fr-FR" w:eastAsia="zh-CN"/>
              </w:rPr>
              <w:lastRenderedPageBreak/>
              <w:t>saref</w:t>
            </w:r>
            <w:r w:rsidRPr="00F83A25">
              <w:rPr>
                <w:rFonts w:eastAsia="SimSun"/>
                <w:lang w:val="fr-FR" w:eastAsia="zh-CN"/>
              </w:rPr>
              <w:t> </w:t>
            </w:r>
            <w:proofErr w:type="gramStart"/>
            <w:r w:rsidRPr="00F83A25">
              <w:rPr>
                <w:rFonts w:eastAsia="SimSun" w:hint="eastAsia"/>
                <w:lang w:val="fr-FR" w:eastAsia="zh-CN"/>
              </w:rPr>
              <w:t>:MeteringFunction</w:t>
            </w:r>
            <w:proofErr w:type="gramEnd"/>
          </w:p>
        </w:tc>
        <w:tc>
          <w:tcPr>
            <w:tcW w:w="3285" w:type="dxa"/>
          </w:tcPr>
          <w:p w14:paraId="7C8C3FA9"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B733B2B" w14:textId="20910181" w:rsidR="00F83A25" w:rsidRPr="00F83A25" w:rsidRDefault="00F83A25" w:rsidP="00F83A25">
            <w:pPr>
              <w:jc w:val="center"/>
              <w:rPr>
                <w:rFonts w:eastAsia="SimSun"/>
                <w:lang w:val="en-US" w:eastAsia="zh-CN"/>
              </w:rPr>
            </w:pPr>
            <w:r w:rsidRPr="00F83A25">
              <w:rPr>
                <w:rFonts w:eastAsia="SimSun" w:hint="eastAsia"/>
                <w:lang w:val="en-US" w:eastAsia="zh-CN"/>
              </w:rPr>
              <w:t>oneM2M:MesuringFunction</w:t>
            </w:r>
          </w:p>
        </w:tc>
      </w:tr>
      <w:tr w:rsidR="00F83A25" w:rsidRPr="00F83A25" w14:paraId="4506B8BA" w14:textId="77777777" w:rsidTr="0026754A">
        <w:tc>
          <w:tcPr>
            <w:tcW w:w="3285" w:type="dxa"/>
          </w:tcPr>
          <w:p w14:paraId="02879B56" w14:textId="3D5D79E6" w:rsidR="00F83A25" w:rsidRPr="00F83A25" w:rsidRDefault="00F83A25" w:rsidP="00F83A25">
            <w:pPr>
              <w:jc w:val="center"/>
              <w:rPr>
                <w:rFonts w:eastAsia="SimSun"/>
                <w:lang w:val="fr-FR" w:eastAsia="zh-CN"/>
              </w:rPr>
            </w:pPr>
          </w:p>
        </w:tc>
        <w:tc>
          <w:tcPr>
            <w:tcW w:w="3285" w:type="dxa"/>
          </w:tcPr>
          <w:p w14:paraId="275EF11C" w14:textId="3EA3CB20" w:rsidR="00F83A25" w:rsidRPr="00F83A25" w:rsidRDefault="00F83A25" w:rsidP="00F83A25">
            <w:pPr>
              <w:jc w:val="center"/>
              <w:rPr>
                <w:rFonts w:eastAsia="SimSun"/>
                <w:lang w:val="en-US" w:eastAsia="zh-CN"/>
              </w:rPr>
            </w:pPr>
          </w:p>
        </w:tc>
        <w:tc>
          <w:tcPr>
            <w:tcW w:w="3285" w:type="dxa"/>
          </w:tcPr>
          <w:p w14:paraId="005481DD" w14:textId="21A12255" w:rsidR="00F83A25" w:rsidRPr="00F83A25" w:rsidRDefault="00F83A25" w:rsidP="00F83A25">
            <w:pPr>
              <w:jc w:val="center"/>
              <w:rPr>
                <w:rFonts w:eastAsia="SimSun"/>
                <w:lang w:val="en-US" w:eastAsia="zh-CN"/>
              </w:rPr>
            </w:pPr>
          </w:p>
        </w:tc>
      </w:tr>
      <w:tr w:rsidR="00F83A25" w:rsidRPr="00F83A25" w14:paraId="5358C00E" w14:textId="77777777" w:rsidTr="0026754A">
        <w:tc>
          <w:tcPr>
            <w:tcW w:w="3285" w:type="dxa"/>
          </w:tcPr>
          <w:p w14:paraId="2DE98F50"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:State</w:t>
            </w:r>
            <w:proofErr w:type="gramEnd"/>
          </w:p>
        </w:tc>
        <w:tc>
          <w:tcPr>
            <w:tcW w:w="3285" w:type="dxa"/>
          </w:tcPr>
          <w:p w14:paraId="742BCCD2"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4F5D8F8C"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InputDataPoint OR oneM2M:OutputDataPoint</w:t>
            </w:r>
          </w:p>
        </w:tc>
      </w:tr>
      <w:tr w:rsidR="00F83A25" w:rsidRPr="00F83A25" w14:paraId="57F28D32" w14:textId="77777777" w:rsidTr="0026754A">
        <w:tc>
          <w:tcPr>
            <w:tcW w:w="3285" w:type="dxa"/>
          </w:tcPr>
          <w:p w14:paraId="0ECCBCE5" w14:textId="77777777" w:rsidR="00F83A25" w:rsidRPr="00F83A25" w:rsidRDefault="00F83A25" w:rsidP="00F83A25">
            <w:pPr>
              <w:jc w:val="center"/>
              <w:rPr>
                <w:rFonts w:eastAsia="SimSun"/>
                <w:lang w:val="fr-FR" w:eastAsia="zh-CN"/>
              </w:rPr>
            </w:pPr>
            <w:r w:rsidRPr="00F83A25">
              <w:rPr>
                <w:rFonts w:eastAsia="SimSun" w:hint="eastAsia"/>
                <w:lang w:val="en-US" w:eastAsia="zh-CN"/>
              </w:rPr>
              <w:t>saref:Profile,</w:t>
            </w:r>
          </w:p>
        </w:tc>
        <w:tc>
          <w:tcPr>
            <w:tcW w:w="3285" w:type="dxa"/>
          </w:tcPr>
          <w:p w14:paraId="5F774E91"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7F0E0569"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29E324D3" w14:textId="77777777" w:rsidTr="0026754A">
        <w:tc>
          <w:tcPr>
            <w:tcW w:w="3285" w:type="dxa"/>
          </w:tcPr>
          <w:p w14:paraId="0F1FA157"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saref:Task</w:t>
            </w:r>
          </w:p>
        </w:tc>
        <w:tc>
          <w:tcPr>
            <w:tcW w:w="3285" w:type="dxa"/>
          </w:tcPr>
          <w:p w14:paraId="4B7D48D7"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0604FD3" w14:textId="3DAEE089" w:rsidR="00F83A25" w:rsidRPr="00F83A25" w:rsidRDefault="00F83A25" w:rsidP="00F83A25">
            <w:pPr>
              <w:jc w:val="center"/>
              <w:rPr>
                <w:rFonts w:eastAsia="SimSun"/>
                <w:lang w:val="en-US" w:eastAsia="zh-CN"/>
              </w:rPr>
            </w:pPr>
            <w:r w:rsidRPr="00F83A25">
              <w:rPr>
                <w:rFonts w:eastAsia="SimSun" w:hint="eastAsia"/>
                <w:lang w:val="en-US" w:eastAsia="zh-CN"/>
              </w:rPr>
              <w:t>oneM2M:Thing</w:t>
            </w:r>
            <w:r w:rsidR="00F328EF">
              <w:rPr>
                <w:rFonts w:eastAsia="SimSun"/>
                <w:lang w:val="en-US" w:eastAsia="zh-CN"/>
              </w:rPr>
              <w:t>P</w:t>
            </w:r>
            <w:r w:rsidRPr="00F83A25">
              <w:rPr>
                <w:rFonts w:eastAsia="SimSun"/>
                <w:lang w:val="en-US" w:eastAsia="zh-CN"/>
              </w:rPr>
              <w:t>roperty</w:t>
            </w:r>
          </w:p>
        </w:tc>
      </w:tr>
      <w:tr w:rsidR="00F83A25" w:rsidRPr="00F83A25" w14:paraId="6A1FA2B9" w14:textId="77777777" w:rsidTr="0026754A">
        <w:tc>
          <w:tcPr>
            <w:tcW w:w="3285" w:type="dxa"/>
          </w:tcPr>
          <w:p w14:paraId="0A087DF5"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saref:DeviceCategory</w:t>
            </w:r>
          </w:p>
        </w:tc>
        <w:tc>
          <w:tcPr>
            <w:tcW w:w="3285" w:type="dxa"/>
          </w:tcPr>
          <w:p w14:paraId="02D4E88A"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3CE9A304" w14:textId="78E8B072" w:rsidR="00F83A25" w:rsidRPr="00F83A25" w:rsidRDefault="00F83A25" w:rsidP="00F83A25">
            <w:pPr>
              <w:jc w:val="center"/>
              <w:rPr>
                <w:rFonts w:eastAsia="SimSun"/>
                <w:lang w:val="en-US" w:eastAsia="zh-CN"/>
              </w:rPr>
            </w:pPr>
            <w:r w:rsidRPr="00F83A25">
              <w:rPr>
                <w:rFonts w:eastAsia="SimSun" w:hint="eastAsia"/>
                <w:lang w:val="en-US" w:eastAsia="zh-CN"/>
              </w:rPr>
              <w:t>oneM2M:Thing</w:t>
            </w:r>
            <w:r w:rsidR="00F328EF">
              <w:rPr>
                <w:rFonts w:eastAsia="SimSun"/>
                <w:lang w:val="en-US" w:eastAsia="zh-CN"/>
              </w:rPr>
              <w:t>P</w:t>
            </w:r>
            <w:r w:rsidRPr="00F83A25">
              <w:rPr>
                <w:rFonts w:eastAsia="SimSun"/>
                <w:lang w:val="en-US" w:eastAsia="zh-CN"/>
              </w:rPr>
              <w:t>roperty</w:t>
            </w:r>
          </w:p>
        </w:tc>
      </w:tr>
      <w:tr w:rsidR="00F83A25" w:rsidRPr="00F83A25" w14:paraId="4FA1B8E9" w14:textId="77777777" w:rsidTr="0026754A">
        <w:tc>
          <w:tcPr>
            <w:tcW w:w="3285" w:type="dxa"/>
          </w:tcPr>
          <w:p w14:paraId="5AB294FB"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saref:FunctionCategory</w:t>
            </w:r>
          </w:p>
        </w:tc>
        <w:tc>
          <w:tcPr>
            <w:tcW w:w="3285" w:type="dxa"/>
          </w:tcPr>
          <w:p w14:paraId="100A521B"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76FC7F04"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Aspect</w:t>
            </w:r>
          </w:p>
        </w:tc>
      </w:tr>
    </w:tbl>
    <w:p w14:paraId="53F7B437" w14:textId="77777777" w:rsidR="00FA32EB" w:rsidRDefault="00FA32EB" w:rsidP="00AF3EE5">
      <w:pPr>
        <w:rPr>
          <w:rFonts w:eastAsia="SimSun"/>
          <w:lang w:val="en-US" w:eastAsia="zh-CN"/>
        </w:rPr>
      </w:pPr>
    </w:p>
    <w:p w14:paraId="65456B6A" w14:textId="241A0145" w:rsidR="00FA32EB" w:rsidRDefault="00FA32EB" w:rsidP="00E428BB">
      <w:pPr>
        <w:pStyle w:val="NO"/>
        <w:rPr>
          <w:rFonts w:eastAsia="SimSun"/>
          <w:lang w:val="en-US" w:eastAsia="zh-CN"/>
        </w:rPr>
      </w:pPr>
      <w:r>
        <w:rPr>
          <w:rFonts w:eastAsia="SimSun"/>
          <w:lang w:val="en-US" w:eastAsia="zh-CN"/>
        </w:rPr>
        <w:t xml:space="preserve">Note: Mapping SAREF classes into sub-classes of the Base Ontology is only relevant </w:t>
      </w:r>
      <w:r w:rsidR="00F97146">
        <w:rPr>
          <w:rFonts w:eastAsia="SimSun"/>
          <w:lang w:val="en-US" w:eastAsia="zh-CN"/>
        </w:rPr>
        <w:t>for</w:t>
      </w:r>
      <w:r>
        <w:rPr>
          <w:rFonts w:eastAsia="SimSun"/>
          <w:lang w:val="en-US" w:eastAsia="zh-CN"/>
        </w:rPr>
        <w:t xml:space="preserve"> the oneM2M System as this sub-class relationship enables a standardized instantiation of these SAREF classes as oneM2M resources.</w:t>
      </w:r>
    </w:p>
    <w:p w14:paraId="07FCC978" w14:textId="71D30CB5" w:rsidR="00FA32EB" w:rsidRDefault="00FA32EB" w:rsidP="00FA32EB">
      <w:pPr>
        <w:rPr>
          <w:rFonts w:eastAsia="SimSun"/>
          <w:lang w:val="en-US" w:eastAsia="zh-CN"/>
        </w:rPr>
      </w:pPr>
      <w:r>
        <w:rPr>
          <w:rFonts w:eastAsia="SimSun"/>
          <w:lang w:val="en-US" w:eastAsia="zh-CN"/>
        </w:rPr>
        <w:t xml:space="preserve">For the purpose of semantic discovery </w:t>
      </w:r>
      <w:r w:rsidR="00F15AE3">
        <w:rPr>
          <w:rFonts w:eastAsia="SimSun"/>
          <w:lang w:val="en-US" w:eastAsia="zh-CN"/>
        </w:rPr>
        <w:t xml:space="preserve">also sub-classing </w:t>
      </w:r>
      <w:r w:rsidR="00962F86">
        <w:rPr>
          <w:rFonts w:eastAsia="SimSun"/>
          <w:lang w:val="en-US" w:eastAsia="zh-CN"/>
        </w:rPr>
        <w:t xml:space="preserve">some Base Ontology </w:t>
      </w:r>
      <w:r w:rsidR="00F15AE3">
        <w:rPr>
          <w:rFonts w:eastAsia="SimSun"/>
          <w:lang w:val="en-US" w:eastAsia="zh-CN"/>
        </w:rPr>
        <w:t>classes to SAREF classes can be done</w:t>
      </w:r>
      <w:r w:rsidRPr="00F83A25">
        <w:rPr>
          <w:rFonts w:eastAsia="SimSun" w:hint="eastAsia"/>
          <w:lang w:val="en-US" w:eastAsia="zh-CN"/>
        </w:rPr>
        <w:t>.</w:t>
      </w:r>
      <w:r w:rsidR="00F15AE3">
        <w:rPr>
          <w:rFonts w:eastAsia="SimSun"/>
          <w:lang w:val="en-US" w:eastAsia="zh-CN"/>
        </w:rPr>
        <w:br/>
        <w:t xml:space="preserve">Thus </w:t>
      </w:r>
      <w:r w:rsidR="006D1C1E">
        <w:rPr>
          <w:rFonts w:eastAsia="SimSun"/>
          <w:lang w:val="en-US" w:eastAsia="zh-CN"/>
        </w:rPr>
        <w:t xml:space="preserve">oneM2M </w:t>
      </w:r>
      <w:r w:rsidR="00F15AE3">
        <w:rPr>
          <w:rFonts w:eastAsia="SimSun"/>
          <w:lang w:val="en-US" w:eastAsia="zh-CN"/>
        </w:rPr>
        <w:t xml:space="preserve">Devices, Functions, Services … for which instances (oneM2M resources) exist in a oneM2M Solution can be discovered as SAREF instances if these resources are annotated with </w:t>
      </w:r>
      <w:r w:rsidR="00962F86">
        <w:rPr>
          <w:rFonts w:eastAsia="SimSun"/>
          <w:lang w:val="en-US" w:eastAsia="zh-CN"/>
        </w:rPr>
        <w:t xml:space="preserve">their </w:t>
      </w:r>
      <w:r w:rsidR="00F15AE3">
        <w:rPr>
          <w:rFonts w:eastAsia="SimSun"/>
          <w:lang w:val="en-US" w:eastAsia="zh-CN"/>
        </w:rPr>
        <w:t xml:space="preserve">semantic description in the appropriate </w:t>
      </w:r>
      <w:r w:rsidR="00F15AE3" w:rsidRPr="00E428BB">
        <w:rPr>
          <w:rFonts w:eastAsia="SimSun"/>
          <w:i/>
          <w:lang w:val="en-US" w:eastAsia="zh-CN"/>
        </w:rPr>
        <w:t>&lt;semanticDescriptor&gt;</w:t>
      </w:r>
      <w:r w:rsidR="00F15AE3">
        <w:rPr>
          <w:rFonts w:eastAsia="SimSun"/>
          <w:lang w:val="en-US" w:eastAsia="zh-CN"/>
        </w:rPr>
        <w:t xml:space="preserve"> child resources</w:t>
      </w:r>
      <w:r w:rsidR="00962F86">
        <w:rPr>
          <w:rFonts w:eastAsia="SimSun"/>
          <w:lang w:val="en-US" w:eastAsia="zh-CN"/>
        </w:rPr>
        <w:t xml:space="preserve"> and if the semantic description is made available to SAREF</w:t>
      </w:r>
      <w:r w:rsidR="00F15AE3">
        <w:rPr>
          <w:rFonts w:eastAsia="SimSun"/>
          <w:lang w:val="en-US" w:eastAsia="zh-CN"/>
        </w:rPr>
        <w:t xml:space="preserve">. </w:t>
      </w:r>
    </w:p>
    <w:p w14:paraId="5C48183C" w14:textId="51989F4A" w:rsidR="00962F86" w:rsidRPr="00F83A25" w:rsidRDefault="00962F86" w:rsidP="00FA32EB">
      <w:pPr>
        <w:rPr>
          <w:rFonts w:eastAsia="SimSun"/>
          <w:lang w:val="en-US" w:eastAsia="zh-CN"/>
        </w:rPr>
      </w:pPr>
      <w:r>
        <w:rPr>
          <w:rFonts w:eastAsia="SimSun"/>
          <w:lang w:val="en-US" w:eastAsia="zh-CN"/>
        </w:rPr>
        <w:t>Mutual sub-class relationships (</w:t>
      </w:r>
      <w:r w:rsidRPr="00F83A25">
        <w:rPr>
          <w:rFonts w:eastAsia="SimSun" w:hint="eastAsia"/>
          <w:lang w:val="en-US" w:eastAsia="zh-CN"/>
        </w:rPr>
        <w:t>rdfs</w:t>
      </w:r>
      <w:proofErr w:type="gramStart"/>
      <w:r w:rsidRPr="00F83A25">
        <w:rPr>
          <w:rFonts w:eastAsia="SimSun" w:hint="eastAsia"/>
          <w:lang w:val="en-US" w:eastAsia="zh-CN"/>
        </w:rPr>
        <w:t>:</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roofErr w:type="gramEnd"/>
      <w:r>
        <w:rPr>
          <w:rFonts w:eastAsia="SimSun"/>
          <w:lang w:val="en-US" w:eastAsia="zh-CN"/>
        </w:rPr>
        <w:t>) result in equivalent classes (</w:t>
      </w:r>
      <w:r w:rsidRPr="00FB2F26">
        <w:rPr>
          <w:rFonts w:eastAsia="SimSun"/>
          <w:lang w:val="en-US" w:eastAsia="zh-CN"/>
        </w:rPr>
        <w:t>owl:equivalentClass</w:t>
      </w:r>
      <w:r>
        <w:rPr>
          <w:rFonts w:eastAsia="SimSun"/>
          <w:lang w:val="en-US" w:eastAsia="zh-CN"/>
        </w:rPr>
        <w:t>), i.e. any instance of one class is also an instance of the equivalent class.</w:t>
      </w:r>
    </w:p>
    <w:p w14:paraId="07C9C5FB" w14:textId="4F7E91F4" w:rsidR="00FA32EB" w:rsidRPr="00FB2051" w:rsidRDefault="00FA32EB" w:rsidP="00FA32EB">
      <w:pPr>
        <w:pStyle w:val="TH"/>
      </w:pPr>
      <w:r w:rsidRPr="00FB2051">
        <w:rPr>
          <w:rFonts w:eastAsia="Calibri"/>
        </w:rPr>
        <w:t>Table B.</w:t>
      </w:r>
      <w:r w:rsidRPr="00FB2051">
        <w:rPr>
          <w:rFonts w:eastAsia="Calibri"/>
        </w:rPr>
        <w:fldChar w:fldCharType="begin"/>
      </w:r>
      <w:r w:rsidRPr="00FB2051">
        <w:rPr>
          <w:rFonts w:eastAsia="Calibri"/>
        </w:rPr>
        <w:instrText xml:space="preserve"> </w:instrText>
      </w:r>
      <w:r>
        <w:rPr>
          <w:rFonts w:eastAsia="Calibri"/>
        </w:rPr>
        <w:instrText>SEQ</w:instrText>
      </w:r>
      <w:r w:rsidRPr="00FB2051">
        <w:rPr>
          <w:rFonts w:eastAsia="Calibri"/>
        </w:rPr>
        <w:instrText xml:space="preserve"> tab_annexB </w:instrText>
      </w:r>
      <w:r w:rsidRPr="00FB2051">
        <w:rPr>
          <w:rFonts w:eastAsia="Calibri"/>
        </w:rPr>
        <w:fldChar w:fldCharType="separate"/>
      </w:r>
      <w:r w:rsidR="0054448E">
        <w:rPr>
          <w:rFonts w:eastAsia="Calibri"/>
          <w:noProof/>
        </w:rPr>
        <w:t>3</w:t>
      </w:r>
      <w:r w:rsidRPr="00FB2051">
        <w:rPr>
          <w:rFonts w:eastAsia="Calibri"/>
        </w:rPr>
        <w:fldChar w:fldCharType="end"/>
      </w:r>
      <w:r w:rsidRPr="00FB2051">
        <w:rPr>
          <w:rFonts w:eastAsia="Calibri"/>
        </w:rPr>
        <w:t xml:space="preserve">: </w:t>
      </w:r>
      <w:r>
        <w:rPr>
          <w:rFonts w:eastAsia="SimSun"/>
          <w:lang w:val="en-US" w:eastAsia="zh-CN"/>
        </w:rPr>
        <w:t>Equivalence-</w:t>
      </w:r>
      <w:r w:rsidRPr="00F83A25">
        <w:rPr>
          <w:rFonts w:eastAsia="SimSun" w:hint="eastAsia"/>
          <w:lang w:val="en-US" w:eastAsia="zh-CN"/>
        </w:rPr>
        <w:t>class mapping between SAREF and the base ontology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FA32EB" w:rsidRPr="00F83A25" w14:paraId="0EDCA096" w14:textId="77777777" w:rsidTr="00FA32EB">
        <w:tc>
          <w:tcPr>
            <w:tcW w:w="3285" w:type="dxa"/>
          </w:tcPr>
          <w:p w14:paraId="62BCE94D" w14:textId="77777777" w:rsidR="00FA32EB" w:rsidRPr="00AF3EE5" w:rsidRDefault="00FA32EB" w:rsidP="00FA32EB">
            <w:pPr>
              <w:jc w:val="center"/>
              <w:rPr>
                <w:rFonts w:eastAsia="SimSun"/>
                <w:b/>
                <w:lang w:val="en-US" w:eastAsia="zh-CN"/>
              </w:rPr>
            </w:pPr>
            <w:r w:rsidRPr="00AF3EE5">
              <w:rPr>
                <w:rFonts w:eastAsia="SimSun" w:hint="eastAsia"/>
                <w:b/>
                <w:lang w:val="en-US" w:eastAsia="zh-CN"/>
              </w:rPr>
              <w:t>Class in SAREF</w:t>
            </w:r>
          </w:p>
        </w:tc>
        <w:tc>
          <w:tcPr>
            <w:tcW w:w="3285" w:type="dxa"/>
          </w:tcPr>
          <w:p w14:paraId="044F14E1" w14:textId="77777777" w:rsidR="00FA32EB" w:rsidRPr="00AF3EE5" w:rsidRDefault="00FA32EB" w:rsidP="00FA32EB">
            <w:pPr>
              <w:jc w:val="center"/>
              <w:rPr>
                <w:rFonts w:eastAsia="SimSun"/>
                <w:b/>
                <w:lang w:val="en-US" w:eastAsia="zh-CN"/>
              </w:rPr>
            </w:pPr>
            <w:r w:rsidRPr="00AF3EE5">
              <w:rPr>
                <w:rFonts w:eastAsia="SimSun" w:hint="eastAsia"/>
                <w:b/>
                <w:lang w:val="en-US" w:eastAsia="zh-CN"/>
              </w:rPr>
              <w:t>Mapping relationship</w:t>
            </w:r>
          </w:p>
        </w:tc>
        <w:tc>
          <w:tcPr>
            <w:tcW w:w="3285" w:type="dxa"/>
          </w:tcPr>
          <w:p w14:paraId="68E0B069" w14:textId="77777777" w:rsidR="00FA32EB" w:rsidRPr="00AF3EE5" w:rsidRDefault="00FA32EB" w:rsidP="00FA32EB">
            <w:pPr>
              <w:jc w:val="center"/>
              <w:rPr>
                <w:rFonts w:eastAsia="SimSun"/>
                <w:b/>
                <w:lang w:val="en-US" w:eastAsia="zh-CN"/>
              </w:rPr>
            </w:pPr>
            <w:r w:rsidRPr="00AF3EE5">
              <w:rPr>
                <w:rFonts w:eastAsia="SimSun" w:hint="eastAsia"/>
                <w:b/>
                <w:lang w:val="en-US" w:eastAsia="zh-CN"/>
              </w:rPr>
              <w:t>Class in Base Ontology</w:t>
            </w:r>
          </w:p>
        </w:tc>
      </w:tr>
      <w:tr w:rsidR="00FA32EB" w:rsidRPr="00F83A25" w14:paraId="0AD0BD6E" w14:textId="77777777" w:rsidTr="00FA32EB">
        <w:tc>
          <w:tcPr>
            <w:tcW w:w="3285" w:type="dxa"/>
          </w:tcPr>
          <w:p w14:paraId="4109584F" w14:textId="77777777" w:rsidR="00FA32EB" w:rsidRPr="00F83A25" w:rsidRDefault="00FA32EB" w:rsidP="00FA32EB">
            <w:pPr>
              <w:jc w:val="center"/>
              <w:rPr>
                <w:rFonts w:eastAsia="SimSun"/>
                <w:lang w:val="en-US" w:eastAsia="zh-CN"/>
              </w:rPr>
            </w:pPr>
            <w:r w:rsidRPr="00F83A25">
              <w:rPr>
                <w:rFonts w:eastAsia="SimSun" w:hint="eastAsia"/>
                <w:lang w:val="en-US" w:eastAsia="zh-CN"/>
              </w:rPr>
              <w:t>saref:Device</w:t>
            </w:r>
          </w:p>
        </w:tc>
        <w:tc>
          <w:tcPr>
            <w:tcW w:w="3285" w:type="dxa"/>
          </w:tcPr>
          <w:p w14:paraId="1E8DA2EC" w14:textId="77777777" w:rsidR="00FA32EB" w:rsidRPr="00F83A25" w:rsidRDefault="00FA32EB" w:rsidP="00FA32EB">
            <w:pPr>
              <w:jc w:val="center"/>
              <w:rPr>
                <w:rFonts w:eastAsia="SimSun"/>
                <w:lang w:val="en-US" w:eastAsia="zh-CN"/>
              </w:rPr>
            </w:pPr>
            <w:r w:rsidRPr="00FB2F26">
              <w:rPr>
                <w:rFonts w:eastAsia="SimSun"/>
                <w:lang w:val="en-US" w:eastAsia="zh-CN"/>
              </w:rPr>
              <w:t>owl:equivalentClass</w:t>
            </w:r>
          </w:p>
        </w:tc>
        <w:tc>
          <w:tcPr>
            <w:tcW w:w="3285" w:type="dxa"/>
          </w:tcPr>
          <w:p w14:paraId="3AAFF181" w14:textId="77777777" w:rsidR="00FA32EB" w:rsidRPr="00F83A25" w:rsidRDefault="00FA32EB" w:rsidP="00FA32EB">
            <w:pPr>
              <w:jc w:val="center"/>
              <w:rPr>
                <w:rFonts w:eastAsia="SimSun"/>
                <w:lang w:val="en-US" w:eastAsia="zh-CN"/>
              </w:rPr>
            </w:pPr>
            <w:r w:rsidRPr="00F83A25">
              <w:rPr>
                <w:rFonts w:eastAsia="SimSun" w:hint="eastAsia"/>
                <w:lang w:val="en-US" w:eastAsia="zh-CN"/>
              </w:rPr>
              <w:t>oneM2M:Device</w:t>
            </w:r>
          </w:p>
        </w:tc>
      </w:tr>
      <w:tr w:rsidR="00FA32EB" w:rsidRPr="00F83A25" w14:paraId="4E4A33D4" w14:textId="77777777" w:rsidTr="00FA32EB">
        <w:tc>
          <w:tcPr>
            <w:tcW w:w="3285" w:type="dxa"/>
          </w:tcPr>
          <w:p w14:paraId="09F83A81" w14:textId="3DBEF4FC" w:rsidR="00FA32EB" w:rsidRPr="00F83A25" w:rsidRDefault="00FA32EB" w:rsidP="00FA32EB">
            <w:pPr>
              <w:jc w:val="center"/>
              <w:rPr>
                <w:rFonts w:eastAsia="SimSun"/>
                <w:lang w:val="en-US" w:eastAsia="zh-CN"/>
              </w:rPr>
            </w:pPr>
            <w:r w:rsidRPr="00F83A25">
              <w:rPr>
                <w:rFonts w:eastAsia="SimSun" w:hint="eastAsia"/>
                <w:lang w:val="fr-FR" w:eastAsia="zh-CN"/>
              </w:rPr>
              <w:t>saref:</w:t>
            </w:r>
            <w:r w:rsidRPr="00F83A25">
              <w:rPr>
                <w:rFonts w:eastAsia="SimSun"/>
                <w:lang w:val="fr-FR"/>
              </w:rPr>
              <w:t>Command</w:t>
            </w:r>
          </w:p>
        </w:tc>
        <w:tc>
          <w:tcPr>
            <w:tcW w:w="3285" w:type="dxa"/>
          </w:tcPr>
          <w:p w14:paraId="12E922CF" w14:textId="77777777" w:rsidR="00FA32EB" w:rsidRPr="00F83A25" w:rsidRDefault="00FA32EB" w:rsidP="00FA32EB">
            <w:pPr>
              <w:jc w:val="center"/>
              <w:rPr>
                <w:rFonts w:eastAsia="SimSun"/>
                <w:lang w:val="en-US" w:eastAsia="zh-CN"/>
              </w:rPr>
            </w:pPr>
            <w:r w:rsidRPr="00FB2F26">
              <w:rPr>
                <w:rFonts w:eastAsia="SimSun"/>
                <w:lang w:val="en-US" w:eastAsia="zh-CN"/>
              </w:rPr>
              <w:t>owl:equivalentClass</w:t>
            </w:r>
          </w:p>
        </w:tc>
        <w:tc>
          <w:tcPr>
            <w:tcW w:w="3285" w:type="dxa"/>
          </w:tcPr>
          <w:p w14:paraId="14E91EAB" w14:textId="77777777" w:rsidR="00FA32EB" w:rsidRPr="00F83A25" w:rsidRDefault="00FA32EB" w:rsidP="00FA32EB">
            <w:pPr>
              <w:jc w:val="center"/>
              <w:rPr>
                <w:rFonts w:eastAsia="SimSun"/>
                <w:lang w:val="en-US" w:eastAsia="zh-CN"/>
              </w:rPr>
            </w:pPr>
            <w:r w:rsidRPr="00F83A25">
              <w:rPr>
                <w:rFonts w:eastAsia="SimSun" w:hint="eastAsia"/>
                <w:lang w:val="en-US" w:eastAsia="zh-CN"/>
              </w:rPr>
              <w:t>oneM2M:Command</w:t>
            </w:r>
          </w:p>
        </w:tc>
      </w:tr>
      <w:tr w:rsidR="00FA32EB" w:rsidRPr="00F83A25" w14:paraId="4302F3A6" w14:textId="77777777" w:rsidTr="00FA32EB">
        <w:tc>
          <w:tcPr>
            <w:tcW w:w="3285" w:type="dxa"/>
          </w:tcPr>
          <w:p w14:paraId="129B83DC" w14:textId="61C9402F" w:rsidR="00FA32EB" w:rsidRPr="00F83A25" w:rsidRDefault="00FA32EB" w:rsidP="00FA32EB">
            <w:pPr>
              <w:jc w:val="center"/>
              <w:rPr>
                <w:rFonts w:eastAsia="SimSun"/>
                <w:lang w:val="fr-FR" w:eastAsia="zh-CN"/>
              </w:rPr>
            </w:pPr>
            <w:r w:rsidRPr="00F83A25">
              <w:rPr>
                <w:rFonts w:eastAsia="SimSun" w:hint="eastAsia"/>
                <w:lang w:val="fr-FR" w:eastAsia="zh-CN"/>
              </w:rPr>
              <w:t>saref:Function</w:t>
            </w:r>
          </w:p>
        </w:tc>
        <w:tc>
          <w:tcPr>
            <w:tcW w:w="3285" w:type="dxa"/>
          </w:tcPr>
          <w:p w14:paraId="731E434B" w14:textId="77777777" w:rsidR="00FA32EB" w:rsidRPr="00F83A25" w:rsidRDefault="00FA32EB" w:rsidP="00FA32EB">
            <w:pPr>
              <w:jc w:val="center"/>
              <w:rPr>
                <w:rFonts w:eastAsia="SimSun"/>
                <w:lang w:val="en-US" w:eastAsia="zh-CN"/>
              </w:rPr>
            </w:pPr>
            <w:r w:rsidRPr="00FB2F26">
              <w:rPr>
                <w:rFonts w:eastAsia="SimSun"/>
                <w:lang w:val="en-US" w:eastAsia="zh-CN"/>
              </w:rPr>
              <w:t>owl:equivalentClass</w:t>
            </w:r>
          </w:p>
        </w:tc>
        <w:tc>
          <w:tcPr>
            <w:tcW w:w="3285" w:type="dxa"/>
          </w:tcPr>
          <w:p w14:paraId="6B08932C" w14:textId="3CD94ED2" w:rsidR="00FA32EB" w:rsidRPr="00F83A25" w:rsidRDefault="005142C4" w:rsidP="00FA32EB">
            <w:pPr>
              <w:jc w:val="center"/>
              <w:rPr>
                <w:rFonts w:eastAsia="SimSun"/>
                <w:lang w:val="en-US" w:eastAsia="zh-CN"/>
              </w:rPr>
            </w:pPr>
            <w:r>
              <w:rPr>
                <w:rFonts w:eastAsia="SimSun" w:hint="eastAsia"/>
                <w:lang w:val="en-US" w:eastAsia="zh-CN"/>
              </w:rPr>
              <w:t>oneM2M:Func</w:t>
            </w:r>
            <w:r w:rsidR="00FA32EB" w:rsidRPr="00F83A25">
              <w:rPr>
                <w:rFonts w:eastAsia="SimSun" w:hint="eastAsia"/>
                <w:lang w:val="en-US" w:eastAsia="zh-CN"/>
              </w:rPr>
              <w:t>tion</w:t>
            </w:r>
          </w:p>
        </w:tc>
      </w:tr>
      <w:tr w:rsidR="00FA32EB" w:rsidRPr="00F83A25" w14:paraId="451B31AB" w14:textId="77777777" w:rsidTr="00FA32EB">
        <w:tc>
          <w:tcPr>
            <w:tcW w:w="3285" w:type="dxa"/>
          </w:tcPr>
          <w:p w14:paraId="36460C38" w14:textId="00B046B6" w:rsidR="00FA32EB" w:rsidRPr="00F83A25" w:rsidRDefault="00FA32EB" w:rsidP="00FA32EB">
            <w:pPr>
              <w:jc w:val="center"/>
              <w:rPr>
                <w:rFonts w:eastAsia="SimSun"/>
                <w:lang w:val="fr-FR" w:eastAsia="zh-CN"/>
              </w:rPr>
            </w:pPr>
            <w:r w:rsidRPr="00F83A25">
              <w:rPr>
                <w:rFonts w:eastAsia="SimSun" w:hint="eastAsia"/>
                <w:lang w:val="fr-FR" w:eastAsia="zh-CN"/>
              </w:rPr>
              <w:t>saref:Service</w:t>
            </w:r>
          </w:p>
        </w:tc>
        <w:tc>
          <w:tcPr>
            <w:tcW w:w="3285" w:type="dxa"/>
          </w:tcPr>
          <w:p w14:paraId="384F9F0E" w14:textId="77777777" w:rsidR="00FA32EB" w:rsidRPr="00F83A25" w:rsidRDefault="00FA32EB" w:rsidP="00FA32EB">
            <w:pPr>
              <w:jc w:val="center"/>
              <w:rPr>
                <w:rFonts w:eastAsia="SimSun"/>
                <w:lang w:val="en-US" w:eastAsia="zh-CN"/>
              </w:rPr>
            </w:pPr>
            <w:r w:rsidRPr="00FB2F26">
              <w:rPr>
                <w:rFonts w:eastAsia="SimSun"/>
                <w:lang w:val="en-US" w:eastAsia="zh-CN"/>
              </w:rPr>
              <w:t>owl:equivalentClass</w:t>
            </w:r>
          </w:p>
        </w:tc>
        <w:tc>
          <w:tcPr>
            <w:tcW w:w="3285" w:type="dxa"/>
          </w:tcPr>
          <w:p w14:paraId="6195A657" w14:textId="77777777" w:rsidR="00FA32EB" w:rsidRPr="00F83A25" w:rsidRDefault="00FA32EB" w:rsidP="00FA32EB">
            <w:pPr>
              <w:jc w:val="center"/>
              <w:rPr>
                <w:rFonts w:eastAsia="SimSun"/>
                <w:lang w:val="en-US" w:eastAsia="zh-CN"/>
              </w:rPr>
            </w:pPr>
            <w:r w:rsidRPr="00F83A25">
              <w:rPr>
                <w:rFonts w:eastAsia="SimSun" w:hint="eastAsia"/>
                <w:lang w:val="en-US" w:eastAsia="zh-CN"/>
              </w:rPr>
              <w:t>oneM2M:Service</w:t>
            </w:r>
          </w:p>
        </w:tc>
      </w:tr>
      <w:tr w:rsidR="00BC030D" w:rsidRPr="00F83A25" w14:paraId="78788001" w14:textId="77777777" w:rsidTr="00FA32EB">
        <w:tc>
          <w:tcPr>
            <w:tcW w:w="3285" w:type="dxa"/>
          </w:tcPr>
          <w:p w14:paraId="005DFC33" w14:textId="05955C5C" w:rsidR="00BC030D" w:rsidRPr="00F83A25" w:rsidRDefault="00BC030D" w:rsidP="00FA32EB">
            <w:pPr>
              <w:jc w:val="center"/>
              <w:rPr>
                <w:rFonts w:eastAsia="SimSun"/>
                <w:lang w:val="fr-FR" w:eastAsia="zh-CN"/>
              </w:rPr>
            </w:pPr>
            <w:r w:rsidRPr="00F83A25">
              <w:rPr>
                <w:rFonts w:eastAsia="SimSun" w:hint="eastAsia"/>
                <w:lang w:val="fr-FR" w:eastAsia="zh-CN"/>
              </w:rPr>
              <w:t>saref:ActuatingFunction</w:t>
            </w:r>
          </w:p>
        </w:tc>
        <w:tc>
          <w:tcPr>
            <w:tcW w:w="3285" w:type="dxa"/>
          </w:tcPr>
          <w:p w14:paraId="30A0D445" w14:textId="1882A60B" w:rsidR="00BC030D" w:rsidRPr="00FB2F26" w:rsidRDefault="00BC030D" w:rsidP="00FA32EB">
            <w:pPr>
              <w:jc w:val="center"/>
              <w:rPr>
                <w:rFonts w:eastAsia="SimSun"/>
                <w:lang w:val="en-US" w:eastAsia="zh-CN"/>
              </w:rPr>
            </w:pPr>
            <w:r w:rsidRPr="00FB2F26">
              <w:rPr>
                <w:rFonts w:eastAsia="SimSun"/>
                <w:lang w:val="en-US" w:eastAsia="zh-CN"/>
              </w:rPr>
              <w:t>owl:equivalentClass</w:t>
            </w:r>
          </w:p>
        </w:tc>
        <w:tc>
          <w:tcPr>
            <w:tcW w:w="3285" w:type="dxa"/>
          </w:tcPr>
          <w:p w14:paraId="24FC2732" w14:textId="43923295" w:rsidR="00BC030D" w:rsidRPr="00F83A25" w:rsidRDefault="00BC030D" w:rsidP="00FA32EB">
            <w:pPr>
              <w:jc w:val="center"/>
              <w:rPr>
                <w:rFonts w:eastAsia="SimSun"/>
                <w:lang w:val="en-US" w:eastAsia="zh-CN"/>
              </w:rPr>
            </w:pPr>
            <w:r w:rsidRPr="00F83A25">
              <w:rPr>
                <w:rFonts w:eastAsia="SimSun" w:hint="eastAsia"/>
                <w:lang w:val="en-US" w:eastAsia="zh-CN"/>
              </w:rPr>
              <w:t>oneM2M:ControllingFunction</w:t>
            </w:r>
          </w:p>
        </w:tc>
      </w:tr>
      <w:tr w:rsidR="00BC030D" w:rsidRPr="00F83A25" w14:paraId="72B25CC8" w14:textId="77777777" w:rsidTr="00FA32EB">
        <w:tc>
          <w:tcPr>
            <w:tcW w:w="3285" w:type="dxa"/>
          </w:tcPr>
          <w:p w14:paraId="4377D6B0" w14:textId="1A4D3F69" w:rsidR="00BC030D" w:rsidRPr="00F83A25" w:rsidRDefault="00BC030D" w:rsidP="00FA32EB">
            <w:pPr>
              <w:jc w:val="center"/>
              <w:rPr>
                <w:rFonts w:eastAsia="SimSun"/>
                <w:lang w:val="fr-FR" w:eastAsia="zh-CN"/>
              </w:rPr>
            </w:pPr>
            <w:r w:rsidRPr="00F83A25">
              <w:rPr>
                <w:rFonts w:eastAsia="SimSun" w:hint="eastAsia"/>
                <w:lang w:val="fr-FR" w:eastAsia="zh-CN"/>
              </w:rPr>
              <w:t>saref:SensingFunction</w:t>
            </w:r>
          </w:p>
        </w:tc>
        <w:tc>
          <w:tcPr>
            <w:tcW w:w="3285" w:type="dxa"/>
          </w:tcPr>
          <w:p w14:paraId="6773E4D1" w14:textId="502E1312" w:rsidR="00BC030D" w:rsidRPr="00FB2F26" w:rsidRDefault="00BC030D" w:rsidP="00FA32EB">
            <w:pPr>
              <w:jc w:val="center"/>
              <w:rPr>
                <w:rFonts w:eastAsia="SimSun"/>
                <w:lang w:val="en-US" w:eastAsia="zh-CN"/>
              </w:rPr>
            </w:pPr>
            <w:r w:rsidRPr="00FB2F26">
              <w:rPr>
                <w:rFonts w:eastAsia="SimSun"/>
                <w:lang w:val="en-US" w:eastAsia="zh-CN"/>
              </w:rPr>
              <w:t>owl:equivalentClass</w:t>
            </w:r>
          </w:p>
        </w:tc>
        <w:tc>
          <w:tcPr>
            <w:tcW w:w="3285" w:type="dxa"/>
          </w:tcPr>
          <w:p w14:paraId="641E1FAF" w14:textId="5AAB5C9D" w:rsidR="00BC030D" w:rsidRPr="00F83A25" w:rsidRDefault="00BC030D" w:rsidP="00FA32EB">
            <w:pPr>
              <w:jc w:val="center"/>
              <w:rPr>
                <w:rFonts w:eastAsia="SimSun"/>
                <w:lang w:val="en-US" w:eastAsia="zh-CN"/>
              </w:rPr>
            </w:pPr>
            <w:r w:rsidRPr="00F83A25">
              <w:rPr>
                <w:rFonts w:eastAsia="SimSun" w:hint="eastAsia"/>
                <w:lang w:val="en-US" w:eastAsia="zh-CN"/>
              </w:rPr>
              <w:t>oneM2M:MesuringFunction</w:t>
            </w:r>
          </w:p>
        </w:tc>
      </w:tr>
    </w:tbl>
    <w:p w14:paraId="11D29A46" w14:textId="77777777" w:rsidR="00FA32EB" w:rsidRDefault="00FA32EB" w:rsidP="00FA32EB">
      <w:pPr>
        <w:rPr>
          <w:rFonts w:eastAsia="SimSun"/>
          <w:lang w:val="en-US" w:eastAsia="zh-CN"/>
        </w:rPr>
      </w:pPr>
    </w:p>
    <w:p w14:paraId="3C154898" w14:textId="18CED899" w:rsidR="00382DC9" w:rsidRPr="00F83A25" w:rsidRDefault="00C63804" w:rsidP="00382DC9">
      <w:pPr>
        <w:rPr>
          <w:rFonts w:eastAsia="SimSun"/>
          <w:lang w:val="en-US" w:eastAsia="zh-CN"/>
        </w:rPr>
      </w:pPr>
      <w:r>
        <w:rPr>
          <w:rFonts w:eastAsia="SimSun"/>
          <w:lang w:val="en-US" w:eastAsia="zh-CN"/>
        </w:rPr>
        <w:t>O</w:t>
      </w:r>
      <w:r w:rsidR="00382DC9">
        <w:rPr>
          <w:rFonts w:eastAsia="SimSun"/>
          <w:lang w:val="en-US" w:eastAsia="zh-CN"/>
        </w:rPr>
        <w:t>bject Properties</w:t>
      </w:r>
      <w:r>
        <w:rPr>
          <w:rFonts w:eastAsia="SimSun"/>
          <w:lang w:val="en-US" w:eastAsia="zh-CN"/>
        </w:rPr>
        <w:t xml:space="preserve"> of the base ontology,</w:t>
      </w:r>
      <w:r w:rsidR="00382DC9">
        <w:rPr>
          <w:rFonts w:eastAsia="SimSun"/>
          <w:lang w:val="en-US" w:eastAsia="zh-CN"/>
        </w:rPr>
        <w:t xml:space="preserve"> </w:t>
      </w:r>
      <w:r>
        <w:rPr>
          <w:rFonts w:eastAsia="SimSun"/>
          <w:lang w:val="en-US" w:eastAsia="zh-CN"/>
        </w:rPr>
        <w:t>for which domain- and range classes have equivalent classes in the SAREF ontology</w:t>
      </w:r>
      <w:r w:rsidR="00CA4444">
        <w:rPr>
          <w:rFonts w:eastAsia="SimSun"/>
          <w:lang w:val="en-US" w:eastAsia="zh-CN"/>
        </w:rPr>
        <w:t>,</w:t>
      </w:r>
      <w:r>
        <w:rPr>
          <w:rFonts w:eastAsia="SimSun"/>
          <w:lang w:val="en-US" w:eastAsia="zh-CN"/>
        </w:rPr>
        <w:t xml:space="preserve"> can have equivalent Object Properties in SAREF.</w:t>
      </w:r>
    </w:p>
    <w:p w14:paraId="178EBC3F" w14:textId="70232E61" w:rsidR="00382DC9" w:rsidRPr="00FB2051" w:rsidRDefault="00382DC9" w:rsidP="00382DC9">
      <w:pPr>
        <w:pStyle w:val="TH"/>
      </w:pPr>
      <w:r w:rsidRPr="00FB2051">
        <w:rPr>
          <w:rFonts w:eastAsia="Calibri"/>
        </w:rPr>
        <w:t>Table B.</w:t>
      </w:r>
      <w:r w:rsidRPr="00FB2051">
        <w:rPr>
          <w:rFonts w:eastAsia="Calibri"/>
        </w:rPr>
        <w:fldChar w:fldCharType="begin"/>
      </w:r>
      <w:r w:rsidRPr="00FB2051">
        <w:rPr>
          <w:rFonts w:eastAsia="Calibri"/>
        </w:rPr>
        <w:instrText xml:space="preserve"> </w:instrText>
      </w:r>
      <w:r>
        <w:rPr>
          <w:rFonts w:eastAsia="Calibri"/>
        </w:rPr>
        <w:instrText>SEQ</w:instrText>
      </w:r>
      <w:r w:rsidRPr="00FB2051">
        <w:rPr>
          <w:rFonts w:eastAsia="Calibri"/>
        </w:rPr>
        <w:instrText xml:space="preserve"> tab_annexB </w:instrText>
      </w:r>
      <w:r w:rsidRPr="00FB2051">
        <w:rPr>
          <w:rFonts w:eastAsia="Calibri"/>
        </w:rPr>
        <w:fldChar w:fldCharType="separate"/>
      </w:r>
      <w:r w:rsidR="0054448E">
        <w:rPr>
          <w:rFonts w:eastAsia="Calibri"/>
          <w:noProof/>
        </w:rPr>
        <w:t>4</w:t>
      </w:r>
      <w:r w:rsidRPr="00FB2051">
        <w:rPr>
          <w:rFonts w:eastAsia="Calibri"/>
        </w:rPr>
        <w:fldChar w:fldCharType="end"/>
      </w:r>
      <w:r w:rsidRPr="00FB2051">
        <w:rPr>
          <w:rFonts w:eastAsia="Calibri"/>
        </w:rPr>
        <w:t xml:space="preserve">: </w:t>
      </w:r>
      <w:r>
        <w:rPr>
          <w:rFonts w:eastAsia="SimSun"/>
          <w:lang w:val="en-US" w:eastAsia="zh-CN"/>
        </w:rPr>
        <w:t>Equivalent Property</w:t>
      </w:r>
      <w:r w:rsidRPr="00F83A25">
        <w:rPr>
          <w:rFonts w:eastAsia="SimSun" w:hint="eastAsia"/>
          <w:lang w:val="en-US" w:eastAsia="zh-CN"/>
        </w:rPr>
        <w:t xml:space="preserve"> mapping between SAREF and the base ontology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382DC9" w:rsidRPr="00F83A25" w14:paraId="72BBA0D8" w14:textId="77777777" w:rsidTr="00382DC9">
        <w:tc>
          <w:tcPr>
            <w:tcW w:w="3285" w:type="dxa"/>
          </w:tcPr>
          <w:p w14:paraId="59D88C3C" w14:textId="6B809515" w:rsidR="00382DC9" w:rsidRPr="00AF3EE5" w:rsidRDefault="00C63804" w:rsidP="00382DC9">
            <w:pPr>
              <w:jc w:val="center"/>
              <w:rPr>
                <w:rFonts w:eastAsia="SimSun"/>
                <w:b/>
                <w:lang w:val="en-US" w:eastAsia="zh-CN"/>
              </w:rPr>
            </w:pPr>
            <w:r>
              <w:rPr>
                <w:rFonts w:eastAsia="SimSun"/>
                <w:b/>
                <w:lang w:val="en-US" w:eastAsia="zh-CN"/>
              </w:rPr>
              <w:t>Object Propery</w:t>
            </w:r>
            <w:r w:rsidR="00382DC9" w:rsidRPr="00AF3EE5">
              <w:rPr>
                <w:rFonts w:eastAsia="SimSun" w:hint="eastAsia"/>
                <w:b/>
                <w:lang w:val="en-US" w:eastAsia="zh-CN"/>
              </w:rPr>
              <w:t xml:space="preserve"> in SAREF</w:t>
            </w:r>
          </w:p>
        </w:tc>
        <w:tc>
          <w:tcPr>
            <w:tcW w:w="3285" w:type="dxa"/>
          </w:tcPr>
          <w:p w14:paraId="6388C159" w14:textId="77777777" w:rsidR="00382DC9" w:rsidRPr="00AF3EE5" w:rsidRDefault="00382DC9" w:rsidP="00382DC9">
            <w:pPr>
              <w:jc w:val="center"/>
              <w:rPr>
                <w:rFonts w:eastAsia="SimSun"/>
                <w:b/>
                <w:lang w:val="en-US" w:eastAsia="zh-CN"/>
              </w:rPr>
            </w:pPr>
            <w:r w:rsidRPr="00AF3EE5">
              <w:rPr>
                <w:rFonts w:eastAsia="SimSun" w:hint="eastAsia"/>
                <w:b/>
                <w:lang w:val="en-US" w:eastAsia="zh-CN"/>
              </w:rPr>
              <w:t>Mapping relationship</w:t>
            </w:r>
          </w:p>
        </w:tc>
        <w:tc>
          <w:tcPr>
            <w:tcW w:w="3285" w:type="dxa"/>
          </w:tcPr>
          <w:p w14:paraId="106E4E39" w14:textId="2F053F1D" w:rsidR="00382DC9" w:rsidRPr="00AF3EE5" w:rsidRDefault="00C63804" w:rsidP="00382DC9">
            <w:pPr>
              <w:jc w:val="center"/>
              <w:rPr>
                <w:rFonts w:eastAsia="SimSun"/>
                <w:b/>
                <w:lang w:val="en-US" w:eastAsia="zh-CN"/>
              </w:rPr>
            </w:pPr>
            <w:r>
              <w:rPr>
                <w:rFonts w:eastAsia="SimSun"/>
                <w:b/>
                <w:lang w:val="en-US" w:eastAsia="zh-CN"/>
              </w:rPr>
              <w:t>Object Propery</w:t>
            </w:r>
            <w:r w:rsidRPr="00AF3EE5">
              <w:rPr>
                <w:rFonts w:eastAsia="SimSun" w:hint="eastAsia"/>
                <w:b/>
                <w:lang w:val="en-US" w:eastAsia="zh-CN"/>
              </w:rPr>
              <w:t xml:space="preserve"> </w:t>
            </w:r>
            <w:r w:rsidR="00382DC9" w:rsidRPr="00AF3EE5">
              <w:rPr>
                <w:rFonts w:eastAsia="SimSun" w:hint="eastAsia"/>
                <w:b/>
                <w:lang w:val="en-US" w:eastAsia="zh-CN"/>
              </w:rPr>
              <w:t>in Base Ontology</w:t>
            </w:r>
          </w:p>
        </w:tc>
      </w:tr>
      <w:tr w:rsidR="00382DC9" w:rsidRPr="00F83A25" w14:paraId="17EBC953" w14:textId="77777777" w:rsidTr="00382DC9">
        <w:tc>
          <w:tcPr>
            <w:tcW w:w="3285" w:type="dxa"/>
          </w:tcPr>
          <w:p w14:paraId="23166AE4" w14:textId="6FFD957D" w:rsidR="00382DC9" w:rsidRPr="00F83A25" w:rsidRDefault="00382DC9">
            <w:pPr>
              <w:jc w:val="center"/>
              <w:rPr>
                <w:rFonts w:eastAsia="SimSun"/>
                <w:lang w:val="en-US" w:eastAsia="zh-CN"/>
              </w:rPr>
            </w:pPr>
            <w:r w:rsidRPr="00F83A25">
              <w:rPr>
                <w:rFonts w:eastAsia="SimSun" w:hint="eastAsia"/>
                <w:lang w:val="en-US" w:eastAsia="zh-CN"/>
              </w:rPr>
              <w:t>saref:</w:t>
            </w:r>
            <w:r w:rsidR="00005037">
              <w:rPr>
                <w:rFonts w:eastAsia="SimSun"/>
                <w:lang w:val="en-US" w:eastAsia="zh-CN"/>
              </w:rPr>
              <w:t>offers</w:t>
            </w:r>
          </w:p>
        </w:tc>
        <w:tc>
          <w:tcPr>
            <w:tcW w:w="3285" w:type="dxa"/>
          </w:tcPr>
          <w:p w14:paraId="2E0F8060" w14:textId="09B82A4F" w:rsidR="00382DC9" w:rsidRPr="00F83A25" w:rsidRDefault="00382DC9" w:rsidP="00382DC9">
            <w:pPr>
              <w:jc w:val="center"/>
              <w:rPr>
                <w:rFonts w:eastAsia="SimSun"/>
                <w:lang w:val="en-US" w:eastAsia="zh-CN"/>
              </w:rPr>
            </w:pPr>
            <w:r w:rsidRPr="00FB2F26">
              <w:rPr>
                <w:rFonts w:eastAsia="SimSun"/>
                <w:lang w:val="en-US" w:eastAsia="zh-CN"/>
              </w:rPr>
              <w:t>owl:equivalent</w:t>
            </w:r>
            <w:r w:rsidR="00C63804">
              <w:rPr>
                <w:rFonts w:eastAsia="SimSun"/>
                <w:lang w:val="en-US" w:eastAsia="zh-CN"/>
              </w:rPr>
              <w:t>Property</w:t>
            </w:r>
          </w:p>
        </w:tc>
        <w:tc>
          <w:tcPr>
            <w:tcW w:w="3285" w:type="dxa"/>
          </w:tcPr>
          <w:p w14:paraId="23BCAAA9" w14:textId="08240E7E" w:rsidR="00382DC9" w:rsidRPr="00F83A25" w:rsidRDefault="00382DC9" w:rsidP="00382DC9">
            <w:pPr>
              <w:jc w:val="center"/>
              <w:rPr>
                <w:rFonts w:eastAsia="SimSun"/>
                <w:lang w:val="en-US" w:eastAsia="zh-CN"/>
              </w:rPr>
            </w:pPr>
            <w:r w:rsidRPr="00F83A25">
              <w:rPr>
                <w:rFonts w:eastAsia="SimSun" w:hint="eastAsia"/>
                <w:lang w:val="en-US" w:eastAsia="zh-CN"/>
              </w:rPr>
              <w:t>oneM2M:</w:t>
            </w:r>
            <w:r w:rsidR="00F73F26">
              <w:rPr>
                <w:rFonts w:eastAsia="SimSun"/>
                <w:lang w:val="en-US" w:eastAsia="zh-CN"/>
              </w:rPr>
              <w:t>hasService</w:t>
            </w:r>
          </w:p>
        </w:tc>
      </w:tr>
      <w:tr w:rsidR="00C63804" w:rsidRPr="00F83A25" w14:paraId="20CA11F9" w14:textId="77777777" w:rsidTr="00382DC9">
        <w:tc>
          <w:tcPr>
            <w:tcW w:w="3285" w:type="dxa"/>
          </w:tcPr>
          <w:p w14:paraId="4B9723E8" w14:textId="5A28C170" w:rsidR="00C63804" w:rsidRPr="00F83A25" w:rsidRDefault="00C63804" w:rsidP="00382DC9">
            <w:pPr>
              <w:jc w:val="center"/>
              <w:rPr>
                <w:rFonts w:eastAsia="SimSun"/>
                <w:lang w:val="en-US" w:eastAsia="zh-CN"/>
              </w:rPr>
            </w:pPr>
            <w:r w:rsidRPr="00F83A25">
              <w:rPr>
                <w:rFonts w:eastAsia="SimSun" w:hint="eastAsia"/>
                <w:lang w:val="fr-FR" w:eastAsia="zh-CN"/>
              </w:rPr>
              <w:t>saref:</w:t>
            </w:r>
            <w:r w:rsidR="00DA7F08">
              <w:rPr>
                <w:rFonts w:eastAsia="SimSun"/>
                <w:lang w:val="fr-FR"/>
              </w:rPr>
              <w:t>consistsOf</w:t>
            </w:r>
          </w:p>
        </w:tc>
        <w:tc>
          <w:tcPr>
            <w:tcW w:w="3285" w:type="dxa"/>
          </w:tcPr>
          <w:p w14:paraId="00496250" w14:textId="6E1B59D8" w:rsidR="00C63804" w:rsidRPr="00F83A25" w:rsidRDefault="00C63804" w:rsidP="00382DC9">
            <w:pPr>
              <w:jc w:val="center"/>
              <w:rPr>
                <w:rFonts w:eastAsia="SimSun"/>
                <w:lang w:val="en-US" w:eastAsia="zh-CN"/>
              </w:rPr>
            </w:pPr>
            <w:r w:rsidRPr="00D40ED1">
              <w:rPr>
                <w:rFonts w:eastAsia="SimSun"/>
                <w:lang w:val="en-US" w:eastAsia="zh-CN"/>
              </w:rPr>
              <w:t>owl:equivalentProperty</w:t>
            </w:r>
          </w:p>
        </w:tc>
        <w:tc>
          <w:tcPr>
            <w:tcW w:w="3285" w:type="dxa"/>
          </w:tcPr>
          <w:p w14:paraId="1A4D412D" w14:textId="044D5772" w:rsidR="00C63804" w:rsidRPr="00F83A25" w:rsidRDefault="00C63804" w:rsidP="00382DC9">
            <w:pPr>
              <w:jc w:val="center"/>
              <w:rPr>
                <w:rFonts w:eastAsia="SimSun"/>
                <w:lang w:val="en-US" w:eastAsia="zh-CN"/>
              </w:rPr>
            </w:pPr>
            <w:r w:rsidRPr="00F83A25">
              <w:rPr>
                <w:rFonts w:eastAsia="SimSun" w:hint="eastAsia"/>
                <w:lang w:val="en-US" w:eastAsia="zh-CN"/>
              </w:rPr>
              <w:t>oneM2M:</w:t>
            </w:r>
            <w:r w:rsidR="00DA7F08">
              <w:rPr>
                <w:rFonts w:eastAsia="SimSun"/>
                <w:lang w:val="fr-FR"/>
              </w:rPr>
              <w:t>consistsOf</w:t>
            </w:r>
          </w:p>
        </w:tc>
      </w:tr>
      <w:tr w:rsidR="00C63804" w:rsidRPr="00F83A25" w14:paraId="477F67CE" w14:textId="77777777" w:rsidTr="00382DC9">
        <w:tc>
          <w:tcPr>
            <w:tcW w:w="3285" w:type="dxa"/>
          </w:tcPr>
          <w:p w14:paraId="03204F44" w14:textId="42297A47" w:rsidR="00C63804" w:rsidRPr="00F83A25" w:rsidRDefault="00C63804" w:rsidP="00382DC9">
            <w:pPr>
              <w:jc w:val="center"/>
              <w:rPr>
                <w:rFonts w:eastAsia="SimSun"/>
                <w:lang w:val="fr-FR" w:eastAsia="zh-CN"/>
              </w:rPr>
            </w:pPr>
            <w:r w:rsidRPr="00F83A25">
              <w:rPr>
                <w:rFonts w:eastAsia="SimSun" w:hint="eastAsia"/>
                <w:lang w:val="fr-FR" w:eastAsia="zh-CN"/>
              </w:rPr>
              <w:t>saref:</w:t>
            </w:r>
            <w:r w:rsidR="00FE11BF">
              <w:rPr>
                <w:rFonts w:eastAsia="SimSun"/>
                <w:lang w:val="fr-FR" w:eastAsia="zh-CN"/>
              </w:rPr>
              <w:t>represents</w:t>
            </w:r>
          </w:p>
        </w:tc>
        <w:tc>
          <w:tcPr>
            <w:tcW w:w="3285" w:type="dxa"/>
          </w:tcPr>
          <w:p w14:paraId="098D862C" w14:textId="407ECDC5" w:rsidR="00C63804" w:rsidRPr="00F83A25" w:rsidRDefault="00C63804" w:rsidP="00382DC9">
            <w:pPr>
              <w:jc w:val="center"/>
              <w:rPr>
                <w:rFonts w:eastAsia="SimSun"/>
                <w:lang w:val="en-US" w:eastAsia="zh-CN"/>
              </w:rPr>
            </w:pPr>
            <w:r w:rsidRPr="00D40ED1">
              <w:rPr>
                <w:rFonts w:eastAsia="SimSun"/>
                <w:lang w:val="en-US" w:eastAsia="zh-CN"/>
              </w:rPr>
              <w:t>owl:equivalentProperty</w:t>
            </w:r>
          </w:p>
        </w:tc>
        <w:tc>
          <w:tcPr>
            <w:tcW w:w="3285" w:type="dxa"/>
          </w:tcPr>
          <w:p w14:paraId="15610EBF" w14:textId="681A7144" w:rsidR="00C63804" w:rsidRPr="00F83A25" w:rsidRDefault="00C63804" w:rsidP="00382DC9">
            <w:pPr>
              <w:jc w:val="center"/>
              <w:rPr>
                <w:rFonts w:eastAsia="SimSun"/>
                <w:lang w:val="en-US" w:eastAsia="zh-CN"/>
              </w:rPr>
            </w:pPr>
            <w:r>
              <w:rPr>
                <w:rFonts w:eastAsia="SimSun" w:hint="eastAsia"/>
                <w:lang w:val="en-US" w:eastAsia="zh-CN"/>
              </w:rPr>
              <w:t>oneM2M:</w:t>
            </w:r>
            <w:r w:rsidR="00FE11BF" w:rsidRPr="00FE11BF">
              <w:rPr>
                <w:rFonts w:eastAsia="SimSun"/>
                <w:lang w:val="en-US" w:eastAsia="zh-CN"/>
              </w:rPr>
              <w:t>exposesFunction</w:t>
            </w:r>
          </w:p>
        </w:tc>
      </w:tr>
      <w:tr w:rsidR="00C63804" w:rsidRPr="00F83A25" w14:paraId="4E96B302" w14:textId="77777777" w:rsidTr="00382DC9">
        <w:tc>
          <w:tcPr>
            <w:tcW w:w="3285" w:type="dxa"/>
          </w:tcPr>
          <w:p w14:paraId="7DBE1DCA" w14:textId="21ADB85D" w:rsidR="00C63804" w:rsidRPr="00F83A25" w:rsidRDefault="00C63804" w:rsidP="00382DC9">
            <w:pPr>
              <w:jc w:val="center"/>
              <w:rPr>
                <w:rFonts w:eastAsia="SimSun"/>
                <w:lang w:val="fr-FR" w:eastAsia="zh-CN"/>
              </w:rPr>
            </w:pPr>
            <w:r w:rsidRPr="00F83A25">
              <w:rPr>
                <w:rFonts w:eastAsia="SimSun" w:hint="eastAsia"/>
                <w:lang w:val="fr-FR" w:eastAsia="zh-CN"/>
              </w:rPr>
              <w:t>saref:</w:t>
            </w:r>
            <w:r w:rsidR="00632A21">
              <w:rPr>
                <w:rFonts w:eastAsia="SimSun"/>
                <w:lang w:val="fr-FR" w:eastAsia="zh-CN"/>
              </w:rPr>
              <w:t>hasCommand</w:t>
            </w:r>
          </w:p>
        </w:tc>
        <w:tc>
          <w:tcPr>
            <w:tcW w:w="3285" w:type="dxa"/>
          </w:tcPr>
          <w:p w14:paraId="0189CFB7" w14:textId="783DB70B" w:rsidR="00C63804" w:rsidRPr="00F83A25" w:rsidRDefault="00C63804" w:rsidP="00382DC9">
            <w:pPr>
              <w:jc w:val="center"/>
              <w:rPr>
                <w:rFonts w:eastAsia="SimSun"/>
                <w:lang w:val="en-US" w:eastAsia="zh-CN"/>
              </w:rPr>
            </w:pPr>
            <w:r w:rsidRPr="00D40ED1">
              <w:rPr>
                <w:rFonts w:eastAsia="SimSun"/>
                <w:lang w:val="en-US" w:eastAsia="zh-CN"/>
              </w:rPr>
              <w:t>owl:equivalentProperty</w:t>
            </w:r>
          </w:p>
        </w:tc>
        <w:tc>
          <w:tcPr>
            <w:tcW w:w="3285" w:type="dxa"/>
          </w:tcPr>
          <w:p w14:paraId="1EF2403A" w14:textId="4F1D88D8" w:rsidR="00C63804" w:rsidRPr="00F83A25" w:rsidRDefault="00C63804" w:rsidP="00382DC9">
            <w:pPr>
              <w:jc w:val="center"/>
              <w:rPr>
                <w:rFonts w:eastAsia="SimSun"/>
                <w:lang w:val="en-US" w:eastAsia="zh-CN"/>
              </w:rPr>
            </w:pPr>
            <w:r w:rsidRPr="00F83A25">
              <w:rPr>
                <w:rFonts w:eastAsia="SimSun" w:hint="eastAsia"/>
                <w:lang w:val="en-US" w:eastAsia="zh-CN"/>
              </w:rPr>
              <w:t>oneM2M:</w:t>
            </w:r>
            <w:r w:rsidR="00F413FE">
              <w:rPr>
                <w:rFonts w:eastAsia="SimSun"/>
                <w:lang w:val="fr-FR" w:eastAsia="zh-CN"/>
              </w:rPr>
              <w:t>hasCommand</w:t>
            </w:r>
          </w:p>
        </w:tc>
      </w:tr>
    </w:tbl>
    <w:p w14:paraId="3054AC38" w14:textId="77777777" w:rsidR="00382DC9" w:rsidRPr="00AF3EE5" w:rsidRDefault="00382DC9" w:rsidP="00382DC9">
      <w:pPr>
        <w:rPr>
          <w:rFonts w:eastAsia="SimSun"/>
          <w:lang w:val="en-US" w:eastAsia="zh-CN"/>
        </w:rPr>
      </w:pPr>
    </w:p>
    <w:p w14:paraId="47164301" w14:textId="77777777" w:rsidR="00382DC9" w:rsidRPr="00AF3EE5" w:rsidRDefault="00382DC9" w:rsidP="00FA32EB">
      <w:pPr>
        <w:rPr>
          <w:rFonts w:eastAsia="SimSun"/>
          <w:lang w:val="en-US" w:eastAsia="zh-CN"/>
        </w:rPr>
      </w:pPr>
    </w:p>
    <w:p w14:paraId="2C20F8FD" w14:textId="77777777" w:rsidR="00FA32EB" w:rsidRPr="00AF3EE5" w:rsidRDefault="00FA32EB" w:rsidP="00AF3EE5">
      <w:pPr>
        <w:rPr>
          <w:rFonts w:eastAsia="SimSun"/>
          <w:lang w:val="en-US" w:eastAsia="zh-CN"/>
        </w:rPr>
      </w:pPr>
    </w:p>
    <w:p w14:paraId="43B3E61E" w14:textId="77777777" w:rsidR="005E3D11" w:rsidRPr="00FB2051" w:rsidRDefault="00F85900" w:rsidP="00EC4DC6">
      <w:pPr>
        <w:pStyle w:val="Heading2"/>
      </w:pPr>
      <w:bookmarkStart w:id="478" w:name="_Toc449521544"/>
      <w:bookmarkStart w:id="479" w:name="_Toc449537914"/>
      <w:bookmarkStart w:id="480" w:name="_Toc449538055"/>
      <w:bookmarkStart w:id="481" w:name="_Toc475958221"/>
      <w:r w:rsidRPr="00FB2051">
        <w:lastRenderedPageBreak/>
        <w:t>B.1.3</w:t>
      </w:r>
      <w:r w:rsidRPr="00FB2051">
        <w:tab/>
      </w:r>
      <w:r w:rsidR="005E3D11" w:rsidRPr="00FB2051">
        <w:t>Mapping SAREF to oneM2M resource structure</w:t>
      </w:r>
      <w:bookmarkEnd w:id="478"/>
      <w:bookmarkEnd w:id="479"/>
      <w:bookmarkEnd w:id="480"/>
      <w:bookmarkEnd w:id="481"/>
    </w:p>
    <w:p w14:paraId="678FEAA2" w14:textId="77777777" w:rsidR="005E3D11" w:rsidRPr="00FB2051" w:rsidRDefault="005E3D11" w:rsidP="00EC4DC6">
      <w:pPr>
        <w:pStyle w:val="Heading3"/>
      </w:pPr>
      <w:bookmarkStart w:id="482" w:name="_Toc449521545"/>
      <w:bookmarkStart w:id="483" w:name="_Toc449537915"/>
      <w:bookmarkStart w:id="484" w:name="_Toc449538056"/>
      <w:bookmarkStart w:id="485" w:name="_Toc475958222"/>
      <w:r w:rsidRPr="00FB2051">
        <w:t>B.1.3.1</w:t>
      </w:r>
      <w:r w:rsidRPr="00FB2051">
        <w:tab/>
        <w:t>Introduction</w:t>
      </w:r>
      <w:bookmarkEnd w:id="482"/>
      <w:bookmarkEnd w:id="483"/>
      <w:bookmarkEnd w:id="484"/>
      <w:bookmarkEnd w:id="485"/>
    </w:p>
    <w:p w14:paraId="17292B9C" w14:textId="11C60CF6" w:rsidR="00862BCD" w:rsidRPr="004971D7" w:rsidRDefault="00862BCD" w:rsidP="00862BCD">
      <w:bookmarkStart w:id="486" w:name="_Toc449521546"/>
      <w:bookmarkStart w:id="487" w:name="_Toc449537916"/>
      <w:bookmarkStart w:id="488" w:name="_Toc449538057"/>
      <w:r w:rsidRPr="004971D7">
        <w:t xml:space="preserve">Mapping </w:t>
      </w:r>
      <w:proofErr w:type="gramStart"/>
      <w:r w:rsidRPr="004971D7">
        <w:t>an ontology</w:t>
      </w:r>
      <w:proofErr w:type="gramEnd"/>
      <w:r w:rsidRPr="004971D7">
        <w:t xml:space="preserve"> to oneM2M describes how an instance of that ontology </w:t>
      </w:r>
      <w:r>
        <w:t xml:space="preserve">may be </w:t>
      </w:r>
      <w:r w:rsidRPr="004971D7">
        <w:t>represented under oneM2M resource structure.</w:t>
      </w:r>
      <w:r>
        <w:t xml:space="preserve"> </w:t>
      </w:r>
      <w:r w:rsidRPr="004971D7">
        <w:t>This clause proposes a recommended way to map SAREF to oneM2M</w:t>
      </w:r>
      <w:r>
        <w:t>.</w:t>
      </w:r>
      <w:r w:rsidRPr="004971D7">
        <w:t xml:space="preserve"> </w:t>
      </w:r>
    </w:p>
    <w:p w14:paraId="217AC296" w14:textId="77777777" w:rsidR="005E3D11" w:rsidRPr="00FB2051" w:rsidRDefault="005E3D11" w:rsidP="00EC4DC6">
      <w:pPr>
        <w:pStyle w:val="Heading3"/>
      </w:pPr>
      <w:bookmarkStart w:id="489" w:name="_Toc475958223"/>
      <w:r w:rsidRPr="00FB2051">
        <w:t>B.1.3.2</w:t>
      </w:r>
      <w:r w:rsidRPr="00FB2051">
        <w:tab/>
        <w:t>Mapping rules</w:t>
      </w:r>
      <w:bookmarkEnd w:id="486"/>
      <w:bookmarkEnd w:id="487"/>
      <w:bookmarkEnd w:id="488"/>
      <w:bookmarkEnd w:id="489"/>
    </w:p>
    <w:p w14:paraId="7D87AFD5" w14:textId="77777777" w:rsidR="00862BCD" w:rsidRPr="004971D7" w:rsidRDefault="00862BCD" w:rsidP="00862BCD">
      <w:pPr>
        <w:keepLines/>
        <w:rPr>
          <w:color w:val="FF0000"/>
        </w:rPr>
      </w:pPr>
      <w:bookmarkStart w:id="490" w:name="_Toc449521547"/>
      <w:bookmarkStart w:id="491" w:name="_Toc449537917"/>
      <w:bookmarkStart w:id="492" w:name="_Toc449538058"/>
      <w:r>
        <w:t>Mapping ontologies to the oneM2M resource structure may be</w:t>
      </w:r>
      <w:r w:rsidRPr="004971D7">
        <w:t xml:space="preserve"> provided through a list of mapping rules</w:t>
      </w:r>
      <w:r>
        <w:t>. T</w:t>
      </w:r>
      <w:r w:rsidRPr="004971D7">
        <w:t xml:space="preserve">he </w:t>
      </w:r>
      <w:r>
        <w:t xml:space="preserve">oneM2M Base Ontology instantiation rules in </w:t>
      </w:r>
      <w:r w:rsidRPr="00AF3EE5">
        <w:t>clause 7.1 apply</w:t>
      </w:r>
      <w:r>
        <w:t xml:space="preserve">. Currently no </w:t>
      </w:r>
      <w:r w:rsidRPr="004971D7">
        <w:t>additional mapping rules</w:t>
      </w:r>
      <w:r>
        <w:t xml:space="preserve"> apply.</w:t>
      </w:r>
    </w:p>
    <w:p w14:paraId="5971792F" w14:textId="77777777" w:rsidR="00535992" w:rsidRPr="004971D7" w:rsidRDefault="00535992" w:rsidP="00535992">
      <w:pPr>
        <w:pStyle w:val="Heading3"/>
      </w:pPr>
      <w:bookmarkStart w:id="493" w:name="_Toc475958224"/>
      <w:bookmarkStart w:id="494" w:name="_Toc449521549"/>
      <w:bookmarkEnd w:id="490"/>
      <w:bookmarkEnd w:id="491"/>
      <w:bookmarkEnd w:id="492"/>
      <w:r w:rsidRPr="004971D7">
        <w:t>B.1.3.3</w:t>
      </w:r>
      <w:r w:rsidRPr="004971D7">
        <w:tab/>
        <w:t>Example showing the u</w:t>
      </w:r>
      <w:r>
        <w:t>s</w:t>
      </w:r>
      <w:r w:rsidRPr="004971D7">
        <w:t>es of the semanticDescriptor resource</w:t>
      </w:r>
      <w:r>
        <w:t xml:space="preserve"> and instantiation in the oneM2M resource structure</w:t>
      </w:r>
      <w:bookmarkEnd w:id="493"/>
    </w:p>
    <w:p w14:paraId="7142F52F" w14:textId="4691DA69" w:rsidR="00535992" w:rsidRDefault="00535992" w:rsidP="00535992">
      <w:r w:rsidRPr="004971D7">
        <w:t xml:space="preserve">This clause gives an example of how </w:t>
      </w:r>
      <w:r>
        <w:t xml:space="preserve">oneM2M resources and their </w:t>
      </w:r>
      <w:r w:rsidRPr="004971D7">
        <w:t>semantic annotations based on the Smart Appliance REFerence Ontology (SAREF) [</w:t>
      </w:r>
      <w:r>
        <w:t>i.2</w:t>
      </w:r>
      <w:r w:rsidRPr="004971D7">
        <w:t xml:space="preserve">] can be used to describe a </w:t>
      </w:r>
      <w:r w:rsidRPr="0017005D">
        <w:t>device</w:t>
      </w:r>
      <w:r>
        <w:t xml:space="preserve"> </w:t>
      </w:r>
      <w:r w:rsidRPr="004971D7">
        <w:t>representing a smart appliance.</w:t>
      </w:r>
      <w:r>
        <w:br/>
        <w:t xml:space="preserve">It assumes that the Instantiation rules in clause 7 and the sub-class mapping relationship between SAREF and the Base Ontology (clause B.1.2) apply. </w:t>
      </w:r>
    </w:p>
    <w:p w14:paraId="30C5089B" w14:textId="77777777" w:rsidR="00535992" w:rsidRDefault="00535992" w:rsidP="00535992">
      <w:r>
        <w:t xml:space="preserve">The example taken from SAREF is a (simplified) washing machine: </w:t>
      </w:r>
    </w:p>
    <w:p w14:paraId="11E7F7F4" w14:textId="77777777" w:rsidR="00535992" w:rsidRPr="00114903" w:rsidRDefault="00535992" w:rsidP="00114903">
      <w:pPr>
        <w:numPr>
          <w:ilvl w:val="0"/>
          <w:numId w:val="56"/>
        </w:numPr>
        <w:spacing w:after="0"/>
        <w:ind w:left="714" w:hanging="357"/>
      </w:pPr>
      <w:r w:rsidRPr="00114903">
        <w:t xml:space="preserve">The washing machine has been manufactured by manufacturer </w:t>
      </w:r>
      <w:r w:rsidRPr="00114903">
        <w:rPr>
          <w:b/>
        </w:rPr>
        <w:t>XYZ</w:t>
      </w:r>
      <w:r>
        <w:t>.</w:t>
      </w:r>
    </w:p>
    <w:p w14:paraId="0B2016B9" w14:textId="77777777" w:rsidR="00535992" w:rsidRDefault="00535992" w:rsidP="00535992">
      <w:pPr>
        <w:numPr>
          <w:ilvl w:val="0"/>
          <w:numId w:val="56"/>
        </w:numPr>
        <w:spacing w:after="0"/>
        <w:ind w:left="714" w:hanging="357"/>
      </w:pPr>
      <w:r>
        <w:t>XYZ describes this type of washing machine as "</w:t>
      </w:r>
      <w:r w:rsidRPr="00114903">
        <w:rPr>
          <w:rFonts w:ascii="Courier New" w:hAnsi="Courier New"/>
          <w:sz w:val="18"/>
          <w:lang w:eastAsia="zh-CN"/>
        </w:rPr>
        <w:t>Very cool Washing Machine</w:t>
      </w:r>
      <w:r>
        <w:t>"</w:t>
      </w:r>
    </w:p>
    <w:p w14:paraId="69146AD5" w14:textId="77777777" w:rsidR="00535992" w:rsidRDefault="00535992" w:rsidP="00114903">
      <w:pPr>
        <w:numPr>
          <w:ilvl w:val="0"/>
          <w:numId w:val="56"/>
        </w:numPr>
        <w:spacing w:after="0"/>
        <w:ind w:left="714" w:hanging="357"/>
      </w:pPr>
      <w:r>
        <w:t xml:space="preserve">The model of the type of washing machine is </w:t>
      </w:r>
      <w:r w:rsidRPr="00114903">
        <w:rPr>
          <w:b/>
        </w:rPr>
        <w:t>XYZ_Cool</w:t>
      </w:r>
    </w:p>
    <w:p w14:paraId="4F534CFD" w14:textId="77777777" w:rsidR="00535992" w:rsidRDefault="00535992" w:rsidP="00114903">
      <w:pPr>
        <w:numPr>
          <w:ilvl w:val="0"/>
          <w:numId w:val="56"/>
        </w:numPr>
        <w:spacing w:after="0"/>
      </w:pPr>
      <w:r>
        <w:t xml:space="preserve">The washing machine has an actuating function: </w:t>
      </w:r>
      <w:r w:rsidRPr="00114903">
        <w:rPr>
          <w:b/>
        </w:rPr>
        <w:t>WashingFunction</w:t>
      </w:r>
      <w:r>
        <w:t xml:space="preserve"> which has three commands:</w:t>
      </w:r>
    </w:p>
    <w:p w14:paraId="49BD570F" w14:textId="77777777" w:rsidR="00535992" w:rsidRPr="00114903" w:rsidRDefault="00535992" w:rsidP="00114903">
      <w:pPr>
        <w:numPr>
          <w:ilvl w:val="1"/>
          <w:numId w:val="56"/>
        </w:numPr>
        <w:spacing w:after="0"/>
        <w:rPr>
          <w:b/>
        </w:rPr>
      </w:pPr>
      <w:r w:rsidRPr="00114903">
        <w:rPr>
          <w:b/>
        </w:rPr>
        <w:t>ON_Command</w:t>
      </w:r>
    </w:p>
    <w:p w14:paraId="7FC1A96C" w14:textId="77777777" w:rsidR="00535992" w:rsidRPr="00114903" w:rsidRDefault="00535992" w:rsidP="00114903">
      <w:pPr>
        <w:numPr>
          <w:ilvl w:val="1"/>
          <w:numId w:val="56"/>
        </w:numPr>
        <w:spacing w:after="0"/>
        <w:rPr>
          <w:b/>
        </w:rPr>
      </w:pPr>
      <w:r w:rsidRPr="00114903">
        <w:rPr>
          <w:b/>
        </w:rPr>
        <w:t>OFF_Command</w:t>
      </w:r>
    </w:p>
    <w:p w14:paraId="438D7F4F" w14:textId="77777777" w:rsidR="00535992" w:rsidRPr="00114903" w:rsidRDefault="00535992" w:rsidP="00114903">
      <w:pPr>
        <w:numPr>
          <w:ilvl w:val="1"/>
          <w:numId w:val="56"/>
        </w:numPr>
        <w:spacing w:after="0"/>
        <w:rPr>
          <w:b/>
        </w:rPr>
      </w:pPr>
      <w:r w:rsidRPr="00114903">
        <w:rPr>
          <w:b/>
        </w:rPr>
        <w:t>Toggle_Command</w:t>
      </w:r>
    </w:p>
    <w:p w14:paraId="2659C2E8" w14:textId="77777777" w:rsidR="00535992" w:rsidRDefault="00535992" w:rsidP="00114903">
      <w:pPr>
        <w:numPr>
          <w:ilvl w:val="0"/>
          <w:numId w:val="56"/>
        </w:numPr>
        <w:spacing w:after="0"/>
      </w:pPr>
      <w:r>
        <w:t xml:space="preserve">The related service of the washing machine that represents that actuating function is of class: </w:t>
      </w:r>
      <w:r w:rsidRPr="00114903">
        <w:rPr>
          <w:b/>
        </w:rPr>
        <w:t>SwitchOnService</w:t>
      </w:r>
      <w:r>
        <w:t xml:space="preserve"> from SAREF. It has</w:t>
      </w:r>
    </w:p>
    <w:p w14:paraId="5C970383" w14:textId="77777777" w:rsidR="00535992" w:rsidRDefault="00535992" w:rsidP="00114903">
      <w:pPr>
        <w:numPr>
          <w:ilvl w:val="1"/>
          <w:numId w:val="56"/>
        </w:numPr>
        <w:spacing w:after="0"/>
      </w:pPr>
      <w:r>
        <w:t xml:space="preserve">an InputDataPoint: </w:t>
      </w:r>
      <w:r w:rsidRPr="00114903">
        <w:rPr>
          <w:b/>
        </w:rPr>
        <w:t>BinaryInput</w:t>
      </w:r>
      <w:r>
        <w:t xml:space="preserve"> (to expose command ON_Command and OFF_Command) and</w:t>
      </w:r>
    </w:p>
    <w:p w14:paraId="286EB280" w14:textId="77777777" w:rsidR="00535992" w:rsidRDefault="00535992" w:rsidP="00114903">
      <w:pPr>
        <w:numPr>
          <w:ilvl w:val="1"/>
          <w:numId w:val="56"/>
        </w:numPr>
        <w:spacing w:after="0"/>
      </w:pPr>
      <w:r>
        <w:t xml:space="preserve">an Operation: </w:t>
      </w:r>
      <w:r w:rsidRPr="00114903">
        <w:rPr>
          <w:b/>
        </w:rPr>
        <w:t>ToggleBinary</w:t>
      </w:r>
      <w:r>
        <w:t xml:space="preserve"> (to expose command Toggle_Command)</w:t>
      </w:r>
    </w:p>
    <w:p w14:paraId="39C2A048" w14:textId="77777777" w:rsidR="00535992" w:rsidRDefault="00535992" w:rsidP="00535992">
      <w:pPr>
        <w:numPr>
          <w:ilvl w:val="0"/>
          <w:numId w:val="56"/>
        </w:numPr>
        <w:spacing w:after="0"/>
      </w:pPr>
      <w:r>
        <w:t xml:space="preserve">The washing machine has also a function: </w:t>
      </w:r>
      <w:r w:rsidRPr="00114903">
        <w:rPr>
          <w:b/>
        </w:rPr>
        <w:t>MonitoringFunction</w:t>
      </w:r>
      <w:r>
        <w:t xml:space="preserve"> that informs the user about the current state of the washing machine.</w:t>
      </w:r>
    </w:p>
    <w:p w14:paraId="7A8BC471" w14:textId="29A4D6A9" w:rsidR="00535992" w:rsidRDefault="00535992" w:rsidP="00535992">
      <w:pPr>
        <w:numPr>
          <w:ilvl w:val="0"/>
          <w:numId w:val="56"/>
        </w:numPr>
        <w:spacing w:after="0"/>
      </w:pPr>
      <w:r>
        <w:t xml:space="preserve">The state of the washing machine: </w:t>
      </w:r>
      <w:r w:rsidRPr="00114903">
        <w:rPr>
          <w:b/>
        </w:rPr>
        <w:t>WashingMachineStatus</w:t>
      </w:r>
      <w:r>
        <w:t xml:space="preserve"> can take the value</w:t>
      </w:r>
      <w:r w:rsidRPr="0017005D">
        <w:t xml:space="preserve">s </w:t>
      </w:r>
      <w:r w:rsidR="0017005D">
        <w:t>"</w:t>
      </w:r>
      <w:r w:rsidRPr="0017005D">
        <w:t>WASHING</w:t>
      </w:r>
      <w:r w:rsidR="0017005D">
        <w:t>"</w:t>
      </w:r>
      <w:r w:rsidRPr="0017005D">
        <w:t xml:space="preserve"> or</w:t>
      </w:r>
      <w:r>
        <w:t xml:space="preserve"> </w:t>
      </w:r>
      <w:r w:rsidR="0017005D">
        <w:t>"</w:t>
      </w:r>
      <w:r>
        <w:t>STOPPED</w:t>
      </w:r>
      <w:r w:rsidR="0017005D">
        <w:t>"</w:t>
      </w:r>
      <w:r>
        <w:t xml:space="preserve"> or </w:t>
      </w:r>
      <w:r w:rsidR="0017005D">
        <w:t>"</w:t>
      </w:r>
      <w:r>
        <w:t>ERROR</w:t>
      </w:r>
      <w:r w:rsidR="0017005D">
        <w:t>"</w:t>
      </w:r>
      <w:r>
        <w:t>.</w:t>
      </w:r>
    </w:p>
    <w:p w14:paraId="5EFC1E88" w14:textId="77777777" w:rsidR="00535992" w:rsidRDefault="00535992" w:rsidP="00535992">
      <w:pPr>
        <w:numPr>
          <w:ilvl w:val="0"/>
          <w:numId w:val="56"/>
        </w:numPr>
        <w:spacing w:after="0"/>
      </w:pPr>
      <w:r>
        <w:t xml:space="preserve">This state WashingMachineStatus is updated as </w:t>
      </w:r>
      <w:proofErr w:type="gramStart"/>
      <w:r>
        <w:t>an the</w:t>
      </w:r>
      <w:proofErr w:type="gramEnd"/>
      <w:r>
        <w:t xml:space="preserve"> OutputDataPoint of a service </w:t>
      </w:r>
      <w:r w:rsidRPr="00114903">
        <w:rPr>
          <w:b/>
        </w:rPr>
        <w:t>MonitorService</w:t>
      </w:r>
      <w:r>
        <w:t xml:space="preserve"> of the washing machine that monitors the washing machine’s behaviour.</w:t>
      </w:r>
    </w:p>
    <w:p w14:paraId="092C2E70" w14:textId="77777777" w:rsidR="00535992" w:rsidRDefault="00535992" w:rsidP="00535992">
      <w:pPr>
        <w:numPr>
          <w:ilvl w:val="0"/>
          <w:numId w:val="56"/>
        </w:numPr>
      </w:pPr>
      <w:r>
        <w:t xml:space="preserve">The washing machine is located at </w:t>
      </w:r>
      <w:r w:rsidRPr="00114903">
        <w:rPr>
          <w:b/>
        </w:rPr>
        <w:t>My_Bathroom</w:t>
      </w:r>
    </w:p>
    <w:p w14:paraId="7EFE28CB" w14:textId="7D815086" w:rsidR="00535992" w:rsidRDefault="0017005D" w:rsidP="00540EC5">
      <w:pPr>
        <w:pStyle w:val="NO"/>
      </w:pPr>
      <w:r w:rsidRPr="0017005D">
        <w:t>N</w:t>
      </w:r>
      <w:r>
        <w:t>OTE</w:t>
      </w:r>
      <w:r w:rsidR="00535992" w:rsidRPr="0017005D">
        <w:t xml:space="preserve">: </w:t>
      </w:r>
      <w:r w:rsidRPr="0017005D">
        <w:t>"</w:t>
      </w:r>
      <w:r w:rsidR="00535992" w:rsidRPr="0017005D">
        <w:t>InputDataPoint</w:t>
      </w:r>
      <w:r w:rsidRPr="0017005D">
        <w:t>"</w:t>
      </w:r>
      <w:r w:rsidR="00535992" w:rsidRPr="0017005D">
        <w:rPr>
          <w:lang w:val="en-US"/>
        </w:rPr>
        <w:t xml:space="preserve">, </w:t>
      </w:r>
      <w:r w:rsidRPr="0017005D">
        <w:rPr>
          <w:lang w:val="en-US"/>
        </w:rPr>
        <w:t>"</w:t>
      </w:r>
      <w:r w:rsidR="00535992" w:rsidRPr="0017005D">
        <w:t>OutputDataPoint</w:t>
      </w:r>
      <w:r w:rsidRPr="0017005D">
        <w:rPr>
          <w:lang w:val="en-US"/>
        </w:rPr>
        <w:t>"</w:t>
      </w:r>
      <w:r w:rsidR="00535992" w:rsidRPr="0017005D">
        <w:t xml:space="preserve"> and </w:t>
      </w:r>
      <w:r w:rsidRPr="0017005D">
        <w:t>"</w:t>
      </w:r>
      <w:r w:rsidR="00535992" w:rsidRPr="0017005D">
        <w:t>Operation</w:t>
      </w:r>
      <w:r w:rsidRPr="0017005D">
        <w:t>"</w:t>
      </w:r>
      <w:r w:rsidR="00535992" w:rsidRPr="0017005D">
        <w:t xml:space="preserve"> are not specified in SAREF, they are cl</w:t>
      </w:r>
      <w:r w:rsidR="00535992" w:rsidRPr="0017005D">
        <w:rPr>
          <w:lang w:val="en-US"/>
        </w:rPr>
        <w:t>a</w:t>
      </w:r>
      <w:r w:rsidR="00535992" w:rsidRPr="0017005D">
        <w:t>sses of the oneM2M Base Ontology</w:t>
      </w:r>
      <w:r>
        <w:t>.</w:t>
      </w:r>
    </w:p>
    <w:p w14:paraId="776FF718" w14:textId="77777777" w:rsidR="00535992" w:rsidRDefault="00535992" w:rsidP="00535992"/>
    <w:p w14:paraId="1D673D98" w14:textId="75EC0378" w:rsidR="00535992" w:rsidRDefault="0054448E" w:rsidP="00114903">
      <w:pPr>
        <w:spacing w:after="0"/>
      </w:pPr>
      <w:r>
        <w:t>This example</w:t>
      </w:r>
      <w:r w:rsidR="00535992">
        <w:t xml:space="preserve"> will identify the specific washing machine by the URI: "</w:t>
      </w:r>
      <w:r w:rsidR="00535992" w:rsidRPr="001E4C1D">
        <w:t>WASH_</w:t>
      </w:r>
      <w:r w:rsidR="00535992">
        <w:t>XYZ</w:t>
      </w:r>
      <w:r w:rsidR="00535992" w:rsidRPr="001E4C1D">
        <w:t>_123</w:t>
      </w:r>
      <w:r w:rsidR="00535992">
        <w:t xml:space="preserve">". </w:t>
      </w:r>
      <w:r w:rsidR="00535992" w:rsidRPr="001E4C1D">
        <w:t>WASH_</w:t>
      </w:r>
      <w:r w:rsidR="00535992">
        <w:t>XYZ</w:t>
      </w:r>
      <w:r w:rsidR="00535992" w:rsidRPr="001E4C1D">
        <w:t>_123</w:t>
      </w:r>
      <w:r w:rsidR="00535992">
        <w:t xml:space="preserve"> </w:t>
      </w:r>
      <w:r w:rsidR="002B1917">
        <w:t xml:space="preserve">that </w:t>
      </w:r>
      <w:r w:rsidR="00535992">
        <w:t xml:space="preserve">is an </w:t>
      </w:r>
      <w:r w:rsidR="00535992" w:rsidRPr="00114903">
        <w:t xml:space="preserve">instance of class: XYZ_Cool which is contained in XYZ's ontology: </w:t>
      </w:r>
      <w:hyperlink r:id="rId69" w:history="1">
        <w:r w:rsidR="00535992" w:rsidRPr="00114903">
          <w:rPr>
            <w:rStyle w:val="Hyperlink"/>
          </w:rPr>
          <w:t>http://www.XYZ.com/WashingMachines</w:t>
        </w:r>
      </w:hyperlink>
      <w:r w:rsidR="00535992" w:rsidRPr="00114903">
        <w:t xml:space="preserve">. </w:t>
      </w:r>
      <w:r w:rsidR="00535992">
        <w:br/>
        <w:t>The</w:t>
      </w:r>
      <w:r w:rsidR="00535992" w:rsidRPr="00114903">
        <w:t xml:space="preserve"> ontology </w:t>
      </w:r>
      <w:r w:rsidR="0017005D">
        <w:t>"</w:t>
      </w:r>
      <w:hyperlink r:id="rId70" w:history="1">
        <w:r w:rsidR="00535992" w:rsidRPr="00114903">
          <w:rPr>
            <w:rStyle w:val="Hyperlink"/>
          </w:rPr>
          <w:t>http://www.XYZ.com/WashingMachines</w:t>
        </w:r>
      </w:hyperlink>
      <w:r w:rsidR="00535992" w:rsidRPr="00114903">
        <w:t xml:space="preserve">” that contains </w:t>
      </w:r>
      <w:r w:rsidR="00535992">
        <w:t>the</w:t>
      </w:r>
      <w:r w:rsidR="00535992" w:rsidRPr="00114903">
        <w:t xml:space="preserve"> model </w:t>
      </w:r>
      <w:r w:rsidR="00535992">
        <w:t xml:space="preserve">type </w:t>
      </w:r>
      <w:r w:rsidR="0017005D">
        <w:t>"</w:t>
      </w:r>
      <w:r w:rsidR="00535992" w:rsidRPr="00114903">
        <w:t>XYZ_Cool</w:t>
      </w:r>
      <w:r w:rsidR="0017005D">
        <w:t>"</w:t>
      </w:r>
      <w:r w:rsidR="00535992" w:rsidRPr="00114903">
        <w:t xml:space="preserve"> is compliant to SAREF</w:t>
      </w:r>
      <w:r w:rsidR="00535992">
        <w:t>,</w:t>
      </w:r>
      <w:r w:rsidR="00535992" w:rsidRPr="00114903">
        <w:t xml:space="preserve"> which is turn is compliant to the oneM2M Base Ontology</w:t>
      </w:r>
      <w:r w:rsidR="00535992">
        <w:t xml:space="preserve"> (see clause B.1.2).</w:t>
      </w:r>
    </w:p>
    <w:p w14:paraId="1CB2BD06" w14:textId="77777777" w:rsidR="00535992" w:rsidRDefault="00535992" w:rsidP="00114903">
      <w:pPr>
        <w:spacing w:after="0"/>
      </w:pPr>
    </w:p>
    <w:p w14:paraId="100A49A1" w14:textId="77777777" w:rsidR="00535992" w:rsidRDefault="00535992" w:rsidP="00114903">
      <w:pPr>
        <w:spacing w:after="0"/>
      </w:pPr>
      <w:r>
        <w:t xml:space="preserve">The following </w:t>
      </w:r>
      <w:r w:rsidRPr="00114903">
        <w:t>figure B.</w:t>
      </w:r>
      <w:r w:rsidR="003D4FCB" w:rsidRPr="00114903">
        <w:t>2</w:t>
      </w:r>
      <w:r w:rsidRPr="00114903">
        <w:t xml:space="preserve"> shows</w:t>
      </w:r>
      <w:r>
        <w:t xml:space="preserve"> some sub-classing relationships between </w:t>
      </w:r>
      <w:r w:rsidRPr="00E80411">
        <w:t>XYZ_Cool</w:t>
      </w:r>
      <w:r>
        <w:t>, SAREF and the oneM2M Base Ontology.</w:t>
      </w:r>
    </w:p>
    <w:p w14:paraId="75B74CAC" w14:textId="77777777" w:rsidR="00535992" w:rsidRDefault="00561C00" w:rsidP="00114903">
      <w:pPr>
        <w:jc w:val="center"/>
        <w:rPr>
          <w:highlight w:val="yellow"/>
        </w:rPr>
      </w:pPr>
      <w:r>
        <w:rPr>
          <w:highlight w:val="yellow"/>
        </w:rPr>
        <w:object w:dxaOrig="5391" w:dyaOrig="7162" w14:anchorId="644FBD4E">
          <v:shape id="_x0000_i1046" type="#_x0000_t75" style="width:319.7pt;height:425.4pt" o:ole="">
            <v:imagedata r:id="rId71" o:title=""/>
          </v:shape>
          <o:OLEObject Type="Embed" ProgID="PowerPoint.Show.8" ShapeID="_x0000_i1046" DrawAspect="Content" ObjectID="_1549702438" r:id="rId72"/>
        </w:object>
      </w:r>
    </w:p>
    <w:p w14:paraId="2DA4EBE4" w14:textId="34B85007" w:rsidR="00535992" w:rsidRDefault="00535992" w:rsidP="00540EC5">
      <w:pPr>
        <w:pStyle w:val="TF"/>
      </w:pPr>
      <w:r w:rsidRPr="00535992">
        <w:rPr>
          <w:rFonts w:eastAsia="Calibri"/>
        </w:rPr>
        <w:t>Figure B.</w:t>
      </w:r>
      <w:r w:rsidRPr="00535992">
        <w:rPr>
          <w:rFonts w:eastAsia="Calibri"/>
          <w:b w:val="0"/>
        </w:rPr>
        <w:fldChar w:fldCharType="begin"/>
      </w:r>
      <w:r w:rsidRPr="00535992">
        <w:rPr>
          <w:rFonts w:eastAsia="Calibri"/>
        </w:rPr>
        <w:instrText xml:space="preserve"> SEQ Figure_B </w:instrText>
      </w:r>
      <w:r w:rsidRPr="00535992">
        <w:rPr>
          <w:rFonts w:eastAsia="Calibri"/>
          <w:b w:val="0"/>
        </w:rPr>
        <w:fldChar w:fldCharType="separate"/>
      </w:r>
      <w:r w:rsidR="0054448E">
        <w:rPr>
          <w:rFonts w:eastAsia="Calibri"/>
          <w:noProof/>
        </w:rPr>
        <w:t>2</w:t>
      </w:r>
      <w:r w:rsidRPr="00535992">
        <w:rPr>
          <w:rFonts w:eastAsia="Calibri"/>
          <w:b w:val="0"/>
        </w:rPr>
        <w:fldChar w:fldCharType="end"/>
      </w:r>
      <w:r w:rsidRPr="00535992">
        <w:rPr>
          <w:rFonts w:eastAsia="Calibri"/>
        </w:rPr>
        <w:t xml:space="preserve">: </w:t>
      </w:r>
      <w:r w:rsidR="0017005D">
        <w:rPr>
          <w:rFonts w:eastAsia="Calibri"/>
        </w:rPr>
        <w:t>S</w:t>
      </w:r>
      <w:r w:rsidRPr="0017005D">
        <w:rPr>
          <w:rFonts w:eastAsia="Calibri"/>
        </w:rPr>
        <w:t>ub-classing relationships between XYZ_Cool, SAREF and the oneM2M Base Ontology</w:t>
      </w:r>
    </w:p>
    <w:p w14:paraId="2AFA4EEA" w14:textId="77777777" w:rsidR="00535992" w:rsidRDefault="00535992" w:rsidP="00535992">
      <w:pPr>
        <w:rPr>
          <w:rFonts w:eastAsia="Arial Unicode MS"/>
          <w:lang w:eastAsia="zh-CN"/>
        </w:rPr>
      </w:pPr>
      <w:r>
        <w:t xml:space="preserve">According to clause </w:t>
      </w:r>
      <w:r w:rsidRPr="00FB2051">
        <w:t>7.1.1.2</w:t>
      </w:r>
      <w:r>
        <w:t xml:space="preserve"> the washing machine – as a sub-class of </w:t>
      </w:r>
      <w:r>
        <w:rPr>
          <w:rFonts w:eastAsia="Arial Unicode MS"/>
          <w:lang w:eastAsia="zh-CN"/>
        </w:rPr>
        <w:t>t</w:t>
      </w:r>
      <w:r w:rsidRPr="00FB2051">
        <w:rPr>
          <w:rFonts w:eastAsia="Arial Unicode MS"/>
          <w:lang w:eastAsia="zh-CN"/>
        </w:rPr>
        <w:t xml:space="preserve">he </w:t>
      </w:r>
      <w:r>
        <w:t>oneM2M</w:t>
      </w:r>
      <w:proofErr w:type="gramStart"/>
      <w:r>
        <w:t>:Device</w:t>
      </w:r>
      <w:proofErr w:type="gramEnd"/>
      <w:r w:rsidRPr="00FB2051">
        <w:rPr>
          <w:rFonts w:eastAsia="Arial Unicode MS"/>
          <w:lang w:eastAsia="zh-CN"/>
        </w:rPr>
        <w:t xml:space="preserve"> class </w:t>
      </w:r>
      <w:r>
        <w:rPr>
          <w:rFonts w:eastAsia="Arial Unicode MS"/>
          <w:lang w:eastAsia="zh-CN"/>
        </w:rPr>
        <w:t xml:space="preserve">– </w:t>
      </w:r>
      <w:r w:rsidRPr="00FB2051">
        <w:rPr>
          <w:rFonts w:eastAsia="Arial Unicode MS"/>
          <w:lang w:eastAsia="zh-CN"/>
        </w:rPr>
        <w:t xml:space="preserve">shall be instantiated in the data of the </w:t>
      </w:r>
      <w:r w:rsidRPr="00FB2051">
        <w:rPr>
          <w:rFonts w:eastAsia="Arial Unicode MS"/>
          <w:i/>
          <w:lang w:eastAsia="zh-CN"/>
        </w:rPr>
        <w:t>descriptor</w:t>
      </w:r>
      <w:r w:rsidRPr="00FB2051">
        <w:rPr>
          <w:rFonts w:eastAsia="Arial Unicode MS"/>
          <w:lang w:eastAsia="zh-CN"/>
        </w:rPr>
        <w:t xml:space="preserve"> attribute of a resource of type  </w:t>
      </w:r>
      <w:r w:rsidRPr="00FB2051">
        <w:rPr>
          <w:rFonts w:eastAsia="SimSun"/>
          <w:i/>
          <w:lang w:eastAsia="zh-CN"/>
        </w:rPr>
        <w:t>&lt;semanticDescriptor&gt;</w:t>
      </w:r>
      <w:r w:rsidRPr="00FB2051">
        <w:rPr>
          <w:rFonts w:eastAsia="SimSun"/>
          <w:lang w:eastAsia="zh-CN"/>
        </w:rPr>
        <w:t xml:space="preserve"> that is a child resource of an </w:t>
      </w:r>
      <w:r w:rsidRPr="00FB2051">
        <w:rPr>
          <w:rFonts w:eastAsia="Arial Unicode MS"/>
          <w:lang w:eastAsia="zh-CN"/>
        </w:rPr>
        <w:t>&lt;</w:t>
      </w:r>
      <w:r w:rsidRPr="00FB2051">
        <w:rPr>
          <w:rFonts w:eastAsia="Arial Unicode MS"/>
          <w:i/>
          <w:lang w:eastAsia="zh-CN"/>
        </w:rPr>
        <w:t>AE</w:t>
      </w:r>
      <w:r w:rsidRPr="00FB2051">
        <w:rPr>
          <w:rFonts w:eastAsia="Arial Unicode MS"/>
          <w:lang w:eastAsia="zh-CN"/>
        </w:rPr>
        <w:t>&gt;.</w:t>
      </w:r>
      <w:r>
        <w:rPr>
          <w:rFonts w:eastAsia="Arial Unicode MS"/>
          <w:lang w:eastAsia="zh-CN"/>
        </w:rPr>
        <w:t xml:space="preserve"> </w:t>
      </w:r>
    </w:p>
    <w:p w14:paraId="5FB22C9D" w14:textId="77777777" w:rsidR="00535992" w:rsidRDefault="00535992" w:rsidP="00114903">
      <w:pPr>
        <w:spacing w:after="0"/>
        <w:rPr>
          <w:rFonts w:eastAsia="Arial Unicode MS"/>
          <w:lang w:eastAsia="zh-CN"/>
        </w:rPr>
      </w:pPr>
      <w:r>
        <w:rPr>
          <w:rFonts w:eastAsia="Arial Unicode MS"/>
          <w:lang w:eastAsia="zh-CN"/>
        </w:rPr>
        <w:t>For example:</w:t>
      </w:r>
    </w:p>
    <w:p w14:paraId="5166796C" w14:textId="25441419" w:rsidR="00535992" w:rsidRDefault="00535992" w:rsidP="00114903">
      <w:pPr>
        <w:numPr>
          <w:ilvl w:val="0"/>
          <w:numId w:val="54"/>
        </w:numPr>
        <w:spacing w:after="0"/>
        <w:rPr>
          <w:rFonts w:eastAsia="Arial Unicode MS"/>
          <w:lang w:eastAsia="zh-CN"/>
        </w:rPr>
      </w:pPr>
      <w:r>
        <w:rPr>
          <w:rFonts w:eastAsia="Arial Unicode MS"/>
          <w:lang w:eastAsia="zh-CN"/>
        </w:rPr>
        <w:t xml:space="preserve">that &lt;AE&gt; resource could have resourceID = </w:t>
      </w:r>
      <w:r w:rsidR="0017005D">
        <w:rPr>
          <w:rFonts w:eastAsia="Arial Unicode MS"/>
          <w:lang w:eastAsia="zh-CN"/>
        </w:rPr>
        <w:t>"</w:t>
      </w:r>
      <w:r>
        <w:rPr>
          <w:rFonts w:eastAsia="Arial Unicode MS"/>
          <w:lang w:eastAsia="zh-CN"/>
        </w:rPr>
        <w:t xml:space="preserve">00000001” and have a resourceName </w:t>
      </w:r>
      <w:r w:rsidR="0017005D">
        <w:rPr>
          <w:rFonts w:eastAsia="Arial Unicode MS"/>
          <w:lang w:eastAsia="zh-CN"/>
        </w:rPr>
        <w:t>"</w:t>
      </w:r>
      <w:r>
        <w:rPr>
          <w:rFonts w:eastAsia="Arial Unicode MS"/>
          <w:lang w:eastAsia="zh-CN"/>
        </w:rPr>
        <w:t>My-WashingMachine”</w:t>
      </w:r>
    </w:p>
    <w:p w14:paraId="634CFDC6" w14:textId="77777777" w:rsidR="00535992" w:rsidRDefault="00535992" w:rsidP="00114903">
      <w:pPr>
        <w:numPr>
          <w:ilvl w:val="0"/>
          <w:numId w:val="54"/>
        </w:numPr>
        <w:spacing w:after="0"/>
        <w:rPr>
          <w:rFonts w:eastAsia="Arial Unicode MS"/>
          <w:lang w:eastAsia="zh-CN"/>
        </w:rPr>
      </w:pPr>
      <w:r>
        <w:rPr>
          <w:rFonts w:eastAsia="Arial Unicode MS"/>
          <w:lang w:eastAsia="zh-CN"/>
        </w:rPr>
        <w:t>It’s CSE-relative address would be:</w:t>
      </w:r>
      <w:r>
        <w:rPr>
          <w:rFonts w:eastAsia="Arial Unicode MS"/>
          <w:lang w:eastAsia="zh-CN"/>
        </w:rPr>
        <w:br/>
        <w:t>Non-Hierarchical:</w:t>
      </w:r>
    </w:p>
    <w:p w14:paraId="1BB07118" w14:textId="3FC3C16C" w:rsidR="00535992" w:rsidRDefault="0017005D" w:rsidP="00114903">
      <w:pPr>
        <w:numPr>
          <w:ilvl w:val="1"/>
          <w:numId w:val="58"/>
        </w:numPr>
        <w:spacing w:after="0"/>
        <w:rPr>
          <w:rFonts w:eastAsia="Arial Unicode MS"/>
          <w:lang w:eastAsia="zh-CN"/>
        </w:rPr>
      </w:pPr>
      <w:r>
        <w:rPr>
          <w:rFonts w:eastAsia="Arial Unicode MS"/>
          <w:lang w:eastAsia="zh-CN"/>
        </w:rPr>
        <w:t>"</w:t>
      </w:r>
      <w:r w:rsidR="00535992">
        <w:rPr>
          <w:rFonts w:eastAsia="Arial Unicode MS"/>
          <w:lang w:eastAsia="zh-CN"/>
        </w:rPr>
        <w:t>00000001”</w:t>
      </w:r>
    </w:p>
    <w:p w14:paraId="5AEF693A" w14:textId="77777777" w:rsidR="00535992" w:rsidRDefault="00535992" w:rsidP="00114903">
      <w:pPr>
        <w:spacing w:after="0"/>
        <w:ind w:left="720"/>
        <w:rPr>
          <w:rFonts w:eastAsia="Arial Unicode MS"/>
          <w:lang w:eastAsia="zh-CN"/>
        </w:rPr>
      </w:pPr>
      <w:r>
        <w:rPr>
          <w:rFonts w:eastAsia="Arial Unicode MS"/>
          <w:lang w:eastAsia="zh-CN"/>
        </w:rPr>
        <w:t>Hierarchical:</w:t>
      </w:r>
    </w:p>
    <w:p w14:paraId="2DA4C929" w14:textId="53E02ADE" w:rsidR="00535992" w:rsidRDefault="0017005D" w:rsidP="00114903">
      <w:pPr>
        <w:numPr>
          <w:ilvl w:val="1"/>
          <w:numId w:val="58"/>
        </w:numPr>
        <w:spacing w:after="0"/>
        <w:rPr>
          <w:rFonts w:eastAsia="Arial Unicode MS"/>
          <w:lang w:eastAsia="zh-CN"/>
        </w:rPr>
      </w:pPr>
      <w:r>
        <w:rPr>
          <w:rFonts w:eastAsia="Arial Unicode MS"/>
          <w:lang w:eastAsia="zh-CN"/>
        </w:rPr>
        <w:t>"</w:t>
      </w:r>
      <w:r w:rsidR="00535992">
        <w:rPr>
          <w:rFonts w:eastAsia="Arial Unicode MS"/>
          <w:lang w:eastAsia="zh-CN"/>
        </w:rPr>
        <w:t>./My-WashingMachine”</w:t>
      </w:r>
    </w:p>
    <w:p w14:paraId="25C603BC" w14:textId="77777777" w:rsidR="00535992" w:rsidRPr="004971D7" w:rsidRDefault="00535992" w:rsidP="00535992">
      <w:pPr>
        <w:keepNext/>
        <w:keepLines/>
        <w:spacing w:before="60"/>
        <w:jc w:val="center"/>
        <w:rPr>
          <w:rFonts w:ascii="Arial" w:hAnsi="Arial"/>
          <w:b/>
          <w:lang w:eastAsia="zh-CN"/>
        </w:rPr>
      </w:pPr>
      <w:r>
        <w:rPr>
          <w:rFonts w:ascii="Arial" w:hAnsi="Arial"/>
          <w:b/>
          <w:lang w:eastAsia="zh-CN"/>
        </w:rPr>
        <w:object w:dxaOrig="5391" w:dyaOrig="7160" w14:anchorId="621E4B13">
          <v:shape id="_x0000_i1047" type="#_x0000_t75" style="width:311.8pt;height:413.5pt" o:ole="">
            <v:imagedata r:id="rId73" o:title=""/>
          </v:shape>
          <o:OLEObject Type="Embed" ProgID="PowerPoint.Show.8" ShapeID="_x0000_i1047" DrawAspect="Content" ObjectID="_1549702439" r:id="rId74"/>
        </w:object>
      </w:r>
    </w:p>
    <w:p w14:paraId="388A14F8" w14:textId="77777777" w:rsidR="00535992" w:rsidRPr="00114903" w:rsidRDefault="00535992" w:rsidP="00114903">
      <w:pPr>
        <w:pStyle w:val="TF"/>
        <w:rPr>
          <w:rFonts w:eastAsia="Calibri"/>
        </w:rPr>
      </w:pPr>
      <w:r w:rsidRPr="00114903">
        <w:rPr>
          <w:rFonts w:eastAsia="Calibri"/>
        </w:rPr>
        <w:t xml:space="preserve">Figure </w:t>
      </w:r>
      <w:bookmarkStart w:id="495" w:name="fig_ResourceStructureWashingMachine"/>
      <w:r w:rsidRPr="00114903">
        <w:rPr>
          <w:rFonts w:eastAsia="Calibri"/>
        </w:rPr>
        <w:t>B.</w:t>
      </w:r>
      <w:r w:rsidRPr="00114903">
        <w:rPr>
          <w:rFonts w:eastAsia="Calibri"/>
        </w:rPr>
        <w:fldChar w:fldCharType="begin"/>
      </w:r>
      <w:r w:rsidRPr="00114903">
        <w:rPr>
          <w:rFonts w:eastAsia="Calibri"/>
        </w:rPr>
        <w:instrText xml:space="preserve"> SEQ Figure_B </w:instrText>
      </w:r>
      <w:r w:rsidRPr="00114903">
        <w:rPr>
          <w:rFonts w:eastAsia="Calibri"/>
        </w:rPr>
        <w:fldChar w:fldCharType="separate"/>
      </w:r>
      <w:r w:rsidR="0054448E">
        <w:rPr>
          <w:rFonts w:eastAsia="Calibri"/>
          <w:noProof/>
        </w:rPr>
        <w:t>3</w:t>
      </w:r>
      <w:r w:rsidRPr="00114903">
        <w:rPr>
          <w:rFonts w:eastAsia="Calibri"/>
        </w:rPr>
        <w:fldChar w:fldCharType="end"/>
      </w:r>
      <w:bookmarkEnd w:id="495"/>
      <w:r w:rsidRPr="00114903">
        <w:rPr>
          <w:rFonts w:eastAsia="Calibri"/>
        </w:rPr>
        <w:t>: Resource structure of smart washing machine &lt;AE&gt; and its child-resources</w:t>
      </w:r>
    </w:p>
    <w:p w14:paraId="2453477C" w14:textId="1E25E573" w:rsidR="00535992" w:rsidRPr="00114903" w:rsidRDefault="00535992" w:rsidP="00535992">
      <w:r w:rsidRPr="004971D7">
        <w:t xml:space="preserve">Figure </w:t>
      </w:r>
      <w:r w:rsidRPr="00114903">
        <w:fldChar w:fldCharType="begin"/>
      </w:r>
      <w:r w:rsidRPr="00114903">
        <w:instrText xml:space="preserve"> REF fig_ResourceStructureWashingMachine \h  \* MERGEFORMAT </w:instrText>
      </w:r>
      <w:r w:rsidRPr="00114903">
        <w:fldChar w:fldCharType="separate"/>
      </w:r>
      <w:r w:rsidR="0054448E" w:rsidRPr="00E428BB">
        <w:t>B.3</w:t>
      </w:r>
      <w:r w:rsidRPr="00114903">
        <w:fldChar w:fldCharType="end"/>
      </w:r>
      <w:r w:rsidRPr="004971D7">
        <w:t xml:space="preserve"> shows the resource structure of a </w:t>
      </w:r>
      <w:r>
        <w:t>&lt;AE&gt; resource</w:t>
      </w:r>
      <w:r w:rsidRPr="004971D7">
        <w:t xml:space="preserve"> representing </w:t>
      </w:r>
      <w:r>
        <w:t xml:space="preserve">the </w:t>
      </w:r>
      <w:r w:rsidRPr="004971D7">
        <w:t>smart washing machine. It consists of an ontologyRef attribute, which contains the URI of the ontology concept of the smart washing machine, e.g</w:t>
      </w:r>
      <w:r w:rsidRPr="0017005D">
        <w:t>. </w:t>
      </w:r>
      <w:r w:rsidR="0017005D" w:rsidRPr="0017005D">
        <w:t>"</w:t>
      </w:r>
      <w:r w:rsidRPr="0017005D">
        <w:t>http://www.XYZ.com/WashingMachines#XYZ_Cool</w:t>
      </w:r>
      <w:r w:rsidR="0017005D" w:rsidRPr="0017005D">
        <w:t>"</w:t>
      </w:r>
      <w:r w:rsidRPr="0017005D">
        <w:t xml:space="preserve"> (not</w:t>
      </w:r>
      <w:r>
        <w:t xml:space="preserve"> shown in the figure: the ontologyRef attributes in the semanticDescriptors of the child resources, e.g. http://www.XYZ.com/WashingMachines#WashingMachineStatus)</w:t>
      </w:r>
      <w:r w:rsidRPr="004971D7">
        <w:t xml:space="preserve">. </w:t>
      </w:r>
      <w:r w:rsidRPr="00114903">
        <w:t xml:space="preserve">The ontology </w:t>
      </w:r>
      <w:hyperlink r:id="rId75" w:history="1">
        <w:r w:rsidRPr="00114903">
          <w:rPr>
            <w:rStyle w:val="Hyperlink"/>
          </w:rPr>
          <w:t>http://www.XYZ.com/WashingMachines</w:t>
        </w:r>
      </w:hyperlink>
      <w:r>
        <w:t xml:space="preserve"> needs to </w:t>
      </w:r>
      <w:r w:rsidRPr="00114903">
        <w:t xml:space="preserve">include </w:t>
      </w:r>
      <w:r>
        <w:t xml:space="preserve">- </w:t>
      </w:r>
      <w:r w:rsidRPr="00114903">
        <w:t>and creates sub-classing relationships</w:t>
      </w:r>
      <w:r>
        <w:t xml:space="preserve"> with – SAREF and the oneM2M Base Ontology.</w:t>
      </w:r>
    </w:p>
    <w:p w14:paraId="17FDFF2F" w14:textId="77777777" w:rsidR="00535992" w:rsidRDefault="00535992" w:rsidP="00114903">
      <w:r>
        <w:t>The &lt;</w:t>
      </w:r>
      <w:r w:rsidRPr="00114903">
        <w:rPr>
          <w:i/>
        </w:rPr>
        <w:t>AE</w:t>
      </w:r>
      <w:r>
        <w:t>&gt; resource</w:t>
      </w:r>
      <w:r w:rsidRPr="004971D7">
        <w:t xml:space="preserve"> representing </w:t>
      </w:r>
      <w:r>
        <w:t xml:space="preserve">the </w:t>
      </w:r>
      <w:r w:rsidRPr="004971D7">
        <w:t>smart washing machine</w:t>
      </w:r>
      <w:r>
        <w:t xml:space="preserve"> contains as child-resources:</w:t>
      </w:r>
    </w:p>
    <w:p w14:paraId="06337A0E" w14:textId="77777777" w:rsidR="00535992" w:rsidRDefault="00535992" w:rsidP="00114903">
      <w:pPr>
        <w:numPr>
          <w:ilvl w:val="0"/>
          <w:numId w:val="57"/>
        </w:numPr>
      </w:pPr>
      <w:r>
        <w:t>a &lt;</w:t>
      </w:r>
      <w:r w:rsidRPr="00114903">
        <w:rPr>
          <w:i/>
        </w:rPr>
        <w:t>semanticDescriptor</w:t>
      </w:r>
      <w:r>
        <w:t xml:space="preserve">&gt; resource that contains the rdf description of the washing machine </w:t>
      </w:r>
      <w:r w:rsidRPr="001E4C1D">
        <w:t>WASH_</w:t>
      </w:r>
      <w:r>
        <w:t>XYZ</w:t>
      </w:r>
      <w:r w:rsidRPr="001E4C1D">
        <w:t>_123</w:t>
      </w:r>
      <w:r>
        <w:t xml:space="preserve"> in its descriptor attribute</w:t>
      </w:r>
    </w:p>
    <w:p w14:paraId="7FDE259A" w14:textId="77777777" w:rsidR="00535992" w:rsidRDefault="00535992" w:rsidP="00114903">
      <w:pPr>
        <w:numPr>
          <w:ilvl w:val="0"/>
          <w:numId w:val="57"/>
        </w:numPr>
      </w:pPr>
      <w:r>
        <w:t>two &lt;</w:t>
      </w:r>
      <w:r w:rsidRPr="00FB2051">
        <w:rPr>
          <w:rFonts w:eastAsia="Arial Unicode MS"/>
          <w:i/>
          <w:lang w:eastAsia="zh-CN"/>
        </w:rPr>
        <w:t>genericInterworkingService</w:t>
      </w:r>
      <w:r>
        <w:t>&gt; child-resources and their &lt;semanticDescriptor&gt;s are used for modelling the services SwitchOnService and MonitorService</w:t>
      </w:r>
    </w:p>
    <w:p w14:paraId="08557FD5" w14:textId="77777777" w:rsidR="00535992" w:rsidRDefault="00535992" w:rsidP="00114903">
      <w:pPr>
        <w:numPr>
          <w:ilvl w:val="0"/>
          <w:numId w:val="57"/>
        </w:numPr>
      </w:pPr>
      <w:proofErr w:type="gramStart"/>
      <w:r>
        <w:t>the</w:t>
      </w:r>
      <w:proofErr w:type="gramEnd"/>
      <w:r>
        <w:t xml:space="preserve"> SwitchOnService in turn has a child resource of type &lt;</w:t>
      </w:r>
      <w:r w:rsidRPr="00FB2051">
        <w:rPr>
          <w:rFonts w:eastAsia="Arial Unicode MS"/>
          <w:i/>
          <w:lang w:eastAsia="zh-CN"/>
        </w:rPr>
        <w:t>genericInterworkingOperationInstance</w:t>
      </w:r>
      <w:r>
        <w:t>&gt; which is created whenever a ToggleBinary</w:t>
      </w:r>
      <w:r w:rsidRPr="007A4BF7">
        <w:t xml:space="preserve"> </w:t>
      </w:r>
      <w:r>
        <w:t>Operation is invoked.</w:t>
      </w:r>
    </w:p>
    <w:p w14:paraId="5315BDA8" w14:textId="77777777" w:rsidR="00535992" w:rsidRDefault="00535992" w:rsidP="00114903">
      <w:pPr>
        <w:numPr>
          <w:ilvl w:val="0"/>
          <w:numId w:val="57"/>
        </w:numPr>
      </w:pPr>
      <w:proofErr w:type="gramStart"/>
      <w:r>
        <w:t>two</w:t>
      </w:r>
      <w:proofErr w:type="gramEnd"/>
      <w:r>
        <w:t xml:space="preserve"> &lt;</w:t>
      </w:r>
      <w:r>
        <w:rPr>
          <w:i/>
        </w:rPr>
        <w:t>container</w:t>
      </w:r>
      <w:r>
        <w:t>&gt; child-resources and their &lt;semanticDescriptor&gt;s are used for holding the values for InputDataPoint BinaryInput and OutputDataPoint WashingMachineStatus for their respective services.</w:t>
      </w:r>
    </w:p>
    <w:p w14:paraId="0419C77A" w14:textId="77777777" w:rsidR="00535992" w:rsidRPr="004971D7" w:rsidRDefault="00535992" w:rsidP="00114903">
      <w:r w:rsidRPr="00E81838">
        <w:t xml:space="preserve">The RDF in </w:t>
      </w:r>
      <w:r w:rsidRPr="00114903">
        <w:t xml:space="preserve">the following </w:t>
      </w:r>
      <w:r w:rsidRPr="00E81838">
        <w:t>table</w:t>
      </w:r>
      <w:r w:rsidRPr="00114903">
        <w:t>s</w:t>
      </w:r>
      <w:r w:rsidRPr="00E81838">
        <w:t xml:space="preserve"> shows the semantic annotation stored in the semanticDescriptor resource</w:t>
      </w:r>
      <w:r w:rsidRPr="00114903">
        <w:t>s</w:t>
      </w:r>
      <w:r>
        <w:t xml:space="preserve"> related to the washing machine.</w:t>
      </w:r>
    </w:p>
    <w:p w14:paraId="6C0646F2" w14:textId="2EE03921"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lastRenderedPageBreak/>
        <w:t xml:space="preserve">Table </w:t>
      </w:r>
      <w:bookmarkStart w:id="496" w:name="tab_RDFofSAREFwashingmachine"/>
      <w:r w:rsidRPr="004971D7">
        <w:rPr>
          <w:rFonts w:ascii="Arial" w:eastAsia="Calibri" w:hAnsi="Arial"/>
          <w:b/>
        </w:rPr>
        <w:t>B.</w:t>
      </w:r>
      <w:r w:rsidRPr="004971D7">
        <w:rPr>
          <w:rFonts w:ascii="Arial" w:eastAsia="Calibri" w:hAnsi="Arial"/>
          <w:b/>
        </w:rPr>
        <w:fldChar w:fldCharType="begin"/>
      </w:r>
      <w:r w:rsidRPr="004971D7">
        <w:rPr>
          <w:rFonts w:ascii="Arial" w:eastAsia="Calibri" w:hAnsi="Arial"/>
          <w:b/>
        </w:rPr>
        <w:instrText xml:space="preserve"> SEQ tab_annexB</w:instrText>
      </w:r>
      <w:r w:rsidR="006508CF" w:rsidRPr="004971D7">
        <w:rPr>
          <w:rFonts w:ascii="Arial" w:eastAsia="Calibri" w:hAnsi="Arial"/>
          <w:b/>
        </w:rPr>
        <w:instrText xml:space="preserve"> </w:instrText>
      </w:r>
      <w:r w:rsidRPr="004971D7">
        <w:rPr>
          <w:rFonts w:ascii="Arial" w:eastAsia="Calibri" w:hAnsi="Arial"/>
          <w:b/>
        </w:rPr>
        <w:fldChar w:fldCharType="separate"/>
      </w:r>
      <w:r w:rsidR="0054448E">
        <w:rPr>
          <w:rFonts w:ascii="Arial" w:eastAsia="Calibri" w:hAnsi="Arial"/>
          <w:b/>
          <w:noProof/>
        </w:rPr>
        <w:t>5</w:t>
      </w:r>
      <w:r w:rsidRPr="004971D7">
        <w:rPr>
          <w:rFonts w:ascii="Arial" w:eastAsia="Calibri" w:hAnsi="Arial"/>
          <w:b/>
        </w:rPr>
        <w:fldChar w:fldCharType="end"/>
      </w:r>
      <w:bookmarkEnd w:id="496"/>
      <w:r w:rsidRPr="004971D7">
        <w:rPr>
          <w:rFonts w:ascii="Arial" w:eastAsia="Calibri" w:hAnsi="Arial"/>
          <w:b/>
        </w:rPr>
        <w:t xml:space="preserve">: RDF annotation contained in </w:t>
      </w:r>
      <w:r>
        <w:rPr>
          <w:rFonts w:ascii="Arial" w:eastAsia="Calibri" w:hAnsi="Arial"/>
          <w:b/>
        </w:rPr>
        <w:t>the descriptor attribute of the &lt;</w:t>
      </w:r>
      <w:r w:rsidRPr="00114903">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a SAREF washing machine</w:t>
      </w:r>
      <w:r>
        <w:rPr>
          <w:rFonts w:ascii="Arial" w:eastAsia="Calibri" w:hAnsi="Arial"/>
          <w:b/>
        </w:rPr>
        <w:t xml:space="preserve"> </w:t>
      </w:r>
      <w:r w:rsidRPr="00114903">
        <w:rPr>
          <w:rFonts w:ascii="Arial" w:eastAsia="Calibri" w:hAnsi="Arial"/>
          <w:b/>
          <w:i/>
        </w:rPr>
        <w:t>&lt;AE&gt;</w:t>
      </w:r>
      <w:r>
        <w:rPr>
          <w:rFonts w:ascii="Arial" w:eastAsia="Calibri" w:hAnsi="Arial"/>
          <w:b/>
          <w:i/>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5F8FAE07" w14:textId="77777777" w:rsidTr="00DB44FD">
        <w:trPr>
          <w:jc w:val="center"/>
        </w:trPr>
        <w:tc>
          <w:tcPr>
            <w:tcW w:w="9779" w:type="dxa"/>
            <w:shd w:val="clear" w:color="auto" w:fill="auto"/>
          </w:tcPr>
          <w:p w14:paraId="47DC918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0A4D9D">
              <w:rPr>
                <w:rFonts w:ascii="Courier New" w:hAnsi="Courier New"/>
                <w:sz w:val="16"/>
                <w:lang w:eastAsia="zh-CN"/>
              </w:rPr>
              <w:t>"WASH_</w:t>
            </w:r>
            <w:r>
              <w:rPr>
                <w:rFonts w:ascii="Courier New" w:hAnsi="Courier New"/>
                <w:sz w:val="16"/>
                <w:lang w:eastAsia="zh-CN"/>
              </w:rPr>
              <w:t>XYZ</w:t>
            </w:r>
            <w:r w:rsidRPr="000A4D9D">
              <w:rPr>
                <w:rFonts w:ascii="Courier New" w:hAnsi="Courier New"/>
                <w:sz w:val="16"/>
                <w:lang w:eastAsia="zh-CN"/>
              </w:rPr>
              <w:t>_123"</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A4D9D">
              <w:rPr>
                <w:rFonts w:ascii="Courier New" w:hAnsi="Courier New"/>
                <w:sz w:val="16"/>
                <w:lang w:eastAsia="zh-CN"/>
              </w:rPr>
              <w:t>"http://www.</w:t>
            </w:r>
            <w:r>
              <w:rPr>
                <w:rFonts w:ascii="Courier New" w:hAnsi="Courier New"/>
                <w:sz w:val="16"/>
                <w:lang w:eastAsia="zh-CN"/>
              </w:rPr>
              <w:t>XYZ</w:t>
            </w:r>
            <w:r w:rsidRPr="000A4D9D">
              <w:rPr>
                <w:rFonts w:ascii="Courier New" w:hAnsi="Courier New"/>
                <w:sz w:val="16"/>
                <w:lang w:eastAsia="zh-CN"/>
              </w:rPr>
              <w:t>.com/WashingMachines#</w:t>
            </w:r>
            <w:r>
              <w:rPr>
                <w:rFonts w:ascii="Courier New" w:hAnsi="Courier New"/>
                <w:sz w:val="16"/>
                <w:lang w:eastAsia="zh-CN"/>
              </w:rPr>
              <w:t>XYZ</w:t>
            </w:r>
            <w:r w:rsidRPr="000A4D9D">
              <w:rPr>
                <w:rFonts w:ascii="Courier New" w:hAnsi="Courier New"/>
                <w:sz w:val="16"/>
                <w:lang w:eastAsia="zh-CN"/>
              </w:rPr>
              <w:t>_Cool"</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&lt;saref:hasManufacturer&gt;</w:t>
            </w:r>
            <w:r>
              <w:rPr>
                <w:rFonts w:ascii="Courier New" w:hAnsi="Courier New"/>
                <w:sz w:val="16"/>
                <w:lang w:eastAsia="zh-CN"/>
              </w:rPr>
              <w:t>XYZ</w:t>
            </w:r>
            <w:r w:rsidRPr="004971D7">
              <w:rPr>
                <w:rFonts w:ascii="Courier New" w:hAnsi="Courier New"/>
                <w:sz w:val="16"/>
                <w:lang w:eastAsia="zh-CN"/>
              </w:rPr>
              <w:t>&lt;/saref:hasManufacturer&gt;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&lt;saref:hasDescription&gt;Very cool Washing Machine&lt;/saref:hasDescription&gt;</w:t>
            </w:r>
            <w:r w:rsidRPr="004971D7">
              <w:rPr>
                <w:rFonts w:ascii="Courier New" w:hAnsi="Courier New"/>
                <w:sz w:val="16"/>
                <w:lang w:eastAsia="zh-CN"/>
              </w:rPr>
              <w:br/>
            </w:r>
            <w:r w:rsidRPr="00761FB1">
              <w:rPr>
                <w:rFonts w:ascii="Courier New" w:hAnsi="Courier New"/>
                <w:sz w:val="16"/>
                <w:lang w:eastAsia="zh-CN"/>
              </w:rPr>
              <w:tab/>
            </w:r>
            <w:r w:rsidRPr="00761FB1">
              <w:rPr>
                <w:rFonts w:ascii="Courier New" w:hAnsi="Courier New"/>
                <w:sz w:val="16"/>
                <w:lang w:eastAsia="zh-CN"/>
              </w:rPr>
              <w:tab/>
              <w:t>&lt;sa</w:t>
            </w:r>
            <w:r>
              <w:rPr>
                <w:rFonts w:ascii="Courier New" w:hAnsi="Courier New"/>
                <w:sz w:val="16"/>
                <w:lang w:eastAsia="zh-CN"/>
              </w:rPr>
              <w:t>ref:hasState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7B52B2">
              <w:rPr>
                <w:rFonts w:ascii="Courier New" w:hAnsi="Courier New"/>
                <w:sz w:val="16"/>
                <w:lang w:eastAsia="zh-CN"/>
              </w:rPr>
              <w:t>"</w:t>
            </w:r>
            <w:r w:rsidRPr="00761FB1">
              <w:rPr>
                <w:rFonts w:ascii="Courier New" w:hAnsi="Courier New"/>
                <w:sz w:val="16"/>
                <w:lang w:eastAsia="zh-CN"/>
              </w:rPr>
              <w:t>/&gt;</w:t>
            </w:r>
            <w:r>
              <w:rPr>
                <w:rFonts w:ascii="Courier New" w:hAnsi="Courier New"/>
                <w:sz w:val="16"/>
                <w:lang w:eastAsia="zh-CN"/>
              </w:rPr>
              <w:br/>
            </w:r>
            <w:r w:rsidRPr="00761FB1">
              <w:rPr>
                <w:rFonts w:ascii="Courier New" w:hAnsi="Courier New"/>
                <w:sz w:val="16"/>
                <w:lang w:eastAsia="zh-CN"/>
              </w:rPr>
              <w:tab/>
            </w:r>
            <w:r w:rsidRPr="00761FB1">
              <w:rPr>
                <w:rFonts w:ascii="Courier New" w:hAnsi="Courier New"/>
                <w:sz w:val="16"/>
                <w:lang w:eastAsia="zh-CN"/>
              </w:rPr>
              <w:tab/>
              <w:t>&lt;sa</w:t>
            </w:r>
            <w:r>
              <w:rPr>
                <w:rFonts w:ascii="Courier New" w:hAnsi="Courier New"/>
                <w:sz w:val="16"/>
                <w:lang w:eastAsia="zh-CN"/>
              </w:rPr>
              <w:t>ref:hasFunction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_123*WashingFunction</w:t>
            </w:r>
            <w:r w:rsidRPr="007B52B2">
              <w:rPr>
                <w:rFonts w:ascii="Courier New" w:hAnsi="Courier New"/>
                <w:sz w:val="16"/>
                <w:lang w:eastAsia="zh-CN"/>
              </w:rPr>
              <w:t>"</w:t>
            </w:r>
            <w:r w:rsidRPr="00761FB1">
              <w:rPr>
                <w:rFonts w:ascii="Courier New" w:hAnsi="Courier New"/>
                <w:sz w:val="16"/>
                <w:lang w:eastAsia="zh-CN"/>
              </w:rPr>
              <w:t>/&gt;</w:t>
            </w:r>
          </w:p>
          <w:p w14:paraId="73C792D3"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saref</w:t>
            </w:r>
            <w:r w:rsidRPr="004971D7">
              <w:rPr>
                <w:rFonts w:ascii="Courier New" w:hAnsi="Courier New"/>
                <w:sz w:val="16"/>
                <w:lang w:eastAsia="zh-CN"/>
              </w:rPr>
              <w:t>:hasService rdf:resource=</w:t>
            </w:r>
            <w:r w:rsidRPr="000A4D9D">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0A4D9D">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E81838">
              <w:rPr>
                <w:rFonts w:ascii="Courier New" w:hAnsi="Courier New"/>
                <w:sz w:val="16"/>
                <w:lang w:eastAsia="zh-CN"/>
              </w:rPr>
              <w:t>&lt;saref:hasService rdf:resource="WASH_</w:t>
            </w:r>
            <w:r>
              <w:rPr>
                <w:rFonts w:ascii="Courier New" w:hAnsi="Courier New"/>
                <w:sz w:val="16"/>
                <w:lang w:eastAsia="zh-CN"/>
              </w:rPr>
              <w:t>XYZ</w:t>
            </w:r>
            <w:r w:rsidRPr="00E81838">
              <w:rPr>
                <w:rFonts w:ascii="Courier New" w:hAnsi="Courier New"/>
                <w:sz w:val="16"/>
                <w:lang w:eastAsia="zh-CN"/>
              </w:rPr>
              <w:t>_123*MonitorService"/&gt;</w:t>
            </w:r>
            <w:r w:rsidRPr="00E81838">
              <w:rPr>
                <w:rFonts w:ascii="Courier New" w:hAnsi="Courier New"/>
                <w:sz w:val="16"/>
                <w:lang w:eastAsia="zh-CN"/>
              </w:rPr>
              <w:br/>
            </w:r>
            <w:r w:rsidRPr="00E81838">
              <w:rPr>
                <w:rFonts w:ascii="Courier New" w:hAnsi="Courier New"/>
                <w:sz w:val="16"/>
                <w:lang w:eastAsia="zh-CN"/>
              </w:rPr>
              <w:tab/>
            </w:r>
            <w:r w:rsidRPr="00E81838">
              <w:rPr>
                <w:rFonts w:ascii="Courier New" w:hAnsi="Courier New"/>
                <w:sz w:val="16"/>
                <w:lang w:eastAsia="zh-CN"/>
              </w:rPr>
              <w:tab/>
            </w:r>
            <w:r w:rsidRPr="00114903">
              <w:rPr>
                <w:rFonts w:ascii="Courier New" w:hAnsi="Courier New"/>
                <w:sz w:val="16"/>
                <w:lang w:eastAsia="zh-CN"/>
              </w:rPr>
              <w:t>&lt;saref:isLocatedIn rdf:resource="My_Bathroom"/&gt;</w:t>
            </w:r>
          </w:p>
          <w:p w14:paraId="4A589DFD"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p>
          <w:p w14:paraId="44B1DE22"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0A4D9D">
              <w:rPr>
                <w:rFonts w:ascii="Courier New" w:hAnsi="Courier New"/>
                <w:sz w:val="16"/>
                <w:lang w:eastAsia="zh-CN"/>
              </w:rPr>
              <w:t>-WashingMachine</w:t>
            </w:r>
            <w:r>
              <w:rPr>
                <w:rFonts w:ascii="Courier New" w:hAnsi="Courier New"/>
                <w:sz w:val="16"/>
                <w:lang w:eastAsia="zh-CN"/>
              </w:rPr>
              <w:t>/</w:t>
            </w:r>
            <w:r w:rsidRPr="00AC218C">
              <w:rPr>
                <w:rFonts w:ascii="Courier New" w:hAnsi="Courier New"/>
                <w:sz w:val="16"/>
                <w:lang w:eastAsia="zh-CN"/>
              </w:rPr>
              <w:t>WashingMachineStatus</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76A3956A"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114903">
              <w:rPr>
                <w:rFonts w:ascii="Courier New" w:hAnsi="Courier New"/>
                <w:sz w:val="16"/>
                <w:lang w:eastAsia="zh-CN"/>
              </w:rPr>
              <w:t>&lt;rdf:Description rdf:about="WASH_</w:t>
            </w:r>
            <w:r>
              <w:rPr>
                <w:rFonts w:ascii="Courier New" w:hAnsi="Courier New"/>
                <w:sz w:val="16"/>
                <w:lang w:eastAsia="zh-CN"/>
              </w:rPr>
              <w:t>XYZ</w:t>
            </w:r>
            <w:r w:rsidRPr="00114903">
              <w:rPr>
                <w:rFonts w:ascii="Courier New" w:hAnsi="Courier New"/>
                <w:sz w:val="16"/>
                <w:lang w:eastAsia="zh-CN"/>
              </w:rPr>
              <w:t>_123*WashingFunction"&gt;</w:t>
            </w:r>
          </w:p>
          <w:p w14:paraId="7CA80641"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ActuatingFunction</w:t>
            </w:r>
            <w:r w:rsidRPr="00114903">
              <w:rPr>
                <w:rFonts w:ascii="Courier New" w:hAnsi="Courier New"/>
                <w:noProof/>
                <w:sz w:val="16"/>
              </w:rPr>
              <w:t>"</w:t>
            </w:r>
            <w:r w:rsidRPr="00114903">
              <w:rPr>
                <w:rFonts w:ascii="Courier New" w:hAnsi="Courier New"/>
                <w:sz w:val="16"/>
                <w:lang w:eastAsia="zh-CN"/>
              </w:rPr>
              <w:t>/&gt;</w:t>
            </w:r>
          </w:p>
          <w:p w14:paraId="5504EA77" w14:textId="6EFA114D"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&lt;saref:hasCommand rdf:resource=</w:t>
            </w:r>
            <w:r w:rsidR="0017005D">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114903">
              <w:rPr>
                <w:rFonts w:ascii="Courier New" w:hAnsi="Courier New"/>
                <w:sz w:val="16"/>
                <w:lang w:eastAsia="zh-CN"/>
              </w:rPr>
              <w:t>*ON_Command</w:t>
            </w:r>
            <w:r w:rsidR="0017005D">
              <w:rPr>
                <w:rFonts w:ascii="Courier New" w:hAnsi="Courier New"/>
                <w:sz w:val="16"/>
                <w:lang w:eastAsia="zh-CN"/>
              </w:rPr>
              <w:t>"</w:t>
            </w:r>
            <w:r w:rsidRPr="00114903">
              <w:rPr>
                <w:rFonts w:ascii="Courier New" w:hAnsi="Courier New"/>
                <w:sz w:val="16"/>
                <w:lang w:eastAsia="zh-CN"/>
              </w:rPr>
              <w:t>/&gt;</w:t>
            </w:r>
            <w:r w:rsidRPr="00114903">
              <w:rPr>
                <w:rFonts w:ascii="Courier New" w:hAnsi="Courier New"/>
                <w:sz w:val="16"/>
                <w:lang w:eastAsia="zh-CN"/>
              </w:rPr>
              <w:br/>
            </w:r>
            <w:r w:rsidRPr="00114903">
              <w:rPr>
                <w:rFonts w:ascii="Courier New" w:hAnsi="Courier New"/>
                <w:sz w:val="16"/>
                <w:lang w:eastAsia="zh-CN"/>
              </w:rPr>
              <w:tab/>
            </w:r>
            <w:r w:rsidRPr="00114903">
              <w:rPr>
                <w:rFonts w:ascii="Courier New" w:hAnsi="Courier New"/>
                <w:sz w:val="16"/>
                <w:lang w:eastAsia="zh-CN"/>
              </w:rPr>
              <w:tab/>
              <w:t>&lt;saref:hasCommand rdf:resource=</w:t>
            </w:r>
            <w:r w:rsidR="0017005D">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OFF_Command</w:t>
            </w:r>
            <w:r w:rsidR="0017005D">
              <w:rPr>
                <w:rFonts w:ascii="Courier New" w:hAnsi="Courier New"/>
                <w:sz w:val="16"/>
                <w:lang w:eastAsia="zh-CN"/>
              </w:rPr>
              <w:t>"</w:t>
            </w:r>
            <w:r w:rsidRPr="00114903">
              <w:rPr>
                <w:rFonts w:ascii="Courier New" w:hAnsi="Courier New"/>
                <w:sz w:val="16"/>
                <w:lang w:eastAsia="zh-CN"/>
              </w:rPr>
              <w:t>/&gt;</w:t>
            </w:r>
            <w:r w:rsidRPr="00114903">
              <w:rPr>
                <w:rFonts w:ascii="Courier New" w:hAnsi="Courier New"/>
                <w:sz w:val="16"/>
                <w:lang w:eastAsia="zh-CN"/>
              </w:rPr>
              <w:br/>
            </w:r>
            <w:r w:rsidRPr="00114903">
              <w:rPr>
                <w:rFonts w:ascii="Courier New" w:hAnsi="Courier New"/>
                <w:sz w:val="16"/>
                <w:lang w:eastAsia="zh-CN"/>
              </w:rPr>
              <w:tab/>
            </w:r>
            <w:r w:rsidRPr="00114903">
              <w:rPr>
                <w:rFonts w:ascii="Courier New" w:hAnsi="Courier New"/>
                <w:sz w:val="16"/>
                <w:lang w:eastAsia="zh-CN"/>
              </w:rPr>
              <w:tab/>
              <w:t>&lt;saref:hasCommand rdf:resource=</w:t>
            </w:r>
            <w:r w:rsidR="0017005D">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Toggle_Command</w:t>
            </w:r>
            <w:r w:rsidR="0017005D">
              <w:rPr>
                <w:rFonts w:ascii="Courier New" w:hAnsi="Courier New"/>
                <w:sz w:val="16"/>
                <w:lang w:eastAsia="zh-CN"/>
              </w:rPr>
              <w:t>"</w:t>
            </w:r>
            <w:r w:rsidRPr="00114903">
              <w:rPr>
                <w:rFonts w:ascii="Courier New" w:hAnsi="Courier New"/>
                <w:sz w:val="16"/>
                <w:lang w:eastAsia="zh-CN"/>
              </w:rPr>
              <w:t>/&gt;</w:t>
            </w:r>
          </w:p>
          <w:p w14:paraId="38A3C500"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ON_Command"&gt;</w:t>
            </w:r>
          </w:p>
          <w:p w14:paraId="7DC96ECF"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OnCommand</w:t>
            </w:r>
            <w:r w:rsidRPr="00114903">
              <w:rPr>
                <w:rFonts w:ascii="Courier New" w:hAnsi="Courier New"/>
                <w:noProof/>
                <w:sz w:val="16"/>
              </w:rPr>
              <w:t>"</w:t>
            </w:r>
            <w:r w:rsidRPr="00114903">
              <w:rPr>
                <w:rFonts w:ascii="Courier New" w:hAnsi="Courier New"/>
                <w:sz w:val="16"/>
                <w:lang w:eastAsia="zh-CN"/>
              </w:rPr>
              <w:t>/&gt;</w:t>
            </w:r>
          </w:p>
          <w:p w14:paraId="33ACE4ED"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OFF_Command"&gt;</w:t>
            </w:r>
          </w:p>
          <w:p w14:paraId="0AD716F7"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OffCommand</w:t>
            </w:r>
            <w:r w:rsidRPr="00114903">
              <w:rPr>
                <w:rFonts w:ascii="Courier New" w:hAnsi="Courier New"/>
                <w:noProof/>
                <w:sz w:val="16"/>
              </w:rPr>
              <w:t>"</w:t>
            </w:r>
            <w:r w:rsidRPr="00114903">
              <w:rPr>
                <w:rFonts w:ascii="Courier New" w:hAnsi="Courier New"/>
                <w:sz w:val="16"/>
                <w:lang w:eastAsia="zh-CN"/>
              </w:rPr>
              <w:t>/&gt;</w:t>
            </w:r>
          </w:p>
          <w:p w14:paraId="7898C46A"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Toggle_Command"&gt;</w:t>
            </w:r>
          </w:p>
          <w:p w14:paraId="17B409AD"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ToggleCommand</w:t>
            </w:r>
            <w:r w:rsidRPr="00114903">
              <w:rPr>
                <w:rFonts w:ascii="Courier New" w:hAnsi="Courier New"/>
                <w:noProof/>
                <w:sz w:val="16"/>
              </w:rPr>
              <w:t>"</w:t>
            </w:r>
            <w:r w:rsidRPr="00114903">
              <w:rPr>
                <w:rFonts w:ascii="Courier New" w:hAnsi="Courier New"/>
                <w:sz w:val="16"/>
                <w:lang w:eastAsia="zh-CN"/>
              </w:rPr>
              <w:t>/&gt;</w:t>
            </w:r>
          </w:p>
          <w:p w14:paraId="70E3EC5D"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7B52B2">
              <w:rPr>
                <w:rFonts w:ascii="Courier New" w:hAnsi="Courier New"/>
                <w:sz w:val="16"/>
                <w:lang w:eastAsia="zh-CN"/>
              </w:rPr>
              <w:t>"</w:t>
            </w:r>
            <w:r w:rsidRPr="004971D7">
              <w:rPr>
                <w:rFonts w:ascii="Courier New" w:hAnsi="Courier New"/>
                <w:sz w:val="16"/>
                <w:lang w:eastAsia="zh-CN"/>
              </w:rPr>
              <w:t>&gt;</w:t>
            </w:r>
          </w:p>
          <w:p w14:paraId="72EFA6A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/SwitchOnService/semanticDescriptor</w:t>
            </w:r>
            <w:r w:rsidRPr="007B52B2">
              <w:rPr>
                <w:rFonts w:ascii="Courier New" w:hAnsi="Courier New"/>
                <w:sz w:val="16"/>
                <w:lang w:eastAsia="zh-CN"/>
              </w:rPr>
              <w:t>"</w:t>
            </w:r>
            <w:r>
              <w:rPr>
                <w:rFonts w:ascii="Courier New" w:hAnsi="Courier New"/>
                <w:sz w:val="16"/>
                <w:lang w:eastAsia="zh-CN"/>
              </w:rPr>
              <w:t>/&gt;</w:t>
            </w:r>
          </w:p>
          <w:p w14:paraId="6ED9C3C3"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MonitorService</w:t>
            </w:r>
            <w:r w:rsidRPr="007B52B2">
              <w:rPr>
                <w:rFonts w:ascii="Courier New" w:hAnsi="Courier New"/>
                <w:sz w:val="16"/>
                <w:lang w:eastAsia="zh-CN"/>
              </w:rPr>
              <w:t>"</w:t>
            </w:r>
            <w:r w:rsidRPr="004971D7">
              <w:rPr>
                <w:rFonts w:ascii="Courier New" w:hAnsi="Courier New"/>
                <w:sz w:val="16"/>
                <w:lang w:eastAsia="zh-CN"/>
              </w:rPr>
              <w:t>&gt;</w:t>
            </w:r>
          </w:p>
          <w:p w14:paraId="3338015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/MonitorService/semanticDescriptor</w:t>
            </w:r>
            <w:r w:rsidRPr="007B52B2">
              <w:rPr>
                <w:rFonts w:ascii="Courier New" w:hAnsi="Courier New"/>
                <w:sz w:val="16"/>
                <w:lang w:eastAsia="zh-CN"/>
              </w:rPr>
              <w:t>"</w:t>
            </w:r>
            <w:r>
              <w:rPr>
                <w:rFonts w:ascii="Courier New" w:hAnsi="Courier New"/>
                <w:sz w:val="16"/>
                <w:lang w:eastAsia="zh-CN"/>
              </w:rPr>
              <w:t>/&gt;</w:t>
            </w:r>
          </w:p>
          <w:p w14:paraId="0698E118"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p>
          <w:p w14:paraId="320011D0"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E81838">
              <w:rPr>
                <w:rFonts w:ascii="Courier New" w:hAnsi="Courier New"/>
                <w:sz w:val="16"/>
                <w:lang w:eastAsia="zh-CN"/>
              </w:rPr>
              <w:t>="</w:t>
            </w:r>
            <w:r>
              <w:rPr>
                <w:rFonts w:ascii="Courier New" w:hAnsi="Courier New"/>
                <w:sz w:val="16"/>
                <w:lang w:eastAsia="zh-CN"/>
              </w:rPr>
              <w:t>My</w:t>
            </w:r>
            <w:r w:rsidRPr="00114903">
              <w:rPr>
                <w:rFonts w:ascii="Courier New" w:hAnsi="Courier New"/>
                <w:sz w:val="16"/>
                <w:lang w:eastAsia="zh-CN"/>
              </w:rPr>
              <w:t>_Bathroom</w:t>
            </w:r>
            <w:r w:rsidRPr="00E81838">
              <w:rPr>
                <w:rFonts w:ascii="Courier New" w:hAnsi="Courier New"/>
                <w:sz w:val="16"/>
                <w:lang w:eastAsia="zh-CN"/>
              </w:rPr>
              <w:t>"&gt;</w:t>
            </w:r>
          </w:p>
          <w:p w14:paraId="47B825F7"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r>
            <w:r w:rsidRPr="007B52B2">
              <w:rPr>
                <w:rFonts w:ascii="Courier New" w:hAnsi="Courier New"/>
                <w:sz w:val="16"/>
                <w:lang w:eastAsia="zh-CN"/>
              </w:rPr>
              <w:tab/>
              <w:t>&lt;rdf:type rdf:resource=</w:t>
            </w:r>
            <w:r w:rsidRPr="007B52B2">
              <w:rPr>
                <w:rFonts w:ascii="Courier New" w:hAnsi="Courier New"/>
                <w:noProof/>
                <w:sz w:val="16"/>
              </w:rPr>
              <w:t>"https://w3id.org/saref#</w:t>
            </w:r>
            <w:r>
              <w:rPr>
                <w:rFonts w:ascii="Courier New" w:hAnsi="Courier New"/>
                <w:sz w:val="16"/>
                <w:lang w:eastAsia="zh-CN"/>
              </w:rPr>
              <w:t>BuildingSpace</w:t>
            </w:r>
            <w:r w:rsidRPr="007B52B2">
              <w:rPr>
                <w:rFonts w:ascii="Courier New" w:hAnsi="Courier New"/>
                <w:noProof/>
                <w:sz w:val="16"/>
              </w:rPr>
              <w:t>"</w:t>
            </w:r>
            <w:r w:rsidRPr="007B52B2">
              <w:rPr>
                <w:rFonts w:ascii="Courier New" w:hAnsi="Courier New"/>
                <w:sz w:val="16"/>
                <w:lang w:eastAsia="zh-CN"/>
              </w:rPr>
              <w:t>/&gt;</w:t>
            </w:r>
          </w:p>
          <w:p w14:paraId="7E95408E"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sidRPr="008E3C19">
              <w:rPr>
                <w:rFonts w:ascii="Courier New" w:hAnsi="Courier New"/>
                <w:sz w:val="16"/>
                <w:lang w:eastAsia="zh-CN"/>
              </w:rPr>
              <w:t>//m2m.service.com/</w:t>
            </w:r>
            <w:r>
              <w:rPr>
                <w:rFonts w:ascii="Courier New" w:hAnsi="Courier New"/>
                <w:sz w:val="16"/>
                <w:lang w:eastAsia="zh-CN"/>
              </w:rPr>
              <w:t>SomeIN</w:t>
            </w:r>
            <w:r w:rsidRPr="008E3C19">
              <w:rPr>
                <w:rFonts w:ascii="Courier New" w:hAnsi="Courier New"/>
                <w:sz w:val="16"/>
                <w:lang w:eastAsia="zh-CN"/>
              </w:rPr>
              <w:t>-CSE/</w:t>
            </w:r>
            <w:r>
              <w:rPr>
                <w:rFonts w:ascii="Courier New" w:hAnsi="Courier New"/>
                <w:sz w:val="16"/>
                <w:lang w:eastAsia="zh-CN"/>
              </w:rPr>
              <w:t>ResourceName_of_My_Bathroom/semanticDescriptor</w:t>
            </w:r>
            <w:r w:rsidRPr="007B52B2">
              <w:rPr>
                <w:rFonts w:ascii="Courier New" w:hAnsi="Courier New"/>
                <w:sz w:val="16"/>
                <w:lang w:eastAsia="zh-CN"/>
              </w:rPr>
              <w:t xml:space="preserve"> "</w:t>
            </w:r>
            <w:r>
              <w:rPr>
                <w:rFonts w:ascii="Courier New" w:hAnsi="Courier New"/>
                <w:sz w:val="16"/>
                <w:lang w:eastAsia="zh-CN"/>
              </w:rPr>
              <w:t>/&gt;</w:t>
            </w:r>
          </w:p>
          <w:p w14:paraId="3EDA80E5"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26141E68" w14:textId="77777777" w:rsidR="00535992" w:rsidRDefault="00535992" w:rsidP="00535992">
      <w:pPr>
        <w:keepNext/>
      </w:pPr>
    </w:p>
    <w:p w14:paraId="6CDF49C7" w14:textId="6AFC8459"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4448E">
        <w:rPr>
          <w:rFonts w:ascii="Arial" w:eastAsia="Calibri" w:hAnsi="Arial"/>
          <w:b/>
          <w:noProof/>
        </w:rPr>
        <w:t>6</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 xml:space="preserve">the WashingMachineStatus </w:t>
      </w:r>
      <w:r w:rsidRPr="00114903">
        <w:rPr>
          <w:rFonts w:ascii="Arial" w:eastAsia="Calibri" w:hAnsi="Arial"/>
          <w:b/>
          <w:i/>
        </w:rPr>
        <w:t>&lt;container&gt;</w:t>
      </w:r>
      <w:r>
        <w:rPr>
          <w:rFonts w:ascii="Arial" w:eastAsia="Calibri" w:hAnsi="Arial"/>
          <w:b/>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14C7F47E" w14:textId="77777777" w:rsidTr="00DB44FD">
        <w:trPr>
          <w:jc w:val="center"/>
        </w:trPr>
        <w:tc>
          <w:tcPr>
            <w:tcW w:w="9779" w:type="dxa"/>
            <w:shd w:val="clear" w:color="auto" w:fill="auto"/>
          </w:tcPr>
          <w:p w14:paraId="4D1E5ADE" w14:textId="453597B2"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76" w:history="1">
              <w:r w:rsidRPr="00114903">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114903">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State</w:t>
            </w:r>
            <w:r w:rsidRPr="00020AA4">
              <w:rPr>
                <w:rFonts w:ascii="Courier New" w:hAnsi="Courier New"/>
                <w:noProof/>
                <w:sz w:val="16"/>
              </w:rPr>
              <w:t>"</w:t>
            </w:r>
            <w:r w:rsidRPr="004971D7">
              <w:rPr>
                <w:rFonts w:ascii="Courier New" w:hAnsi="Courier New"/>
                <w:sz w:val="16"/>
                <w:lang w:eastAsia="zh-CN"/>
              </w:rPr>
              <w:t>/&gt;</w:t>
            </w:r>
          </w:p>
          <w:p w14:paraId="2090CEFE"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 xml:space="preserve">oneM2MTargetURI </w:t>
            </w:r>
            <w:r w:rsidRPr="004971D7">
              <w:rPr>
                <w:rFonts w:ascii="Courier New" w:hAnsi="Courier New"/>
                <w:sz w:val="16"/>
                <w:lang w:eastAsia="zh-CN"/>
              </w:rPr>
              <w:t>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t>
            </w:r>
            <w:r w:rsidRPr="00AC218C">
              <w:rPr>
                <w:rFonts w:ascii="Courier New" w:hAnsi="Courier New"/>
                <w:sz w:val="16"/>
                <w:lang w:eastAsia="zh-CN"/>
              </w:rPr>
              <w:t>WashingMachineStatus</w:t>
            </w:r>
            <w:r w:rsidRPr="007B52B2">
              <w:rPr>
                <w:rFonts w:ascii="Courier New" w:hAnsi="Courier New"/>
                <w:sz w:val="16"/>
                <w:lang w:eastAsia="zh-CN"/>
              </w:rPr>
              <w:t>"</w:t>
            </w:r>
            <w:r>
              <w:rPr>
                <w:rFonts w:ascii="Courier New" w:hAnsi="Courier New"/>
                <w:sz w:val="16"/>
                <w:lang w:eastAsia="zh-CN"/>
              </w:rPr>
              <w:t>/&gt;</w:t>
            </w:r>
          </w:p>
          <w:p w14:paraId="6E619FA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&gt;#latest</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w:t>
            </w:r>
          </w:p>
          <w:p w14:paraId="32374235"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r w:rsidRPr="00581ED2">
              <w:rPr>
                <w:rFonts w:ascii="Courier New" w:hAnsi="Courier New"/>
                <w:sz w:val="16"/>
                <w:lang w:eastAsia="zh-CN"/>
              </w:rPr>
              <w:t>xsd:string</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p>
          <w:p w14:paraId="0CF3B211"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r w:rsidRPr="00B17C80">
              <w:rPr>
                <w:rFonts w:ascii="Courier New" w:hAnsi="Courier New"/>
                <w:sz w:val="16"/>
                <w:lang w:eastAsia="zh-CN"/>
              </w:rPr>
              <w:t>RETRIEVE</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p>
          <w:p w14:paraId="7C02DC3C"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55FB41A4" w14:textId="77777777" w:rsidR="00535992" w:rsidRDefault="00535992" w:rsidP="00535992">
      <w:pPr>
        <w:keepNext/>
      </w:pPr>
    </w:p>
    <w:p w14:paraId="23120F70" w14:textId="746E309B"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4448E">
        <w:rPr>
          <w:rFonts w:ascii="Arial" w:eastAsia="Calibri" w:hAnsi="Arial"/>
          <w:b/>
          <w:noProof/>
        </w:rPr>
        <w:t>7</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 xml:space="preserve">the BinaryInput </w:t>
      </w:r>
      <w:r w:rsidRPr="007B52B2">
        <w:rPr>
          <w:rFonts w:ascii="Arial" w:eastAsia="Calibri" w:hAnsi="Arial"/>
          <w:b/>
          <w:i/>
        </w:rPr>
        <w:t>&lt;container&gt;</w:t>
      </w:r>
      <w:r>
        <w:rPr>
          <w:rFonts w:ascii="Arial" w:eastAsia="Calibri" w:hAnsi="Arial"/>
          <w:b/>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75989E12" w14:textId="77777777" w:rsidTr="00DB44FD">
        <w:trPr>
          <w:jc w:val="center"/>
        </w:trPr>
        <w:tc>
          <w:tcPr>
            <w:tcW w:w="9779" w:type="dxa"/>
            <w:shd w:val="clear" w:color="auto" w:fill="auto"/>
          </w:tcPr>
          <w:p w14:paraId="06E713E2" w14:textId="79518546"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77"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E43E8C">
                <w:rPr>
                  <w:rFonts w:ascii="Courier New" w:hAnsi="Courier New"/>
                  <w:sz w:val="16"/>
                  <w:lang w:eastAsia="zh-CN"/>
                </w:rPr>
                <w:t>*SwitchOnService</w:t>
              </w:r>
              <w:r w:rsidRPr="00761FB1">
                <w:rPr>
                  <w:rFonts w:ascii="Courier New" w:hAnsi="Courier New"/>
                  <w:sz w:val="16"/>
                  <w:lang w:eastAsia="zh-CN"/>
                </w:rPr>
                <w:t>*</w:t>
              </w:r>
              <w:r w:rsidRPr="00E962EA">
                <w:rPr>
                  <w:rFonts w:ascii="Courier New" w:hAnsi="Courier New"/>
                  <w:sz w:val="16"/>
                  <w:lang w:eastAsia="zh-CN"/>
                </w:rPr>
                <w:t>BinaryInput</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Property</w:t>
            </w:r>
            <w:r w:rsidRPr="00020AA4">
              <w:rPr>
                <w:rFonts w:ascii="Courier New" w:hAnsi="Courier New"/>
                <w:noProof/>
                <w:sz w:val="16"/>
              </w:rPr>
              <w:t>"</w:t>
            </w:r>
            <w:r w:rsidRPr="004971D7">
              <w:rPr>
                <w:rFonts w:ascii="Courier New" w:hAnsi="Courier New"/>
                <w:sz w:val="16"/>
                <w:lang w:eastAsia="zh-CN"/>
              </w:rPr>
              <w:t>/&gt;</w:t>
            </w:r>
          </w:p>
          <w:p w14:paraId="69F2708F"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ON</w:t>
            </w:r>
            <w:r w:rsidRPr="007B52B2">
              <w:rPr>
                <w:rFonts w:ascii="Courier New" w:hAnsi="Courier New"/>
                <w:sz w:val="16"/>
                <w:lang w:eastAsia="zh-CN"/>
              </w:rPr>
              <w:t>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OFF</w:t>
            </w:r>
            <w:r w:rsidRPr="007B52B2">
              <w:rPr>
                <w:rFonts w:ascii="Courier New" w:hAnsi="Courier New"/>
                <w:sz w:val="16"/>
                <w:lang w:eastAsia="zh-CN"/>
              </w:rPr>
              <w:t>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 xml:space="preserve">oneM2MTargetURI </w:t>
            </w:r>
            <w:r w:rsidRPr="004971D7">
              <w:rPr>
                <w:rFonts w:ascii="Courier New" w:hAnsi="Courier New"/>
                <w:sz w:val="16"/>
                <w:lang w:eastAsia="zh-CN"/>
              </w:rPr>
              <w:t>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t>
            </w:r>
            <w:r w:rsidRPr="00BC7C82">
              <w:rPr>
                <w:rFonts w:ascii="Courier New" w:hAnsi="Courier New"/>
                <w:sz w:val="16"/>
                <w:lang w:eastAsia="zh-CN"/>
              </w:rPr>
              <w:t>BinaryInput</w:t>
            </w:r>
            <w:r w:rsidRPr="007B52B2">
              <w:rPr>
                <w:rFonts w:ascii="Courier New" w:hAnsi="Courier New"/>
                <w:sz w:val="16"/>
                <w:lang w:eastAsia="zh-CN"/>
              </w:rPr>
              <w:t>"</w:t>
            </w:r>
            <w:r>
              <w:rPr>
                <w:rFonts w:ascii="Courier New" w:hAnsi="Courier New"/>
                <w:sz w:val="16"/>
                <w:lang w:eastAsia="zh-CN"/>
              </w:rPr>
              <w:t>/&gt;</w:t>
            </w:r>
          </w:p>
          <w:p w14:paraId="14D50547"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&gt;#latest</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w:t>
            </w:r>
          </w:p>
          <w:p w14:paraId="4B383AC7"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r>
              <w:t xml:space="preserve"> </w:t>
            </w:r>
            <w:r w:rsidRPr="00BC7C82">
              <w:rPr>
                <w:rFonts w:ascii="Courier New" w:hAnsi="Courier New"/>
                <w:sz w:val="16"/>
                <w:lang w:eastAsia="zh-CN"/>
              </w:rPr>
              <w:t>xsd:hexBinary</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p>
          <w:p w14:paraId="4733B0C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r>
              <w:t xml:space="preserve"> </w:t>
            </w:r>
            <w:r>
              <w:rPr>
                <w:rFonts w:ascii="Courier New" w:hAnsi="Courier New"/>
                <w:sz w:val="16"/>
                <w:lang w:eastAsia="zh-CN"/>
              </w:rPr>
              <w:t>CREATE</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p>
          <w:p w14:paraId="2512470C"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ON</w:t>
            </w:r>
            <w:r w:rsidRPr="007B52B2">
              <w:rPr>
                <w:rFonts w:ascii="Courier New" w:hAnsi="Courier New"/>
                <w:sz w:val="16"/>
                <w:lang w:eastAsia="zh-CN"/>
              </w:rPr>
              <w:t>_Command"&gt;</w:t>
            </w:r>
          </w:p>
          <w:p w14:paraId="493C4F08"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29B0BE2C"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OFF</w:t>
            </w:r>
            <w:r w:rsidRPr="007B52B2">
              <w:rPr>
                <w:rFonts w:ascii="Courier New" w:hAnsi="Courier New"/>
                <w:sz w:val="16"/>
                <w:lang w:eastAsia="zh-CN"/>
              </w:rPr>
              <w:t>_Command"&gt;</w:t>
            </w:r>
          </w:p>
          <w:p w14:paraId="7C7C76C5"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4DE56D22"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7AF507E1" w14:textId="77777777" w:rsidR="00535992" w:rsidRDefault="00535992" w:rsidP="00535992">
      <w:pPr>
        <w:keepNext/>
      </w:pPr>
    </w:p>
    <w:p w14:paraId="253C3FF2" w14:textId="424BA843"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4448E">
        <w:rPr>
          <w:rFonts w:ascii="Arial" w:eastAsia="Calibri" w:hAnsi="Arial"/>
          <w:b/>
          <w:noProof/>
        </w:rPr>
        <w:t>8</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MonitorService &lt;genericInterworkingService&gt;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13BD0867" w14:textId="77777777" w:rsidTr="00DB44FD">
        <w:trPr>
          <w:jc w:val="center"/>
        </w:trPr>
        <w:tc>
          <w:tcPr>
            <w:tcW w:w="9779" w:type="dxa"/>
            <w:shd w:val="clear" w:color="auto" w:fill="auto"/>
          </w:tcPr>
          <w:p w14:paraId="136DEE79" w14:textId="6072FCD8"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78"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2D7751">
                <w:rPr>
                  <w:rFonts w:ascii="Courier New" w:hAnsi="Courier New"/>
                  <w:sz w:val="16"/>
                  <w:lang w:eastAsia="zh-CN"/>
                </w:rPr>
                <w:t>MonitorService</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Service</w:t>
            </w:r>
            <w:r w:rsidRPr="00020AA4">
              <w:rPr>
                <w:rFonts w:ascii="Courier New" w:hAnsi="Courier New"/>
                <w:noProof/>
                <w:sz w:val="16"/>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saref:represents</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D25AF6">
              <w:rPr>
                <w:rFonts w:ascii="Courier New" w:hAnsi="Courier New"/>
                <w:sz w:val="16"/>
                <w:lang w:eastAsia="zh-CN"/>
              </w:rPr>
              <w:t>MonitoringFunction</w:t>
            </w:r>
            <w:r w:rsidRPr="007B52B2">
              <w:rPr>
                <w:rFonts w:ascii="Courier New" w:hAnsi="Courier New"/>
                <w:sz w:val="16"/>
                <w:lang w:eastAsia="zh-CN"/>
              </w:rPr>
              <w:t>"</w:t>
            </w:r>
            <w:r w:rsidRPr="004971D7">
              <w:rPr>
                <w:rFonts w:ascii="Courier New" w:hAnsi="Courier New"/>
                <w:sz w:val="16"/>
                <w:lang w:eastAsia="zh-CN"/>
              </w:rPr>
              <w:t>/&gt;</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OutputDataPoint</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p>
          <w:p w14:paraId="7B625D5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/WashingMachineStatus/semanticDescriptor</w:t>
            </w:r>
            <w:r w:rsidRPr="007B52B2">
              <w:rPr>
                <w:rFonts w:ascii="Courier New" w:hAnsi="Courier New"/>
                <w:sz w:val="16"/>
                <w:lang w:eastAsia="zh-CN"/>
              </w:rPr>
              <w:t>"</w:t>
            </w:r>
            <w:r>
              <w:rPr>
                <w:rFonts w:ascii="Courier New" w:hAnsi="Courier New"/>
                <w:sz w:val="16"/>
                <w:lang w:eastAsia="zh-CN"/>
              </w:rPr>
              <w:t>/&gt;</w:t>
            </w:r>
          </w:p>
          <w:p w14:paraId="07A3B417"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D25AF6">
              <w:rPr>
                <w:rFonts w:ascii="Courier New" w:hAnsi="Courier New"/>
                <w:sz w:val="16"/>
                <w:lang w:eastAsia="zh-CN"/>
              </w:rPr>
              <w:t>MonitoringFunction</w:t>
            </w:r>
            <w:r w:rsidRPr="007B52B2">
              <w:rPr>
                <w:rFonts w:ascii="Courier New" w:hAnsi="Courier New"/>
                <w:sz w:val="16"/>
                <w:lang w:eastAsia="zh-CN"/>
              </w:rPr>
              <w:t>"</w:t>
            </w:r>
            <w:r w:rsidRPr="004971D7">
              <w:rPr>
                <w:rFonts w:ascii="Courier New" w:hAnsi="Courier New"/>
                <w:sz w:val="16"/>
                <w:lang w:eastAsia="zh-CN"/>
              </w:rPr>
              <w:t>&gt;</w:t>
            </w:r>
          </w:p>
          <w:p w14:paraId="2E4095F9"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7EC62D19"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55F815AF" w14:textId="77777777" w:rsidR="00535992" w:rsidRDefault="00535992" w:rsidP="00535992">
      <w:pPr>
        <w:keepNext/>
      </w:pPr>
    </w:p>
    <w:p w14:paraId="2964B23E" w14:textId="6B82F93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4448E">
        <w:rPr>
          <w:rFonts w:ascii="Arial" w:eastAsia="Calibri" w:hAnsi="Arial"/>
          <w:b/>
          <w:noProof/>
        </w:rPr>
        <w:t>9</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SwitchOnService &lt;genericInterworkingService&gt;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499132A6" w14:textId="77777777" w:rsidTr="00DB44FD">
        <w:trPr>
          <w:jc w:val="center"/>
        </w:trPr>
        <w:tc>
          <w:tcPr>
            <w:tcW w:w="9779" w:type="dxa"/>
            <w:shd w:val="clear" w:color="auto" w:fill="auto"/>
          </w:tcPr>
          <w:p w14:paraId="1716BBEF" w14:textId="371AD661"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79"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SwitchOnService</w:t>
            </w:r>
            <w:r w:rsidRPr="00020AA4">
              <w:rPr>
                <w:rFonts w:ascii="Courier New" w:hAnsi="Courier New"/>
                <w:noProof/>
                <w:sz w:val="16"/>
              </w:rPr>
              <w:t>"</w:t>
            </w:r>
            <w:r w:rsidRPr="004971D7">
              <w:rPr>
                <w:rFonts w:ascii="Courier New" w:hAnsi="Courier New"/>
                <w:sz w:val="16"/>
                <w:lang w:eastAsia="zh-CN"/>
              </w:rPr>
              <w:t>/&gt;</w:t>
            </w:r>
          </w:p>
          <w:p w14:paraId="5E347745"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t>&lt;saref:represents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_123*WashingFunction</w:t>
            </w:r>
            <w:r w:rsidRPr="007B52B2">
              <w:rPr>
                <w:rFonts w:ascii="Courier New" w:hAnsi="Courier New"/>
                <w:sz w:val="16"/>
                <w:lang w:eastAsia="zh-CN"/>
              </w:rPr>
              <w:t>"</w:t>
            </w:r>
            <w:r>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OutDataPoint</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8A2FC6">
              <w:rPr>
                <w:rFonts w:ascii="Courier New" w:hAnsi="Courier New"/>
                <w:sz w:val="16"/>
                <w:lang w:eastAsia="zh-CN"/>
              </w:rPr>
              <w:t>*SwitchOnService</w:t>
            </w:r>
            <w:r w:rsidRPr="007B52B2">
              <w:rPr>
                <w:rFonts w:ascii="Courier New" w:hAnsi="Courier New"/>
                <w:sz w:val="16"/>
                <w:lang w:eastAsia="zh-CN"/>
              </w:rPr>
              <w:t>*</w:t>
            </w:r>
            <w:r>
              <w:rPr>
                <w:rFonts w:ascii="Courier New" w:hAnsi="Courier New"/>
                <w:sz w:val="16"/>
                <w:lang w:eastAsia="zh-CN"/>
              </w:rPr>
              <w:t>BinaryInput</w:t>
            </w:r>
            <w:r w:rsidRPr="007B52B2">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Operation</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57168C">
              <w:rPr>
                <w:rFonts w:ascii="Courier New" w:hAnsi="Courier New"/>
                <w:sz w:val="16"/>
                <w:lang w:eastAsia="zh-CN"/>
              </w:rPr>
              <w:t>*SwitchOnService</w:t>
            </w:r>
            <w:r w:rsidRPr="007B52B2">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8A2FC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BinaryInput</w:t>
            </w:r>
            <w:r w:rsidRPr="007B52B2">
              <w:rPr>
                <w:rFonts w:ascii="Courier New" w:hAnsi="Courier New"/>
                <w:sz w:val="16"/>
                <w:lang w:eastAsia="zh-CN"/>
              </w:rPr>
              <w:t>"</w:t>
            </w:r>
            <w:r w:rsidRPr="004971D7">
              <w:rPr>
                <w:rFonts w:ascii="Courier New" w:hAnsi="Courier New"/>
                <w:sz w:val="16"/>
                <w:lang w:eastAsia="zh-CN"/>
              </w:rPr>
              <w:t>&gt;</w:t>
            </w:r>
          </w:p>
          <w:p w14:paraId="1DD07BC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/BinaryInput/semanticDescriptor</w:t>
            </w:r>
            <w:r w:rsidRPr="007B52B2">
              <w:rPr>
                <w:rFonts w:ascii="Courier New" w:hAnsi="Courier New"/>
                <w:sz w:val="16"/>
                <w:lang w:eastAsia="zh-CN"/>
              </w:rPr>
              <w:t>"</w:t>
            </w:r>
            <w:r>
              <w:rPr>
                <w:rFonts w:ascii="Courier New" w:hAnsi="Courier New"/>
                <w:sz w:val="16"/>
                <w:lang w:eastAsia="zh-CN"/>
              </w:rPr>
              <w:t>/&gt;</w:t>
            </w:r>
          </w:p>
          <w:p w14:paraId="6229D989"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CE2F3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r w:rsidRPr="004971D7">
              <w:rPr>
                <w:rFonts w:ascii="Courier New" w:hAnsi="Courier New"/>
                <w:sz w:val="16"/>
                <w:lang w:eastAsia="zh-CN"/>
              </w:rPr>
              <w:t>&gt;</w:t>
            </w:r>
          </w:p>
          <w:p w14:paraId="7A8B3ED9"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/SwitchOnService/ToggleBinary/semanticDescriptor</w:t>
            </w:r>
            <w:r w:rsidRPr="007B52B2">
              <w:rPr>
                <w:rFonts w:ascii="Courier New" w:hAnsi="Courier New"/>
                <w:sz w:val="16"/>
                <w:lang w:eastAsia="zh-CN"/>
              </w:rPr>
              <w:t>"</w:t>
            </w:r>
            <w:r>
              <w:rPr>
                <w:rFonts w:ascii="Courier New" w:hAnsi="Courier New"/>
                <w:sz w:val="16"/>
                <w:lang w:eastAsia="zh-CN"/>
              </w:rPr>
              <w:t>/&gt;</w:t>
            </w:r>
          </w:p>
          <w:p w14:paraId="4AF7021E"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Washing</w:t>
            </w:r>
            <w:r w:rsidRPr="00D25AF6">
              <w:rPr>
                <w:rFonts w:ascii="Courier New" w:hAnsi="Courier New"/>
                <w:sz w:val="16"/>
                <w:lang w:eastAsia="zh-CN"/>
              </w:rPr>
              <w:t>Function</w:t>
            </w:r>
            <w:r w:rsidRPr="007B52B2">
              <w:rPr>
                <w:rFonts w:ascii="Courier New" w:hAnsi="Courier New"/>
                <w:sz w:val="16"/>
                <w:lang w:eastAsia="zh-CN"/>
              </w:rPr>
              <w:t>"</w:t>
            </w:r>
            <w:r w:rsidRPr="004971D7">
              <w:rPr>
                <w:rFonts w:ascii="Courier New" w:hAnsi="Courier New"/>
                <w:sz w:val="16"/>
                <w:lang w:eastAsia="zh-CN"/>
              </w:rPr>
              <w:t>&gt;</w:t>
            </w:r>
          </w:p>
          <w:p w14:paraId="0119195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lastRenderedPageBreak/>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3AEDA2F4"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6250DE99" w14:textId="77777777" w:rsidR="00535992" w:rsidRDefault="00535992" w:rsidP="00535992">
      <w:pPr>
        <w:keepNext/>
      </w:pPr>
    </w:p>
    <w:p w14:paraId="53787AAF" w14:textId="1A9F9BE2"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4448E">
        <w:rPr>
          <w:rFonts w:ascii="Arial" w:eastAsia="Calibri" w:hAnsi="Arial"/>
          <w:b/>
          <w:noProof/>
        </w:rPr>
        <w:t>10</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ToggleBinary &lt;genericInterworkingOperationInstance&gt;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6E50D46D" w14:textId="77777777" w:rsidTr="00DB44FD">
        <w:trPr>
          <w:jc w:val="center"/>
        </w:trPr>
        <w:tc>
          <w:tcPr>
            <w:tcW w:w="9779" w:type="dxa"/>
            <w:shd w:val="clear" w:color="auto" w:fill="auto"/>
          </w:tcPr>
          <w:p w14:paraId="50076304" w14:textId="00568EF2"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80"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CE2F3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 xml:space="preserve">&lt;rdf:type </w:t>
            </w:r>
            <w:r w:rsidRPr="00AB151A">
              <w:rPr>
                <w:rFonts w:ascii="Courier New" w:hAnsi="Courier New"/>
                <w:sz w:val="16"/>
                <w:lang w:eastAsia="zh-CN"/>
              </w:rPr>
              <w:t>rdf:resource="http://www.onem2m.org/ontology/Base_Ontology/base_ontology</w:t>
            </w:r>
            <w:r>
              <w:rPr>
                <w:rFonts w:ascii="Courier New" w:hAnsi="Courier New"/>
                <w:sz w:val="16"/>
                <w:lang w:eastAsia="zh-CN"/>
              </w:rPr>
              <w:t>#Operation</w:t>
            </w:r>
            <w:r w:rsidRPr="00AB151A">
              <w:rPr>
                <w:rFonts w:ascii="Courier New" w:hAnsi="Courier New"/>
                <w:sz w:val="16"/>
                <w:lang w:eastAsia="zh-CN"/>
              </w:rPr>
              <w:t>"/&gt;</w:t>
            </w:r>
          </w:p>
          <w:p w14:paraId="466E6951"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*Toggle_Command"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*Toggle_Command"&gt;</w:t>
            </w:r>
          </w:p>
          <w:p w14:paraId="14CB329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5261002E"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2DF25322" w14:textId="77777777" w:rsidR="00535992" w:rsidRDefault="00535992" w:rsidP="00535992">
      <w:pPr>
        <w:keepNext/>
      </w:pPr>
    </w:p>
    <w:p w14:paraId="446C0ACE" w14:textId="77777777" w:rsidR="00535992" w:rsidRDefault="00535992" w:rsidP="00535992">
      <w:pPr>
        <w:keepNext/>
      </w:pPr>
    </w:p>
    <w:p w14:paraId="7FE7574D" w14:textId="77777777" w:rsidR="00BB6418" w:rsidRPr="00FB2051" w:rsidRDefault="0080061F">
      <w:pPr>
        <w:pStyle w:val="Heading1"/>
      </w:pPr>
      <w:r w:rsidRPr="00FB2051">
        <w:br w:type="page"/>
      </w:r>
      <w:bookmarkStart w:id="497" w:name="_Toc449537918"/>
      <w:bookmarkStart w:id="498" w:name="_Toc449538059"/>
      <w:bookmarkStart w:id="499" w:name="_Toc475958225"/>
      <w:r w:rsidR="00BB6418" w:rsidRPr="00FB2051">
        <w:lastRenderedPageBreak/>
        <w:t>History</w:t>
      </w:r>
      <w:bookmarkEnd w:id="494"/>
      <w:bookmarkEnd w:id="497"/>
      <w:bookmarkEnd w:id="498"/>
      <w:bookmarkEnd w:id="499"/>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FB2051" w14:paraId="361EDAB4" w14:textId="77777777" w:rsidTr="00ED4BBA">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90D1656" w14:textId="77777777" w:rsidR="00E05319" w:rsidRPr="00FB2051" w:rsidRDefault="00147924">
            <w:pPr>
              <w:keepNext/>
              <w:spacing w:before="60" w:after="60"/>
              <w:jc w:val="center"/>
              <w:rPr>
                <w:b/>
                <w:sz w:val="24"/>
              </w:rPr>
            </w:pPr>
            <w:r w:rsidRPr="00FB2051">
              <w:rPr>
                <w:b/>
                <w:sz w:val="24"/>
              </w:rPr>
              <w:t xml:space="preserve">Publication </w:t>
            </w:r>
            <w:r w:rsidR="00E05319" w:rsidRPr="00FB2051">
              <w:rPr>
                <w:b/>
                <w:sz w:val="24"/>
              </w:rPr>
              <w:t>history</w:t>
            </w:r>
          </w:p>
        </w:tc>
      </w:tr>
      <w:tr w:rsidR="00BD2DEF" w:rsidRPr="00FB2051" w14:paraId="7EF3838E"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58B8EFB9" w14:textId="525E0E88" w:rsidR="00BD2DEF" w:rsidRPr="00FB2051" w:rsidRDefault="00BD2DEF" w:rsidP="00417CF0">
            <w:pPr>
              <w:pStyle w:val="FP"/>
              <w:keepNext/>
              <w:spacing w:before="80" w:after="80"/>
              <w:ind w:left="57"/>
            </w:pPr>
            <w:r w:rsidRPr="00FB2051">
              <w:t>V</w:t>
            </w:r>
            <w:r>
              <w:t>2.0.0</w:t>
            </w:r>
          </w:p>
        </w:tc>
        <w:tc>
          <w:tcPr>
            <w:tcW w:w="1588" w:type="dxa"/>
            <w:tcBorders>
              <w:top w:val="single" w:sz="6" w:space="0" w:color="auto"/>
              <w:left w:val="single" w:sz="6" w:space="0" w:color="auto"/>
              <w:bottom w:val="single" w:sz="6" w:space="0" w:color="auto"/>
              <w:right w:val="single" w:sz="6" w:space="0" w:color="auto"/>
            </w:tcBorders>
            <w:hideMark/>
          </w:tcPr>
          <w:p w14:paraId="49D17F39" w14:textId="73FFA536" w:rsidR="00BD2DEF" w:rsidRPr="00FB2051" w:rsidRDefault="00BD2DEF" w:rsidP="00FC7FE7">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hideMark/>
          </w:tcPr>
          <w:p w14:paraId="050A8095" w14:textId="7B4E1A20" w:rsidR="00BD2DEF" w:rsidRPr="00FB2051" w:rsidRDefault="00BD2DEF">
            <w:pPr>
              <w:pStyle w:val="FP"/>
              <w:keepNext/>
              <w:tabs>
                <w:tab w:val="left" w:pos="3118"/>
              </w:tabs>
              <w:spacing w:before="80" w:after="80"/>
              <w:ind w:left="57"/>
            </w:pPr>
            <w:r>
              <w:t>Release 2 publication</w:t>
            </w:r>
          </w:p>
        </w:tc>
      </w:tr>
      <w:tr w:rsidR="00BD2DEF" w:rsidRPr="00FB2051" w14:paraId="23A7F351"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5F0ADDF6" w14:textId="713EC2BB" w:rsidR="00BD2DEF" w:rsidRPr="00FB2051" w:rsidRDefault="00BD2DEF">
            <w:pPr>
              <w:pStyle w:val="FP"/>
              <w:keepNext/>
              <w:spacing w:before="80" w:after="80"/>
              <w:ind w:left="57"/>
            </w:pPr>
            <w:r w:rsidRPr="00FB2051">
              <w:t>V</w:t>
            </w:r>
            <w:r>
              <w:t>3.0.0</w:t>
            </w:r>
          </w:p>
        </w:tc>
        <w:tc>
          <w:tcPr>
            <w:tcW w:w="1588" w:type="dxa"/>
            <w:tcBorders>
              <w:top w:val="single" w:sz="6" w:space="0" w:color="auto"/>
              <w:left w:val="single" w:sz="6" w:space="0" w:color="auto"/>
              <w:bottom w:val="single" w:sz="6" w:space="0" w:color="auto"/>
              <w:right w:val="single" w:sz="6" w:space="0" w:color="auto"/>
            </w:tcBorders>
          </w:tcPr>
          <w:p w14:paraId="3EF21E7A" w14:textId="0DF309BD" w:rsidR="00BD2DEF" w:rsidRPr="00FB2051" w:rsidRDefault="00BD2DEF">
            <w:pPr>
              <w:pStyle w:val="FP"/>
              <w:keepNext/>
              <w:spacing w:before="80" w:after="80"/>
              <w:ind w:left="57"/>
            </w:pPr>
            <w:r>
              <w:t>28-Oct-2016</w:t>
            </w:r>
          </w:p>
        </w:tc>
        <w:tc>
          <w:tcPr>
            <w:tcW w:w="6804" w:type="dxa"/>
            <w:tcBorders>
              <w:top w:val="single" w:sz="6" w:space="0" w:color="auto"/>
              <w:left w:val="nil"/>
              <w:bottom w:val="single" w:sz="6" w:space="0" w:color="auto"/>
              <w:right w:val="single" w:sz="6" w:space="0" w:color="auto"/>
            </w:tcBorders>
          </w:tcPr>
          <w:p w14:paraId="2BAFC8B8" w14:textId="77777777" w:rsidR="00BD2DEF" w:rsidRDefault="00BD2DEF" w:rsidP="003D1D3E">
            <w:pPr>
              <w:pStyle w:val="FP"/>
              <w:keepNext/>
              <w:tabs>
                <w:tab w:val="left" w:pos="3118"/>
              </w:tabs>
              <w:spacing w:before="80" w:after="80"/>
              <w:ind w:left="57"/>
            </w:pPr>
            <w:r>
              <w:t>Including CRs of TP#25:</w:t>
            </w:r>
          </w:p>
          <w:p w14:paraId="11B40FAA" w14:textId="77777777" w:rsidR="00BD2DEF" w:rsidRDefault="00BD2DEF" w:rsidP="003D1D3E">
            <w:pPr>
              <w:pStyle w:val="FP"/>
              <w:keepNext/>
              <w:tabs>
                <w:tab w:val="left" w:pos="3118"/>
              </w:tabs>
              <w:spacing w:before="80" w:after="80"/>
              <w:ind w:left="57"/>
              <w:rPr>
                <w:rFonts w:ascii="Cambria" w:eastAsia="SimSun" w:hAnsi="Cambria" w:cs="SimSun"/>
                <w:color w:val="000000"/>
                <w:lang w:val="en-US" w:eastAsia="zh-CN"/>
              </w:rPr>
            </w:pPr>
            <w:r w:rsidRPr="00A30673">
              <w:rPr>
                <w:rFonts w:ascii="Cambria" w:hAnsi="Cambria" w:cs="Arial"/>
                <w:color w:val="000000"/>
              </w:rPr>
              <w:t>MAS-2016-0217</w:t>
            </w:r>
            <w:r>
              <w:rPr>
                <w:rFonts w:ascii="Cambria" w:hAnsi="Cambria" w:cs="Arial"/>
                <w:color w:val="000000"/>
              </w:rPr>
              <w:t xml:space="preserve"> (mirror of </w:t>
            </w:r>
            <w:r w:rsidRPr="00A30673">
              <w:rPr>
                <w:rFonts w:ascii="Cambria" w:eastAsia="SimSun" w:hAnsi="Cambria" w:cs="SimSun" w:hint="eastAsia"/>
                <w:color w:val="000000"/>
                <w:lang w:val="en-US" w:eastAsia="zh-CN"/>
              </w:rPr>
              <w:t>MAS-2016-0216</w:t>
            </w:r>
            <w:r>
              <w:rPr>
                <w:rFonts w:ascii="Cambria" w:eastAsia="SimSun" w:hAnsi="Cambria" w:cs="SimSun"/>
                <w:color w:val="000000"/>
                <w:lang w:val="en-US" w:eastAsia="zh-CN"/>
              </w:rPr>
              <w:t xml:space="preserve">), </w:t>
            </w:r>
          </w:p>
          <w:p w14:paraId="43C9B7E9" w14:textId="77777777" w:rsidR="00BD2DEF" w:rsidRDefault="00BD2DEF" w:rsidP="003D1D3E">
            <w:pPr>
              <w:pStyle w:val="FP"/>
              <w:keepNext/>
              <w:tabs>
                <w:tab w:val="left" w:pos="3118"/>
              </w:tabs>
              <w:spacing w:before="80" w:after="80"/>
              <w:ind w:left="57"/>
              <w:rPr>
                <w:rFonts w:ascii="Cambria" w:hAnsi="Cambria" w:cs="Arial"/>
                <w:color w:val="000000"/>
              </w:rPr>
            </w:pPr>
            <w:r w:rsidRPr="00A30673">
              <w:rPr>
                <w:rFonts w:ascii="Cambria" w:hAnsi="Cambria" w:cs="Arial"/>
                <w:color w:val="000000"/>
              </w:rPr>
              <w:t>MAS-2016-0244</w:t>
            </w:r>
            <w:r>
              <w:rPr>
                <w:rFonts w:ascii="Cambria" w:hAnsi="Cambria" w:cs="Arial"/>
                <w:color w:val="000000"/>
              </w:rPr>
              <w:t xml:space="preserve">R01 (mirror of </w:t>
            </w:r>
            <w:r w:rsidRPr="00A30673">
              <w:rPr>
                <w:rFonts w:ascii="Cambria" w:hAnsi="Cambria" w:cs="Arial"/>
                <w:color w:val="000000"/>
              </w:rPr>
              <w:t>MAS-2016-0230R02</w:t>
            </w:r>
            <w:r>
              <w:rPr>
                <w:rFonts w:ascii="Cambria" w:hAnsi="Cambria" w:cs="Arial"/>
                <w:color w:val="000000"/>
              </w:rPr>
              <w:t>)</w:t>
            </w:r>
          </w:p>
          <w:p w14:paraId="69880EAD" w14:textId="2CA1469A" w:rsidR="00BD2DEF" w:rsidRPr="00FB2051" w:rsidRDefault="00BD2DEF">
            <w:pPr>
              <w:pStyle w:val="FP"/>
              <w:keepNext/>
              <w:tabs>
                <w:tab w:val="left" w:pos="3118"/>
              </w:tabs>
              <w:spacing w:before="80" w:after="80"/>
              <w:ind w:left="57"/>
            </w:pPr>
            <w:r w:rsidRPr="00A30673">
              <w:rPr>
                <w:rFonts w:ascii="Cambria" w:hAnsi="Cambria" w:cs="Arial"/>
                <w:color w:val="000000"/>
              </w:rPr>
              <w:t>MAS-2016-0218</w:t>
            </w:r>
          </w:p>
        </w:tc>
      </w:tr>
      <w:tr w:rsidR="001E4CD3" w:rsidRPr="00FB2051" w14:paraId="5C18255D" w14:textId="77777777" w:rsidTr="00491998">
        <w:trPr>
          <w:cantSplit/>
          <w:jc w:val="center"/>
        </w:trPr>
        <w:tc>
          <w:tcPr>
            <w:tcW w:w="1247" w:type="dxa"/>
            <w:tcBorders>
              <w:top w:val="single" w:sz="6" w:space="0" w:color="auto"/>
              <w:left w:val="single" w:sz="6" w:space="0" w:color="auto"/>
              <w:bottom w:val="single" w:sz="6" w:space="0" w:color="auto"/>
              <w:right w:val="single" w:sz="6" w:space="0" w:color="auto"/>
            </w:tcBorders>
          </w:tcPr>
          <w:p w14:paraId="212BA79F" w14:textId="7FDF52BF" w:rsidR="001E4CD3" w:rsidRPr="00FB2051" w:rsidRDefault="001E4CD3" w:rsidP="00491998">
            <w:pPr>
              <w:pStyle w:val="FP"/>
              <w:keepNext/>
              <w:spacing w:before="80" w:after="80"/>
              <w:ind w:left="57"/>
            </w:pPr>
            <w:r w:rsidRPr="00FB2051">
              <w:t>V</w:t>
            </w:r>
            <w:r>
              <w:t>3.1.0</w:t>
            </w:r>
          </w:p>
        </w:tc>
        <w:tc>
          <w:tcPr>
            <w:tcW w:w="1588" w:type="dxa"/>
            <w:tcBorders>
              <w:top w:val="single" w:sz="6" w:space="0" w:color="auto"/>
              <w:left w:val="single" w:sz="6" w:space="0" w:color="auto"/>
              <w:bottom w:val="single" w:sz="6" w:space="0" w:color="auto"/>
              <w:right w:val="single" w:sz="6" w:space="0" w:color="auto"/>
            </w:tcBorders>
          </w:tcPr>
          <w:p w14:paraId="22CA4F29" w14:textId="19E6013B" w:rsidR="001E4CD3" w:rsidRPr="00FB2051" w:rsidRDefault="001E4CD3" w:rsidP="00491998">
            <w:pPr>
              <w:pStyle w:val="FP"/>
              <w:keepNext/>
              <w:spacing w:before="80" w:after="80"/>
              <w:ind w:left="57"/>
            </w:pPr>
            <w:r>
              <w:t>14-Dec-2016</w:t>
            </w:r>
          </w:p>
        </w:tc>
        <w:tc>
          <w:tcPr>
            <w:tcW w:w="6804" w:type="dxa"/>
            <w:tcBorders>
              <w:top w:val="single" w:sz="6" w:space="0" w:color="auto"/>
              <w:left w:val="nil"/>
              <w:bottom w:val="single" w:sz="6" w:space="0" w:color="auto"/>
              <w:right w:val="single" w:sz="6" w:space="0" w:color="auto"/>
            </w:tcBorders>
          </w:tcPr>
          <w:p w14:paraId="464BADEA" w14:textId="1FBD2B4E" w:rsidR="001E4CD3" w:rsidRDefault="001E4CD3" w:rsidP="00491998">
            <w:pPr>
              <w:pStyle w:val="FP"/>
              <w:keepNext/>
              <w:tabs>
                <w:tab w:val="left" w:pos="3118"/>
              </w:tabs>
              <w:spacing w:before="80" w:after="80"/>
              <w:ind w:left="57"/>
            </w:pPr>
            <w:r>
              <w:t>Including CRs of TP#26:</w:t>
            </w:r>
          </w:p>
          <w:p w14:paraId="7E4299ED" w14:textId="5859A603" w:rsidR="001E4CD3" w:rsidRPr="00FB2051" w:rsidRDefault="00775746" w:rsidP="00491998">
            <w:pPr>
              <w:pStyle w:val="FP"/>
              <w:keepNext/>
              <w:tabs>
                <w:tab w:val="left" w:pos="3118"/>
              </w:tabs>
              <w:spacing w:before="80" w:after="80"/>
              <w:ind w:left="57"/>
            </w:pPr>
            <w:r w:rsidRPr="00775746">
              <w:t>MAS-2016-0282-TS-0012_Rel-3_Mirror_CR_corrections_to_align_with_SAREF</w:t>
            </w:r>
          </w:p>
        </w:tc>
      </w:tr>
      <w:tr w:rsidR="00E05319" w:rsidRPr="00FB2051" w14:paraId="05EB3BC5"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7D2E368D" w14:textId="3E3531E3" w:rsidR="00E05319" w:rsidRPr="00FB2051" w:rsidRDefault="003F7570" w:rsidP="003F7570">
            <w:pPr>
              <w:pStyle w:val="FP"/>
              <w:keepNext/>
              <w:spacing w:before="80" w:after="80"/>
              <w:ind w:left="57"/>
            </w:pPr>
            <w:r w:rsidRPr="00FB2051">
              <w:t>V</w:t>
            </w:r>
            <w:r>
              <w:t>3.2.0</w:t>
            </w:r>
          </w:p>
        </w:tc>
        <w:tc>
          <w:tcPr>
            <w:tcW w:w="1588" w:type="dxa"/>
            <w:tcBorders>
              <w:top w:val="single" w:sz="6" w:space="0" w:color="auto"/>
              <w:left w:val="single" w:sz="6" w:space="0" w:color="auto"/>
              <w:bottom w:val="single" w:sz="6" w:space="0" w:color="auto"/>
              <w:right w:val="single" w:sz="6" w:space="0" w:color="auto"/>
            </w:tcBorders>
          </w:tcPr>
          <w:p w14:paraId="70EFAE0A" w14:textId="21C65C7C" w:rsidR="00E05319" w:rsidRPr="00FB2051" w:rsidRDefault="003F7570">
            <w:pPr>
              <w:pStyle w:val="FP"/>
              <w:keepNext/>
              <w:spacing w:before="80" w:after="80"/>
              <w:ind w:left="57"/>
            </w:pPr>
            <w:r>
              <w:t>27-Feb-2017</w:t>
            </w:r>
          </w:p>
        </w:tc>
        <w:tc>
          <w:tcPr>
            <w:tcW w:w="6804" w:type="dxa"/>
            <w:tcBorders>
              <w:top w:val="single" w:sz="6" w:space="0" w:color="auto"/>
              <w:left w:val="nil"/>
              <w:bottom w:val="single" w:sz="6" w:space="0" w:color="auto"/>
              <w:right w:val="single" w:sz="6" w:space="0" w:color="auto"/>
            </w:tcBorders>
          </w:tcPr>
          <w:p w14:paraId="1D67D063" w14:textId="77777777" w:rsidR="00E05319" w:rsidRDefault="005F5218">
            <w:pPr>
              <w:pStyle w:val="FP"/>
              <w:keepNext/>
              <w:tabs>
                <w:tab w:val="left" w:pos="3261"/>
                <w:tab w:val="left" w:pos="4395"/>
              </w:tabs>
              <w:spacing w:before="80" w:after="80"/>
              <w:ind w:left="57"/>
            </w:pPr>
            <w:r>
              <w:t>Including CRs of TP#27:</w:t>
            </w:r>
          </w:p>
          <w:p w14:paraId="35F4A859" w14:textId="0973561C" w:rsidR="005F5218" w:rsidRPr="00FB2051" w:rsidRDefault="005F5218">
            <w:pPr>
              <w:pStyle w:val="FP"/>
              <w:keepNext/>
              <w:tabs>
                <w:tab w:val="left" w:pos="3261"/>
                <w:tab w:val="left" w:pos="4395"/>
              </w:tabs>
              <w:spacing w:before="80" w:after="80"/>
              <w:ind w:left="57"/>
            </w:pPr>
            <w:r w:rsidRPr="005F5218">
              <w:t>MAS-2017-0011R01-CR_TS-0012_Introduction_of_class_VariableConversion_to_support_device</w:t>
            </w:r>
          </w:p>
        </w:tc>
      </w:tr>
      <w:tr w:rsidR="00E05319" w:rsidRPr="00FB2051" w14:paraId="129F4056"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2C60BB73" w14:textId="32B21911" w:rsidR="00E05319" w:rsidRPr="00FB2051"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603FE2D" w14:textId="77777777" w:rsidR="00E05319" w:rsidRPr="00FB2051"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323ABE32" w14:textId="77777777" w:rsidR="00E05319" w:rsidRPr="00FB2051" w:rsidRDefault="00E05319">
            <w:pPr>
              <w:pStyle w:val="FP"/>
              <w:tabs>
                <w:tab w:val="left" w:pos="3261"/>
                <w:tab w:val="left" w:pos="4395"/>
              </w:tabs>
              <w:spacing w:before="80" w:after="80"/>
              <w:ind w:left="57"/>
            </w:pPr>
          </w:p>
        </w:tc>
      </w:tr>
      <w:tr w:rsidR="00E05319" w:rsidRPr="00FB2051" w14:paraId="0B156566"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0273D141" w14:textId="77777777" w:rsidR="00E05319" w:rsidRPr="00FB2051"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02F4BF5" w14:textId="77777777" w:rsidR="00E05319" w:rsidRPr="00FB2051"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2181C954" w14:textId="77777777" w:rsidR="00E05319" w:rsidRPr="00FB2051" w:rsidRDefault="00E05319">
            <w:pPr>
              <w:pStyle w:val="FP"/>
              <w:tabs>
                <w:tab w:val="left" w:pos="3261"/>
                <w:tab w:val="left" w:pos="4395"/>
              </w:tabs>
              <w:spacing w:before="80" w:after="80"/>
              <w:ind w:left="57"/>
            </w:pPr>
          </w:p>
        </w:tc>
      </w:tr>
    </w:tbl>
    <w:p w14:paraId="4EDFB147" w14:textId="77777777" w:rsidR="00147924" w:rsidRPr="00FB2051" w:rsidRDefault="00147924" w:rsidP="00147924"/>
    <w:p w14:paraId="010F7971" w14:textId="77777777" w:rsidR="00147924" w:rsidRPr="00FB2051" w:rsidRDefault="00147924" w:rsidP="00147924"/>
    <w:sectPr w:rsidR="00147924" w:rsidRPr="00FB2051" w:rsidSect="009D77A9">
      <w:footerReference w:type="default" r:id="rId81"/>
      <w:footnotePr>
        <w:numRestart w:val="eachSect"/>
      </w:footnotePr>
      <w:pgSz w:w="11907" w:h="16840"/>
      <w:pgMar w:top="1418" w:right="1134" w:bottom="1134" w:left="1134" w:header="851" w:footer="340" w:gutter="0"/>
      <w:cols w:space="720"/>
      <w:docGrid w:linePitch="272"/>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6B95800"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CF98523" w14:textId="77777777" w:rsidR="004104C5" w:rsidRDefault="004104C5">
      <w:r>
        <w:separator/>
      </w:r>
    </w:p>
  </w:endnote>
  <w:endnote w:type="continuationSeparator" w:id="0">
    <w:p w14:paraId="3BCDA9EA" w14:textId="77777777" w:rsidR="004104C5" w:rsidRDefault="004104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Myriad Pro">
    <w:altName w:val="Corbel"/>
    <w:panose1 w:val="00000000000000000000"/>
    <w:charset w:val="00"/>
    <w:family w:val="swiss"/>
    <w:notTrueType/>
    <w:pitch w:val="variable"/>
    <w:sig w:usb0="00000001" w:usb1="5000204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223BC2" w14:textId="77777777" w:rsidR="003D1D3E" w:rsidRDefault="003D1D3E"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rsidR="00E666C7">
      <w:t>2</w:t>
    </w:r>
    <w:r>
      <w:fldChar w:fldCharType="end"/>
    </w:r>
    <w:r>
      <w:t xml:space="preserve"> of </w:t>
    </w:r>
    <w:r w:rsidR="004104C5">
      <w:fldChar w:fldCharType="begin"/>
    </w:r>
    <w:r w:rsidR="004104C5">
      <w:instrText xml:space="preserve"> NUMPAGES   \* MERGEFORMAT </w:instrText>
    </w:r>
    <w:r w:rsidR="004104C5">
      <w:fldChar w:fldCharType="separate"/>
    </w:r>
    <w:r w:rsidR="00E666C7">
      <w:t>74</w:t>
    </w:r>
    <w:r w:rsidR="004104C5">
      <w:fldChar w:fldCharType="end"/>
    </w:r>
  </w:p>
  <w:p w14:paraId="615B770A" w14:textId="77777777" w:rsidR="003D1D3E" w:rsidRPr="00424964" w:rsidRDefault="003D1D3E"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C5E4402" w14:textId="77777777" w:rsidR="004104C5" w:rsidRDefault="004104C5">
      <w:r>
        <w:separator/>
      </w:r>
    </w:p>
  </w:footnote>
  <w:footnote w:type="continuationSeparator" w:id="0">
    <w:p w14:paraId="79ED7F10" w14:textId="77777777" w:rsidR="004104C5" w:rsidRDefault="004104C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nsid w:val="FFFFFF89"/>
    <w:multiLevelType w:val="singleLevel"/>
    <w:tmpl w:val="10D4E4E4"/>
    <w:lvl w:ilvl="0">
      <w:start w:val="1"/>
      <w:numFmt w:val="bullet"/>
      <w:pStyle w:val="Numberedlist"/>
      <w:lvlText w:val=""/>
      <w:lvlJc w:val="left"/>
      <w:pPr>
        <w:tabs>
          <w:tab w:val="num" w:pos="360"/>
        </w:tabs>
        <w:ind w:left="360" w:hanging="360"/>
      </w:pPr>
      <w:rPr>
        <w:rFonts w:ascii="Symbol" w:hAnsi="Symbol" w:hint="default"/>
      </w:rPr>
    </w:lvl>
  </w:abstractNum>
  <w:abstractNum w:abstractNumId="4">
    <w:nsid w:val="012927E1"/>
    <w:multiLevelType w:val="multilevel"/>
    <w:tmpl w:val="9D264988"/>
    <w:lvl w:ilvl="0">
      <w:start w:val="1"/>
      <w:numFmt w:val="decimal"/>
      <w:lvlRestart w:val="0"/>
      <w:pStyle w:val="iNumberedlist"/>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2E00A47"/>
    <w:multiLevelType w:val="hybridMultilevel"/>
    <w:tmpl w:val="611A87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039235AD"/>
    <w:multiLevelType w:val="hybridMultilevel"/>
    <w:tmpl w:val="C4BE69B2"/>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06C31B43"/>
    <w:multiLevelType w:val="hybridMultilevel"/>
    <w:tmpl w:val="0B7CDCC0"/>
    <w:lvl w:ilvl="0" w:tplc="04070017">
      <w:start w:val="1"/>
      <w:numFmt w:val="lowerLetter"/>
      <w:lvlText w:val="%1)"/>
      <w:lvlJc w:val="left"/>
      <w:pPr>
        <w:tabs>
          <w:tab w:val="num" w:pos="1644"/>
        </w:tabs>
        <w:ind w:left="1644"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08443AA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0903762A"/>
    <w:multiLevelType w:val="hybridMultilevel"/>
    <w:tmpl w:val="08366CD6"/>
    <w:lvl w:ilvl="0" w:tplc="04070001">
      <w:start w:val="1"/>
      <w:numFmt w:val="bullet"/>
      <w:lvlText w:val=""/>
      <w:lvlJc w:val="left"/>
      <w:pPr>
        <w:tabs>
          <w:tab w:val="num" w:pos="738"/>
        </w:tabs>
        <w:ind w:left="738" w:hanging="454"/>
      </w:pPr>
      <w:rPr>
        <w:rFonts w:ascii="Symbol" w:hAnsi="Symbol" w:hint="default"/>
      </w:rPr>
    </w:lvl>
    <w:lvl w:ilvl="1" w:tplc="04090003">
      <w:start w:val="1"/>
      <w:numFmt w:val="bullet"/>
      <w:lvlText w:val="o"/>
      <w:lvlJc w:val="left"/>
      <w:pPr>
        <w:tabs>
          <w:tab w:val="num" w:pos="987"/>
        </w:tabs>
        <w:ind w:left="987" w:hanging="360"/>
      </w:pPr>
      <w:rPr>
        <w:rFonts w:ascii="Courier New" w:hAnsi="Courier New" w:hint="default"/>
      </w:rPr>
    </w:lvl>
    <w:lvl w:ilvl="2" w:tplc="04090005" w:tentative="1">
      <w:start w:val="1"/>
      <w:numFmt w:val="bullet"/>
      <w:lvlText w:val=""/>
      <w:lvlJc w:val="left"/>
      <w:pPr>
        <w:tabs>
          <w:tab w:val="num" w:pos="1707"/>
        </w:tabs>
        <w:ind w:left="1707" w:hanging="360"/>
      </w:pPr>
      <w:rPr>
        <w:rFonts w:ascii="Wingdings" w:hAnsi="Wingdings" w:hint="default"/>
      </w:rPr>
    </w:lvl>
    <w:lvl w:ilvl="3" w:tplc="04090001" w:tentative="1">
      <w:start w:val="1"/>
      <w:numFmt w:val="bullet"/>
      <w:lvlText w:val=""/>
      <w:lvlJc w:val="left"/>
      <w:pPr>
        <w:tabs>
          <w:tab w:val="num" w:pos="2427"/>
        </w:tabs>
        <w:ind w:left="2427" w:hanging="360"/>
      </w:pPr>
      <w:rPr>
        <w:rFonts w:ascii="Symbol" w:hAnsi="Symbol" w:hint="default"/>
      </w:rPr>
    </w:lvl>
    <w:lvl w:ilvl="4" w:tplc="04090003" w:tentative="1">
      <w:start w:val="1"/>
      <w:numFmt w:val="bullet"/>
      <w:lvlText w:val="o"/>
      <w:lvlJc w:val="left"/>
      <w:pPr>
        <w:tabs>
          <w:tab w:val="num" w:pos="3147"/>
        </w:tabs>
        <w:ind w:left="3147" w:hanging="360"/>
      </w:pPr>
      <w:rPr>
        <w:rFonts w:ascii="Courier New" w:hAnsi="Courier New" w:hint="default"/>
      </w:rPr>
    </w:lvl>
    <w:lvl w:ilvl="5" w:tplc="04090005" w:tentative="1">
      <w:start w:val="1"/>
      <w:numFmt w:val="bullet"/>
      <w:lvlText w:val=""/>
      <w:lvlJc w:val="left"/>
      <w:pPr>
        <w:tabs>
          <w:tab w:val="num" w:pos="3867"/>
        </w:tabs>
        <w:ind w:left="3867" w:hanging="360"/>
      </w:pPr>
      <w:rPr>
        <w:rFonts w:ascii="Wingdings" w:hAnsi="Wingdings" w:hint="default"/>
      </w:rPr>
    </w:lvl>
    <w:lvl w:ilvl="6" w:tplc="04090001" w:tentative="1">
      <w:start w:val="1"/>
      <w:numFmt w:val="bullet"/>
      <w:lvlText w:val=""/>
      <w:lvlJc w:val="left"/>
      <w:pPr>
        <w:tabs>
          <w:tab w:val="num" w:pos="4587"/>
        </w:tabs>
        <w:ind w:left="4587" w:hanging="360"/>
      </w:pPr>
      <w:rPr>
        <w:rFonts w:ascii="Symbol" w:hAnsi="Symbol" w:hint="default"/>
      </w:rPr>
    </w:lvl>
    <w:lvl w:ilvl="7" w:tplc="04090003" w:tentative="1">
      <w:start w:val="1"/>
      <w:numFmt w:val="bullet"/>
      <w:lvlText w:val="o"/>
      <w:lvlJc w:val="left"/>
      <w:pPr>
        <w:tabs>
          <w:tab w:val="num" w:pos="5307"/>
        </w:tabs>
        <w:ind w:left="5307" w:hanging="360"/>
      </w:pPr>
      <w:rPr>
        <w:rFonts w:ascii="Courier New" w:hAnsi="Courier New" w:hint="default"/>
      </w:rPr>
    </w:lvl>
    <w:lvl w:ilvl="8" w:tplc="04090005" w:tentative="1">
      <w:start w:val="1"/>
      <w:numFmt w:val="bullet"/>
      <w:lvlText w:val=""/>
      <w:lvlJc w:val="left"/>
      <w:pPr>
        <w:tabs>
          <w:tab w:val="num" w:pos="6027"/>
        </w:tabs>
        <w:ind w:left="6027" w:hanging="360"/>
      </w:pPr>
      <w:rPr>
        <w:rFonts w:ascii="Wingdings" w:hAnsi="Wingdings" w:hint="default"/>
      </w:rPr>
    </w:lvl>
  </w:abstractNum>
  <w:abstractNum w:abstractNumId="11">
    <w:nsid w:val="09646085"/>
    <w:multiLevelType w:val="hybridMultilevel"/>
    <w:tmpl w:val="3D6E03EC"/>
    <w:lvl w:ilvl="0" w:tplc="04070001">
      <w:start w:val="1"/>
      <w:numFmt w:val="bullet"/>
      <w:lvlText w:val=""/>
      <w:lvlJc w:val="left"/>
      <w:pPr>
        <w:ind w:left="720" w:hanging="360"/>
      </w:pPr>
      <w:rPr>
        <w:rFonts w:ascii="Symbol" w:hAnsi="Symbol"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0E5E6EE1"/>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10EF54A3"/>
    <w:multiLevelType w:val="multilevel"/>
    <w:tmpl w:val="6B2E5F76"/>
    <w:styleLink w:val="MyHeadings"/>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decimal"/>
      <w:lvlText w:val="%1.%2.%3.%4.%5"/>
      <w:lvlJc w:val="left"/>
      <w:pPr>
        <w:ind w:left="1800" w:hanging="360"/>
      </w:pPr>
      <w:rPr>
        <w:rFonts w:hint="default"/>
      </w:rPr>
    </w:lvl>
    <w:lvl w:ilvl="5">
      <w:start w:val="1"/>
      <w:numFmt w:val="decimal"/>
      <w:lvlText w:val="%1.%2.%3.%4.%5.%6"/>
      <w:lvlJc w:val="left"/>
      <w:pPr>
        <w:ind w:left="2160" w:hanging="360"/>
      </w:pPr>
      <w:rPr>
        <w:rFonts w:hint="default"/>
      </w:rPr>
    </w:lvl>
    <w:lvl w:ilvl="6">
      <w:start w:val="1"/>
      <w:numFmt w:val="decimal"/>
      <w:lvlText w:val="%1.%2.%3.%4.%5.%6.%7"/>
      <w:lvlJc w:val="left"/>
      <w:pPr>
        <w:ind w:left="2520" w:hanging="360"/>
      </w:pPr>
      <w:rPr>
        <w:rFonts w:hint="default"/>
      </w:rPr>
    </w:lvl>
    <w:lvl w:ilvl="7">
      <w:start w:val="1"/>
      <w:numFmt w:val="decimal"/>
      <w:lvlText w:val="%1.%2.%3.%4.%5.%6.%7."/>
      <w:lvlJc w:val="left"/>
      <w:pPr>
        <w:ind w:left="2880" w:hanging="360"/>
      </w:pPr>
      <w:rPr>
        <w:rFonts w:hint="default"/>
      </w:rPr>
    </w:lvl>
    <w:lvl w:ilvl="8">
      <w:start w:val="1"/>
      <w:numFmt w:val="decimal"/>
      <w:lvlText w:val="%1.%2.%3.%4.%5.%6.%7.%8.%9"/>
      <w:lvlJc w:val="left"/>
      <w:pPr>
        <w:ind w:left="3240" w:hanging="360"/>
      </w:pPr>
      <w:rPr>
        <w:rFonts w:hint="default"/>
      </w:rPr>
    </w:lvl>
  </w:abstractNum>
  <w:abstractNum w:abstractNumId="15">
    <w:nsid w:val="17734DE6"/>
    <w:multiLevelType w:val="singleLevel"/>
    <w:tmpl w:val="29702C52"/>
    <w:lvl w:ilvl="0">
      <w:start w:val="1"/>
      <w:numFmt w:val="decimal"/>
      <w:lvlText w:val="%1)"/>
      <w:legacy w:legacy="1" w:legacySpace="0" w:legacyIndent="283"/>
      <w:lvlJc w:val="left"/>
      <w:pPr>
        <w:ind w:left="850" w:hanging="283"/>
      </w:pPr>
    </w:lvl>
  </w:abstractNum>
  <w:abstractNum w:abstractNumId="16">
    <w:nsid w:val="1B1B1D25"/>
    <w:multiLevelType w:val="hybridMultilevel"/>
    <w:tmpl w:val="12686DEC"/>
    <w:lvl w:ilvl="0" w:tplc="04070009">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1E6E1AA4"/>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228867D7"/>
    <w:multiLevelType w:val="singleLevel"/>
    <w:tmpl w:val="93887580"/>
    <w:lvl w:ilvl="0">
      <w:start w:val="1"/>
      <w:numFmt w:val="decimal"/>
      <w:pStyle w:val="NumList"/>
      <w:lvlText w:val="%1."/>
      <w:lvlJc w:val="left"/>
      <w:pPr>
        <w:tabs>
          <w:tab w:val="num" w:pos="1152"/>
        </w:tabs>
        <w:ind w:left="1080" w:hanging="288"/>
      </w:pPr>
      <w:rPr>
        <w:rFonts w:cs="Times New Roman"/>
      </w:rPr>
    </w:lvl>
  </w:abstractNum>
  <w:abstractNum w:abstractNumId="19">
    <w:nsid w:val="27260C08"/>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9706A30"/>
    <w:multiLevelType w:val="hybridMultilevel"/>
    <w:tmpl w:val="4D0ADD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310E1518"/>
    <w:multiLevelType w:val="hybridMultilevel"/>
    <w:tmpl w:val="E3DC138E"/>
    <w:lvl w:ilvl="0" w:tplc="04070001">
      <w:start w:val="1"/>
      <w:numFmt w:val="bullet"/>
      <w:lvlText w:val=""/>
      <w:lvlJc w:val="left"/>
      <w:pPr>
        <w:ind w:left="1457" w:hanging="360"/>
      </w:pPr>
      <w:rPr>
        <w:rFonts w:ascii="Symbol" w:hAnsi="Symbol" w:hint="default"/>
      </w:rPr>
    </w:lvl>
    <w:lvl w:ilvl="1" w:tplc="04070003" w:tentative="1">
      <w:start w:val="1"/>
      <w:numFmt w:val="bullet"/>
      <w:lvlText w:val="o"/>
      <w:lvlJc w:val="left"/>
      <w:pPr>
        <w:ind w:left="2177" w:hanging="360"/>
      </w:pPr>
      <w:rPr>
        <w:rFonts w:ascii="Courier New" w:hAnsi="Courier New" w:cs="Courier New" w:hint="default"/>
      </w:rPr>
    </w:lvl>
    <w:lvl w:ilvl="2" w:tplc="04070005" w:tentative="1">
      <w:start w:val="1"/>
      <w:numFmt w:val="bullet"/>
      <w:lvlText w:val=""/>
      <w:lvlJc w:val="left"/>
      <w:pPr>
        <w:ind w:left="2897" w:hanging="360"/>
      </w:pPr>
      <w:rPr>
        <w:rFonts w:ascii="Wingdings" w:hAnsi="Wingdings" w:hint="default"/>
      </w:rPr>
    </w:lvl>
    <w:lvl w:ilvl="3" w:tplc="04070001" w:tentative="1">
      <w:start w:val="1"/>
      <w:numFmt w:val="bullet"/>
      <w:lvlText w:val=""/>
      <w:lvlJc w:val="left"/>
      <w:pPr>
        <w:ind w:left="3617" w:hanging="360"/>
      </w:pPr>
      <w:rPr>
        <w:rFonts w:ascii="Symbol" w:hAnsi="Symbol" w:hint="default"/>
      </w:rPr>
    </w:lvl>
    <w:lvl w:ilvl="4" w:tplc="04070003" w:tentative="1">
      <w:start w:val="1"/>
      <w:numFmt w:val="bullet"/>
      <w:lvlText w:val="o"/>
      <w:lvlJc w:val="left"/>
      <w:pPr>
        <w:ind w:left="4337" w:hanging="360"/>
      </w:pPr>
      <w:rPr>
        <w:rFonts w:ascii="Courier New" w:hAnsi="Courier New" w:cs="Courier New" w:hint="default"/>
      </w:rPr>
    </w:lvl>
    <w:lvl w:ilvl="5" w:tplc="04070005" w:tentative="1">
      <w:start w:val="1"/>
      <w:numFmt w:val="bullet"/>
      <w:lvlText w:val=""/>
      <w:lvlJc w:val="left"/>
      <w:pPr>
        <w:ind w:left="5057" w:hanging="360"/>
      </w:pPr>
      <w:rPr>
        <w:rFonts w:ascii="Wingdings" w:hAnsi="Wingdings" w:hint="default"/>
      </w:rPr>
    </w:lvl>
    <w:lvl w:ilvl="6" w:tplc="04070001" w:tentative="1">
      <w:start w:val="1"/>
      <w:numFmt w:val="bullet"/>
      <w:lvlText w:val=""/>
      <w:lvlJc w:val="left"/>
      <w:pPr>
        <w:ind w:left="5777" w:hanging="360"/>
      </w:pPr>
      <w:rPr>
        <w:rFonts w:ascii="Symbol" w:hAnsi="Symbol" w:hint="default"/>
      </w:rPr>
    </w:lvl>
    <w:lvl w:ilvl="7" w:tplc="04070003" w:tentative="1">
      <w:start w:val="1"/>
      <w:numFmt w:val="bullet"/>
      <w:lvlText w:val="o"/>
      <w:lvlJc w:val="left"/>
      <w:pPr>
        <w:ind w:left="6497" w:hanging="360"/>
      </w:pPr>
      <w:rPr>
        <w:rFonts w:ascii="Courier New" w:hAnsi="Courier New" w:cs="Courier New" w:hint="default"/>
      </w:rPr>
    </w:lvl>
    <w:lvl w:ilvl="8" w:tplc="04070005" w:tentative="1">
      <w:start w:val="1"/>
      <w:numFmt w:val="bullet"/>
      <w:lvlText w:val=""/>
      <w:lvlJc w:val="left"/>
      <w:pPr>
        <w:ind w:left="7217" w:hanging="360"/>
      </w:pPr>
      <w:rPr>
        <w:rFonts w:ascii="Wingdings" w:hAnsi="Wingdings" w:hint="default"/>
      </w:rPr>
    </w:lvl>
  </w:abstractNum>
  <w:abstractNum w:abstractNumId="24">
    <w:nsid w:val="312E5DDC"/>
    <w:multiLevelType w:val="hybridMultilevel"/>
    <w:tmpl w:val="087828CA"/>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3139128F"/>
    <w:multiLevelType w:val="multilevel"/>
    <w:tmpl w:val="D8C6C134"/>
    <w:lvl w:ilvl="0">
      <w:start w:val="1"/>
      <w:numFmt w:val="bullet"/>
      <w:pStyle w:val="iBulletlis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hint="default"/>
      </w:rPr>
    </w:lvl>
    <w:lvl w:ilvl="8">
      <w:start w:val="1"/>
      <w:numFmt w:val="bullet"/>
      <w:lvlText w:val=""/>
      <w:lvlJc w:val="left"/>
      <w:pPr>
        <w:tabs>
          <w:tab w:val="num" w:pos="6120"/>
        </w:tabs>
        <w:ind w:left="6120" w:hanging="360"/>
      </w:pPr>
      <w:rPr>
        <w:rFonts w:ascii="Wingdings" w:hAnsi="Wingdings" w:hint="default"/>
      </w:rPr>
    </w:lvl>
  </w:abstractNum>
  <w:abstractNum w:abstractNumId="26">
    <w:nsid w:val="33F5087F"/>
    <w:multiLevelType w:val="hybridMultilevel"/>
    <w:tmpl w:val="5EF66AB4"/>
    <w:lvl w:ilvl="0" w:tplc="F7D07E72">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356472F4"/>
    <w:multiLevelType w:val="hybridMultilevel"/>
    <w:tmpl w:val="894ED5EC"/>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30">
    <w:nsid w:val="3AF33965"/>
    <w:multiLevelType w:val="hybridMultilevel"/>
    <w:tmpl w:val="5916257A"/>
    <w:lvl w:ilvl="0" w:tplc="0407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3CC22E8E"/>
    <w:multiLevelType w:val="hybridMultilevel"/>
    <w:tmpl w:val="41C48774"/>
    <w:lvl w:ilvl="0" w:tplc="04070001">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nsid w:val="3E9516D1"/>
    <w:multiLevelType w:val="hybridMultilevel"/>
    <w:tmpl w:val="6C3CCC28"/>
    <w:lvl w:ilvl="0" w:tplc="A4EEE46E">
      <w:start w:val="1"/>
      <w:numFmt w:val="decimal"/>
      <w:pStyle w:val="iReference"/>
      <w:lvlText w:val="[%1]"/>
      <w:lvlJc w:val="left"/>
      <w:pPr>
        <w:tabs>
          <w:tab w:val="num" w:pos="504"/>
        </w:tabs>
        <w:ind w:left="504" w:hanging="5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40096C51"/>
    <w:multiLevelType w:val="singleLevel"/>
    <w:tmpl w:val="3AAE99C6"/>
    <w:lvl w:ilvl="0">
      <w:start w:val="1"/>
      <w:numFmt w:val="decimal"/>
      <w:pStyle w:val="Reference"/>
      <w:lvlText w:val="%1."/>
      <w:lvlJc w:val="left"/>
      <w:pPr>
        <w:tabs>
          <w:tab w:val="num" w:pos="1152"/>
        </w:tabs>
        <w:ind w:left="1080" w:hanging="288"/>
      </w:pPr>
      <w:rPr>
        <w:rFonts w:cs="Times New Roman"/>
      </w:rPr>
    </w:lvl>
  </w:abstractNum>
  <w:abstractNum w:abstractNumId="34">
    <w:nsid w:val="41023DCB"/>
    <w:multiLevelType w:val="hybridMultilevel"/>
    <w:tmpl w:val="3E9AF616"/>
    <w:lvl w:ilvl="0" w:tplc="0407000F">
      <w:start w:val="1"/>
      <w:numFmt w:val="decimal"/>
      <w:lvlText w:val="%1."/>
      <w:lvlJc w:val="left"/>
      <w:pPr>
        <w:tabs>
          <w:tab w:val="num" w:pos="737"/>
        </w:tabs>
        <w:ind w:left="737" w:hanging="453"/>
      </w:pPr>
      <w:rPr>
        <w:rFonts w:hint="default"/>
        <w:color w:val="auto"/>
      </w:rPr>
    </w:lvl>
    <w:lvl w:ilvl="1" w:tplc="0407000F">
      <w:start w:val="1"/>
      <w:numFmt w:val="decimal"/>
      <w:lvlText w:val="%2."/>
      <w:lvlJc w:val="left"/>
      <w:pPr>
        <w:tabs>
          <w:tab w:val="num" w:pos="1440"/>
        </w:tabs>
        <w:ind w:left="1440" w:hanging="360"/>
      </w:pPr>
      <w:rPr>
        <w:rFonts w:hint="default"/>
        <w:color w:val="auto"/>
      </w:rPr>
    </w:lvl>
    <w:lvl w:ilvl="2" w:tplc="3342E3E0">
      <w:start w:val="1"/>
      <w:numFmt w:val="decimal"/>
      <w:lvlText w:val="%3)"/>
      <w:lvlJc w:val="left"/>
      <w:pPr>
        <w:ind w:left="2160" w:hanging="360"/>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43C9337D"/>
    <w:multiLevelType w:val="hybridMultilevel"/>
    <w:tmpl w:val="EA2EA746"/>
    <w:lvl w:ilvl="0" w:tplc="04070001">
      <w:start w:val="1"/>
      <w:numFmt w:val="bullet"/>
      <w:lvlText w:val=""/>
      <w:lvlJc w:val="left"/>
      <w:pPr>
        <w:ind w:left="1212" w:hanging="360"/>
      </w:pPr>
      <w:rPr>
        <w:rFonts w:ascii="Symbol" w:hAnsi="Symbol" w:hint="default"/>
      </w:rPr>
    </w:lvl>
    <w:lvl w:ilvl="1" w:tplc="04070003">
      <w:start w:val="1"/>
      <w:numFmt w:val="bullet"/>
      <w:lvlText w:val="o"/>
      <w:lvlJc w:val="left"/>
      <w:pPr>
        <w:ind w:left="1932" w:hanging="360"/>
      </w:pPr>
      <w:rPr>
        <w:rFonts w:ascii="Courier New" w:hAnsi="Courier New" w:cs="Courier New" w:hint="default"/>
      </w:rPr>
    </w:lvl>
    <w:lvl w:ilvl="2" w:tplc="04070005">
      <w:start w:val="1"/>
      <w:numFmt w:val="bullet"/>
      <w:lvlText w:val=""/>
      <w:lvlJc w:val="left"/>
      <w:pPr>
        <w:ind w:left="2652" w:hanging="360"/>
      </w:pPr>
      <w:rPr>
        <w:rFonts w:ascii="Wingdings" w:hAnsi="Wingdings" w:hint="default"/>
      </w:rPr>
    </w:lvl>
    <w:lvl w:ilvl="3" w:tplc="04070001" w:tentative="1">
      <w:start w:val="1"/>
      <w:numFmt w:val="bullet"/>
      <w:lvlText w:val=""/>
      <w:lvlJc w:val="left"/>
      <w:pPr>
        <w:ind w:left="3372" w:hanging="360"/>
      </w:pPr>
      <w:rPr>
        <w:rFonts w:ascii="Symbol" w:hAnsi="Symbol" w:hint="default"/>
      </w:rPr>
    </w:lvl>
    <w:lvl w:ilvl="4" w:tplc="04070003" w:tentative="1">
      <w:start w:val="1"/>
      <w:numFmt w:val="bullet"/>
      <w:lvlText w:val="o"/>
      <w:lvlJc w:val="left"/>
      <w:pPr>
        <w:ind w:left="4092" w:hanging="360"/>
      </w:pPr>
      <w:rPr>
        <w:rFonts w:ascii="Courier New" w:hAnsi="Courier New" w:cs="Courier New" w:hint="default"/>
      </w:rPr>
    </w:lvl>
    <w:lvl w:ilvl="5" w:tplc="04070005" w:tentative="1">
      <w:start w:val="1"/>
      <w:numFmt w:val="bullet"/>
      <w:lvlText w:val=""/>
      <w:lvlJc w:val="left"/>
      <w:pPr>
        <w:ind w:left="4812" w:hanging="360"/>
      </w:pPr>
      <w:rPr>
        <w:rFonts w:ascii="Wingdings" w:hAnsi="Wingdings" w:hint="default"/>
      </w:rPr>
    </w:lvl>
    <w:lvl w:ilvl="6" w:tplc="04070001" w:tentative="1">
      <w:start w:val="1"/>
      <w:numFmt w:val="bullet"/>
      <w:lvlText w:val=""/>
      <w:lvlJc w:val="left"/>
      <w:pPr>
        <w:ind w:left="5532" w:hanging="360"/>
      </w:pPr>
      <w:rPr>
        <w:rFonts w:ascii="Symbol" w:hAnsi="Symbol" w:hint="default"/>
      </w:rPr>
    </w:lvl>
    <w:lvl w:ilvl="7" w:tplc="04070003" w:tentative="1">
      <w:start w:val="1"/>
      <w:numFmt w:val="bullet"/>
      <w:lvlText w:val="o"/>
      <w:lvlJc w:val="left"/>
      <w:pPr>
        <w:ind w:left="6252" w:hanging="360"/>
      </w:pPr>
      <w:rPr>
        <w:rFonts w:ascii="Courier New" w:hAnsi="Courier New" w:cs="Courier New" w:hint="default"/>
      </w:rPr>
    </w:lvl>
    <w:lvl w:ilvl="8" w:tplc="04070005" w:tentative="1">
      <w:start w:val="1"/>
      <w:numFmt w:val="bullet"/>
      <w:lvlText w:val=""/>
      <w:lvlJc w:val="left"/>
      <w:pPr>
        <w:ind w:left="6972" w:hanging="360"/>
      </w:pPr>
      <w:rPr>
        <w:rFonts w:ascii="Wingdings" w:hAnsi="Wingdings" w:hint="default"/>
      </w:rPr>
    </w:lvl>
  </w:abstractNum>
  <w:abstractNum w:abstractNumId="36">
    <w:nsid w:val="454C2D2D"/>
    <w:multiLevelType w:val="hybridMultilevel"/>
    <w:tmpl w:val="A2C29124"/>
    <w:lvl w:ilvl="0" w:tplc="0407000B">
      <w:start w:val="1"/>
      <w:numFmt w:val="bullet"/>
      <w:lvlText w:val=""/>
      <w:lvlJc w:val="left"/>
      <w:pPr>
        <w:ind w:left="720" w:hanging="360"/>
      </w:pPr>
      <w:rPr>
        <w:rFonts w:ascii="Wingdings" w:hAnsi="Wingdings"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04070003">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nsid w:val="477D49B9"/>
    <w:multiLevelType w:val="hybridMultilevel"/>
    <w:tmpl w:val="11FAE404"/>
    <w:lvl w:ilvl="0" w:tplc="1C4E1EC2">
      <w:start w:val="1"/>
      <w:numFmt w:val="bullet"/>
      <w:lvlText w:val="•"/>
      <w:lvlJc w:val="left"/>
      <w:pPr>
        <w:tabs>
          <w:tab w:val="num" w:pos="720"/>
        </w:tabs>
        <w:ind w:left="720" w:hanging="360"/>
      </w:pPr>
      <w:rPr>
        <w:rFonts w:ascii="Arial" w:hAnsi="Arial" w:hint="default"/>
      </w:rPr>
    </w:lvl>
    <w:lvl w:ilvl="1" w:tplc="40008F22">
      <w:start w:val="3046"/>
      <w:numFmt w:val="bullet"/>
      <w:lvlText w:val="–"/>
      <w:lvlJc w:val="left"/>
      <w:pPr>
        <w:tabs>
          <w:tab w:val="num" w:pos="1440"/>
        </w:tabs>
        <w:ind w:left="1440" w:hanging="360"/>
      </w:pPr>
      <w:rPr>
        <w:rFonts w:ascii="Arial" w:hAnsi="Arial" w:hint="default"/>
      </w:rPr>
    </w:lvl>
    <w:lvl w:ilvl="2" w:tplc="778CBD0A" w:tentative="1">
      <w:start w:val="1"/>
      <w:numFmt w:val="bullet"/>
      <w:lvlText w:val="•"/>
      <w:lvlJc w:val="left"/>
      <w:pPr>
        <w:tabs>
          <w:tab w:val="num" w:pos="2160"/>
        </w:tabs>
        <w:ind w:left="2160" w:hanging="360"/>
      </w:pPr>
      <w:rPr>
        <w:rFonts w:ascii="Arial" w:hAnsi="Arial" w:hint="default"/>
      </w:rPr>
    </w:lvl>
    <w:lvl w:ilvl="3" w:tplc="C8029390" w:tentative="1">
      <w:start w:val="1"/>
      <w:numFmt w:val="bullet"/>
      <w:lvlText w:val="•"/>
      <w:lvlJc w:val="left"/>
      <w:pPr>
        <w:tabs>
          <w:tab w:val="num" w:pos="2880"/>
        </w:tabs>
        <w:ind w:left="2880" w:hanging="360"/>
      </w:pPr>
      <w:rPr>
        <w:rFonts w:ascii="Arial" w:hAnsi="Arial" w:hint="default"/>
      </w:rPr>
    </w:lvl>
    <w:lvl w:ilvl="4" w:tplc="5F0CDD26" w:tentative="1">
      <w:start w:val="1"/>
      <w:numFmt w:val="bullet"/>
      <w:lvlText w:val="•"/>
      <w:lvlJc w:val="left"/>
      <w:pPr>
        <w:tabs>
          <w:tab w:val="num" w:pos="3600"/>
        </w:tabs>
        <w:ind w:left="3600" w:hanging="360"/>
      </w:pPr>
      <w:rPr>
        <w:rFonts w:ascii="Arial" w:hAnsi="Arial" w:hint="default"/>
      </w:rPr>
    </w:lvl>
    <w:lvl w:ilvl="5" w:tplc="7BD2C56C" w:tentative="1">
      <w:start w:val="1"/>
      <w:numFmt w:val="bullet"/>
      <w:lvlText w:val="•"/>
      <w:lvlJc w:val="left"/>
      <w:pPr>
        <w:tabs>
          <w:tab w:val="num" w:pos="4320"/>
        </w:tabs>
        <w:ind w:left="4320" w:hanging="360"/>
      </w:pPr>
      <w:rPr>
        <w:rFonts w:ascii="Arial" w:hAnsi="Arial" w:hint="default"/>
      </w:rPr>
    </w:lvl>
    <w:lvl w:ilvl="6" w:tplc="5C407052" w:tentative="1">
      <w:start w:val="1"/>
      <w:numFmt w:val="bullet"/>
      <w:lvlText w:val="•"/>
      <w:lvlJc w:val="left"/>
      <w:pPr>
        <w:tabs>
          <w:tab w:val="num" w:pos="5040"/>
        </w:tabs>
        <w:ind w:left="5040" w:hanging="360"/>
      </w:pPr>
      <w:rPr>
        <w:rFonts w:ascii="Arial" w:hAnsi="Arial" w:hint="default"/>
      </w:rPr>
    </w:lvl>
    <w:lvl w:ilvl="7" w:tplc="8786A570" w:tentative="1">
      <w:start w:val="1"/>
      <w:numFmt w:val="bullet"/>
      <w:lvlText w:val="•"/>
      <w:lvlJc w:val="left"/>
      <w:pPr>
        <w:tabs>
          <w:tab w:val="num" w:pos="5760"/>
        </w:tabs>
        <w:ind w:left="5760" w:hanging="360"/>
      </w:pPr>
      <w:rPr>
        <w:rFonts w:ascii="Arial" w:hAnsi="Arial" w:hint="default"/>
      </w:rPr>
    </w:lvl>
    <w:lvl w:ilvl="8" w:tplc="5F84D588" w:tentative="1">
      <w:start w:val="1"/>
      <w:numFmt w:val="bullet"/>
      <w:lvlText w:val="•"/>
      <w:lvlJc w:val="left"/>
      <w:pPr>
        <w:tabs>
          <w:tab w:val="num" w:pos="6480"/>
        </w:tabs>
        <w:ind w:left="6480" w:hanging="360"/>
      </w:pPr>
      <w:rPr>
        <w:rFonts w:ascii="Arial" w:hAnsi="Arial" w:hint="default"/>
      </w:rPr>
    </w:lvl>
  </w:abstractNum>
  <w:abstractNum w:abstractNumId="38">
    <w:nsid w:val="4C1E72F0"/>
    <w:multiLevelType w:val="hybridMultilevel"/>
    <w:tmpl w:val="7390FB34"/>
    <w:lvl w:ilvl="0" w:tplc="9704FDD4">
      <w:start w:val="1"/>
      <w:numFmt w:val="bullet"/>
      <w:lvlText w:val=""/>
      <w:lvlJc w:val="left"/>
      <w:pPr>
        <w:tabs>
          <w:tab w:val="num" w:pos="1190"/>
        </w:tabs>
        <w:ind w:left="1190" w:hanging="453"/>
      </w:pPr>
      <w:rPr>
        <w:rFonts w:ascii="Symbol" w:hAnsi="Symbol" w:hint="default"/>
        <w:color w:val="auto"/>
      </w:rPr>
    </w:lvl>
    <w:lvl w:ilvl="1" w:tplc="04070001">
      <w:start w:val="1"/>
      <w:numFmt w:val="bullet"/>
      <w:lvlText w:val=""/>
      <w:lvlJc w:val="left"/>
      <w:pPr>
        <w:tabs>
          <w:tab w:val="num" w:pos="1893"/>
        </w:tabs>
        <w:ind w:left="1893" w:hanging="360"/>
      </w:pPr>
      <w:rPr>
        <w:rFonts w:ascii="Symbol" w:hAnsi="Symbol" w:hint="default"/>
        <w:color w:val="auto"/>
      </w:rPr>
    </w:lvl>
    <w:lvl w:ilvl="2" w:tplc="04090005" w:tentative="1">
      <w:start w:val="1"/>
      <w:numFmt w:val="bullet"/>
      <w:lvlText w:val=""/>
      <w:lvlJc w:val="left"/>
      <w:pPr>
        <w:tabs>
          <w:tab w:val="num" w:pos="2613"/>
        </w:tabs>
        <w:ind w:left="2613" w:hanging="360"/>
      </w:pPr>
      <w:rPr>
        <w:rFonts w:ascii="Wingdings" w:hAnsi="Wingdings" w:hint="default"/>
      </w:rPr>
    </w:lvl>
    <w:lvl w:ilvl="3" w:tplc="04090001" w:tentative="1">
      <w:start w:val="1"/>
      <w:numFmt w:val="bullet"/>
      <w:lvlText w:val=""/>
      <w:lvlJc w:val="left"/>
      <w:pPr>
        <w:tabs>
          <w:tab w:val="num" w:pos="3333"/>
        </w:tabs>
        <w:ind w:left="3333" w:hanging="360"/>
      </w:pPr>
      <w:rPr>
        <w:rFonts w:ascii="Symbol" w:hAnsi="Symbol" w:hint="default"/>
      </w:rPr>
    </w:lvl>
    <w:lvl w:ilvl="4" w:tplc="04090003" w:tentative="1">
      <w:start w:val="1"/>
      <w:numFmt w:val="bullet"/>
      <w:lvlText w:val="o"/>
      <w:lvlJc w:val="left"/>
      <w:pPr>
        <w:tabs>
          <w:tab w:val="num" w:pos="4053"/>
        </w:tabs>
        <w:ind w:left="4053" w:hanging="360"/>
      </w:pPr>
      <w:rPr>
        <w:rFonts w:ascii="Courier New" w:hAnsi="Courier New" w:hint="default"/>
      </w:rPr>
    </w:lvl>
    <w:lvl w:ilvl="5" w:tplc="04090005" w:tentative="1">
      <w:start w:val="1"/>
      <w:numFmt w:val="bullet"/>
      <w:lvlText w:val=""/>
      <w:lvlJc w:val="left"/>
      <w:pPr>
        <w:tabs>
          <w:tab w:val="num" w:pos="4773"/>
        </w:tabs>
        <w:ind w:left="4773" w:hanging="360"/>
      </w:pPr>
      <w:rPr>
        <w:rFonts w:ascii="Wingdings" w:hAnsi="Wingdings" w:hint="default"/>
      </w:rPr>
    </w:lvl>
    <w:lvl w:ilvl="6" w:tplc="04090001" w:tentative="1">
      <w:start w:val="1"/>
      <w:numFmt w:val="bullet"/>
      <w:lvlText w:val=""/>
      <w:lvlJc w:val="left"/>
      <w:pPr>
        <w:tabs>
          <w:tab w:val="num" w:pos="5493"/>
        </w:tabs>
        <w:ind w:left="5493" w:hanging="360"/>
      </w:pPr>
      <w:rPr>
        <w:rFonts w:ascii="Symbol" w:hAnsi="Symbol" w:hint="default"/>
      </w:rPr>
    </w:lvl>
    <w:lvl w:ilvl="7" w:tplc="04090003" w:tentative="1">
      <w:start w:val="1"/>
      <w:numFmt w:val="bullet"/>
      <w:lvlText w:val="o"/>
      <w:lvlJc w:val="left"/>
      <w:pPr>
        <w:tabs>
          <w:tab w:val="num" w:pos="6213"/>
        </w:tabs>
        <w:ind w:left="6213" w:hanging="360"/>
      </w:pPr>
      <w:rPr>
        <w:rFonts w:ascii="Courier New" w:hAnsi="Courier New" w:hint="default"/>
      </w:rPr>
    </w:lvl>
    <w:lvl w:ilvl="8" w:tplc="04090005" w:tentative="1">
      <w:start w:val="1"/>
      <w:numFmt w:val="bullet"/>
      <w:lvlText w:val=""/>
      <w:lvlJc w:val="left"/>
      <w:pPr>
        <w:tabs>
          <w:tab w:val="num" w:pos="6933"/>
        </w:tabs>
        <w:ind w:left="6933" w:hanging="360"/>
      </w:pPr>
      <w:rPr>
        <w:rFonts w:ascii="Wingdings" w:hAnsi="Wingdings" w:hint="default"/>
      </w:rPr>
    </w:lvl>
  </w:abstractNum>
  <w:abstractNum w:abstractNumId="39">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538D186C"/>
    <w:multiLevelType w:val="hybridMultilevel"/>
    <w:tmpl w:val="53CC4A5E"/>
    <w:lvl w:ilvl="0" w:tplc="04070001">
      <w:start w:val="1"/>
      <w:numFmt w:val="bullet"/>
      <w:lvlText w:val=""/>
      <w:lvlJc w:val="left"/>
      <w:pPr>
        <w:ind w:left="1457" w:hanging="360"/>
      </w:pPr>
      <w:rPr>
        <w:rFonts w:ascii="Symbol" w:hAnsi="Symbol" w:hint="default"/>
      </w:rPr>
    </w:lvl>
    <w:lvl w:ilvl="1" w:tplc="04070003">
      <w:start w:val="1"/>
      <w:numFmt w:val="bullet"/>
      <w:lvlText w:val="o"/>
      <w:lvlJc w:val="left"/>
      <w:pPr>
        <w:ind w:left="2177" w:hanging="360"/>
      </w:pPr>
      <w:rPr>
        <w:rFonts w:ascii="Courier New" w:hAnsi="Courier New" w:cs="Courier New" w:hint="default"/>
      </w:rPr>
    </w:lvl>
    <w:lvl w:ilvl="2" w:tplc="04070005" w:tentative="1">
      <w:start w:val="1"/>
      <w:numFmt w:val="bullet"/>
      <w:lvlText w:val=""/>
      <w:lvlJc w:val="left"/>
      <w:pPr>
        <w:ind w:left="2897" w:hanging="360"/>
      </w:pPr>
      <w:rPr>
        <w:rFonts w:ascii="Wingdings" w:hAnsi="Wingdings" w:hint="default"/>
      </w:rPr>
    </w:lvl>
    <w:lvl w:ilvl="3" w:tplc="04070001" w:tentative="1">
      <w:start w:val="1"/>
      <w:numFmt w:val="bullet"/>
      <w:lvlText w:val=""/>
      <w:lvlJc w:val="left"/>
      <w:pPr>
        <w:ind w:left="3617" w:hanging="360"/>
      </w:pPr>
      <w:rPr>
        <w:rFonts w:ascii="Symbol" w:hAnsi="Symbol" w:hint="default"/>
      </w:rPr>
    </w:lvl>
    <w:lvl w:ilvl="4" w:tplc="04070003" w:tentative="1">
      <w:start w:val="1"/>
      <w:numFmt w:val="bullet"/>
      <w:lvlText w:val="o"/>
      <w:lvlJc w:val="left"/>
      <w:pPr>
        <w:ind w:left="4337" w:hanging="360"/>
      </w:pPr>
      <w:rPr>
        <w:rFonts w:ascii="Courier New" w:hAnsi="Courier New" w:cs="Courier New" w:hint="default"/>
      </w:rPr>
    </w:lvl>
    <w:lvl w:ilvl="5" w:tplc="04070005" w:tentative="1">
      <w:start w:val="1"/>
      <w:numFmt w:val="bullet"/>
      <w:lvlText w:val=""/>
      <w:lvlJc w:val="left"/>
      <w:pPr>
        <w:ind w:left="5057" w:hanging="360"/>
      </w:pPr>
      <w:rPr>
        <w:rFonts w:ascii="Wingdings" w:hAnsi="Wingdings" w:hint="default"/>
      </w:rPr>
    </w:lvl>
    <w:lvl w:ilvl="6" w:tplc="04070001" w:tentative="1">
      <w:start w:val="1"/>
      <w:numFmt w:val="bullet"/>
      <w:lvlText w:val=""/>
      <w:lvlJc w:val="left"/>
      <w:pPr>
        <w:ind w:left="5777" w:hanging="360"/>
      </w:pPr>
      <w:rPr>
        <w:rFonts w:ascii="Symbol" w:hAnsi="Symbol" w:hint="default"/>
      </w:rPr>
    </w:lvl>
    <w:lvl w:ilvl="7" w:tplc="04070003" w:tentative="1">
      <w:start w:val="1"/>
      <w:numFmt w:val="bullet"/>
      <w:lvlText w:val="o"/>
      <w:lvlJc w:val="left"/>
      <w:pPr>
        <w:ind w:left="6497" w:hanging="360"/>
      </w:pPr>
      <w:rPr>
        <w:rFonts w:ascii="Courier New" w:hAnsi="Courier New" w:cs="Courier New" w:hint="default"/>
      </w:rPr>
    </w:lvl>
    <w:lvl w:ilvl="8" w:tplc="04070005" w:tentative="1">
      <w:start w:val="1"/>
      <w:numFmt w:val="bullet"/>
      <w:lvlText w:val=""/>
      <w:lvlJc w:val="left"/>
      <w:pPr>
        <w:ind w:left="7217" w:hanging="360"/>
      </w:pPr>
      <w:rPr>
        <w:rFonts w:ascii="Wingdings" w:hAnsi="Wingdings" w:hint="default"/>
      </w:rPr>
    </w:lvl>
  </w:abstractNum>
  <w:abstractNum w:abstractNumId="41">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59F97E97"/>
    <w:multiLevelType w:val="hybridMultilevel"/>
    <w:tmpl w:val="904899DA"/>
    <w:lvl w:ilvl="0" w:tplc="04070001">
      <w:start w:val="1"/>
      <w:numFmt w:val="bullet"/>
      <w:lvlText w:val=""/>
      <w:lvlJc w:val="left"/>
      <w:pPr>
        <w:tabs>
          <w:tab w:val="num" w:pos="738"/>
        </w:tabs>
        <w:ind w:left="738" w:hanging="454"/>
      </w:pPr>
      <w:rPr>
        <w:rFonts w:ascii="Symbol" w:hAnsi="Symbol" w:hint="default"/>
      </w:rPr>
    </w:lvl>
    <w:lvl w:ilvl="1" w:tplc="04090003">
      <w:start w:val="1"/>
      <w:numFmt w:val="bullet"/>
      <w:lvlText w:val="o"/>
      <w:lvlJc w:val="left"/>
      <w:pPr>
        <w:tabs>
          <w:tab w:val="num" w:pos="987"/>
        </w:tabs>
        <w:ind w:left="987" w:hanging="360"/>
      </w:pPr>
      <w:rPr>
        <w:rFonts w:ascii="Courier New" w:hAnsi="Courier New" w:hint="default"/>
      </w:rPr>
    </w:lvl>
    <w:lvl w:ilvl="2" w:tplc="04090005" w:tentative="1">
      <w:start w:val="1"/>
      <w:numFmt w:val="bullet"/>
      <w:lvlText w:val=""/>
      <w:lvlJc w:val="left"/>
      <w:pPr>
        <w:tabs>
          <w:tab w:val="num" w:pos="1707"/>
        </w:tabs>
        <w:ind w:left="1707" w:hanging="360"/>
      </w:pPr>
      <w:rPr>
        <w:rFonts w:ascii="Wingdings" w:hAnsi="Wingdings" w:hint="default"/>
      </w:rPr>
    </w:lvl>
    <w:lvl w:ilvl="3" w:tplc="04090001" w:tentative="1">
      <w:start w:val="1"/>
      <w:numFmt w:val="bullet"/>
      <w:lvlText w:val=""/>
      <w:lvlJc w:val="left"/>
      <w:pPr>
        <w:tabs>
          <w:tab w:val="num" w:pos="2427"/>
        </w:tabs>
        <w:ind w:left="2427" w:hanging="360"/>
      </w:pPr>
      <w:rPr>
        <w:rFonts w:ascii="Symbol" w:hAnsi="Symbol" w:hint="default"/>
      </w:rPr>
    </w:lvl>
    <w:lvl w:ilvl="4" w:tplc="04090003" w:tentative="1">
      <w:start w:val="1"/>
      <w:numFmt w:val="bullet"/>
      <w:lvlText w:val="o"/>
      <w:lvlJc w:val="left"/>
      <w:pPr>
        <w:tabs>
          <w:tab w:val="num" w:pos="3147"/>
        </w:tabs>
        <w:ind w:left="3147" w:hanging="360"/>
      </w:pPr>
      <w:rPr>
        <w:rFonts w:ascii="Courier New" w:hAnsi="Courier New" w:hint="default"/>
      </w:rPr>
    </w:lvl>
    <w:lvl w:ilvl="5" w:tplc="04090005" w:tentative="1">
      <w:start w:val="1"/>
      <w:numFmt w:val="bullet"/>
      <w:lvlText w:val=""/>
      <w:lvlJc w:val="left"/>
      <w:pPr>
        <w:tabs>
          <w:tab w:val="num" w:pos="3867"/>
        </w:tabs>
        <w:ind w:left="3867" w:hanging="360"/>
      </w:pPr>
      <w:rPr>
        <w:rFonts w:ascii="Wingdings" w:hAnsi="Wingdings" w:hint="default"/>
      </w:rPr>
    </w:lvl>
    <w:lvl w:ilvl="6" w:tplc="04090001" w:tentative="1">
      <w:start w:val="1"/>
      <w:numFmt w:val="bullet"/>
      <w:lvlText w:val=""/>
      <w:lvlJc w:val="left"/>
      <w:pPr>
        <w:tabs>
          <w:tab w:val="num" w:pos="4587"/>
        </w:tabs>
        <w:ind w:left="4587" w:hanging="360"/>
      </w:pPr>
      <w:rPr>
        <w:rFonts w:ascii="Symbol" w:hAnsi="Symbol" w:hint="default"/>
      </w:rPr>
    </w:lvl>
    <w:lvl w:ilvl="7" w:tplc="04090003" w:tentative="1">
      <w:start w:val="1"/>
      <w:numFmt w:val="bullet"/>
      <w:lvlText w:val="o"/>
      <w:lvlJc w:val="left"/>
      <w:pPr>
        <w:tabs>
          <w:tab w:val="num" w:pos="5307"/>
        </w:tabs>
        <w:ind w:left="5307" w:hanging="360"/>
      </w:pPr>
      <w:rPr>
        <w:rFonts w:ascii="Courier New" w:hAnsi="Courier New" w:hint="default"/>
      </w:rPr>
    </w:lvl>
    <w:lvl w:ilvl="8" w:tplc="04090005" w:tentative="1">
      <w:start w:val="1"/>
      <w:numFmt w:val="bullet"/>
      <w:lvlText w:val=""/>
      <w:lvlJc w:val="left"/>
      <w:pPr>
        <w:tabs>
          <w:tab w:val="num" w:pos="6027"/>
        </w:tabs>
        <w:ind w:left="6027" w:hanging="360"/>
      </w:pPr>
      <w:rPr>
        <w:rFonts w:ascii="Wingdings" w:hAnsi="Wingdings" w:hint="default"/>
      </w:rPr>
    </w:lvl>
  </w:abstractNum>
  <w:abstractNum w:abstractNumId="43">
    <w:nsid w:val="5A8A1783"/>
    <w:multiLevelType w:val="hybridMultilevel"/>
    <w:tmpl w:val="76C4B230"/>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5AEF3E89"/>
    <w:multiLevelType w:val="hybridMultilevel"/>
    <w:tmpl w:val="95CA12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nsid w:val="616E0F23"/>
    <w:multiLevelType w:val="hybridMultilevel"/>
    <w:tmpl w:val="EEDAC5D2"/>
    <w:lvl w:ilvl="0" w:tplc="3EF48BA0">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64304CEA"/>
    <w:multiLevelType w:val="hybridMultilevel"/>
    <w:tmpl w:val="2EB8D4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nsid w:val="65A129F0"/>
    <w:multiLevelType w:val="hybridMultilevel"/>
    <w:tmpl w:val="2198221A"/>
    <w:lvl w:ilvl="0" w:tplc="04070017">
      <w:start w:val="1"/>
      <w:numFmt w:val="lowerLetter"/>
      <w:lvlText w:val="%1)"/>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660C369A"/>
    <w:multiLevelType w:val="hybridMultilevel"/>
    <w:tmpl w:val="C4F45B72"/>
    <w:lvl w:ilvl="0" w:tplc="85CC5438">
      <w:start w:val="1"/>
      <w:numFmt w:val="bullet"/>
      <w:lvlText w:val="•"/>
      <w:lvlJc w:val="left"/>
      <w:pPr>
        <w:tabs>
          <w:tab w:val="num" w:pos="720"/>
        </w:tabs>
        <w:ind w:left="720" w:hanging="360"/>
      </w:pPr>
      <w:rPr>
        <w:rFonts w:ascii="Arial" w:hAnsi="Arial" w:hint="default"/>
      </w:rPr>
    </w:lvl>
    <w:lvl w:ilvl="1" w:tplc="3CDAE5C4">
      <w:start w:val="3046"/>
      <w:numFmt w:val="bullet"/>
      <w:lvlText w:val="–"/>
      <w:lvlJc w:val="left"/>
      <w:pPr>
        <w:tabs>
          <w:tab w:val="num" w:pos="1440"/>
        </w:tabs>
        <w:ind w:left="1440" w:hanging="360"/>
      </w:pPr>
      <w:rPr>
        <w:rFonts w:ascii="Arial" w:hAnsi="Arial" w:hint="default"/>
      </w:rPr>
    </w:lvl>
    <w:lvl w:ilvl="2" w:tplc="44689582" w:tentative="1">
      <w:start w:val="1"/>
      <w:numFmt w:val="bullet"/>
      <w:lvlText w:val="•"/>
      <w:lvlJc w:val="left"/>
      <w:pPr>
        <w:tabs>
          <w:tab w:val="num" w:pos="2160"/>
        </w:tabs>
        <w:ind w:left="2160" w:hanging="360"/>
      </w:pPr>
      <w:rPr>
        <w:rFonts w:ascii="Arial" w:hAnsi="Arial" w:hint="default"/>
      </w:rPr>
    </w:lvl>
    <w:lvl w:ilvl="3" w:tplc="4268DBDC" w:tentative="1">
      <w:start w:val="1"/>
      <w:numFmt w:val="bullet"/>
      <w:lvlText w:val="•"/>
      <w:lvlJc w:val="left"/>
      <w:pPr>
        <w:tabs>
          <w:tab w:val="num" w:pos="2880"/>
        </w:tabs>
        <w:ind w:left="2880" w:hanging="360"/>
      </w:pPr>
      <w:rPr>
        <w:rFonts w:ascii="Arial" w:hAnsi="Arial" w:hint="default"/>
      </w:rPr>
    </w:lvl>
    <w:lvl w:ilvl="4" w:tplc="25B6161C" w:tentative="1">
      <w:start w:val="1"/>
      <w:numFmt w:val="bullet"/>
      <w:lvlText w:val="•"/>
      <w:lvlJc w:val="left"/>
      <w:pPr>
        <w:tabs>
          <w:tab w:val="num" w:pos="3600"/>
        </w:tabs>
        <w:ind w:left="3600" w:hanging="360"/>
      </w:pPr>
      <w:rPr>
        <w:rFonts w:ascii="Arial" w:hAnsi="Arial" w:hint="default"/>
      </w:rPr>
    </w:lvl>
    <w:lvl w:ilvl="5" w:tplc="8B26C0F4" w:tentative="1">
      <w:start w:val="1"/>
      <w:numFmt w:val="bullet"/>
      <w:lvlText w:val="•"/>
      <w:lvlJc w:val="left"/>
      <w:pPr>
        <w:tabs>
          <w:tab w:val="num" w:pos="4320"/>
        </w:tabs>
        <w:ind w:left="4320" w:hanging="360"/>
      </w:pPr>
      <w:rPr>
        <w:rFonts w:ascii="Arial" w:hAnsi="Arial" w:hint="default"/>
      </w:rPr>
    </w:lvl>
    <w:lvl w:ilvl="6" w:tplc="C15EDA2A" w:tentative="1">
      <w:start w:val="1"/>
      <w:numFmt w:val="bullet"/>
      <w:lvlText w:val="•"/>
      <w:lvlJc w:val="left"/>
      <w:pPr>
        <w:tabs>
          <w:tab w:val="num" w:pos="5040"/>
        </w:tabs>
        <w:ind w:left="5040" w:hanging="360"/>
      </w:pPr>
      <w:rPr>
        <w:rFonts w:ascii="Arial" w:hAnsi="Arial" w:hint="default"/>
      </w:rPr>
    </w:lvl>
    <w:lvl w:ilvl="7" w:tplc="3FAAB142" w:tentative="1">
      <w:start w:val="1"/>
      <w:numFmt w:val="bullet"/>
      <w:lvlText w:val="•"/>
      <w:lvlJc w:val="left"/>
      <w:pPr>
        <w:tabs>
          <w:tab w:val="num" w:pos="5760"/>
        </w:tabs>
        <w:ind w:left="5760" w:hanging="360"/>
      </w:pPr>
      <w:rPr>
        <w:rFonts w:ascii="Arial" w:hAnsi="Arial" w:hint="default"/>
      </w:rPr>
    </w:lvl>
    <w:lvl w:ilvl="8" w:tplc="BF9C5B78" w:tentative="1">
      <w:start w:val="1"/>
      <w:numFmt w:val="bullet"/>
      <w:lvlText w:val="•"/>
      <w:lvlJc w:val="left"/>
      <w:pPr>
        <w:tabs>
          <w:tab w:val="num" w:pos="6480"/>
        </w:tabs>
        <w:ind w:left="6480" w:hanging="360"/>
      </w:pPr>
      <w:rPr>
        <w:rFonts w:ascii="Arial" w:hAnsi="Arial" w:hint="default"/>
      </w:rPr>
    </w:lvl>
  </w:abstractNum>
  <w:abstractNum w:abstractNumId="49">
    <w:nsid w:val="67C67210"/>
    <w:multiLevelType w:val="hybridMultilevel"/>
    <w:tmpl w:val="48F8C6E2"/>
    <w:lvl w:ilvl="0" w:tplc="04070017">
      <w:start w:val="1"/>
      <w:numFmt w:val="lowerLetter"/>
      <w:lvlText w:val="%1)"/>
      <w:lvlJc w:val="left"/>
      <w:pPr>
        <w:tabs>
          <w:tab w:val="num" w:pos="1873"/>
        </w:tabs>
        <w:ind w:left="1873" w:hanging="453"/>
      </w:pPr>
      <w:rPr>
        <w:rFonts w:hint="default"/>
      </w:rPr>
    </w:lvl>
    <w:lvl w:ilvl="1" w:tplc="04090003" w:tentative="1">
      <w:start w:val="1"/>
      <w:numFmt w:val="bullet"/>
      <w:lvlText w:val="o"/>
      <w:lvlJc w:val="left"/>
      <w:pPr>
        <w:tabs>
          <w:tab w:val="num" w:pos="1669"/>
        </w:tabs>
        <w:ind w:left="1669" w:hanging="360"/>
      </w:pPr>
      <w:rPr>
        <w:rFonts w:ascii="Courier New" w:hAnsi="Courier New" w:hint="default"/>
      </w:rPr>
    </w:lvl>
    <w:lvl w:ilvl="2" w:tplc="04090005" w:tentative="1">
      <w:start w:val="1"/>
      <w:numFmt w:val="bullet"/>
      <w:lvlText w:val=""/>
      <w:lvlJc w:val="left"/>
      <w:pPr>
        <w:tabs>
          <w:tab w:val="num" w:pos="2389"/>
        </w:tabs>
        <w:ind w:left="2389" w:hanging="360"/>
      </w:pPr>
      <w:rPr>
        <w:rFonts w:ascii="Wingdings" w:hAnsi="Wingdings" w:hint="default"/>
      </w:rPr>
    </w:lvl>
    <w:lvl w:ilvl="3" w:tplc="04090001" w:tentative="1">
      <w:start w:val="1"/>
      <w:numFmt w:val="bullet"/>
      <w:lvlText w:val=""/>
      <w:lvlJc w:val="left"/>
      <w:pPr>
        <w:tabs>
          <w:tab w:val="num" w:pos="3109"/>
        </w:tabs>
        <w:ind w:left="3109" w:hanging="360"/>
      </w:pPr>
      <w:rPr>
        <w:rFonts w:ascii="Symbol" w:hAnsi="Symbol" w:hint="default"/>
      </w:rPr>
    </w:lvl>
    <w:lvl w:ilvl="4" w:tplc="04090003" w:tentative="1">
      <w:start w:val="1"/>
      <w:numFmt w:val="bullet"/>
      <w:lvlText w:val="o"/>
      <w:lvlJc w:val="left"/>
      <w:pPr>
        <w:tabs>
          <w:tab w:val="num" w:pos="3829"/>
        </w:tabs>
        <w:ind w:left="3829" w:hanging="360"/>
      </w:pPr>
      <w:rPr>
        <w:rFonts w:ascii="Courier New" w:hAnsi="Courier New" w:hint="default"/>
      </w:rPr>
    </w:lvl>
    <w:lvl w:ilvl="5" w:tplc="04090005" w:tentative="1">
      <w:start w:val="1"/>
      <w:numFmt w:val="bullet"/>
      <w:lvlText w:val=""/>
      <w:lvlJc w:val="left"/>
      <w:pPr>
        <w:tabs>
          <w:tab w:val="num" w:pos="4549"/>
        </w:tabs>
        <w:ind w:left="4549" w:hanging="360"/>
      </w:pPr>
      <w:rPr>
        <w:rFonts w:ascii="Wingdings" w:hAnsi="Wingdings" w:hint="default"/>
      </w:rPr>
    </w:lvl>
    <w:lvl w:ilvl="6" w:tplc="04090001" w:tentative="1">
      <w:start w:val="1"/>
      <w:numFmt w:val="bullet"/>
      <w:lvlText w:val=""/>
      <w:lvlJc w:val="left"/>
      <w:pPr>
        <w:tabs>
          <w:tab w:val="num" w:pos="5269"/>
        </w:tabs>
        <w:ind w:left="5269" w:hanging="360"/>
      </w:pPr>
      <w:rPr>
        <w:rFonts w:ascii="Symbol" w:hAnsi="Symbol" w:hint="default"/>
      </w:rPr>
    </w:lvl>
    <w:lvl w:ilvl="7" w:tplc="04090003" w:tentative="1">
      <w:start w:val="1"/>
      <w:numFmt w:val="bullet"/>
      <w:lvlText w:val="o"/>
      <w:lvlJc w:val="left"/>
      <w:pPr>
        <w:tabs>
          <w:tab w:val="num" w:pos="5989"/>
        </w:tabs>
        <w:ind w:left="5989" w:hanging="360"/>
      </w:pPr>
      <w:rPr>
        <w:rFonts w:ascii="Courier New" w:hAnsi="Courier New" w:hint="default"/>
      </w:rPr>
    </w:lvl>
    <w:lvl w:ilvl="8" w:tplc="04090005" w:tentative="1">
      <w:start w:val="1"/>
      <w:numFmt w:val="bullet"/>
      <w:lvlText w:val=""/>
      <w:lvlJc w:val="left"/>
      <w:pPr>
        <w:tabs>
          <w:tab w:val="num" w:pos="6709"/>
        </w:tabs>
        <w:ind w:left="6709" w:hanging="360"/>
      </w:pPr>
      <w:rPr>
        <w:rFonts w:ascii="Wingdings" w:hAnsi="Wingdings" w:hint="default"/>
      </w:rPr>
    </w:lvl>
  </w:abstractNum>
  <w:abstractNum w:abstractNumId="50">
    <w:nsid w:val="68764E7D"/>
    <w:multiLevelType w:val="hybridMultilevel"/>
    <w:tmpl w:val="AFAE35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51">
    <w:nsid w:val="6B5E45D8"/>
    <w:multiLevelType w:val="hybridMultilevel"/>
    <w:tmpl w:val="47227AAA"/>
    <w:lvl w:ilvl="0" w:tplc="3EF48BA0">
      <w:start w:val="1"/>
      <w:numFmt w:val="decimal"/>
      <w:lvlText w:val="%1)"/>
      <w:lvlJc w:val="left"/>
      <w:pPr>
        <w:tabs>
          <w:tab w:val="num" w:pos="737"/>
        </w:tabs>
        <w:ind w:left="737" w:hanging="453"/>
      </w:pPr>
      <w:rPr>
        <w:rFonts w:hint="default"/>
      </w:rPr>
    </w:lvl>
    <w:lvl w:ilvl="1" w:tplc="0407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nsid w:val="6FAA1A03"/>
    <w:multiLevelType w:val="hybridMultilevel"/>
    <w:tmpl w:val="29702C52"/>
    <w:lvl w:ilvl="0" w:tplc="EE7EFCE6">
      <w:start w:val="1"/>
      <w:numFmt w:val="decimal"/>
      <w:lvlText w:val="%1)"/>
      <w:lvlJc w:val="left"/>
      <w:pPr>
        <w:tabs>
          <w:tab w:val="num" w:pos="1021"/>
        </w:tabs>
        <w:ind w:left="1021" w:hanging="453"/>
      </w:pPr>
      <w:rPr>
        <w:rFonts w:hint="default"/>
      </w:r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53">
    <w:nsid w:val="708C0182"/>
    <w:multiLevelType w:val="hybridMultilevel"/>
    <w:tmpl w:val="7B6C6B7E"/>
    <w:lvl w:ilvl="0" w:tplc="4086DDC2">
      <w:start w:val="28"/>
      <w:numFmt w:val="bullet"/>
      <w:lvlText w:val="–"/>
      <w:lvlJc w:val="left"/>
      <w:pPr>
        <w:ind w:left="720" w:hanging="360"/>
      </w:pPr>
      <w:rPr>
        <w:rFonts w:ascii="Arial" w:hAnsi="Arial" w:hint="default"/>
      </w:rPr>
    </w:lvl>
    <w:lvl w:ilvl="1" w:tplc="4086DDC2">
      <w:start w:val="28"/>
      <w:numFmt w:val="bullet"/>
      <w:lvlText w:val="–"/>
      <w:lvlJc w:val="left"/>
      <w:pPr>
        <w:ind w:left="1440" w:hanging="360"/>
      </w:pPr>
      <w:rPr>
        <w:rFonts w:ascii="Arial" w:hAnsi="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4">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nsid w:val="73D3340F"/>
    <w:multiLevelType w:val="hybridMultilevel"/>
    <w:tmpl w:val="D55CE826"/>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nsid w:val="76561BE0"/>
    <w:multiLevelType w:val="hybridMultilevel"/>
    <w:tmpl w:val="46B886C8"/>
    <w:lvl w:ilvl="0" w:tplc="9B4ADB3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9">
    <w:nsid w:val="7FF1081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2"/>
  </w:num>
  <w:num w:numId="2">
    <w:abstractNumId w:val="57"/>
  </w:num>
  <w:num w:numId="3">
    <w:abstractNumId w:val="13"/>
  </w:num>
  <w:num w:numId="4">
    <w:abstractNumId w:val="28"/>
  </w:num>
  <w:num w:numId="5">
    <w:abstractNumId w:val="39"/>
  </w:num>
  <w:num w:numId="6">
    <w:abstractNumId w:val="2"/>
  </w:num>
  <w:num w:numId="7">
    <w:abstractNumId w:val="1"/>
  </w:num>
  <w:num w:numId="8">
    <w:abstractNumId w:val="0"/>
  </w:num>
  <w:num w:numId="9">
    <w:abstractNumId w:val="46"/>
  </w:num>
  <w:num w:numId="10">
    <w:abstractNumId w:val="54"/>
  </w:num>
  <w:num w:numId="11">
    <w:abstractNumId w:val="58"/>
  </w:num>
  <w:num w:numId="12">
    <w:abstractNumId w:val="43"/>
  </w:num>
  <w:num w:numId="13">
    <w:abstractNumId w:val="9"/>
  </w:num>
  <w:num w:numId="14">
    <w:abstractNumId w:val="59"/>
  </w:num>
  <w:num w:numId="15">
    <w:abstractNumId w:val="19"/>
  </w:num>
  <w:num w:numId="16">
    <w:abstractNumId w:val="55"/>
  </w:num>
  <w:num w:numId="17">
    <w:abstractNumId w:val="45"/>
  </w:num>
  <w:num w:numId="18">
    <w:abstractNumId w:val="12"/>
  </w:num>
  <w:num w:numId="19">
    <w:abstractNumId w:val="24"/>
  </w:num>
  <w:num w:numId="20">
    <w:abstractNumId w:val="17"/>
  </w:num>
  <w:num w:numId="21">
    <w:abstractNumId w:val="50"/>
  </w:num>
  <w:num w:numId="22">
    <w:abstractNumId w:val="56"/>
  </w:num>
  <w:num w:numId="23">
    <w:abstractNumId w:val="22"/>
  </w:num>
  <w:num w:numId="24">
    <w:abstractNumId w:val="30"/>
  </w:num>
  <w:num w:numId="25">
    <w:abstractNumId w:val="34"/>
  </w:num>
  <w:num w:numId="26">
    <w:abstractNumId w:val="35"/>
  </w:num>
  <w:num w:numId="27">
    <w:abstractNumId w:val="8"/>
  </w:num>
  <w:num w:numId="28">
    <w:abstractNumId w:val="51"/>
  </w:num>
  <w:num w:numId="29">
    <w:abstractNumId w:val="47"/>
  </w:num>
  <w:num w:numId="30">
    <w:abstractNumId w:val="38"/>
  </w:num>
  <w:num w:numId="31">
    <w:abstractNumId w:val="40"/>
  </w:num>
  <w:num w:numId="32">
    <w:abstractNumId w:val="49"/>
  </w:num>
  <w:num w:numId="33">
    <w:abstractNumId w:val="23"/>
  </w:num>
  <w:num w:numId="34">
    <w:abstractNumId w:val="26"/>
  </w:num>
  <w:num w:numId="35">
    <w:abstractNumId w:val="52"/>
  </w:num>
  <w:num w:numId="36">
    <w:abstractNumId w:val="44"/>
  </w:num>
  <w:num w:numId="37">
    <w:abstractNumId w:val="7"/>
  </w:num>
  <w:num w:numId="38">
    <w:abstractNumId w:val="27"/>
  </w:num>
  <w:num w:numId="39">
    <w:abstractNumId w:val="25"/>
  </w:num>
  <w:num w:numId="40">
    <w:abstractNumId w:val="4"/>
  </w:num>
  <w:num w:numId="41">
    <w:abstractNumId w:val="32"/>
  </w:num>
  <w:num w:numId="42">
    <w:abstractNumId w:val="3"/>
  </w:num>
  <w:num w:numId="43">
    <w:abstractNumId w:val="18"/>
  </w:num>
  <w:num w:numId="44">
    <w:abstractNumId w:val="33"/>
  </w:num>
  <w:num w:numId="45">
    <w:abstractNumId w:val="14"/>
  </w:num>
  <w:num w:numId="46">
    <w:abstractNumId w:val="5"/>
  </w:num>
  <w:num w:numId="47">
    <w:abstractNumId w:val="29"/>
  </w:num>
  <w:num w:numId="48">
    <w:abstractNumId w:val="21"/>
  </w:num>
  <w:num w:numId="49">
    <w:abstractNumId w:val="41"/>
  </w:num>
  <w:num w:numId="50">
    <w:abstractNumId w:val="37"/>
  </w:num>
  <w:num w:numId="51">
    <w:abstractNumId w:val="48"/>
  </w:num>
  <w:num w:numId="52">
    <w:abstractNumId w:val="20"/>
  </w:num>
  <w:num w:numId="53">
    <w:abstractNumId w:val="36"/>
  </w:num>
  <w:num w:numId="54">
    <w:abstractNumId w:val="31"/>
  </w:num>
  <w:num w:numId="55">
    <w:abstractNumId w:val="53"/>
  </w:num>
  <w:num w:numId="56">
    <w:abstractNumId w:val="16"/>
  </w:num>
  <w:num w:numId="57">
    <w:abstractNumId w:val="6"/>
  </w:num>
  <w:num w:numId="58">
    <w:abstractNumId w:val="11"/>
  </w:num>
  <w:num w:numId="59">
    <w:abstractNumId w:val="15"/>
  </w:num>
  <w:num w:numId="60">
    <w:abstractNumId w:val="22"/>
  </w:num>
  <w:num w:numId="61">
    <w:abstractNumId w:val="22"/>
  </w:num>
  <w:num w:numId="62">
    <w:abstractNumId w:val="22"/>
  </w:num>
  <w:num w:numId="63">
    <w:abstractNumId w:val="22"/>
  </w:num>
  <w:num w:numId="64">
    <w:abstractNumId w:val="42"/>
  </w:num>
  <w:num w:numId="65">
    <w:abstractNumId w:val="22"/>
  </w:num>
  <w:num w:numId="66">
    <w:abstractNumId w:val="10"/>
  </w:num>
  <w:num w:numId="67">
    <w:abstractNumId w:val="13"/>
  </w:num>
  <w:num w:numId="68">
    <w:abstractNumId w:val="22"/>
  </w:num>
  <w:numIdMacAtCleanup w:val="5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reille Rozier">
    <w15:presenceInfo w15:providerId="AD" w15:userId="S-1-5-21-2034197439-752511010-549785860-43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14"/>
  <w:doNotDisplayPageBoundaries/>
  <w:embedSystemFonts/>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C5"/>
    <w:rsid w:val="0000384D"/>
    <w:rsid w:val="00005037"/>
    <w:rsid w:val="00005AFA"/>
    <w:rsid w:val="0000661E"/>
    <w:rsid w:val="00012832"/>
    <w:rsid w:val="000147DA"/>
    <w:rsid w:val="000167C9"/>
    <w:rsid w:val="000216AA"/>
    <w:rsid w:val="00025DA5"/>
    <w:rsid w:val="00030FBC"/>
    <w:rsid w:val="00033019"/>
    <w:rsid w:val="0003346D"/>
    <w:rsid w:val="00036650"/>
    <w:rsid w:val="00042429"/>
    <w:rsid w:val="000462FC"/>
    <w:rsid w:val="000565D9"/>
    <w:rsid w:val="00063EFA"/>
    <w:rsid w:val="00064371"/>
    <w:rsid w:val="000652A2"/>
    <w:rsid w:val="00070988"/>
    <w:rsid w:val="00072C17"/>
    <w:rsid w:val="000741B7"/>
    <w:rsid w:val="00077B51"/>
    <w:rsid w:val="00077E01"/>
    <w:rsid w:val="000808FE"/>
    <w:rsid w:val="0008489A"/>
    <w:rsid w:val="00084C42"/>
    <w:rsid w:val="000866EA"/>
    <w:rsid w:val="00091EDB"/>
    <w:rsid w:val="00093253"/>
    <w:rsid w:val="00094733"/>
    <w:rsid w:val="00094ACC"/>
    <w:rsid w:val="000958EA"/>
    <w:rsid w:val="00096058"/>
    <w:rsid w:val="0009650A"/>
    <w:rsid w:val="000967B5"/>
    <w:rsid w:val="000A01B4"/>
    <w:rsid w:val="000A3DE2"/>
    <w:rsid w:val="000A6836"/>
    <w:rsid w:val="000B194B"/>
    <w:rsid w:val="000B4F8E"/>
    <w:rsid w:val="000B55DD"/>
    <w:rsid w:val="000B5BD8"/>
    <w:rsid w:val="000C1E0E"/>
    <w:rsid w:val="000C2347"/>
    <w:rsid w:val="000C364A"/>
    <w:rsid w:val="000C7C9A"/>
    <w:rsid w:val="000D0EDC"/>
    <w:rsid w:val="000D1830"/>
    <w:rsid w:val="000D23DD"/>
    <w:rsid w:val="000E02B1"/>
    <w:rsid w:val="000E12CF"/>
    <w:rsid w:val="000E2096"/>
    <w:rsid w:val="000E50E2"/>
    <w:rsid w:val="000E5590"/>
    <w:rsid w:val="000E5716"/>
    <w:rsid w:val="000F0549"/>
    <w:rsid w:val="000F335C"/>
    <w:rsid w:val="000F46A6"/>
    <w:rsid w:val="000F5DDE"/>
    <w:rsid w:val="00101B75"/>
    <w:rsid w:val="00106B2A"/>
    <w:rsid w:val="00107BAA"/>
    <w:rsid w:val="00114903"/>
    <w:rsid w:val="00114C5F"/>
    <w:rsid w:val="00114E4A"/>
    <w:rsid w:val="00125613"/>
    <w:rsid w:val="0012705F"/>
    <w:rsid w:val="00132D62"/>
    <w:rsid w:val="0013321B"/>
    <w:rsid w:val="0013342B"/>
    <w:rsid w:val="001349C5"/>
    <w:rsid w:val="00134F2D"/>
    <w:rsid w:val="00140377"/>
    <w:rsid w:val="00140C65"/>
    <w:rsid w:val="00143004"/>
    <w:rsid w:val="00145747"/>
    <w:rsid w:val="00147924"/>
    <w:rsid w:val="00147BA1"/>
    <w:rsid w:val="0015074B"/>
    <w:rsid w:val="00157BE4"/>
    <w:rsid w:val="00157E9D"/>
    <w:rsid w:val="00162BD6"/>
    <w:rsid w:val="001633A3"/>
    <w:rsid w:val="0016449B"/>
    <w:rsid w:val="0017005D"/>
    <w:rsid w:val="001716D0"/>
    <w:rsid w:val="00171743"/>
    <w:rsid w:val="00176535"/>
    <w:rsid w:val="001772E8"/>
    <w:rsid w:val="00177679"/>
    <w:rsid w:val="001779F9"/>
    <w:rsid w:val="001805B4"/>
    <w:rsid w:val="00181228"/>
    <w:rsid w:val="0018220A"/>
    <w:rsid w:val="0018361D"/>
    <w:rsid w:val="001846D2"/>
    <w:rsid w:val="00192142"/>
    <w:rsid w:val="00196741"/>
    <w:rsid w:val="001A422D"/>
    <w:rsid w:val="001A4D73"/>
    <w:rsid w:val="001A5862"/>
    <w:rsid w:val="001A6B39"/>
    <w:rsid w:val="001B0187"/>
    <w:rsid w:val="001B27E4"/>
    <w:rsid w:val="001B4F7E"/>
    <w:rsid w:val="001C1C9C"/>
    <w:rsid w:val="001C3B5E"/>
    <w:rsid w:val="001C5D2C"/>
    <w:rsid w:val="001D0FBA"/>
    <w:rsid w:val="001D1CC3"/>
    <w:rsid w:val="001D2112"/>
    <w:rsid w:val="001D2130"/>
    <w:rsid w:val="001D3144"/>
    <w:rsid w:val="001D7052"/>
    <w:rsid w:val="001E09A4"/>
    <w:rsid w:val="001E114F"/>
    <w:rsid w:val="001E1786"/>
    <w:rsid w:val="001E30A4"/>
    <w:rsid w:val="001E4CD3"/>
    <w:rsid w:val="001E5F05"/>
    <w:rsid w:val="001E699B"/>
    <w:rsid w:val="001E6EED"/>
    <w:rsid w:val="001E7509"/>
    <w:rsid w:val="001F282B"/>
    <w:rsid w:val="001F2F3C"/>
    <w:rsid w:val="001F3880"/>
    <w:rsid w:val="001F56F6"/>
    <w:rsid w:val="001F663E"/>
    <w:rsid w:val="0020330A"/>
    <w:rsid w:val="0020668F"/>
    <w:rsid w:val="00213CEE"/>
    <w:rsid w:val="0021601D"/>
    <w:rsid w:val="00223BC7"/>
    <w:rsid w:val="00230250"/>
    <w:rsid w:val="002303BF"/>
    <w:rsid w:val="00234010"/>
    <w:rsid w:val="0023783D"/>
    <w:rsid w:val="00243C68"/>
    <w:rsid w:val="002567E4"/>
    <w:rsid w:val="002608AB"/>
    <w:rsid w:val="002669AD"/>
    <w:rsid w:val="0026754A"/>
    <w:rsid w:val="00271609"/>
    <w:rsid w:val="00271669"/>
    <w:rsid w:val="00272724"/>
    <w:rsid w:val="002742BE"/>
    <w:rsid w:val="002800DA"/>
    <w:rsid w:val="00281D89"/>
    <w:rsid w:val="00282EFF"/>
    <w:rsid w:val="00283A77"/>
    <w:rsid w:val="00285DED"/>
    <w:rsid w:val="00290573"/>
    <w:rsid w:val="002913BE"/>
    <w:rsid w:val="00291C36"/>
    <w:rsid w:val="0029362D"/>
    <w:rsid w:val="002A0098"/>
    <w:rsid w:val="002A29DD"/>
    <w:rsid w:val="002A2ED1"/>
    <w:rsid w:val="002A7255"/>
    <w:rsid w:val="002A7998"/>
    <w:rsid w:val="002B1917"/>
    <w:rsid w:val="002B539D"/>
    <w:rsid w:val="002B56EC"/>
    <w:rsid w:val="002B5911"/>
    <w:rsid w:val="002B5F0D"/>
    <w:rsid w:val="002B7881"/>
    <w:rsid w:val="002C17A3"/>
    <w:rsid w:val="002C2E5A"/>
    <w:rsid w:val="002C31BD"/>
    <w:rsid w:val="002C4E79"/>
    <w:rsid w:val="002C51C2"/>
    <w:rsid w:val="002C5C21"/>
    <w:rsid w:val="002C5CAE"/>
    <w:rsid w:val="002C656C"/>
    <w:rsid w:val="002C70F5"/>
    <w:rsid w:val="002D20F9"/>
    <w:rsid w:val="002D6CB6"/>
    <w:rsid w:val="002E13B7"/>
    <w:rsid w:val="002E474D"/>
    <w:rsid w:val="002E5D05"/>
    <w:rsid w:val="002E6CE5"/>
    <w:rsid w:val="002F1485"/>
    <w:rsid w:val="002F7355"/>
    <w:rsid w:val="00300408"/>
    <w:rsid w:val="00301171"/>
    <w:rsid w:val="00301441"/>
    <w:rsid w:val="00301728"/>
    <w:rsid w:val="00302A6F"/>
    <w:rsid w:val="0030576B"/>
    <w:rsid w:val="00305D0A"/>
    <w:rsid w:val="00312F96"/>
    <w:rsid w:val="00313283"/>
    <w:rsid w:val="00313741"/>
    <w:rsid w:val="00314AD6"/>
    <w:rsid w:val="003167CA"/>
    <w:rsid w:val="00322E1F"/>
    <w:rsid w:val="0032473A"/>
    <w:rsid w:val="00325EA3"/>
    <w:rsid w:val="00326B75"/>
    <w:rsid w:val="0033161E"/>
    <w:rsid w:val="00333BB8"/>
    <w:rsid w:val="00334454"/>
    <w:rsid w:val="0033513E"/>
    <w:rsid w:val="003427F9"/>
    <w:rsid w:val="0034500A"/>
    <w:rsid w:val="0034526A"/>
    <w:rsid w:val="0035133E"/>
    <w:rsid w:val="00355631"/>
    <w:rsid w:val="00356481"/>
    <w:rsid w:val="00356D47"/>
    <w:rsid w:val="00357A75"/>
    <w:rsid w:val="00360BBC"/>
    <w:rsid w:val="0036238F"/>
    <w:rsid w:val="003665FB"/>
    <w:rsid w:val="00367BE0"/>
    <w:rsid w:val="003718EE"/>
    <w:rsid w:val="00371E33"/>
    <w:rsid w:val="00372152"/>
    <w:rsid w:val="00373DB8"/>
    <w:rsid w:val="003752F8"/>
    <w:rsid w:val="00375BDB"/>
    <w:rsid w:val="00382DC9"/>
    <w:rsid w:val="003842AC"/>
    <w:rsid w:val="003908A6"/>
    <w:rsid w:val="00391748"/>
    <w:rsid w:val="00392EF5"/>
    <w:rsid w:val="003944F8"/>
    <w:rsid w:val="00394523"/>
    <w:rsid w:val="003A328E"/>
    <w:rsid w:val="003A3462"/>
    <w:rsid w:val="003B69BB"/>
    <w:rsid w:val="003B6DBD"/>
    <w:rsid w:val="003C1698"/>
    <w:rsid w:val="003C3323"/>
    <w:rsid w:val="003C708B"/>
    <w:rsid w:val="003D1D3E"/>
    <w:rsid w:val="003D244F"/>
    <w:rsid w:val="003D4FCB"/>
    <w:rsid w:val="003D6202"/>
    <w:rsid w:val="003D6F1A"/>
    <w:rsid w:val="003D7001"/>
    <w:rsid w:val="003E0462"/>
    <w:rsid w:val="003E1C95"/>
    <w:rsid w:val="003E1E74"/>
    <w:rsid w:val="003E2240"/>
    <w:rsid w:val="003E74F9"/>
    <w:rsid w:val="003F21BE"/>
    <w:rsid w:val="003F2512"/>
    <w:rsid w:val="003F3E36"/>
    <w:rsid w:val="003F7570"/>
    <w:rsid w:val="003F776A"/>
    <w:rsid w:val="00402511"/>
    <w:rsid w:val="0040490C"/>
    <w:rsid w:val="00407A6B"/>
    <w:rsid w:val="004104C5"/>
    <w:rsid w:val="00410739"/>
    <w:rsid w:val="00410815"/>
    <w:rsid w:val="00415317"/>
    <w:rsid w:val="0041710E"/>
    <w:rsid w:val="00417CF0"/>
    <w:rsid w:val="00420413"/>
    <w:rsid w:val="00420EA3"/>
    <w:rsid w:val="00421924"/>
    <w:rsid w:val="00422E57"/>
    <w:rsid w:val="00424964"/>
    <w:rsid w:val="00426A6F"/>
    <w:rsid w:val="004327B9"/>
    <w:rsid w:val="00435E65"/>
    <w:rsid w:val="00436775"/>
    <w:rsid w:val="00436E95"/>
    <w:rsid w:val="004424D0"/>
    <w:rsid w:val="00442877"/>
    <w:rsid w:val="00442FE5"/>
    <w:rsid w:val="00444966"/>
    <w:rsid w:val="00444F1A"/>
    <w:rsid w:val="00445011"/>
    <w:rsid w:val="00446D6A"/>
    <w:rsid w:val="00447776"/>
    <w:rsid w:val="00447D6E"/>
    <w:rsid w:val="00450522"/>
    <w:rsid w:val="004514F2"/>
    <w:rsid w:val="00452FA1"/>
    <w:rsid w:val="00455531"/>
    <w:rsid w:val="00455CD9"/>
    <w:rsid w:val="00460E90"/>
    <w:rsid w:val="00461D1F"/>
    <w:rsid w:val="0046449A"/>
    <w:rsid w:val="00471048"/>
    <w:rsid w:val="00471096"/>
    <w:rsid w:val="004731FF"/>
    <w:rsid w:val="00473355"/>
    <w:rsid w:val="0047525D"/>
    <w:rsid w:val="00475CDE"/>
    <w:rsid w:val="00480BDD"/>
    <w:rsid w:val="004864A5"/>
    <w:rsid w:val="0048701D"/>
    <w:rsid w:val="004927D1"/>
    <w:rsid w:val="00495630"/>
    <w:rsid w:val="00495C00"/>
    <w:rsid w:val="004978B0"/>
    <w:rsid w:val="004A1E38"/>
    <w:rsid w:val="004A3351"/>
    <w:rsid w:val="004A5053"/>
    <w:rsid w:val="004A62F9"/>
    <w:rsid w:val="004A72DC"/>
    <w:rsid w:val="004A7D4B"/>
    <w:rsid w:val="004B21DC"/>
    <w:rsid w:val="004B2C68"/>
    <w:rsid w:val="004B3518"/>
    <w:rsid w:val="004B52CC"/>
    <w:rsid w:val="004B6301"/>
    <w:rsid w:val="004B6A12"/>
    <w:rsid w:val="004B78CD"/>
    <w:rsid w:val="004C0ECE"/>
    <w:rsid w:val="004C2F19"/>
    <w:rsid w:val="004C47C2"/>
    <w:rsid w:val="004C4BF7"/>
    <w:rsid w:val="004C4E7E"/>
    <w:rsid w:val="004C6972"/>
    <w:rsid w:val="004D0ECB"/>
    <w:rsid w:val="004D527A"/>
    <w:rsid w:val="004D56D6"/>
    <w:rsid w:val="004D71F6"/>
    <w:rsid w:val="004E26D4"/>
    <w:rsid w:val="004E490F"/>
    <w:rsid w:val="004E5915"/>
    <w:rsid w:val="004E6429"/>
    <w:rsid w:val="004E72C3"/>
    <w:rsid w:val="004E7C3F"/>
    <w:rsid w:val="004F0AA6"/>
    <w:rsid w:val="004F1B40"/>
    <w:rsid w:val="00500FDD"/>
    <w:rsid w:val="00501186"/>
    <w:rsid w:val="00502906"/>
    <w:rsid w:val="00506F80"/>
    <w:rsid w:val="0050730B"/>
    <w:rsid w:val="00513AE8"/>
    <w:rsid w:val="005142C4"/>
    <w:rsid w:val="005204DF"/>
    <w:rsid w:val="00522D01"/>
    <w:rsid w:val="00523B6A"/>
    <w:rsid w:val="005249F7"/>
    <w:rsid w:val="005321F7"/>
    <w:rsid w:val="00532319"/>
    <w:rsid w:val="005326D1"/>
    <w:rsid w:val="00535992"/>
    <w:rsid w:val="0053735E"/>
    <w:rsid w:val="00540BD2"/>
    <w:rsid w:val="00540EC5"/>
    <w:rsid w:val="00541BF4"/>
    <w:rsid w:val="00541F0B"/>
    <w:rsid w:val="00544132"/>
    <w:rsid w:val="0054448E"/>
    <w:rsid w:val="005452F2"/>
    <w:rsid w:val="005453D4"/>
    <w:rsid w:val="00545714"/>
    <w:rsid w:val="00546287"/>
    <w:rsid w:val="005517A6"/>
    <w:rsid w:val="00555B43"/>
    <w:rsid w:val="00556CBA"/>
    <w:rsid w:val="00560AE3"/>
    <w:rsid w:val="00561C00"/>
    <w:rsid w:val="00564A52"/>
    <w:rsid w:val="00564D7A"/>
    <w:rsid w:val="0056547D"/>
    <w:rsid w:val="0056624A"/>
    <w:rsid w:val="00566AAB"/>
    <w:rsid w:val="00570CB7"/>
    <w:rsid w:val="005726D2"/>
    <w:rsid w:val="0057345D"/>
    <w:rsid w:val="0057672A"/>
    <w:rsid w:val="005866DC"/>
    <w:rsid w:val="005877F2"/>
    <w:rsid w:val="0059055D"/>
    <w:rsid w:val="0059080D"/>
    <w:rsid w:val="005921B1"/>
    <w:rsid w:val="0059474F"/>
    <w:rsid w:val="00595DB6"/>
    <w:rsid w:val="00596098"/>
    <w:rsid w:val="005A04F0"/>
    <w:rsid w:val="005A4BAD"/>
    <w:rsid w:val="005A5E8F"/>
    <w:rsid w:val="005B363F"/>
    <w:rsid w:val="005B573D"/>
    <w:rsid w:val="005B6281"/>
    <w:rsid w:val="005C478E"/>
    <w:rsid w:val="005C69DB"/>
    <w:rsid w:val="005D108F"/>
    <w:rsid w:val="005D1238"/>
    <w:rsid w:val="005D1A9B"/>
    <w:rsid w:val="005D23F0"/>
    <w:rsid w:val="005D4989"/>
    <w:rsid w:val="005D710A"/>
    <w:rsid w:val="005D7A16"/>
    <w:rsid w:val="005E1047"/>
    <w:rsid w:val="005E110A"/>
    <w:rsid w:val="005E303E"/>
    <w:rsid w:val="005E3D11"/>
    <w:rsid w:val="005E762C"/>
    <w:rsid w:val="005E77DD"/>
    <w:rsid w:val="005F042D"/>
    <w:rsid w:val="005F5218"/>
    <w:rsid w:val="005F68CD"/>
    <w:rsid w:val="006002CE"/>
    <w:rsid w:val="00600E23"/>
    <w:rsid w:val="00602161"/>
    <w:rsid w:val="00607ED8"/>
    <w:rsid w:val="00611599"/>
    <w:rsid w:val="00613133"/>
    <w:rsid w:val="00613D28"/>
    <w:rsid w:val="006142A4"/>
    <w:rsid w:val="006176A8"/>
    <w:rsid w:val="0063036C"/>
    <w:rsid w:val="00632A21"/>
    <w:rsid w:val="00633AF7"/>
    <w:rsid w:val="00634420"/>
    <w:rsid w:val="00635E0F"/>
    <w:rsid w:val="00640591"/>
    <w:rsid w:val="00641A02"/>
    <w:rsid w:val="00643186"/>
    <w:rsid w:val="00645AA8"/>
    <w:rsid w:val="006508CF"/>
    <w:rsid w:val="006519E8"/>
    <w:rsid w:val="00653A3B"/>
    <w:rsid w:val="00654775"/>
    <w:rsid w:val="0065489D"/>
    <w:rsid w:val="00655063"/>
    <w:rsid w:val="006572D2"/>
    <w:rsid w:val="00662B4C"/>
    <w:rsid w:val="00667EEB"/>
    <w:rsid w:val="006721E6"/>
    <w:rsid w:val="00672201"/>
    <w:rsid w:val="00672A0E"/>
    <w:rsid w:val="00676547"/>
    <w:rsid w:val="00676800"/>
    <w:rsid w:val="00676DF9"/>
    <w:rsid w:val="00680698"/>
    <w:rsid w:val="00682E2E"/>
    <w:rsid w:val="0068305D"/>
    <w:rsid w:val="0069225D"/>
    <w:rsid w:val="006925C7"/>
    <w:rsid w:val="00693C9E"/>
    <w:rsid w:val="00696B05"/>
    <w:rsid w:val="00696ED1"/>
    <w:rsid w:val="006A339F"/>
    <w:rsid w:val="006A47DB"/>
    <w:rsid w:val="006B166A"/>
    <w:rsid w:val="006B2FF9"/>
    <w:rsid w:val="006B38CA"/>
    <w:rsid w:val="006B41E1"/>
    <w:rsid w:val="006B63B4"/>
    <w:rsid w:val="006B7A74"/>
    <w:rsid w:val="006B7B76"/>
    <w:rsid w:val="006C0B32"/>
    <w:rsid w:val="006C30D0"/>
    <w:rsid w:val="006D09C9"/>
    <w:rsid w:val="006D1C1E"/>
    <w:rsid w:val="006E3120"/>
    <w:rsid w:val="006E5FA5"/>
    <w:rsid w:val="006E625C"/>
    <w:rsid w:val="006E6FCF"/>
    <w:rsid w:val="006F07F4"/>
    <w:rsid w:val="006F1413"/>
    <w:rsid w:val="00700056"/>
    <w:rsid w:val="00701280"/>
    <w:rsid w:val="00701358"/>
    <w:rsid w:val="00703E81"/>
    <w:rsid w:val="007073CF"/>
    <w:rsid w:val="007120E4"/>
    <w:rsid w:val="00715C22"/>
    <w:rsid w:val="007165EF"/>
    <w:rsid w:val="0072090E"/>
    <w:rsid w:val="00722201"/>
    <w:rsid w:val="0072311B"/>
    <w:rsid w:val="007268A0"/>
    <w:rsid w:val="00727300"/>
    <w:rsid w:val="007306AE"/>
    <w:rsid w:val="007317E0"/>
    <w:rsid w:val="00733151"/>
    <w:rsid w:val="00734552"/>
    <w:rsid w:val="007412BA"/>
    <w:rsid w:val="0074259D"/>
    <w:rsid w:val="00743F24"/>
    <w:rsid w:val="00744076"/>
    <w:rsid w:val="00744755"/>
    <w:rsid w:val="00745924"/>
    <w:rsid w:val="00745A3D"/>
    <w:rsid w:val="007462C1"/>
    <w:rsid w:val="00754063"/>
    <w:rsid w:val="00754CD4"/>
    <w:rsid w:val="007553A9"/>
    <w:rsid w:val="00755B41"/>
    <w:rsid w:val="00755E5B"/>
    <w:rsid w:val="007626DC"/>
    <w:rsid w:val="00762FFB"/>
    <w:rsid w:val="0076546C"/>
    <w:rsid w:val="00765CF8"/>
    <w:rsid w:val="00765DDC"/>
    <w:rsid w:val="00770308"/>
    <w:rsid w:val="00772103"/>
    <w:rsid w:val="00773D6C"/>
    <w:rsid w:val="007753C6"/>
    <w:rsid w:val="00775746"/>
    <w:rsid w:val="00776F95"/>
    <w:rsid w:val="0078243A"/>
    <w:rsid w:val="0078646C"/>
    <w:rsid w:val="00787554"/>
    <w:rsid w:val="007910F9"/>
    <w:rsid w:val="007969D4"/>
    <w:rsid w:val="007A5A22"/>
    <w:rsid w:val="007A6BAB"/>
    <w:rsid w:val="007B4261"/>
    <w:rsid w:val="007B49AF"/>
    <w:rsid w:val="007B50C9"/>
    <w:rsid w:val="007B55FC"/>
    <w:rsid w:val="007C1900"/>
    <w:rsid w:val="007C2C07"/>
    <w:rsid w:val="007D104A"/>
    <w:rsid w:val="007D23F3"/>
    <w:rsid w:val="007D4F81"/>
    <w:rsid w:val="007E2A58"/>
    <w:rsid w:val="007E45AF"/>
    <w:rsid w:val="007E4DC8"/>
    <w:rsid w:val="007E500A"/>
    <w:rsid w:val="007E501E"/>
    <w:rsid w:val="007F4C60"/>
    <w:rsid w:val="007F4DF5"/>
    <w:rsid w:val="0080061F"/>
    <w:rsid w:val="0081498B"/>
    <w:rsid w:val="00814AB7"/>
    <w:rsid w:val="00827580"/>
    <w:rsid w:val="008449A3"/>
    <w:rsid w:val="00847600"/>
    <w:rsid w:val="00851758"/>
    <w:rsid w:val="00853A89"/>
    <w:rsid w:val="00855B78"/>
    <w:rsid w:val="00856028"/>
    <w:rsid w:val="00861797"/>
    <w:rsid w:val="00862BCD"/>
    <w:rsid w:val="00866870"/>
    <w:rsid w:val="00866A3B"/>
    <w:rsid w:val="00866A69"/>
    <w:rsid w:val="00873FED"/>
    <w:rsid w:val="00874D04"/>
    <w:rsid w:val="00877A76"/>
    <w:rsid w:val="00882B32"/>
    <w:rsid w:val="008849A4"/>
    <w:rsid w:val="00885D12"/>
    <w:rsid w:val="00886C12"/>
    <w:rsid w:val="008923F3"/>
    <w:rsid w:val="00897987"/>
    <w:rsid w:val="008A1F0C"/>
    <w:rsid w:val="008A4BFF"/>
    <w:rsid w:val="008A66DD"/>
    <w:rsid w:val="008B26A5"/>
    <w:rsid w:val="008B3934"/>
    <w:rsid w:val="008B3F81"/>
    <w:rsid w:val="008B6543"/>
    <w:rsid w:val="008C0CDE"/>
    <w:rsid w:val="008C1FC3"/>
    <w:rsid w:val="008C35E7"/>
    <w:rsid w:val="008C4925"/>
    <w:rsid w:val="008E58F2"/>
    <w:rsid w:val="008F0D16"/>
    <w:rsid w:val="008F336A"/>
    <w:rsid w:val="008F6462"/>
    <w:rsid w:val="008F7274"/>
    <w:rsid w:val="00904A1D"/>
    <w:rsid w:val="00904F77"/>
    <w:rsid w:val="00904FF8"/>
    <w:rsid w:val="009052CB"/>
    <w:rsid w:val="00915BE2"/>
    <w:rsid w:val="00916196"/>
    <w:rsid w:val="009221DC"/>
    <w:rsid w:val="00924347"/>
    <w:rsid w:val="009265CF"/>
    <w:rsid w:val="00926730"/>
    <w:rsid w:val="00927ACF"/>
    <w:rsid w:val="00930276"/>
    <w:rsid w:val="00930B49"/>
    <w:rsid w:val="00931F94"/>
    <w:rsid w:val="009357F7"/>
    <w:rsid w:val="0094131F"/>
    <w:rsid w:val="009424BC"/>
    <w:rsid w:val="00951535"/>
    <w:rsid w:val="009520C9"/>
    <w:rsid w:val="0095263D"/>
    <w:rsid w:val="0095724F"/>
    <w:rsid w:val="00960099"/>
    <w:rsid w:val="00962F86"/>
    <w:rsid w:val="00964357"/>
    <w:rsid w:val="00967418"/>
    <w:rsid w:val="009709E5"/>
    <w:rsid w:val="00975A67"/>
    <w:rsid w:val="009761F5"/>
    <w:rsid w:val="00976B78"/>
    <w:rsid w:val="0097729F"/>
    <w:rsid w:val="00980363"/>
    <w:rsid w:val="0098300C"/>
    <w:rsid w:val="009867BD"/>
    <w:rsid w:val="00986CF5"/>
    <w:rsid w:val="00987266"/>
    <w:rsid w:val="0098757E"/>
    <w:rsid w:val="00995BDD"/>
    <w:rsid w:val="009978A7"/>
    <w:rsid w:val="00997ACA"/>
    <w:rsid w:val="00997F9E"/>
    <w:rsid w:val="009A0EC9"/>
    <w:rsid w:val="009A2E32"/>
    <w:rsid w:val="009B0041"/>
    <w:rsid w:val="009B30EA"/>
    <w:rsid w:val="009B61AF"/>
    <w:rsid w:val="009C2AF2"/>
    <w:rsid w:val="009C3A05"/>
    <w:rsid w:val="009C54B9"/>
    <w:rsid w:val="009C7253"/>
    <w:rsid w:val="009C7374"/>
    <w:rsid w:val="009D00CD"/>
    <w:rsid w:val="009D5172"/>
    <w:rsid w:val="009D6E73"/>
    <w:rsid w:val="009D77A9"/>
    <w:rsid w:val="009E043E"/>
    <w:rsid w:val="009E0927"/>
    <w:rsid w:val="009E19AF"/>
    <w:rsid w:val="009E3CF8"/>
    <w:rsid w:val="009E71E9"/>
    <w:rsid w:val="009F1300"/>
    <w:rsid w:val="009F1BC9"/>
    <w:rsid w:val="009F2CD4"/>
    <w:rsid w:val="009F32CF"/>
    <w:rsid w:val="009F5FF6"/>
    <w:rsid w:val="00A011D6"/>
    <w:rsid w:val="00A015E3"/>
    <w:rsid w:val="00A018F6"/>
    <w:rsid w:val="00A02779"/>
    <w:rsid w:val="00A03D3B"/>
    <w:rsid w:val="00A044D9"/>
    <w:rsid w:val="00A04F6A"/>
    <w:rsid w:val="00A053B8"/>
    <w:rsid w:val="00A0605A"/>
    <w:rsid w:val="00A07725"/>
    <w:rsid w:val="00A1059A"/>
    <w:rsid w:val="00A14086"/>
    <w:rsid w:val="00A14399"/>
    <w:rsid w:val="00A200F0"/>
    <w:rsid w:val="00A21C61"/>
    <w:rsid w:val="00A249D9"/>
    <w:rsid w:val="00A25108"/>
    <w:rsid w:val="00A25BA3"/>
    <w:rsid w:val="00A304BD"/>
    <w:rsid w:val="00A32C12"/>
    <w:rsid w:val="00A331DF"/>
    <w:rsid w:val="00A33663"/>
    <w:rsid w:val="00A33A98"/>
    <w:rsid w:val="00A365EA"/>
    <w:rsid w:val="00A375F3"/>
    <w:rsid w:val="00A37AA0"/>
    <w:rsid w:val="00A37F20"/>
    <w:rsid w:val="00A47EAD"/>
    <w:rsid w:val="00A545DA"/>
    <w:rsid w:val="00A556FB"/>
    <w:rsid w:val="00A6057E"/>
    <w:rsid w:val="00A6262E"/>
    <w:rsid w:val="00A6391E"/>
    <w:rsid w:val="00A63B21"/>
    <w:rsid w:val="00A63F5B"/>
    <w:rsid w:val="00A71D43"/>
    <w:rsid w:val="00A73CC9"/>
    <w:rsid w:val="00A74066"/>
    <w:rsid w:val="00A7570A"/>
    <w:rsid w:val="00A81940"/>
    <w:rsid w:val="00A84D4B"/>
    <w:rsid w:val="00A85B9C"/>
    <w:rsid w:val="00A923D3"/>
    <w:rsid w:val="00A93BE6"/>
    <w:rsid w:val="00A94394"/>
    <w:rsid w:val="00A947C1"/>
    <w:rsid w:val="00A94CD8"/>
    <w:rsid w:val="00A95E5C"/>
    <w:rsid w:val="00A96BC4"/>
    <w:rsid w:val="00A96CDE"/>
    <w:rsid w:val="00AA04ED"/>
    <w:rsid w:val="00AA1091"/>
    <w:rsid w:val="00AA15C6"/>
    <w:rsid w:val="00AA1906"/>
    <w:rsid w:val="00AA4809"/>
    <w:rsid w:val="00AA4F36"/>
    <w:rsid w:val="00AA6BD2"/>
    <w:rsid w:val="00AA731A"/>
    <w:rsid w:val="00AB0752"/>
    <w:rsid w:val="00AB4613"/>
    <w:rsid w:val="00AB4F81"/>
    <w:rsid w:val="00AB617C"/>
    <w:rsid w:val="00AB6CE1"/>
    <w:rsid w:val="00AB715E"/>
    <w:rsid w:val="00AB742C"/>
    <w:rsid w:val="00AC021A"/>
    <w:rsid w:val="00AC2D71"/>
    <w:rsid w:val="00AC4929"/>
    <w:rsid w:val="00AC5920"/>
    <w:rsid w:val="00AC6D30"/>
    <w:rsid w:val="00AD14E1"/>
    <w:rsid w:val="00AD21C3"/>
    <w:rsid w:val="00AD3A52"/>
    <w:rsid w:val="00AD433A"/>
    <w:rsid w:val="00AD53C2"/>
    <w:rsid w:val="00AE0629"/>
    <w:rsid w:val="00AE10D5"/>
    <w:rsid w:val="00AE2D24"/>
    <w:rsid w:val="00AE4E10"/>
    <w:rsid w:val="00AF0EE7"/>
    <w:rsid w:val="00AF1340"/>
    <w:rsid w:val="00AF2036"/>
    <w:rsid w:val="00AF3EE5"/>
    <w:rsid w:val="00AF52B0"/>
    <w:rsid w:val="00AF7825"/>
    <w:rsid w:val="00B005DB"/>
    <w:rsid w:val="00B00CB2"/>
    <w:rsid w:val="00B1314D"/>
    <w:rsid w:val="00B17A09"/>
    <w:rsid w:val="00B17BAE"/>
    <w:rsid w:val="00B2124E"/>
    <w:rsid w:val="00B2347F"/>
    <w:rsid w:val="00B24E77"/>
    <w:rsid w:val="00B259D6"/>
    <w:rsid w:val="00B30A17"/>
    <w:rsid w:val="00B33910"/>
    <w:rsid w:val="00B34F78"/>
    <w:rsid w:val="00B4042C"/>
    <w:rsid w:val="00B44F5E"/>
    <w:rsid w:val="00B45971"/>
    <w:rsid w:val="00B503A8"/>
    <w:rsid w:val="00B553EE"/>
    <w:rsid w:val="00B572AC"/>
    <w:rsid w:val="00B607A2"/>
    <w:rsid w:val="00B62481"/>
    <w:rsid w:val="00B6424A"/>
    <w:rsid w:val="00B658E6"/>
    <w:rsid w:val="00B66B7B"/>
    <w:rsid w:val="00B73DE0"/>
    <w:rsid w:val="00B743CD"/>
    <w:rsid w:val="00B773A4"/>
    <w:rsid w:val="00B81EF3"/>
    <w:rsid w:val="00B82104"/>
    <w:rsid w:val="00B835CE"/>
    <w:rsid w:val="00B84831"/>
    <w:rsid w:val="00B94A85"/>
    <w:rsid w:val="00B964A7"/>
    <w:rsid w:val="00BA0AB0"/>
    <w:rsid w:val="00BA0DB7"/>
    <w:rsid w:val="00BA54C7"/>
    <w:rsid w:val="00BA6835"/>
    <w:rsid w:val="00BB2D77"/>
    <w:rsid w:val="00BB4716"/>
    <w:rsid w:val="00BB4A52"/>
    <w:rsid w:val="00BB6418"/>
    <w:rsid w:val="00BC030D"/>
    <w:rsid w:val="00BC0A87"/>
    <w:rsid w:val="00BC0BC2"/>
    <w:rsid w:val="00BC1439"/>
    <w:rsid w:val="00BC15C4"/>
    <w:rsid w:val="00BC29F9"/>
    <w:rsid w:val="00BC33F7"/>
    <w:rsid w:val="00BC45FC"/>
    <w:rsid w:val="00BC5DFE"/>
    <w:rsid w:val="00BD1438"/>
    <w:rsid w:val="00BD2226"/>
    <w:rsid w:val="00BD248F"/>
    <w:rsid w:val="00BD2C8E"/>
    <w:rsid w:val="00BD2DB7"/>
    <w:rsid w:val="00BD2DEF"/>
    <w:rsid w:val="00BD49B5"/>
    <w:rsid w:val="00BD594A"/>
    <w:rsid w:val="00BD6356"/>
    <w:rsid w:val="00BD698F"/>
    <w:rsid w:val="00BE10E3"/>
    <w:rsid w:val="00BE12DA"/>
    <w:rsid w:val="00BE1693"/>
    <w:rsid w:val="00BE3E6A"/>
    <w:rsid w:val="00BE40DE"/>
    <w:rsid w:val="00BE437F"/>
    <w:rsid w:val="00BE60A5"/>
    <w:rsid w:val="00BE6411"/>
    <w:rsid w:val="00BE6C41"/>
    <w:rsid w:val="00BE6EB6"/>
    <w:rsid w:val="00BF1CC8"/>
    <w:rsid w:val="00BF2D65"/>
    <w:rsid w:val="00C00DD6"/>
    <w:rsid w:val="00C016FC"/>
    <w:rsid w:val="00C0249A"/>
    <w:rsid w:val="00C03C0C"/>
    <w:rsid w:val="00C03FE6"/>
    <w:rsid w:val="00C05E06"/>
    <w:rsid w:val="00C05FF1"/>
    <w:rsid w:val="00C0707D"/>
    <w:rsid w:val="00C11291"/>
    <w:rsid w:val="00C135F5"/>
    <w:rsid w:val="00C22101"/>
    <w:rsid w:val="00C22C14"/>
    <w:rsid w:val="00C24F36"/>
    <w:rsid w:val="00C25BC9"/>
    <w:rsid w:val="00C275BE"/>
    <w:rsid w:val="00C344A9"/>
    <w:rsid w:val="00C34673"/>
    <w:rsid w:val="00C34E1E"/>
    <w:rsid w:val="00C37568"/>
    <w:rsid w:val="00C403DA"/>
    <w:rsid w:val="00C40550"/>
    <w:rsid w:val="00C4075B"/>
    <w:rsid w:val="00C41779"/>
    <w:rsid w:val="00C418B8"/>
    <w:rsid w:val="00C426DD"/>
    <w:rsid w:val="00C43218"/>
    <w:rsid w:val="00C46B02"/>
    <w:rsid w:val="00C50BF6"/>
    <w:rsid w:val="00C51F39"/>
    <w:rsid w:val="00C55240"/>
    <w:rsid w:val="00C55244"/>
    <w:rsid w:val="00C60E9C"/>
    <w:rsid w:val="00C6100A"/>
    <w:rsid w:val="00C619D8"/>
    <w:rsid w:val="00C625F7"/>
    <w:rsid w:val="00C62AE6"/>
    <w:rsid w:val="00C63324"/>
    <w:rsid w:val="00C63804"/>
    <w:rsid w:val="00C65017"/>
    <w:rsid w:val="00C653D9"/>
    <w:rsid w:val="00C669D9"/>
    <w:rsid w:val="00C7038F"/>
    <w:rsid w:val="00C72BEC"/>
    <w:rsid w:val="00C75794"/>
    <w:rsid w:val="00C768D5"/>
    <w:rsid w:val="00C76CDB"/>
    <w:rsid w:val="00C845AE"/>
    <w:rsid w:val="00C8669E"/>
    <w:rsid w:val="00C90BD6"/>
    <w:rsid w:val="00C91516"/>
    <w:rsid w:val="00C91680"/>
    <w:rsid w:val="00CA0849"/>
    <w:rsid w:val="00CA1D8B"/>
    <w:rsid w:val="00CA22E5"/>
    <w:rsid w:val="00CA2EF5"/>
    <w:rsid w:val="00CA4444"/>
    <w:rsid w:val="00CA4E8F"/>
    <w:rsid w:val="00CA69F6"/>
    <w:rsid w:val="00CB025D"/>
    <w:rsid w:val="00CB219D"/>
    <w:rsid w:val="00CB3649"/>
    <w:rsid w:val="00CB4099"/>
    <w:rsid w:val="00CB46AE"/>
    <w:rsid w:val="00CB529F"/>
    <w:rsid w:val="00CB53BD"/>
    <w:rsid w:val="00CB62E9"/>
    <w:rsid w:val="00CB7389"/>
    <w:rsid w:val="00CB7984"/>
    <w:rsid w:val="00CC1440"/>
    <w:rsid w:val="00CC1D79"/>
    <w:rsid w:val="00CC2CEA"/>
    <w:rsid w:val="00CC50B0"/>
    <w:rsid w:val="00CC57CC"/>
    <w:rsid w:val="00CC72B2"/>
    <w:rsid w:val="00CC7D51"/>
    <w:rsid w:val="00CD301C"/>
    <w:rsid w:val="00CD386D"/>
    <w:rsid w:val="00CD38CF"/>
    <w:rsid w:val="00CD49C0"/>
    <w:rsid w:val="00CD6143"/>
    <w:rsid w:val="00CD6EFF"/>
    <w:rsid w:val="00CD6F69"/>
    <w:rsid w:val="00CD7208"/>
    <w:rsid w:val="00CE10FF"/>
    <w:rsid w:val="00CE3806"/>
    <w:rsid w:val="00CE3CFE"/>
    <w:rsid w:val="00CE407D"/>
    <w:rsid w:val="00CE6CFB"/>
    <w:rsid w:val="00CE70FE"/>
    <w:rsid w:val="00CF02F5"/>
    <w:rsid w:val="00CF6106"/>
    <w:rsid w:val="00CF6B59"/>
    <w:rsid w:val="00D00969"/>
    <w:rsid w:val="00D03B1B"/>
    <w:rsid w:val="00D06401"/>
    <w:rsid w:val="00D11E5A"/>
    <w:rsid w:val="00D17C3A"/>
    <w:rsid w:val="00D25E38"/>
    <w:rsid w:val="00D3082C"/>
    <w:rsid w:val="00D33FBF"/>
    <w:rsid w:val="00D35D58"/>
    <w:rsid w:val="00D40AB3"/>
    <w:rsid w:val="00D41C85"/>
    <w:rsid w:val="00D4241F"/>
    <w:rsid w:val="00D4285A"/>
    <w:rsid w:val="00D44988"/>
    <w:rsid w:val="00D5547C"/>
    <w:rsid w:val="00D55CC8"/>
    <w:rsid w:val="00D575A7"/>
    <w:rsid w:val="00D631CF"/>
    <w:rsid w:val="00D633DE"/>
    <w:rsid w:val="00D67183"/>
    <w:rsid w:val="00D706FA"/>
    <w:rsid w:val="00D7365C"/>
    <w:rsid w:val="00D7373D"/>
    <w:rsid w:val="00D7386A"/>
    <w:rsid w:val="00D73C8B"/>
    <w:rsid w:val="00D75D35"/>
    <w:rsid w:val="00D772C0"/>
    <w:rsid w:val="00D778F4"/>
    <w:rsid w:val="00D81856"/>
    <w:rsid w:val="00D822E3"/>
    <w:rsid w:val="00D829B3"/>
    <w:rsid w:val="00D921CC"/>
    <w:rsid w:val="00D93355"/>
    <w:rsid w:val="00D959F9"/>
    <w:rsid w:val="00D976D0"/>
    <w:rsid w:val="00D97944"/>
    <w:rsid w:val="00DA7F08"/>
    <w:rsid w:val="00DB2BCC"/>
    <w:rsid w:val="00DB44FD"/>
    <w:rsid w:val="00DB7D16"/>
    <w:rsid w:val="00DC0403"/>
    <w:rsid w:val="00DC2791"/>
    <w:rsid w:val="00DC6A0D"/>
    <w:rsid w:val="00DD27A8"/>
    <w:rsid w:val="00DD4BC8"/>
    <w:rsid w:val="00DD5202"/>
    <w:rsid w:val="00DD5946"/>
    <w:rsid w:val="00DD6817"/>
    <w:rsid w:val="00DD7D5F"/>
    <w:rsid w:val="00DE1FA7"/>
    <w:rsid w:val="00DE3257"/>
    <w:rsid w:val="00DE352D"/>
    <w:rsid w:val="00DE432D"/>
    <w:rsid w:val="00DE5A7C"/>
    <w:rsid w:val="00DF07B3"/>
    <w:rsid w:val="00DF35CB"/>
    <w:rsid w:val="00DF6A47"/>
    <w:rsid w:val="00DF6E74"/>
    <w:rsid w:val="00DF7687"/>
    <w:rsid w:val="00E01826"/>
    <w:rsid w:val="00E05319"/>
    <w:rsid w:val="00E14502"/>
    <w:rsid w:val="00E16825"/>
    <w:rsid w:val="00E16F20"/>
    <w:rsid w:val="00E252A6"/>
    <w:rsid w:val="00E25AB3"/>
    <w:rsid w:val="00E2701D"/>
    <w:rsid w:val="00E278AD"/>
    <w:rsid w:val="00E315D8"/>
    <w:rsid w:val="00E339B6"/>
    <w:rsid w:val="00E33FE2"/>
    <w:rsid w:val="00E413B0"/>
    <w:rsid w:val="00E418B2"/>
    <w:rsid w:val="00E428BB"/>
    <w:rsid w:val="00E45DB1"/>
    <w:rsid w:val="00E50DC4"/>
    <w:rsid w:val="00E53572"/>
    <w:rsid w:val="00E55AF3"/>
    <w:rsid w:val="00E55E54"/>
    <w:rsid w:val="00E5766E"/>
    <w:rsid w:val="00E60675"/>
    <w:rsid w:val="00E60FD4"/>
    <w:rsid w:val="00E61B96"/>
    <w:rsid w:val="00E632F6"/>
    <w:rsid w:val="00E666C7"/>
    <w:rsid w:val="00E66AFA"/>
    <w:rsid w:val="00E75058"/>
    <w:rsid w:val="00E755CB"/>
    <w:rsid w:val="00E75D63"/>
    <w:rsid w:val="00E75DB3"/>
    <w:rsid w:val="00E833FC"/>
    <w:rsid w:val="00E83474"/>
    <w:rsid w:val="00E844B5"/>
    <w:rsid w:val="00E862FA"/>
    <w:rsid w:val="00E86EE0"/>
    <w:rsid w:val="00E86FBA"/>
    <w:rsid w:val="00E8762F"/>
    <w:rsid w:val="00E92BBE"/>
    <w:rsid w:val="00E95952"/>
    <w:rsid w:val="00EA45D8"/>
    <w:rsid w:val="00EA5266"/>
    <w:rsid w:val="00EA530F"/>
    <w:rsid w:val="00EA7FF4"/>
    <w:rsid w:val="00EB0DFB"/>
    <w:rsid w:val="00EC10C4"/>
    <w:rsid w:val="00EC3634"/>
    <w:rsid w:val="00EC4581"/>
    <w:rsid w:val="00EC472B"/>
    <w:rsid w:val="00EC4DC6"/>
    <w:rsid w:val="00EC5320"/>
    <w:rsid w:val="00EC68BA"/>
    <w:rsid w:val="00ED29E1"/>
    <w:rsid w:val="00ED2D82"/>
    <w:rsid w:val="00ED4BBA"/>
    <w:rsid w:val="00ED58D5"/>
    <w:rsid w:val="00ED5AC4"/>
    <w:rsid w:val="00EE02E5"/>
    <w:rsid w:val="00EE0961"/>
    <w:rsid w:val="00EE2E2A"/>
    <w:rsid w:val="00EE44C1"/>
    <w:rsid w:val="00EF4B73"/>
    <w:rsid w:val="00EF5DA4"/>
    <w:rsid w:val="00F02BB7"/>
    <w:rsid w:val="00F05DBE"/>
    <w:rsid w:val="00F10EF8"/>
    <w:rsid w:val="00F12DD3"/>
    <w:rsid w:val="00F1349B"/>
    <w:rsid w:val="00F15AE3"/>
    <w:rsid w:val="00F21BA9"/>
    <w:rsid w:val="00F2268D"/>
    <w:rsid w:val="00F22DC8"/>
    <w:rsid w:val="00F24C07"/>
    <w:rsid w:val="00F2529C"/>
    <w:rsid w:val="00F252E3"/>
    <w:rsid w:val="00F26849"/>
    <w:rsid w:val="00F27077"/>
    <w:rsid w:val="00F30E4D"/>
    <w:rsid w:val="00F31708"/>
    <w:rsid w:val="00F328EF"/>
    <w:rsid w:val="00F35CB5"/>
    <w:rsid w:val="00F36BAD"/>
    <w:rsid w:val="00F37A63"/>
    <w:rsid w:val="00F401D3"/>
    <w:rsid w:val="00F413FE"/>
    <w:rsid w:val="00F4236C"/>
    <w:rsid w:val="00F42959"/>
    <w:rsid w:val="00F479FE"/>
    <w:rsid w:val="00F47BD0"/>
    <w:rsid w:val="00F50197"/>
    <w:rsid w:val="00F53BEC"/>
    <w:rsid w:val="00F566AC"/>
    <w:rsid w:val="00F56A58"/>
    <w:rsid w:val="00F57873"/>
    <w:rsid w:val="00F57D30"/>
    <w:rsid w:val="00F663B0"/>
    <w:rsid w:val="00F6658F"/>
    <w:rsid w:val="00F70624"/>
    <w:rsid w:val="00F714CF"/>
    <w:rsid w:val="00F7166E"/>
    <w:rsid w:val="00F73F26"/>
    <w:rsid w:val="00F769CD"/>
    <w:rsid w:val="00F76D84"/>
    <w:rsid w:val="00F76E7F"/>
    <w:rsid w:val="00F83A25"/>
    <w:rsid w:val="00F8416F"/>
    <w:rsid w:val="00F85900"/>
    <w:rsid w:val="00F8648D"/>
    <w:rsid w:val="00F8730E"/>
    <w:rsid w:val="00F87FA4"/>
    <w:rsid w:val="00F92B63"/>
    <w:rsid w:val="00F94852"/>
    <w:rsid w:val="00F96B27"/>
    <w:rsid w:val="00F97146"/>
    <w:rsid w:val="00FA3199"/>
    <w:rsid w:val="00FA32EB"/>
    <w:rsid w:val="00FB2051"/>
    <w:rsid w:val="00FB2523"/>
    <w:rsid w:val="00FB2F26"/>
    <w:rsid w:val="00FB6C5D"/>
    <w:rsid w:val="00FC17F5"/>
    <w:rsid w:val="00FC2495"/>
    <w:rsid w:val="00FC5999"/>
    <w:rsid w:val="00FC7FE7"/>
    <w:rsid w:val="00FC7FF2"/>
    <w:rsid w:val="00FD2DE0"/>
    <w:rsid w:val="00FD4016"/>
    <w:rsid w:val="00FD685A"/>
    <w:rsid w:val="00FE11BF"/>
    <w:rsid w:val="00FE1DF7"/>
    <w:rsid w:val="00FE62A2"/>
    <w:rsid w:val="00FE6F06"/>
    <w:rsid w:val="00FF1584"/>
    <w:rsid w:val="00FF4430"/>
    <w:rsid w:val="00FF500A"/>
    <w:rsid w:val="00FF7811"/>
    <w:rsid w:val="00FF798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BEB9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C4DC6"/>
    <w:pPr>
      <w:overflowPunct w:val="0"/>
      <w:autoSpaceDE w:val="0"/>
      <w:autoSpaceDN w:val="0"/>
      <w:adjustRightInd w:val="0"/>
      <w:spacing w:after="180"/>
      <w:textAlignment w:val="baseline"/>
    </w:pPr>
    <w:rPr>
      <w:lang w:eastAsia="en-US"/>
    </w:rPr>
  </w:style>
  <w:style w:type="paragraph" w:styleId="Heading1">
    <w:name w:val="heading 1"/>
    <w:aliases w:val="H1,l,NMP Heading 1,Memo Heading 1,h1,app heading 1,l1,h11,h12,h13,h14,h15,h16"/>
    <w:next w:val="Normal"/>
    <w:link w:val="Heading1Char"/>
    <w:qFormat/>
    <w:rsid w:val="00EC4DC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l2,NMP Heading 2,Head2A,2,H2"/>
    <w:basedOn w:val="Heading1"/>
    <w:next w:val="Normal"/>
    <w:link w:val="Heading2Char"/>
    <w:qFormat/>
    <w:rsid w:val="00EC4DC6"/>
    <w:pPr>
      <w:pBdr>
        <w:top w:val="none" w:sz="0" w:space="0" w:color="auto"/>
      </w:pBdr>
      <w:spacing w:before="180"/>
      <w:outlineLvl w:val="1"/>
    </w:pPr>
    <w:rPr>
      <w:sz w:val="32"/>
    </w:rPr>
  </w:style>
  <w:style w:type="paragraph" w:styleId="Heading3">
    <w:name w:val="heading 3"/>
    <w:aliases w:val="NMP Heading 3,Memo Heading 3,Underrubrik2,H3"/>
    <w:basedOn w:val="Heading2"/>
    <w:next w:val="Normal"/>
    <w:link w:val="Heading3Char"/>
    <w:qFormat/>
    <w:rsid w:val="00EC4DC6"/>
    <w:pPr>
      <w:spacing w:before="120"/>
      <w:outlineLvl w:val="2"/>
    </w:pPr>
    <w:rPr>
      <w:sz w:val="28"/>
    </w:rPr>
  </w:style>
  <w:style w:type="paragraph" w:styleId="Heading4">
    <w:name w:val="heading 4"/>
    <w:aliases w:val="h4,NMP Heading 4,H4,H41,h41,H42,h42,H43,h43,H411,h411,H421,h421,H44,h44,H412,h412,H422,h422,H431,h431,H45,h45,H413,h413,H423,h423,H432,h432,H46,h46,H47,h47,h3,Memo Heading 4"/>
    <w:basedOn w:val="Heading3"/>
    <w:next w:val="Normal"/>
    <w:link w:val="Heading4Char"/>
    <w:qFormat/>
    <w:rsid w:val="00EC4DC6"/>
    <w:pPr>
      <w:ind w:left="1418" w:hanging="1418"/>
      <w:outlineLvl w:val="3"/>
    </w:pPr>
    <w:rPr>
      <w:sz w:val="24"/>
    </w:rPr>
  </w:style>
  <w:style w:type="paragraph" w:styleId="Heading5">
    <w:name w:val="heading 5"/>
    <w:basedOn w:val="Heading4"/>
    <w:next w:val="Normal"/>
    <w:link w:val="Heading5Char"/>
    <w:qFormat/>
    <w:rsid w:val="00EC4DC6"/>
    <w:pPr>
      <w:ind w:left="1701" w:hanging="1701"/>
      <w:outlineLvl w:val="4"/>
    </w:pPr>
    <w:rPr>
      <w:sz w:val="22"/>
    </w:rPr>
  </w:style>
  <w:style w:type="paragraph" w:styleId="Heading6">
    <w:name w:val="heading 6"/>
    <w:basedOn w:val="H6"/>
    <w:next w:val="Normal"/>
    <w:link w:val="Heading6Char"/>
    <w:qFormat/>
    <w:rsid w:val="00EC4DC6"/>
    <w:pPr>
      <w:outlineLvl w:val="5"/>
    </w:pPr>
  </w:style>
  <w:style w:type="paragraph" w:styleId="Heading7">
    <w:name w:val="heading 7"/>
    <w:basedOn w:val="H6"/>
    <w:next w:val="Normal"/>
    <w:link w:val="Heading7Char"/>
    <w:qFormat/>
    <w:rsid w:val="00EC4DC6"/>
    <w:pPr>
      <w:outlineLvl w:val="6"/>
    </w:pPr>
  </w:style>
  <w:style w:type="paragraph" w:styleId="Heading8">
    <w:name w:val="heading 8"/>
    <w:basedOn w:val="Heading1"/>
    <w:next w:val="Normal"/>
    <w:link w:val="Heading8Char"/>
    <w:qFormat/>
    <w:rsid w:val="00EC4DC6"/>
    <w:pPr>
      <w:ind w:left="0" w:firstLine="0"/>
      <w:outlineLvl w:val="7"/>
    </w:pPr>
  </w:style>
  <w:style w:type="paragraph" w:styleId="Heading9">
    <w:name w:val="heading 9"/>
    <w:basedOn w:val="Heading8"/>
    <w:next w:val="Normal"/>
    <w:link w:val="Heading9Char"/>
    <w:qFormat/>
    <w:rsid w:val="00EC4DC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l Char,NMP Heading 1 Char,Memo Heading 1 Char,h1 Char,app heading 1 Char,l1 Char,h11 Char,h12 Char,h13 Char,h14 Char,h15 Char,h16 Char"/>
    <w:link w:val="Heading1"/>
    <w:rsid w:val="00475CDE"/>
    <w:rPr>
      <w:rFonts w:ascii="Arial" w:hAnsi="Arial"/>
      <w:sz w:val="36"/>
      <w:lang w:eastAsia="en-US"/>
    </w:rPr>
  </w:style>
  <w:style w:type="character" w:customStyle="1" w:styleId="Heading2Char">
    <w:name w:val="Heading 2 Char"/>
    <w:aliases w:val="l2 Char,NMP Heading 2 Char,Head2A Char,2 Char,H2 Char"/>
    <w:link w:val="Heading2"/>
    <w:rsid w:val="00E05319"/>
    <w:rPr>
      <w:rFonts w:ascii="Arial" w:hAnsi="Arial"/>
      <w:sz w:val="32"/>
      <w:lang w:eastAsia="en-US"/>
    </w:rPr>
  </w:style>
  <w:style w:type="character" w:customStyle="1" w:styleId="Heading3Char">
    <w:name w:val="Heading 3 Char"/>
    <w:aliases w:val="NMP Heading 3 Char,Memo Heading 3 Char,Underrubrik2 Char,H3 Char"/>
    <w:link w:val="Heading3"/>
    <w:rsid w:val="003F776A"/>
    <w:rPr>
      <w:rFonts w:ascii="Arial" w:hAnsi="Arial"/>
      <w:sz w:val="28"/>
      <w:lang w:eastAsia="en-US"/>
    </w:rPr>
  </w:style>
  <w:style w:type="character" w:customStyle="1" w:styleId="Heading4Char">
    <w:name w:val="Heading 4 Char"/>
    <w:aliases w:val="h4 Char,NMP Heading 4 Char,H4 Char,H41 Char,h41 Char,H42 Char,h42 Char,H43 Char,h43 Char,H411 Char,h411 Char,H421 Char,h421 Char,H44 Char,h44 Char,H412 Char,h412 Char,H422 Char,h422 Char,H431 Char,h431 Char,H45 Char,h45 Char,H413 Char"/>
    <w:link w:val="Heading4"/>
    <w:rsid w:val="00556CBA"/>
    <w:rPr>
      <w:rFonts w:ascii="Arial" w:hAnsi="Arial"/>
      <w:sz w:val="24"/>
      <w:lang w:eastAsia="en-US"/>
    </w:rPr>
  </w:style>
  <w:style w:type="paragraph" w:customStyle="1" w:styleId="H6">
    <w:name w:val="H6"/>
    <w:basedOn w:val="Heading5"/>
    <w:next w:val="Normal"/>
    <w:rsid w:val="00EC4DC6"/>
    <w:pPr>
      <w:ind w:left="1985" w:hanging="1985"/>
      <w:outlineLvl w:val="9"/>
    </w:pPr>
    <w:rPr>
      <w:sz w:val="20"/>
    </w:rPr>
  </w:style>
  <w:style w:type="paragraph" w:styleId="TOC9">
    <w:name w:val="toc 9"/>
    <w:basedOn w:val="TOC8"/>
    <w:uiPriority w:val="39"/>
    <w:rsid w:val="00EC4DC6"/>
    <w:pPr>
      <w:ind w:left="1418" w:hanging="1418"/>
    </w:pPr>
  </w:style>
  <w:style w:type="paragraph" w:styleId="TOC8">
    <w:name w:val="toc 8"/>
    <w:basedOn w:val="TOC1"/>
    <w:uiPriority w:val="39"/>
    <w:rsid w:val="00EC4DC6"/>
    <w:pPr>
      <w:spacing w:before="180"/>
      <w:ind w:left="2693" w:hanging="2693"/>
    </w:pPr>
    <w:rPr>
      <w:b/>
    </w:rPr>
  </w:style>
  <w:style w:type="paragraph" w:styleId="TOC1">
    <w:name w:val="toc 1"/>
    <w:uiPriority w:val="39"/>
    <w:rsid w:val="00EC4DC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EC4DC6"/>
    <w:pPr>
      <w:keepLines/>
      <w:tabs>
        <w:tab w:val="center" w:pos="4536"/>
        <w:tab w:val="right" w:pos="9072"/>
      </w:tabs>
    </w:pPr>
    <w:rPr>
      <w:noProof/>
    </w:rPr>
  </w:style>
  <w:style w:type="character" w:customStyle="1" w:styleId="ZGSM">
    <w:name w:val="ZGSM"/>
    <w:rsid w:val="00EC4DC6"/>
  </w:style>
  <w:style w:type="paragraph" w:styleId="Header">
    <w:name w:val="header"/>
    <w:link w:val="HeaderChar"/>
    <w:qFormat/>
    <w:rsid w:val="00EC4DC6"/>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EC4DC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C4DC6"/>
    <w:pPr>
      <w:ind w:left="1701" w:hanging="1701"/>
    </w:pPr>
  </w:style>
  <w:style w:type="paragraph" w:styleId="TOC4">
    <w:name w:val="toc 4"/>
    <w:basedOn w:val="TOC3"/>
    <w:uiPriority w:val="39"/>
    <w:rsid w:val="00EC4DC6"/>
    <w:pPr>
      <w:ind w:left="1418" w:hanging="1418"/>
    </w:pPr>
  </w:style>
  <w:style w:type="paragraph" w:styleId="TOC3">
    <w:name w:val="toc 3"/>
    <w:basedOn w:val="TOC2"/>
    <w:uiPriority w:val="39"/>
    <w:rsid w:val="00EC4DC6"/>
    <w:pPr>
      <w:ind w:left="1134" w:hanging="1134"/>
    </w:pPr>
  </w:style>
  <w:style w:type="paragraph" w:styleId="TOC2">
    <w:name w:val="toc 2"/>
    <w:basedOn w:val="TOC1"/>
    <w:uiPriority w:val="39"/>
    <w:rsid w:val="00EC4DC6"/>
    <w:pPr>
      <w:spacing w:before="0"/>
      <w:ind w:left="851" w:hanging="851"/>
    </w:pPr>
    <w:rPr>
      <w:sz w:val="20"/>
    </w:rPr>
  </w:style>
  <w:style w:type="paragraph" w:styleId="Index1">
    <w:name w:val="index 1"/>
    <w:basedOn w:val="Normal"/>
    <w:semiHidden/>
    <w:rsid w:val="00EC4DC6"/>
    <w:pPr>
      <w:keepLines/>
    </w:pPr>
  </w:style>
  <w:style w:type="paragraph" w:styleId="Index2">
    <w:name w:val="index 2"/>
    <w:basedOn w:val="Index1"/>
    <w:semiHidden/>
    <w:rsid w:val="00EC4DC6"/>
    <w:pPr>
      <w:ind w:left="284"/>
    </w:pPr>
  </w:style>
  <w:style w:type="paragraph" w:customStyle="1" w:styleId="TT">
    <w:name w:val="TT"/>
    <w:basedOn w:val="Heading1"/>
    <w:next w:val="Normal"/>
    <w:rsid w:val="00EC4DC6"/>
    <w:pPr>
      <w:outlineLvl w:val="9"/>
    </w:pPr>
  </w:style>
  <w:style w:type="paragraph" w:styleId="Footer">
    <w:name w:val="footer"/>
    <w:basedOn w:val="Header"/>
    <w:link w:val="FooterChar"/>
    <w:rsid w:val="00EC4DC6"/>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EC4DC6"/>
    <w:rPr>
      <w:b/>
      <w:position w:val="6"/>
      <w:sz w:val="16"/>
    </w:rPr>
  </w:style>
  <w:style w:type="paragraph" w:styleId="FootnoteText">
    <w:name w:val="footnote text"/>
    <w:basedOn w:val="Normal"/>
    <w:link w:val="FootnoteTextChar"/>
    <w:semiHidden/>
    <w:rsid w:val="00EC4DC6"/>
    <w:pPr>
      <w:keepLines/>
      <w:ind w:left="454" w:hanging="454"/>
    </w:pPr>
    <w:rPr>
      <w:sz w:val="16"/>
    </w:rPr>
  </w:style>
  <w:style w:type="paragraph" w:customStyle="1" w:styleId="NF">
    <w:name w:val="NF"/>
    <w:basedOn w:val="NO"/>
    <w:rsid w:val="00EC4DC6"/>
    <w:pPr>
      <w:keepNext/>
      <w:spacing w:after="0"/>
    </w:pPr>
    <w:rPr>
      <w:rFonts w:ascii="Arial" w:hAnsi="Arial"/>
      <w:sz w:val="18"/>
    </w:rPr>
  </w:style>
  <w:style w:type="paragraph" w:customStyle="1" w:styleId="NO">
    <w:name w:val="NO"/>
    <w:basedOn w:val="Normal"/>
    <w:link w:val="NOChar"/>
    <w:rsid w:val="00EC4DC6"/>
    <w:pPr>
      <w:keepLines/>
      <w:ind w:left="1135" w:hanging="851"/>
    </w:pPr>
  </w:style>
  <w:style w:type="character" w:customStyle="1" w:styleId="NOChar">
    <w:name w:val="NO Char"/>
    <w:link w:val="NO"/>
    <w:rsid w:val="00E05319"/>
    <w:rPr>
      <w:lang w:eastAsia="en-US"/>
    </w:rPr>
  </w:style>
  <w:style w:type="paragraph" w:customStyle="1" w:styleId="PL">
    <w:name w:val="PL"/>
    <w:rsid w:val="00EC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C4DC6"/>
    <w:pPr>
      <w:jc w:val="right"/>
    </w:pPr>
  </w:style>
  <w:style w:type="paragraph" w:customStyle="1" w:styleId="TAL">
    <w:name w:val="TAL"/>
    <w:basedOn w:val="Normal"/>
    <w:link w:val="TALChar1"/>
    <w:rsid w:val="00EC4DC6"/>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EC4DC6"/>
    <w:pPr>
      <w:ind w:left="851"/>
    </w:pPr>
  </w:style>
  <w:style w:type="paragraph" w:styleId="ListNumber">
    <w:name w:val="List Number"/>
    <w:basedOn w:val="List"/>
    <w:rsid w:val="00EC4DC6"/>
  </w:style>
  <w:style w:type="paragraph" w:styleId="List">
    <w:name w:val="List"/>
    <w:basedOn w:val="Normal"/>
    <w:rsid w:val="00EC4DC6"/>
    <w:pPr>
      <w:ind w:left="568" w:hanging="284"/>
    </w:pPr>
  </w:style>
  <w:style w:type="paragraph" w:customStyle="1" w:styleId="TAH">
    <w:name w:val="TAH"/>
    <w:basedOn w:val="TAC"/>
    <w:rsid w:val="00EC4DC6"/>
    <w:rPr>
      <w:b/>
    </w:rPr>
  </w:style>
  <w:style w:type="paragraph" w:customStyle="1" w:styleId="TAC">
    <w:name w:val="TAC"/>
    <w:basedOn w:val="TAL"/>
    <w:rsid w:val="00EC4DC6"/>
    <w:pPr>
      <w:jc w:val="center"/>
    </w:pPr>
  </w:style>
  <w:style w:type="paragraph" w:customStyle="1" w:styleId="LD">
    <w:name w:val="LD"/>
    <w:rsid w:val="00EC4DC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EC4DC6"/>
    <w:pPr>
      <w:keepLines/>
      <w:ind w:left="1702" w:hanging="1418"/>
    </w:pPr>
  </w:style>
  <w:style w:type="paragraph" w:customStyle="1" w:styleId="FP">
    <w:name w:val="FP"/>
    <w:basedOn w:val="Normal"/>
    <w:rsid w:val="00EC4DC6"/>
    <w:pPr>
      <w:spacing w:after="0"/>
    </w:pPr>
  </w:style>
  <w:style w:type="paragraph" w:customStyle="1" w:styleId="NW">
    <w:name w:val="NW"/>
    <w:basedOn w:val="NO"/>
    <w:rsid w:val="00EC4DC6"/>
    <w:pPr>
      <w:spacing w:after="0"/>
    </w:pPr>
  </w:style>
  <w:style w:type="paragraph" w:customStyle="1" w:styleId="EW">
    <w:name w:val="EW"/>
    <w:basedOn w:val="EX"/>
    <w:rsid w:val="00EC4DC6"/>
    <w:pPr>
      <w:spacing w:after="0"/>
    </w:pPr>
  </w:style>
  <w:style w:type="paragraph" w:customStyle="1" w:styleId="B10">
    <w:name w:val="B1"/>
    <w:basedOn w:val="List"/>
    <w:link w:val="B1Char"/>
    <w:rsid w:val="00EC4DC6"/>
    <w:pPr>
      <w:ind w:left="738" w:hanging="454"/>
    </w:pPr>
  </w:style>
  <w:style w:type="paragraph" w:styleId="TOC6">
    <w:name w:val="toc 6"/>
    <w:basedOn w:val="TOC5"/>
    <w:next w:val="Normal"/>
    <w:uiPriority w:val="39"/>
    <w:rsid w:val="00EC4DC6"/>
    <w:pPr>
      <w:ind w:left="1985" w:hanging="1985"/>
    </w:pPr>
  </w:style>
  <w:style w:type="paragraph" w:styleId="TOC7">
    <w:name w:val="toc 7"/>
    <w:basedOn w:val="TOC6"/>
    <w:next w:val="Normal"/>
    <w:uiPriority w:val="39"/>
    <w:rsid w:val="00EC4DC6"/>
    <w:pPr>
      <w:ind w:left="2268" w:hanging="2268"/>
    </w:pPr>
  </w:style>
  <w:style w:type="paragraph" w:styleId="ListBullet2">
    <w:name w:val="List Bullet 2"/>
    <w:basedOn w:val="ListBullet"/>
    <w:rsid w:val="00EC4DC6"/>
    <w:pPr>
      <w:ind w:left="851"/>
    </w:pPr>
  </w:style>
  <w:style w:type="paragraph" w:styleId="ListBullet">
    <w:name w:val="List Bullet"/>
    <w:basedOn w:val="List"/>
    <w:rsid w:val="00EC4DC6"/>
  </w:style>
  <w:style w:type="paragraph" w:customStyle="1" w:styleId="EditorsNote">
    <w:name w:val="Editor's Note"/>
    <w:basedOn w:val="NO"/>
    <w:link w:val="EditorsNoteCharChar"/>
    <w:rsid w:val="00EC4DC6"/>
    <w:rPr>
      <w:color w:val="FF0000"/>
    </w:rPr>
  </w:style>
  <w:style w:type="paragraph" w:customStyle="1" w:styleId="TH">
    <w:name w:val="TH"/>
    <w:basedOn w:val="FL"/>
    <w:next w:val="FL"/>
    <w:link w:val="THChar"/>
    <w:rsid w:val="00EC4DC6"/>
  </w:style>
  <w:style w:type="paragraph" w:customStyle="1" w:styleId="FL">
    <w:name w:val="FL"/>
    <w:basedOn w:val="Normal"/>
    <w:rsid w:val="00EC4DC6"/>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EC4D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C4D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C4DC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EC4D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C4DC6"/>
    <w:pPr>
      <w:ind w:left="851" w:hanging="851"/>
    </w:pPr>
  </w:style>
  <w:style w:type="paragraph" w:customStyle="1" w:styleId="ZH">
    <w:name w:val="ZH"/>
    <w:rsid w:val="00EC4DC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EC4DC6"/>
    <w:pPr>
      <w:keepNext w:val="0"/>
      <w:spacing w:before="0" w:after="240"/>
    </w:pPr>
  </w:style>
  <w:style w:type="paragraph" w:customStyle="1" w:styleId="ZG">
    <w:name w:val="ZG"/>
    <w:rsid w:val="00EC4DC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C4DC6"/>
    <w:pPr>
      <w:ind w:left="1135"/>
    </w:pPr>
  </w:style>
  <w:style w:type="paragraph" w:styleId="List2">
    <w:name w:val="List 2"/>
    <w:basedOn w:val="List"/>
    <w:rsid w:val="00EC4DC6"/>
    <w:pPr>
      <w:ind w:left="851"/>
    </w:pPr>
  </w:style>
  <w:style w:type="paragraph" w:styleId="List3">
    <w:name w:val="List 3"/>
    <w:basedOn w:val="List2"/>
    <w:rsid w:val="00EC4DC6"/>
    <w:pPr>
      <w:ind w:left="1135"/>
    </w:pPr>
  </w:style>
  <w:style w:type="paragraph" w:styleId="List4">
    <w:name w:val="List 4"/>
    <w:basedOn w:val="List3"/>
    <w:rsid w:val="00EC4DC6"/>
    <w:pPr>
      <w:ind w:left="1418"/>
    </w:pPr>
  </w:style>
  <w:style w:type="paragraph" w:styleId="List5">
    <w:name w:val="List 5"/>
    <w:basedOn w:val="List4"/>
    <w:rsid w:val="00EC4DC6"/>
    <w:pPr>
      <w:ind w:left="1702"/>
    </w:pPr>
  </w:style>
  <w:style w:type="paragraph" w:styleId="ListBullet4">
    <w:name w:val="List Bullet 4"/>
    <w:basedOn w:val="ListBullet3"/>
    <w:rsid w:val="00EC4DC6"/>
    <w:pPr>
      <w:ind w:left="1418"/>
    </w:pPr>
  </w:style>
  <w:style w:type="paragraph" w:styleId="ListBullet5">
    <w:name w:val="List Bullet 5"/>
    <w:basedOn w:val="ListBullet4"/>
    <w:rsid w:val="00EC4DC6"/>
    <w:pPr>
      <w:ind w:left="1702"/>
    </w:pPr>
  </w:style>
  <w:style w:type="paragraph" w:customStyle="1" w:styleId="B20">
    <w:name w:val="B2"/>
    <w:basedOn w:val="List2"/>
    <w:rsid w:val="00EC4DC6"/>
    <w:pPr>
      <w:ind w:left="1191" w:hanging="454"/>
    </w:pPr>
  </w:style>
  <w:style w:type="paragraph" w:customStyle="1" w:styleId="B30">
    <w:name w:val="B3"/>
    <w:basedOn w:val="List3"/>
    <w:rsid w:val="00EC4DC6"/>
    <w:pPr>
      <w:ind w:left="1645" w:hanging="454"/>
    </w:pPr>
  </w:style>
  <w:style w:type="paragraph" w:customStyle="1" w:styleId="B4">
    <w:name w:val="B4"/>
    <w:basedOn w:val="List4"/>
    <w:rsid w:val="00EC4DC6"/>
    <w:pPr>
      <w:ind w:left="2098" w:hanging="454"/>
    </w:pPr>
  </w:style>
  <w:style w:type="paragraph" w:customStyle="1" w:styleId="B5">
    <w:name w:val="B5"/>
    <w:basedOn w:val="List5"/>
    <w:rsid w:val="00EC4DC6"/>
    <w:pPr>
      <w:ind w:left="2552" w:hanging="454"/>
    </w:pPr>
  </w:style>
  <w:style w:type="paragraph" w:customStyle="1" w:styleId="ZTD">
    <w:name w:val="ZTD"/>
    <w:basedOn w:val="ZB"/>
    <w:rsid w:val="00EC4DC6"/>
    <w:pPr>
      <w:framePr w:hRule="auto" w:wrap="notBeside" w:y="852"/>
    </w:pPr>
    <w:rPr>
      <w:i w:val="0"/>
      <w:sz w:val="40"/>
    </w:rPr>
  </w:style>
  <w:style w:type="paragraph" w:customStyle="1" w:styleId="ZV">
    <w:name w:val="ZV"/>
    <w:basedOn w:val="ZU"/>
    <w:rsid w:val="00EC4DC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EC4DC6"/>
    <w:pPr>
      <w:numPr>
        <w:numId w:val="3"/>
      </w:numPr>
      <w:tabs>
        <w:tab w:val="left" w:pos="1134"/>
      </w:tabs>
    </w:pPr>
  </w:style>
  <w:style w:type="paragraph" w:customStyle="1" w:styleId="B1">
    <w:name w:val="B1+"/>
    <w:basedOn w:val="B10"/>
    <w:link w:val="B1Car"/>
    <w:rsid w:val="00EC4DC6"/>
    <w:pPr>
      <w:numPr>
        <w:numId w:val="1"/>
      </w:numPr>
    </w:pPr>
  </w:style>
  <w:style w:type="paragraph" w:customStyle="1" w:styleId="B2">
    <w:name w:val="B2+"/>
    <w:basedOn w:val="B20"/>
    <w:rsid w:val="00EC4DC6"/>
    <w:pPr>
      <w:numPr>
        <w:numId w:val="2"/>
      </w:numPr>
    </w:pPr>
  </w:style>
  <w:style w:type="paragraph" w:customStyle="1" w:styleId="BL">
    <w:name w:val="BL"/>
    <w:basedOn w:val="Normal"/>
    <w:rsid w:val="00EC4DC6"/>
    <w:pPr>
      <w:numPr>
        <w:numId w:val="5"/>
      </w:numPr>
      <w:tabs>
        <w:tab w:val="left" w:pos="851"/>
      </w:tabs>
    </w:pPr>
  </w:style>
  <w:style w:type="paragraph" w:customStyle="1" w:styleId="BN">
    <w:name w:val="BN"/>
    <w:basedOn w:val="Normal"/>
    <w:rsid w:val="00EC4DC6"/>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EC4DC6"/>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EC4DC6"/>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EC4DC6"/>
    <w:pPr>
      <w:keepNext/>
      <w:keepLines/>
      <w:numPr>
        <w:numId w:val="11"/>
      </w:numPr>
      <w:tabs>
        <w:tab w:val="left" w:pos="1109"/>
      </w:tabs>
      <w:spacing w:after="0"/>
      <w:ind w:left="1100" w:hanging="380"/>
    </w:pPr>
    <w:rPr>
      <w:rFonts w:ascii="Arial" w:hAnsi="Arial"/>
      <w:sz w:val="18"/>
    </w:rPr>
  </w:style>
  <w:style w:type="character" w:customStyle="1" w:styleId="Guidance">
    <w:name w:val="Guidance"/>
    <w:rsid w:val="00535992"/>
    <w:rPr>
      <w:i/>
      <w:color w:val="0000FF"/>
      <w:sz w:val="20"/>
    </w:rPr>
  </w:style>
  <w:style w:type="paragraph" w:customStyle="1" w:styleId="I1">
    <w:name w:val="I1"/>
    <w:basedOn w:val="List"/>
    <w:rsid w:val="00535992"/>
  </w:style>
  <w:style w:type="paragraph" w:customStyle="1" w:styleId="I2">
    <w:name w:val="I2"/>
    <w:basedOn w:val="List2"/>
    <w:rsid w:val="00535992"/>
  </w:style>
  <w:style w:type="paragraph" w:customStyle="1" w:styleId="I3">
    <w:name w:val="I3"/>
    <w:basedOn w:val="List3"/>
    <w:rsid w:val="00535992"/>
  </w:style>
  <w:style w:type="paragraph" w:customStyle="1" w:styleId="IB3">
    <w:name w:val="IB3"/>
    <w:basedOn w:val="Normal"/>
    <w:rsid w:val="00535992"/>
    <w:pPr>
      <w:tabs>
        <w:tab w:val="left" w:pos="851"/>
        <w:tab w:val="num" w:pos="1644"/>
      </w:tabs>
      <w:ind w:left="851" w:hanging="567"/>
    </w:pPr>
  </w:style>
  <w:style w:type="paragraph" w:customStyle="1" w:styleId="IB1">
    <w:name w:val="IB1"/>
    <w:basedOn w:val="Normal"/>
    <w:rsid w:val="00535992"/>
    <w:pPr>
      <w:tabs>
        <w:tab w:val="left" w:pos="284"/>
        <w:tab w:val="num" w:pos="737"/>
      </w:tabs>
      <w:ind w:left="737" w:hanging="453"/>
    </w:pPr>
  </w:style>
  <w:style w:type="paragraph" w:customStyle="1" w:styleId="IB2">
    <w:name w:val="IB2"/>
    <w:basedOn w:val="Normal"/>
    <w:rsid w:val="00535992"/>
    <w:pPr>
      <w:tabs>
        <w:tab w:val="left" w:pos="567"/>
        <w:tab w:val="num" w:pos="1191"/>
      </w:tabs>
      <w:ind w:left="568" w:hanging="284"/>
    </w:pPr>
  </w:style>
  <w:style w:type="paragraph" w:customStyle="1" w:styleId="IBN">
    <w:name w:val="IBN"/>
    <w:basedOn w:val="Normal"/>
    <w:rsid w:val="00535992"/>
    <w:pPr>
      <w:tabs>
        <w:tab w:val="left" w:pos="567"/>
        <w:tab w:val="num" w:pos="737"/>
      </w:tabs>
      <w:ind w:left="568" w:hanging="284"/>
    </w:pPr>
  </w:style>
  <w:style w:type="paragraph" w:customStyle="1" w:styleId="IBL">
    <w:name w:val="IBL"/>
    <w:basedOn w:val="Normal"/>
    <w:rsid w:val="00535992"/>
    <w:pPr>
      <w:tabs>
        <w:tab w:val="left" w:pos="284"/>
        <w:tab w:val="num" w:pos="737"/>
      </w:tabs>
      <w:ind w:left="737" w:hanging="453"/>
    </w:pPr>
  </w:style>
  <w:style w:type="paragraph" w:customStyle="1" w:styleId="1tableentryleft">
    <w:name w:val="1table entry left"/>
    <w:aliases w:val="1TEL"/>
    <w:uiPriority w:val="99"/>
    <w:rsid w:val="00535992"/>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535992"/>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535992"/>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535992"/>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535992"/>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Text">
    <w:name w:val="oneM2M-CoverTableText"/>
    <w:basedOn w:val="Normal"/>
    <w:qFormat/>
    <w:rsid w:val="00535992"/>
    <w:pPr>
      <w:keepNext/>
      <w:keepLines/>
      <w:overflowPunct/>
      <w:autoSpaceDE/>
      <w:autoSpaceDN/>
      <w:adjustRightInd/>
      <w:spacing w:before="60" w:after="60"/>
      <w:textAlignment w:val="auto"/>
    </w:pPr>
    <w:rPr>
      <w:rFonts w:eastAsia="BatangChe"/>
      <w:sz w:val="22"/>
      <w:szCs w:val="24"/>
      <w:lang w:val="en-US"/>
    </w:rPr>
  </w:style>
  <w:style w:type="paragraph" w:customStyle="1" w:styleId="iBulletlist">
    <w:name w:val="iBullet list"/>
    <w:basedOn w:val="Normal"/>
    <w:rsid w:val="00535992"/>
    <w:pPr>
      <w:keepLines/>
      <w:numPr>
        <w:numId w:val="39"/>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ormal">
    <w:name w:val="iNormal"/>
    <w:rsid w:val="00535992"/>
    <w:rPr>
      <w:rFonts w:ascii="Arial" w:hAnsi="Arial" w:cs="Arial"/>
      <w:sz w:val="19"/>
      <w:lang w:val="en-US" w:eastAsia="en-US"/>
    </w:rPr>
  </w:style>
  <w:style w:type="paragraph" w:customStyle="1" w:styleId="CaptionTable">
    <w:name w:val="Caption Table"/>
    <w:basedOn w:val="Caption"/>
    <w:rsid w:val="00535992"/>
    <w:pPr>
      <w:keepNext/>
      <w:overflowPunct/>
      <w:autoSpaceDE/>
      <w:autoSpaceDN/>
      <w:adjustRightInd/>
      <w:spacing w:before="240" w:after="240"/>
      <w:jc w:val="center"/>
      <w:textAlignment w:val="auto"/>
    </w:pPr>
    <w:rPr>
      <w:rFonts w:ascii="Arial" w:hAnsi="Arial" w:cs="Arial"/>
      <w:bCs w:val="0"/>
      <w:sz w:val="19"/>
      <w:lang w:val="en-US"/>
    </w:rPr>
  </w:style>
  <w:style w:type="character" w:customStyle="1" w:styleId="Heading5Char">
    <w:name w:val="Heading 5 Char"/>
    <w:link w:val="Heading5"/>
    <w:rsid w:val="00535992"/>
    <w:rPr>
      <w:rFonts w:ascii="Arial" w:hAnsi="Arial"/>
      <w:sz w:val="22"/>
      <w:lang w:val="en-GB" w:eastAsia="en-US"/>
    </w:rPr>
  </w:style>
  <w:style w:type="character" w:customStyle="1" w:styleId="Heading6Char">
    <w:name w:val="Heading 6 Char"/>
    <w:link w:val="Heading6"/>
    <w:rsid w:val="00535992"/>
    <w:rPr>
      <w:rFonts w:ascii="Arial" w:hAnsi="Arial"/>
      <w:lang w:val="en-GB" w:eastAsia="en-US"/>
    </w:rPr>
  </w:style>
  <w:style w:type="character" w:customStyle="1" w:styleId="Heading7Char">
    <w:name w:val="Heading 7 Char"/>
    <w:link w:val="Heading7"/>
    <w:rsid w:val="00535992"/>
    <w:rPr>
      <w:rFonts w:ascii="Arial" w:hAnsi="Arial"/>
      <w:lang w:val="en-GB" w:eastAsia="en-US"/>
    </w:rPr>
  </w:style>
  <w:style w:type="character" w:customStyle="1" w:styleId="Heading8Char">
    <w:name w:val="Heading 8 Char"/>
    <w:link w:val="Heading8"/>
    <w:rsid w:val="00535992"/>
    <w:rPr>
      <w:rFonts w:ascii="Arial" w:hAnsi="Arial"/>
      <w:sz w:val="36"/>
      <w:lang w:val="en-GB" w:eastAsia="en-US"/>
    </w:rPr>
  </w:style>
  <w:style w:type="character" w:customStyle="1" w:styleId="Heading9Char">
    <w:name w:val="Heading 9 Char"/>
    <w:link w:val="Heading9"/>
    <w:rsid w:val="00535992"/>
    <w:rPr>
      <w:rFonts w:ascii="Arial" w:hAnsi="Arial"/>
      <w:sz w:val="36"/>
      <w:lang w:val="en-GB" w:eastAsia="en-US"/>
    </w:rPr>
  </w:style>
  <w:style w:type="paragraph" w:customStyle="1" w:styleId="iBodyText">
    <w:name w:val="iBody Text"/>
    <w:basedOn w:val="iNormal"/>
    <w:link w:val="iBodyTextChar1"/>
    <w:rsid w:val="00535992"/>
    <w:pPr>
      <w:spacing w:before="120" w:after="120"/>
    </w:pPr>
  </w:style>
  <w:style w:type="paragraph" w:customStyle="1" w:styleId="iCode">
    <w:name w:val="iCode"/>
    <w:basedOn w:val="iNormal"/>
    <w:rsid w:val="00535992"/>
    <w:pPr>
      <w:tabs>
        <w:tab w:val="left" w:pos="360"/>
        <w:tab w:val="left" w:pos="720"/>
        <w:tab w:val="left" w:pos="1080"/>
        <w:tab w:val="left" w:pos="1440"/>
        <w:tab w:val="left" w:pos="1800"/>
        <w:tab w:val="left" w:pos="2160"/>
        <w:tab w:val="left" w:pos="2520"/>
        <w:tab w:val="left" w:pos="2880"/>
      </w:tabs>
      <w:ind w:left="720"/>
    </w:pPr>
    <w:rPr>
      <w:rFonts w:ascii="Courier New" w:hAnsi="Courier New"/>
      <w:noProof/>
    </w:rPr>
  </w:style>
  <w:style w:type="paragraph" w:customStyle="1" w:styleId="iCodePS">
    <w:name w:val="iCodePS"/>
    <w:basedOn w:val="Normal"/>
    <w:rsid w:val="00535992"/>
    <w:pPr>
      <w:overflowPunct/>
      <w:autoSpaceDE/>
      <w:autoSpaceDN/>
      <w:adjustRightInd/>
      <w:spacing w:after="0"/>
      <w:textAlignment w:val="auto"/>
    </w:pPr>
    <w:rPr>
      <w:rFonts w:ascii="Arial" w:hAnsi="Arial"/>
      <w:color w:val="000000"/>
      <w:lang w:val="en-US"/>
    </w:rPr>
  </w:style>
  <w:style w:type="paragraph" w:customStyle="1" w:styleId="iEditorsnote">
    <w:name w:val="iEditor's note"/>
    <w:basedOn w:val="iBodyText"/>
    <w:rsid w:val="00535992"/>
    <w:rPr>
      <w:i/>
    </w:rPr>
  </w:style>
  <w:style w:type="paragraph" w:customStyle="1" w:styleId="iEquation">
    <w:name w:val="iEquation"/>
    <w:basedOn w:val="iNormal"/>
    <w:rsid w:val="00535992"/>
    <w:pPr>
      <w:tabs>
        <w:tab w:val="center" w:pos="4680"/>
        <w:tab w:val="right" w:pos="9000"/>
      </w:tabs>
    </w:pPr>
  </w:style>
  <w:style w:type="paragraph" w:customStyle="1" w:styleId="iGraphic">
    <w:name w:val="iGraphic"/>
    <w:basedOn w:val="iNormal"/>
    <w:rsid w:val="00535992"/>
    <w:pPr>
      <w:keepNext/>
      <w:jc w:val="center"/>
    </w:pPr>
  </w:style>
  <w:style w:type="paragraph" w:customStyle="1" w:styleId="iNumberedlist">
    <w:name w:val="iNumbered list"/>
    <w:basedOn w:val="iNormal"/>
    <w:rsid w:val="00535992"/>
    <w:pPr>
      <w:keepLines/>
      <w:numPr>
        <w:numId w:val="40"/>
      </w:numPr>
      <w:tabs>
        <w:tab w:val="left" w:pos="720"/>
      </w:tabs>
      <w:spacing w:before="24" w:after="24"/>
    </w:pPr>
  </w:style>
  <w:style w:type="paragraph" w:customStyle="1" w:styleId="iParameterlist">
    <w:name w:val="iParameter list"/>
    <w:basedOn w:val="iNormal"/>
    <w:rsid w:val="00535992"/>
    <w:pPr>
      <w:ind w:left="1800" w:hanging="1080"/>
    </w:pPr>
  </w:style>
  <w:style w:type="paragraph" w:customStyle="1" w:styleId="iReference">
    <w:name w:val="iReference"/>
    <w:basedOn w:val="iNormal"/>
    <w:rsid w:val="00535992"/>
    <w:pPr>
      <w:numPr>
        <w:numId w:val="41"/>
      </w:numPr>
      <w:spacing w:before="24" w:after="24"/>
    </w:pPr>
  </w:style>
  <w:style w:type="paragraph" w:customStyle="1" w:styleId="iTableHead">
    <w:name w:val="iTable Head"/>
    <w:basedOn w:val="iNormal"/>
    <w:rsid w:val="00535992"/>
    <w:pPr>
      <w:keepNext/>
      <w:keepLines/>
      <w:spacing w:before="30" w:after="30"/>
      <w:jc w:val="center"/>
    </w:pPr>
    <w:rPr>
      <w:b/>
    </w:rPr>
  </w:style>
  <w:style w:type="paragraph" w:customStyle="1" w:styleId="iTableText">
    <w:name w:val="iTable Text"/>
    <w:basedOn w:val="iNormal"/>
    <w:rsid w:val="00535992"/>
    <w:pPr>
      <w:keepNext/>
      <w:keepLines/>
      <w:spacing w:before="30" w:after="30"/>
    </w:pPr>
  </w:style>
  <w:style w:type="paragraph" w:customStyle="1" w:styleId="iTitle">
    <w:name w:val="iTitle"/>
    <w:basedOn w:val="iNormal"/>
    <w:next w:val="iBodyText"/>
    <w:rsid w:val="00535992"/>
    <w:pPr>
      <w:spacing w:before="240" w:after="240"/>
      <w:jc w:val="center"/>
    </w:pPr>
    <w:rPr>
      <w:b/>
      <w:sz w:val="28"/>
    </w:rPr>
  </w:style>
  <w:style w:type="paragraph" w:customStyle="1" w:styleId="cvrNormal">
    <w:name w:val="cvrNormal"/>
    <w:rsid w:val="00535992"/>
    <w:pPr>
      <w:keepLines/>
    </w:pPr>
    <w:rPr>
      <w:lang w:val="en-US" w:eastAsia="en-US"/>
    </w:rPr>
  </w:style>
  <w:style w:type="paragraph" w:customStyle="1" w:styleId="cvrAddressBody">
    <w:name w:val="cvrAddressBody"/>
    <w:basedOn w:val="cvrNormal"/>
    <w:rsid w:val="00535992"/>
    <w:pPr>
      <w:spacing w:after="120"/>
      <w:ind w:left="720"/>
    </w:pPr>
    <w:rPr>
      <w:rFonts w:ascii="Arial" w:hAnsi="Arial" w:cs="Arial"/>
      <w:sz w:val="22"/>
    </w:rPr>
  </w:style>
  <w:style w:type="paragraph" w:customStyle="1" w:styleId="cvrAddressTitle">
    <w:name w:val="cvrAddressTitle"/>
    <w:basedOn w:val="cvrNormal"/>
    <w:rsid w:val="00535992"/>
    <w:pPr>
      <w:ind w:left="720" w:hanging="634"/>
    </w:pPr>
    <w:rPr>
      <w:rFonts w:ascii="Arial" w:hAnsi="Arial" w:cs="Arial"/>
      <w:b/>
      <w:sz w:val="28"/>
    </w:rPr>
  </w:style>
  <w:style w:type="paragraph" w:customStyle="1" w:styleId="cvrColophon">
    <w:name w:val="cvrColophon"/>
    <w:basedOn w:val="cvrNormal"/>
    <w:rsid w:val="00535992"/>
    <w:rPr>
      <w:rFonts w:ascii="Arial" w:hAnsi="Arial" w:cs="Arial"/>
    </w:rPr>
  </w:style>
  <w:style w:type="paragraph" w:customStyle="1" w:styleId="cvrCopyright">
    <w:name w:val="cvrCopyright"/>
    <w:basedOn w:val="cvrNormal"/>
    <w:rsid w:val="00535992"/>
    <w:pPr>
      <w:spacing w:after="120"/>
    </w:pPr>
    <w:rPr>
      <w:rFonts w:ascii="Arial" w:hAnsi="Arial" w:cs="Arial"/>
      <w:sz w:val="16"/>
    </w:rPr>
  </w:style>
  <w:style w:type="paragraph" w:customStyle="1" w:styleId="cvrDataMajor">
    <w:name w:val="cvrDataMajor"/>
    <w:basedOn w:val="cvrNormal"/>
    <w:rsid w:val="00535992"/>
    <w:pPr>
      <w:jc w:val="center"/>
    </w:pPr>
    <w:rPr>
      <w:rFonts w:ascii="Arial" w:hAnsi="Arial" w:cs="Arial"/>
      <w:b/>
      <w:sz w:val="24"/>
    </w:rPr>
  </w:style>
  <w:style w:type="paragraph" w:customStyle="1" w:styleId="cvrDataMinor">
    <w:name w:val="cvrDataMinor"/>
    <w:basedOn w:val="cvrNormal"/>
    <w:rsid w:val="00535992"/>
    <w:rPr>
      <w:rFonts w:ascii="Arial" w:hAnsi="Arial" w:cs="Arial"/>
    </w:rPr>
  </w:style>
  <w:style w:type="paragraph" w:customStyle="1" w:styleId="cvrDocInfo">
    <w:name w:val="cvrDocInfo"/>
    <w:basedOn w:val="cvrNormal"/>
    <w:rsid w:val="00535992"/>
    <w:rPr>
      <w:rFonts w:ascii="Arial" w:hAnsi="Arial" w:cs="Arial"/>
      <w:b/>
      <w:sz w:val="28"/>
    </w:rPr>
  </w:style>
  <w:style w:type="paragraph" w:customStyle="1" w:styleId="cvrEditor">
    <w:name w:val="cvrEditor"/>
    <w:basedOn w:val="cvrNormal"/>
    <w:rsid w:val="00535992"/>
    <w:pPr>
      <w:pBdr>
        <w:top w:val="single" w:sz="4" w:space="1" w:color="auto"/>
      </w:pBdr>
    </w:pPr>
    <w:rPr>
      <w:rFonts w:ascii="Arial" w:hAnsi="Arial" w:cs="Arial"/>
    </w:rPr>
  </w:style>
  <w:style w:type="paragraph" w:customStyle="1" w:styleId="cvrHeading">
    <w:name w:val="cvrHeading"/>
    <w:basedOn w:val="cvrNormal"/>
    <w:rsid w:val="00535992"/>
    <w:rPr>
      <w:rFonts w:ascii="Arial" w:hAnsi="Arial" w:cs="Arial"/>
      <w:caps/>
      <w:sz w:val="16"/>
    </w:rPr>
  </w:style>
  <w:style w:type="paragraph" w:customStyle="1" w:styleId="cvrHeadingBold">
    <w:name w:val="cvrHeadingBold"/>
    <w:basedOn w:val="cvrNormal"/>
    <w:rsid w:val="00535992"/>
    <w:rPr>
      <w:rFonts w:ascii="Arial" w:hAnsi="Arial" w:cs="Arial"/>
      <w:b/>
      <w:sz w:val="22"/>
    </w:rPr>
  </w:style>
  <w:style w:type="paragraph" w:customStyle="1" w:styleId="cvrRevisions">
    <w:name w:val="cvrRevisions"/>
    <w:basedOn w:val="cvrNormal"/>
    <w:rsid w:val="00535992"/>
    <w:rPr>
      <w:rFonts w:ascii="Arial" w:hAnsi="Arial" w:cs="Arial"/>
    </w:rPr>
  </w:style>
  <w:style w:type="paragraph" w:customStyle="1" w:styleId="cvrRevisionTitle">
    <w:name w:val="cvrRevisionTitle"/>
    <w:basedOn w:val="cvrNormal"/>
    <w:rsid w:val="00535992"/>
    <w:pPr>
      <w:jc w:val="center"/>
    </w:pPr>
    <w:rPr>
      <w:rFonts w:ascii="Arial" w:hAnsi="Arial" w:cs="Arial"/>
      <w:b/>
      <w:caps/>
    </w:rPr>
  </w:style>
  <w:style w:type="paragraph" w:customStyle="1" w:styleId="cvrTitle">
    <w:name w:val="cvrTitle"/>
    <w:basedOn w:val="cvrNormal"/>
    <w:rsid w:val="00535992"/>
    <w:pPr>
      <w:spacing w:before="360" w:after="720"/>
      <w:jc w:val="center"/>
    </w:pPr>
    <w:rPr>
      <w:rFonts w:ascii="Arial" w:hAnsi="Arial" w:cs="Arial"/>
      <w:b/>
      <w:sz w:val="40"/>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val="en-GB"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535992"/>
    <w:rPr>
      <w:b/>
      <w:bCs/>
      <w:lang w:val="en-GB" w:eastAsia="en-US"/>
    </w:rPr>
  </w:style>
  <w:style w:type="character" w:customStyle="1" w:styleId="iBodyTextChar1">
    <w:name w:val="iBody Text Char1"/>
    <w:link w:val="iBodyText"/>
    <w:rsid w:val="00535992"/>
    <w:rPr>
      <w:rFonts w:ascii="Arial" w:hAnsi="Arial" w:cs="Arial"/>
      <w:sz w:val="19"/>
      <w:lang w:val="en-US"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paragraph" w:customStyle="1" w:styleId="TableText">
    <w:name w:val="Table Text"/>
    <w:basedOn w:val="Normal"/>
    <w:rsid w:val="00535992"/>
    <w:pPr>
      <w:keepNext/>
      <w:keepLines/>
      <w:overflowPunct/>
      <w:autoSpaceDE/>
      <w:autoSpaceDN/>
      <w:adjustRightInd/>
      <w:spacing w:after="0"/>
      <w:textAlignment w:val="auto"/>
    </w:pPr>
    <w:rPr>
      <w:rFonts w:eastAsia="SimSun"/>
      <w:lang w:val="en-US"/>
    </w:rPr>
  </w:style>
  <w:style w:type="character" w:customStyle="1" w:styleId="BodyTextIndent3Char">
    <w:name w:val="Body Text Indent 3 Char"/>
    <w:link w:val="BodyTextIndent3"/>
    <w:rsid w:val="00535992"/>
    <w:rPr>
      <w:sz w:val="16"/>
      <w:szCs w:val="16"/>
      <w:lang w:val="en-GB" w:eastAsia="en-US"/>
    </w:rPr>
  </w:style>
  <w:style w:type="paragraph" w:customStyle="1" w:styleId="bulletlist">
    <w:name w:val="bullet list"/>
    <w:basedOn w:val="Normal"/>
    <w:rsid w:val="00535992"/>
    <w:pPr>
      <w:keepLines/>
      <w:tabs>
        <w:tab w:val="left" w:pos="1080"/>
      </w:tabs>
      <w:overflowPunct/>
      <w:autoSpaceDE/>
      <w:autoSpaceDN/>
      <w:adjustRightInd/>
      <w:spacing w:before="24" w:after="24"/>
      <w:textAlignment w:val="auto"/>
    </w:pPr>
    <w:rPr>
      <w:rFonts w:eastAsia="SimSun"/>
      <w:lang w:val="en-US"/>
    </w:rPr>
  </w:style>
  <w:style w:type="paragraph" w:customStyle="1" w:styleId="blankpage">
    <w:name w:val="blank page"/>
    <w:basedOn w:val="Normal"/>
    <w:rsid w:val="00535992"/>
    <w:pPr>
      <w:keepLines/>
      <w:overflowPunct/>
      <w:autoSpaceDE/>
      <w:autoSpaceDN/>
      <w:adjustRightInd/>
      <w:spacing w:after="0"/>
      <w:jc w:val="center"/>
      <w:textAlignment w:val="auto"/>
    </w:pPr>
    <w:rPr>
      <w:rFonts w:ascii="Arial" w:eastAsia="SimSun" w:hAnsi="Arial"/>
      <w:b/>
      <w:lang w:val="en-US"/>
    </w:rPr>
  </w:style>
  <w:style w:type="paragraph" w:customStyle="1" w:styleId="TableHead">
    <w:name w:val="Table Head"/>
    <w:basedOn w:val="Normal"/>
    <w:rsid w:val="00535992"/>
    <w:pPr>
      <w:keepNext/>
      <w:keepLines/>
      <w:overflowPunct/>
      <w:autoSpaceDE/>
      <w:autoSpaceDN/>
      <w:adjustRightInd/>
      <w:spacing w:after="24"/>
      <w:jc w:val="center"/>
      <w:textAlignment w:val="auto"/>
    </w:pPr>
    <w:rPr>
      <w:rFonts w:ascii="Arial" w:eastAsia="SimSun" w:hAnsi="Arial"/>
      <w:b/>
      <w:lang w:val="en-US"/>
    </w:rPr>
  </w:style>
  <w:style w:type="paragraph" w:customStyle="1" w:styleId="Numberedlist">
    <w:name w:val="Numbered list"/>
    <w:basedOn w:val="Normal"/>
    <w:rsid w:val="00535992"/>
    <w:pPr>
      <w:keepLines/>
      <w:numPr>
        <w:numId w:val="42"/>
      </w:numPr>
      <w:tabs>
        <w:tab w:val="clear" w:pos="360"/>
        <w:tab w:val="left" w:pos="1080"/>
        <w:tab w:val="num" w:pos="1152"/>
      </w:tabs>
      <w:overflowPunct/>
      <w:autoSpaceDE/>
      <w:autoSpaceDN/>
      <w:adjustRightInd/>
      <w:spacing w:before="24" w:after="24"/>
      <w:ind w:left="1080" w:hanging="288"/>
      <w:textAlignment w:val="auto"/>
    </w:pPr>
    <w:rPr>
      <w:rFonts w:eastAsia="SimSun"/>
      <w:lang w:val="en-US"/>
    </w:rPr>
  </w:style>
  <w:style w:type="paragraph" w:customStyle="1" w:styleId="Reference">
    <w:name w:val="Reference"/>
    <w:basedOn w:val="Normal"/>
    <w:rsid w:val="00535992"/>
    <w:pPr>
      <w:keepLines/>
      <w:numPr>
        <w:numId w:val="44"/>
      </w:numPr>
      <w:tabs>
        <w:tab w:val="clear" w:pos="1152"/>
        <w:tab w:val="num" w:pos="504"/>
      </w:tabs>
      <w:overflowPunct/>
      <w:autoSpaceDE/>
      <w:autoSpaceDN/>
      <w:adjustRightInd/>
      <w:spacing w:before="24" w:after="24"/>
      <w:ind w:left="504" w:hanging="504"/>
      <w:textAlignment w:val="auto"/>
    </w:pPr>
    <w:rPr>
      <w:rFonts w:eastAsia="SimSun"/>
      <w:lang w:val="en-US"/>
    </w:rPr>
  </w:style>
  <w:style w:type="paragraph" w:customStyle="1" w:styleId="Equation">
    <w:name w:val="Equation"/>
    <w:basedOn w:val="Normal"/>
    <w:rsid w:val="00535992"/>
    <w:pPr>
      <w:keepLines/>
      <w:tabs>
        <w:tab w:val="center" w:pos="4680"/>
        <w:tab w:val="right" w:pos="9360"/>
      </w:tabs>
      <w:overflowPunct/>
      <w:autoSpaceDE/>
      <w:autoSpaceDN/>
      <w:adjustRightInd/>
      <w:spacing w:after="0"/>
      <w:textAlignment w:val="auto"/>
    </w:pPr>
    <w:rPr>
      <w:rFonts w:eastAsia="SimSun"/>
      <w:lang w:val="en-US"/>
    </w:rPr>
  </w:style>
  <w:style w:type="paragraph" w:customStyle="1" w:styleId="NumList">
    <w:name w:val="NumList"/>
    <w:basedOn w:val="Normal"/>
    <w:rsid w:val="00535992"/>
    <w:pPr>
      <w:keepLines/>
      <w:numPr>
        <w:numId w:val="43"/>
      </w:numPr>
      <w:tabs>
        <w:tab w:val="clear" w:pos="1152"/>
        <w:tab w:val="num" w:pos="720"/>
        <w:tab w:val="left" w:pos="1080"/>
      </w:tabs>
      <w:overflowPunct/>
      <w:autoSpaceDE/>
      <w:autoSpaceDN/>
      <w:adjustRightInd/>
      <w:spacing w:before="24" w:after="24"/>
      <w:ind w:left="720" w:hanging="360"/>
      <w:textAlignment w:val="auto"/>
    </w:pPr>
    <w:rPr>
      <w:rFonts w:eastAsia="SimSun"/>
      <w:lang w:val="en-US"/>
    </w:rPr>
  </w:style>
  <w:style w:type="paragraph" w:customStyle="1" w:styleId="Graphic">
    <w:name w:val="Graphic"/>
    <w:basedOn w:val="Normal"/>
    <w:rsid w:val="00535992"/>
    <w:pPr>
      <w:keepNext/>
      <w:keepLines/>
      <w:overflowPunct/>
      <w:autoSpaceDE/>
      <w:autoSpaceDN/>
      <w:adjustRightInd/>
      <w:spacing w:after="0"/>
      <w:jc w:val="center"/>
      <w:textAlignment w:val="auto"/>
    </w:pPr>
    <w:rPr>
      <w:rFonts w:ascii="Arial" w:eastAsia="SimSun" w:hAnsi="Arial" w:cs="Arial"/>
      <w:lang w:val="en-US"/>
    </w:rPr>
  </w:style>
  <w:style w:type="paragraph" w:customStyle="1" w:styleId="abbreviation">
    <w:name w:val="abbreviation"/>
    <w:basedOn w:val="Normal"/>
    <w:rsid w:val="00535992"/>
    <w:pPr>
      <w:keepLines/>
      <w:tabs>
        <w:tab w:val="left" w:pos="1440"/>
      </w:tabs>
      <w:overflowPunct/>
      <w:autoSpaceDE/>
      <w:autoSpaceDN/>
      <w:adjustRightInd/>
      <w:spacing w:before="24" w:after="24"/>
      <w:textAlignment w:val="auto"/>
    </w:pPr>
    <w:rPr>
      <w:rFonts w:eastAsia="SimSun"/>
      <w:lang w:val="en-US"/>
    </w:rPr>
  </w:style>
  <w:style w:type="paragraph" w:customStyle="1" w:styleId="editorsnote0">
    <w:name w:val="editor's note"/>
    <w:basedOn w:val="BodyText"/>
    <w:rsid w:val="00535992"/>
    <w:pPr>
      <w:keepNext w:val="0"/>
      <w:keepLines/>
      <w:overflowPunct/>
      <w:autoSpaceDE/>
      <w:autoSpaceDN/>
      <w:adjustRightInd/>
      <w:spacing w:before="120" w:after="120"/>
      <w:textAlignment w:val="auto"/>
    </w:pPr>
    <w:rPr>
      <w:rFonts w:eastAsia="SimSun"/>
      <w:i/>
      <w:lang w:val="en-US"/>
    </w:rPr>
  </w:style>
  <w:style w:type="paragraph" w:customStyle="1" w:styleId="TableCaption">
    <w:name w:val="Table Caption"/>
    <w:basedOn w:val="Caption"/>
    <w:rsid w:val="00535992"/>
    <w:pPr>
      <w:keepNext/>
      <w:overflowPunct/>
      <w:autoSpaceDE/>
      <w:autoSpaceDN/>
      <w:adjustRightInd/>
      <w:spacing w:after="240"/>
      <w:jc w:val="center"/>
      <w:textAlignment w:val="auto"/>
    </w:pPr>
    <w:rPr>
      <w:rFonts w:ascii="Arial" w:eastAsia="SimSun" w:hAnsi="Arial"/>
      <w:bCs w:val="0"/>
      <w:sz w:val="19"/>
      <w:lang w:val="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numbering" w:customStyle="1" w:styleId="MyHeadings">
    <w:name w:val="MyHeadings"/>
    <w:uiPriority w:val="99"/>
    <w:rsid w:val="00535992"/>
    <w:pPr>
      <w:numPr>
        <w:numId w:val="45"/>
      </w:numPr>
    </w:pPr>
  </w:style>
  <w:style w:type="paragraph" w:customStyle="1" w:styleId="TN1">
    <w:name w:val="TN 1"/>
    <w:basedOn w:val="Heading1"/>
    <w:rsid w:val="00535992"/>
    <w:pPr>
      <w:pBdr>
        <w:top w:val="none" w:sz="0" w:space="0" w:color="auto"/>
      </w:pBdr>
      <w:tabs>
        <w:tab w:val="num" w:pos="737"/>
      </w:tabs>
      <w:overflowPunct/>
      <w:autoSpaceDE/>
      <w:autoSpaceDN/>
      <w:adjustRightInd/>
      <w:spacing w:before="480" w:after="0" w:line="276" w:lineRule="auto"/>
      <w:ind w:left="432" w:hanging="432"/>
      <w:textAlignment w:val="auto"/>
    </w:pPr>
    <w:rPr>
      <w:rFonts w:ascii="Cambria" w:eastAsia="SimSun" w:hAnsi="Cambria"/>
      <w:b/>
      <w:bCs/>
      <w:color w:val="365F91"/>
      <w:sz w:val="28"/>
      <w:szCs w:val="28"/>
      <w:lang w:val="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val="en-GB" w:eastAsia="en-US"/>
    </w:rPr>
  </w:style>
  <w:style w:type="paragraph" w:customStyle="1" w:styleId="StyleFPLeft-006Before4ptAfter4pt">
    <w:name w:val="Style FP + Left:  -0.06&quot; Before:  4 pt After:  4 pt"/>
    <w:basedOn w:val="Normal"/>
    <w:rsid w:val="00535992"/>
    <w:pPr>
      <w:spacing w:before="80" w:after="80"/>
      <w:ind w:left="144"/>
    </w:p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val="en-GB"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val="en-GB"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paragraph" w:customStyle="1" w:styleId="StyleFPLeft-006LinespacingMultiple115li">
    <w:name w:val="Style FP + Left:  -0.06&quot; Line spacing:  Multiple 1.15 li"/>
    <w:basedOn w:val="FP"/>
    <w:rsid w:val="00535992"/>
    <w:pPr>
      <w:spacing w:line="276" w:lineRule="auto"/>
      <w:ind w:left="144"/>
      <w:textAlignment w:val="auto"/>
    </w:pPr>
  </w:style>
  <w:style w:type="paragraph" w:customStyle="1" w:styleId="-11">
    <w:name w:val="彩色底纹 - 强调文字颜色 11"/>
    <w:uiPriority w:val="99"/>
    <w:semiHidden/>
    <w:rsid w:val="00535992"/>
    <w:pPr>
      <w:autoSpaceDN w:val="0"/>
    </w:pPr>
    <w:rPr>
      <w:rFonts w:eastAsia="MS Mincho"/>
      <w:lang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paragraph" w:customStyle="1" w:styleId="Normal0">
    <w:name w:val="[Normal]"/>
    <w:rsid w:val="00535992"/>
    <w:pPr>
      <w:widowControl w:val="0"/>
      <w:autoSpaceDE w:val="0"/>
      <w:autoSpaceDN w:val="0"/>
      <w:adjustRightInd w:val="0"/>
    </w:pPr>
    <w:rPr>
      <w:rFonts w:ascii="Arial" w:eastAsia="SimSun" w:hAnsi="Arial" w:cs="Arial"/>
      <w:sz w:val="24"/>
      <w:szCs w:val="24"/>
      <w:lang w:val="en-US" w:eastAsia="zh-CN"/>
    </w:rPr>
  </w:style>
  <w:style w:type="character" w:customStyle="1" w:styleId="smallboldtext1">
    <w:name w:val="smallboldtext1"/>
    <w:rsid w:val="00535992"/>
    <w:rPr>
      <w:rFonts w:ascii="Verdana" w:hAnsi="Verdana" w:cs="Arial" w:hint="default"/>
      <w:b/>
      <w:bCs/>
      <w:sz w:val="16"/>
      <w:szCs w:val="16"/>
    </w:rPr>
  </w:style>
  <w:style w:type="table" w:customStyle="1" w:styleId="TableGrid1">
    <w:name w:val="Table Grid1"/>
    <w:basedOn w:val="TableNormal"/>
    <w:next w:val="TableGrid"/>
    <w:uiPriority w:val="59"/>
    <w:rsid w:val="00535992"/>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C4DC6"/>
    <w:pPr>
      <w:overflowPunct w:val="0"/>
      <w:autoSpaceDE w:val="0"/>
      <w:autoSpaceDN w:val="0"/>
      <w:adjustRightInd w:val="0"/>
      <w:spacing w:after="180"/>
      <w:textAlignment w:val="baseline"/>
    </w:pPr>
    <w:rPr>
      <w:lang w:eastAsia="en-US"/>
    </w:rPr>
  </w:style>
  <w:style w:type="paragraph" w:styleId="Heading1">
    <w:name w:val="heading 1"/>
    <w:aliases w:val="H1,l,NMP Heading 1,Memo Heading 1,h1,app heading 1,l1,h11,h12,h13,h14,h15,h16"/>
    <w:next w:val="Normal"/>
    <w:link w:val="Heading1Char"/>
    <w:qFormat/>
    <w:rsid w:val="00EC4DC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l2,NMP Heading 2,Head2A,2,H2"/>
    <w:basedOn w:val="Heading1"/>
    <w:next w:val="Normal"/>
    <w:link w:val="Heading2Char"/>
    <w:qFormat/>
    <w:rsid w:val="00EC4DC6"/>
    <w:pPr>
      <w:pBdr>
        <w:top w:val="none" w:sz="0" w:space="0" w:color="auto"/>
      </w:pBdr>
      <w:spacing w:before="180"/>
      <w:outlineLvl w:val="1"/>
    </w:pPr>
    <w:rPr>
      <w:sz w:val="32"/>
    </w:rPr>
  </w:style>
  <w:style w:type="paragraph" w:styleId="Heading3">
    <w:name w:val="heading 3"/>
    <w:aliases w:val="NMP Heading 3,Memo Heading 3,Underrubrik2,H3"/>
    <w:basedOn w:val="Heading2"/>
    <w:next w:val="Normal"/>
    <w:link w:val="Heading3Char"/>
    <w:qFormat/>
    <w:rsid w:val="00EC4DC6"/>
    <w:pPr>
      <w:spacing w:before="120"/>
      <w:outlineLvl w:val="2"/>
    </w:pPr>
    <w:rPr>
      <w:sz w:val="28"/>
    </w:rPr>
  </w:style>
  <w:style w:type="paragraph" w:styleId="Heading4">
    <w:name w:val="heading 4"/>
    <w:aliases w:val="h4,NMP Heading 4,H4,H41,h41,H42,h42,H43,h43,H411,h411,H421,h421,H44,h44,H412,h412,H422,h422,H431,h431,H45,h45,H413,h413,H423,h423,H432,h432,H46,h46,H47,h47,h3,Memo Heading 4"/>
    <w:basedOn w:val="Heading3"/>
    <w:next w:val="Normal"/>
    <w:link w:val="Heading4Char"/>
    <w:qFormat/>
    <w:rsid w:val="00EC4DC6"/>
    <w:pPr>
      <w:ind w:left="1418" w:hanging="1418"/>
      <w:outlineLvl w:val="3"/>
    </w:pPr>
    <w:rPr>
      <w:sz w:val="24"/>
    </w:rPr>
  </w:style>
  <w:style w:type="paragraph" w:styleId="Heading5">
    <w:name w:val="heading 5"/>
    <w:basedOn w:val="Heading4"/>
    <w:next w:val="Normal"/>
    <w:link w:val="Heading5Char"/>
    <w:qFormat/>
    <w:rsid w:val="00EC4DC6"/>
    <w:pPr>
      <w:ind w:left="1701" w:hanging="1701"/>
      <w:outlineLvl w:val="4"/>
    </w:pPr>
    <w:rPr>
      <w:sz w:val="22"/>
    </w:rPr>
  </w:style>
  <w:style w:type="paragraph" w:styleId="Heading6">
    <w:name w:val="heading 6"/>
    <w:basedOn w:val="H6"/>
    <w:next w:val="Normal"/>
    <w:link w:val="Heading6Char"/>
    <w:qFormat/>
    <w:rsid w:val="00EC4DC6"/>
    <w:pPr>
      <w:outlineLvl w:val="5"/>
    </w:pPr>
  </w:style>
  <w:style w:type="paragraph" w:styleId="Heading7">
    <w:name w:val="heading 7"/>
    <w:basedOn w:val="H6"/>
    <w:next w:val="Normal"/>
    <w:link w:val="Heading7Char"/>
    <w:qFormat/>
    <w:rsid w:val="00EC4DC6"/>
    <w:pPr>
      <w:outlineLvl w:val="6"/>
    </w:pPr>
  </w:style>
  <w:style w:type="paragraph" w:styleId="Heading8">
    <w:name w:val="heading 8"/>
    <w:basedOn w:val="Heading1"/>
    <w:next w:val="Normal"/>
    <w:link w:val="Heading8Char"/>
    <w:qFormat/>
    <w:rsid w:val="00EC4DC6"/>
    <w:pPr>
      <w:ind w:left="0" w:firstLine="0"/>
      <w:outlineLvl w:val="7"/>
    </w:pPr>
  </w:style>
  <w:style w:type="paragraph" w:styleId="Heading9">
    <w:name w:val="heading 9"/>
    <w:basedOn w:val="Heading8"/>
    <w:next w:val="Normal"/>
    <w:link w:val="Heading9Char"/>
    <w:qFormat/>
    <w:rsid w:val="00EC4DC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l Char,NMP Heading 1 Char,Memo Heading 1 Char,h1 Char,app heading 1 Char,l1 Char,h11 Char,h12 Char,h13 Char,h14 Char,h15 Char,h16 Char"/>
    <w:link w:val="Heading1"/>
    <w:rsid w:val="00475CDE"/>
    <w:rPr>
      <w:rFonts w:ascii="Arial" w:hAnsi="Arial"/>
      <w:sz w:val="36"/>
      <w:lang w:eastAsia="en-US"/>
    </w:rPr>
  </w:style>
  <w:style w:type="character" w:customStyle="1" w:styleId="Heading2Char">
    <w:name w:val="Heading 2 Char"/>
    <w:aliases w:val="l2 Char,NMP Heading 2 Char,Head2A Char,2 Char,H2 Char"/>
    <w:link w:val="Heading2"/>
    <w:rsid w:val="00E05319"/>
    <w:rPr>
      <w:rFonts w:ascii="Arial" w:hAnsi="Arial"/>
      <w:sz w:val="32"/>
      <w:lang w:eastAsia="en-US"/>
    </w:rPr>
  </w:style>
  <w:style w:type="character" w:customStyle="1" w:styleId="Heading3Char">
    <w:name w:val="Heading 3 Char"/>
    <w:aliases w:val="NMP Heading 3 Char,Memo Heading 3 Char,Underrubrik2 Char,H3 Char"/>
    <w:link w:val="Heading3"/>
    <w:rsid w:val="003F776A"/>
    <w:rPr>
      <w:rFonts w:ascii="Arial" w:hAnsi="Arial"/>
      <w:sz w:val="28"/>
      <w:lang w:eastAsia="en-US"/>
    </w:rPr>
  </w:style>
  <w:style w:type="character" w:customStyle="1" w:styleId="Heading4Char">
    <w:name w:val="Heading 4 Char"/>
    <w:aliases w:val="h4 Char,NMP Heading 4 Char,H4 Char,H41 Char,h41 Char,H42 Char,h42 Char,H43 Char,h43 Char,H411 Char,h411 Char,H421 Char,h421 Char,H44 Char,h44 Char,H412 Char,h412 Char,H422 Char,h422 Char,H431 Char,h431 Char,H45 Char,h45 Char,H413 Char"/>
    <w:link w:val="Heading4"/>
    <w:rsid w:val="00556CBA"/>
    <w:rPr>
      <w:rFonts w:ascii="Arial" w:hAnsi="Arial"/>
      <w:sz w:val="24"/>
      <w:lang w:eastAsia="en-US"/>
    </w:rPr>
  </w:style>
  <w:style w:type="paragraph" w:customStyle="1" w:styleId="H6">
    <w:name w:val="H6"/>
    <w:basedOn w:val="Heading5"/>
    <w:next w:val="Normal"/>
    <w:rsid w:val="00EC4DC6"/>
    <w:pPr>
      <w:ind w:left="1985" w:hanging="1985"/>
      <w:outlineLvl w:val="9"/>
    </w:pPr>
    <w:rPr>
      <w:sz w:val="20"/>
    </w:rPr>
  </w:style>
  <w:style w:type="paragraph" w:styleId="TOC9">
    <w:name w:val="toc 9"/>
    <w:basedOn w:val="TOC8"/>
    <w:uiPriority w:val="39"/>
    <w:rsid w:val="00EC4DC6"/>
    <w:pPr>
      <w:ind w:left="1418" w:hanging="1418"/>
    </w:pPr>
  </w:style>
  <w:style w:type="paragraph" w:styleId="TOC8">
    <w:name w:val="toc 8"/>
    <w:basedOn w:val="TOC1"/>
    <w:uiPriority w:val="39"/>
    <w:rsid w:val="00EC4DC6"/>
    <w:pPr>
      <w:spacing w:before="180"/>
      <w:ind w:left="2693" w:hanging="2693"/>
    </w:pPr>
    <w:rPr>
      <w:b/>
    </w:rPr>
  </w:style>
  <w:style w:type="paragraph" w:styleId="TOC1">
    <w:name w:val="toc 1"/>
    <w:uiPriority w:val="39"/>
    <w:rsid w:val="00EC4DC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EC4DC6"/>
    <w:pPr>
      <w:keepLines/>
      <w:tabs>
        <w:tab w:val="center" w:pos="4536"/>
        <w:tab w:val="right" w:pos="9072"/>
      </w:tabs>
    </w:pPr>
    <w:rPr>
      <w:noProof/>
    </w:rPr>
  </w:style>
  <w:style w:type="character" w:customStyle="1" w:styleId="ZGSM">
    <w:name w:val="ZGSM"/>
    <w:rsid w:val="00EC4DC6"/>
  </w:style>
  <w:style w:type="paragraph" w:styleId="Header">
    <w:name w:val="header"/>
    <w:link w:val="HeaderChar"/>
    <w:qFormat/>
    <w:rsid w:val="00EC4DC6"/>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EC4DC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C4DC6"/>
    <w:pPr>
      <w:ind w:left="1701" w:hanging="1701"/>
    </w:pPr>
  </w:style>
  <w:style w:type="paragraph" w:styleId="TOC4">
    <w:name w:val="toc 4"/>
    <w:basedOn w:val="TOC3"/>
    <w:uiPriority w:val="39"/>
    <w:rsid w:val="00EC4DC6"/>
    <w:pPr>
      <w:ind w:left="1418" w:hanging="1418"/>
    </w:pPr>
  </w:style>
  <w:style w:type="paragraph" w:styleId="TOC3">
    <w:name w:val="toc 3"/>
    <w:basedOn w:val="TOC2"/>
    <w:uiPriority w:val="39"/>
    <w:rsid w:val="00EC4DC6"/>
    <w:pPr>
      <w:ind w:left="1134" w:hanging="1134"/>
    </w:pPr>
  </w:style>
  <w:style w:type="paragraph" w:styleId="TOC2">
    <w:name w:val="toc 2"/>
    <w:basedOn w:val="TOC1"/>
    <w:uiPriority w:val="39"/>
    <w:rsid w:val="00EC4DC6"/>
    <w:pPr>
      <w:spacing w:before="0"/>
      <w:ind w:left="851" w:hanging="851"/>
    </w:pPr>
    <w:rPr>
      <w:sz w:val="20"/>
    </w:rPr>
  </w:style>
  <w:style w:type="paragraph" w:styleId="Index1">
    <w:name w:val="index 1"/>
    <w:basedOn w:val="Normal"/>
    <w:semiHidden/>
    <w:rsid w:val="00EC4DC6"/>
    <w:pPr>
      <w:keepLines/>
    </w:pPr>
  </w:style>
  <w:style w:type="paragraph" w:styleId="Index2">
    <w:name w:val="index 2"/>
    <w:basedOn w:val="Index1"/>
    <w:semiHidden/>
    <w:rsid w:val="00EC4DC6"/>
    <w:pPr>
      <w:ind w:left="284"/>
    </w:pPr>
  </w:style>
  <w:style w:type="paragraph" w:customStyle="1" w:styleId="TT">
    <w:name w:val="TT"/>
    <w:basedOn w:val="Heading1"/>
    <w:next w:val="Normal"/>
    <w:rsid w:val="00EC4DC6"/>
    <w:pPr>
      <w:outlineLvl w:val="9"/>
    </w:pPr>
  </w:style>
  <w:style w:type="paragraph" w:styleId="Footer">
    <w:name w:val="footer"/>
    <w:basedOn w:val="Header"/>
    <w:link w:val="FooterChar"/>
    <w:rsid w:val="00EC4DC6"/>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EC4DC6"/>
    <w:rPr>
      <w:b/>
      <w:position w:val="6"/>
      <w:sz w:val="16"/>
    </w:rPr>
  </w:style>
  <w:style w:type="paragraph" w:styleId="FootnoteText">
    <w:name w:val="footnote text"/>
    <w:basedOn w:val="Normal"/>
    <w:link w:val="FootnoteTextChar"/>
    <w:semiHidden/>
    <w:rsid w:val="00EC4DC6"/>
    <w:pPr>
      <w:keepLines/>
      <w:ind w:left="454" w:hanging="454"/>
    </w:pPr>
    <w:rPr>
      <w:sz w:val="16"/>
    </w:rPr>
  </w:style>
  <w:style w:type="paragraph" w:customStyle="1" w:styleId="NF">
    <w:name w:val="NF"/>
    <w:basedOn w:val="NO"/>
    <w:rsid w:val="00EC4DC6"/>
    <w:pPr>
      <w:keepNext/>
      <w:spacing w:after="0"/>
    </w:pPr>
    <w:rPr>
      <w:rFonts w:ascii="Arial" w:hAnsi="Arial"/>
      <w:sz w:val="18"/>
    </w:rPr>
  </w:style>
  <w:style w:type="paragraph" w:customStyle="1" w:styleId="NO">
    <w:name w:val="NO"/>
    <w:basedOn w:val="Normal"/>
    <w:link w:val="NOChar"/>
    <w:rsid w:val="00EC4DC6"/>
    <w:pPr>
      <w:keepLines/>
      <w:ind w:left="1135" w:hanging="851"/>
    </w:pPr>
  </w:style>
  <w:style w:type="character" w:customStyle="1" w:styleId="NOChar">
    <w:name w:val="NO Char"/>
    <w:link w:val="NO"/>
    <w:rsid w:val="00E05319"/>
    <w:rPr>
      <w:lang w:eastAsia="en-US"/>
    </w:rPr>
  </w:style>
  <w:style w:type="paragraph" w:customStyle="1" w:styleId="PL">
    <w:name w:val="PL"/>
    <w:rsid w:val="00EC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C4DC6"/>
    <w:pPr>
      <w:jc w:val="right"/>
    </w:pPr>
  </w:style>
  <w:style w:type="paragraph" w:customStyle="1" w:styleId="TAL">
    <w:name w:val="TAL"/>
    <w:basedOn w:val="Normal"/>
    <w:link w:val="TALChar1"/>
    <w:rsid w:val="00EC4DC6"/>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EC4DC6"/>
    <w:pPr>
      <w:ind w:left="851"/>
    </w:pPr>
  </w:style>
  <w:style w:type="paragraph" w:styleId="ListNumber">
    <w:name w:val="List Number"/>
    <w:basedOn w:val="List"/>
    <w:rsid w:val="00EC4DC6"/>
  </w:style>
  <w:style w:type="paragraph" w:styleId="List">
    <w:name w:val="List"/>
    <w:basedOn w:val="Normal"/>
    <w:rsid w:val="00EC4DC6"/>
    <w:pPr>
      <w:ind w:left="568" w:hanging="284"/>
    </w:pPr>
  </w:style>
  <w:style w:type="paragraph" w:customStyle="1" w:styleId="TAH">
    <w:name w:val="TAH"/>
    <w:basedOn w:val="TAC"/>
    <w:rsid w:val="00EC4DC6"/>
    <w:rPr>
      <w:b/>
    </w:rPr>
  </w:style>
  <w:style w:type="paragraph" w:customStyle="1" w:styleId="TAC">
    <w:name w:val="TAC"/>
    <w:basedOn w:val="TAL"/>
    <w:rsid w:val="00EC4DC6"/>
    <w:pPr>
      <w:jc w:val="center"/>
    </w:pPr>
  </w:style>
  <w:style w:type="paragraph" w:customStyle="1" w:styleId="LD">
    <w:name w:val="LD"/>
    <w:rsid w:val="00EC4DC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EC4DC6"/>
    <w:pPr>
      <w:keepLines/>
      <w:ind w:left="1702" w:hanging="1418"/>
    </w:pPr>
  </w:style>
  <w:style w:type="paragraph" w:customStyle="1" w:styleId="FP">
    <w:name w:val="FP"/>
    <w:basedOn w:val="Normal"/>
    <w:rsid w:val="00EC4DC6"/>
    <w:pPr>
      <w:spacing w:after="0"/>
    </w:pPr>
  </w:style>
  <w:style w:type="paragraph" w:customStyle="1" w:styleId="NW">
    <w:name w:val="NW"/>
    <w:basedOn w:val="NO"/>
    <w:rsid w:val="00EC4DC6"/>
    <w:pPr>
      <w:spacing w:after="0"/>
    </w:pPr>
  </w:style>
  <w:style w:type="paragraph" w:customStyle="1" w:styleId="EW">
    <w:name w:val="EW"/>
    <w:basedOn w:val="EX"/>
    <w:rsid w:val="00EC4DC6"/>
    <w:pPr>
      <w:spacing w:after="0"/>
    </w:pPr>
  </w:style>
  <w:style w:type="paragraph" w:customStyle="1" w:styleId="B10">
    <w:name w:val="B1"/>
    <w:basedOn w:val="List"/>
    <w:link w:val="B1Char"/>
    <w:rsid w:val="00EC4DC6"/>
    <w:pPr>
      <w:ind w:left="738" w:hanging="454"/>
    </w:pPr>
  </w:style>
  <w:style w:type="paragraph" w:styleId="TOC6">
    <w:name w:val="toc 6"/>
    <w:basedOn w:val="TOC5"/>
    <w:next w:val="Normal"/>
    <w:uiPriority w:val="39"/>
    <w:rsid w:val="00EC4DC6"/>
    <w:pPr>
      <w:ind w:left="1985" w:hanging="1985"/>
    </w:pPr>
  </w:style>
  <w:style w:type="paragraph" w:styleId="TOC7">
    <w:name w:val="toc 7"/>
    <w:basedOn w:val="TOC6"/>
    <w:next w:val="Normal"/>
    <w:uiPriority w:val="39"/>
    <w:rsid w:val="00EC4DC6"/>
    <w:pPr>
      <w:ind w:left="2268" w:hanging="2268"/>
    </w:pPr>
  </w:style>
  <w:style w:type="paragraph" w:styleId="ListBullet2">
    <w:name w:val="List Bullet 2"/>
    <w:basedOn w:val="ListBullet"/>
    <w:rsid w:val="00EC4DC6"/>
    <w:pPr>
      <w:ind w:left="851"/>
    </w:pPr>
  </w:style>
  <w:style w:type="paragraph" w:styleId="ListBullet">
    <w:name w:val="List Bullet"/>
    <w:basedOn w:val="List"/>
    <w:rsid w:val="00EC4DC6"/>
  </w:style>
  <w:style w:type="paragraph" w:customStyle="1" w:styleId="EditorsNote">
    <w:name w:val="Editor's Note"/>
    <w:basedOn w:val="NO"/>
    <w:link w:val="EditorsNoteCharChar"/>
    <w:rsid w:val="00EC4DC6"/>
    <w:rPr>
      <w:color w:val="FF0000"/>
    </w:rPr>
  </w:style>
  <w:style w:type="paragraph" w:customStyle="1" w:styleId="TH">
    <w:name w:val="TH"/>
    <w:basedOn w:val="FL"/>
    <w:next w:val="FL"/>
    <w:link w:val="THChar"/>
    <w:rsid w:val="00EC4DC6"/>
  </w:style>
  <w:style w:type="paragraph" w:customStyle="1" w:styleId="FL">
    <w:name w:val="FL"/>
    <w:basedOn w:val="Normal"/>
    <w:rsid w:val="00EC4DC6"/>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EC4D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C4D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C4DC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EC4D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C4DC6"/>
    <w:pPr>
      <w:ind w:left="851" w:hanging="851"/>
    </w:pPr>
  </w:style>
  <w:style w:type="paragraph" w:customStyle="1" w:styleId="ZH">
    <w:name w:val="ZH"/>
    <w:rsid w:val="00EC4DC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EC4DC6"/>
    <w:pPr>
      <w:keepNext w:val="0"/>
      <w:spacing w:before="0" w:after="240"/>
    </w:pPr>
  </w:style>
  <w:style w:type="paragraph" w:customStyle="1" w:styleId="ZG">
    <w:name w:val="ZG"/>
    <w:rsid w:val="00EC4DC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C4DC6"/>
    <w:pPr>
      <w:ind w:left="1135"/>
    </w:pPr>
  </w:style>
  <w:style w:type="paragraph" w:styleId="List2">
    <w:name w:val="List 2"/>
    <w:basedOn w:val="List"/>
    <w:rsid w:val="00EC4DC6"/>
    <w:pPr>
      <w:ind w:left="851"/>
    </w:pPr>
  </w:style>
  <w:style w:type="paragraph" w:styleId="List3">
    <w:name w:val="List 3"/>
    <w:basedOn w:val="List2"/>
    <w:rsid w:val="00EC4DC6"/>
    <w:pPr>
      <w:ind w:left="1135"/>
    </w:pPr>
  </w:style>
  <w:style w:type="paragraph" w:styleId="List4">
    <w:name w:val="List 4"/>
    <w:basedOn w:val="List3"/>
    <w:rsid w:val="00EC4DC6"/>
    <w:pPr>
      <w:ind w:left="1418"/>
    </w:pPr>
  </w:style>
  <w:style w:type="paragraph" w:styleId="List5">
    <w:name w:val="List 5"/>
    <w:basedOn w:val="List4"/>
    <w:rsid w:val="00EC4DC6"/>
    <w:pPr>
      <w:ind w:left="1702"/>
    </w:pPr>
  </w:style>
  <w:style w:type="paragraph" w:styleId="ListBullet4">
    <w:name w:val="List Bullet 4"/>
    <w:basedOn w:val="ListBullet3"/>
    <w:rsid w:val="00EC4DC6"/>
    <w:pPr>
      <w:ind w:left="1418"/>
    </w:pPr>
  </w:style>
  <w:style w:type="paragraph" w:styleId="ListBullet5">
    <w:name w:val="List Bullet 5"/>
    <w:basedOn w:val="ListBullet4"/>
    <w:rsid w:val="00EC4DC6"/>
    <w:pPr>
      <w:ind w:left="1702"/>
    </w:pPr>
  </w:style>
  <w:style w:type="paragraph" w:customStyle="1" w:styleId="B20">
    <w:name w:val="B2"/>
    <w:basedOn w:val="List2"/>
    <w:rsid w:val="00EC4DC6"/>
    <w:pPr>
      <w:ind w:left="1191" w:hanging="454"/>
    </w:pPr>
  </w:style>
  <w:style w:type="paragraph" w:customStyle="1" w:styleId="B30">
    <w:name w:val="B3"/>
    <w:basedOn w:val="List3"/>
    <w:rsid w:val="00EC4DC6"/>
    <w:pPr>
      <w:ind w:left="1645" w:hanging="454"/>
    </w:pPr>
  </w:style>
  <w:style w:type="paragraph" w:customStyle="1" w:styleId="B4">
    <w:name w:val="B4"/>
    <w:basedOn w:val="List4"/>
    <w:rsid w:val="00EC4DC6"/>
    <w:pPr>
      <w:ind w:left="2098" w:hanging="454"/>
    </w:pPr>
  </w:style>
  <w:style w:type="paragraph" w:customStyle="1" w:styleId="B5">
    <w:name w:val="B5"/>
    <w:basedOn w:val="List5"/>
    <w:rsid w:val="00EC4DC6"/>
    <w:pPr>
      <w:ind w:left="2552" w:hanging="454"/>
    </w:pPr>
  </w:style>
  <w:style w:type="paragraph" w:customStyle="1" w:styleId="ZTD">
    <w:name w:val="ZTD"/>
    <w:basedOn w:val="ZB"/>
    <w:rsid w:val="00EC4DC6"/>
    <w:pPr>
      <w:framePr w:hRule="auto" w:wrap="notBeside" w:y="852"/>
    </w:pPr>
    <w:rPr>
      <w:i w:val="0"/>
      <w:sz w:val="40"/>
    </w:rPr>
  </w:style>
  <w:style w:type="paragraph" w:customStyle="1" w:styleId="ZV">
    <w:name w:val="ZV"/>
    <w:basedOn w:val="ZU"/>
    <w:rsid w:val="00EC4DC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EC4DC6"/>
    <w:pPr>
      <w:numPr>
        <w:numId w:val="3"/>
      </w:numPr>
      <w:tabs>
        <w:tab w:val="left" w:pos="1134"/>
      </w:tabs>
    </w:pPr>
  </w:style>
  <w:style w:type="paragraph" w:customStyle="1" w:styleId="B1">
    <w:name w:val="B1+"/>
    <w:basedOn w:val="B10"/>
    <w:link w:val="B1Car"/>
    <w:rsid w:val="00EC4DC6"/>
    <w:pPr>
      <w:numPr>
        <w:numId w:val="1"/>
      </w:numPr>
    </w:pPr>
  </w:style>
  <w:style w:type="paragraph" w:customStyle="1" w:styleId="B2">
    <w:name w:val="B2+"/>
    <w:basedOn w:val="B20"/>
    <w:rsid w:val="00EC4DC6"/>
    <w:pPr>
      <w:numPr>
        <w:numId w:val="2"/>
      </w:numPr>
    </w:pPr>
  </w:style>
  <w:style w:type="paragraph" w:customStyle="1" w:styleId="BL">
    <w:name w:val="BL"/>
    <w:basedOn w:val="Normal"/>
    <w:rsid w:val="00EC4DC6"/>
    <w:pPr>
      <w:numPr>
        <w:numId w:val="5"/>
      </w:numPr>
      <w:tabs>
        <w:tab w:val="left" w:pos="851"/>
      </w:tabs>
    </w:pPr>
  </w:style>
  <w:style w:type="paragraph" w:customStyle="1" w:styleId="BN">
    <w:name w:val="BN"/>
    <w:basedOn w:val="Normal"/>
    <w:rsid w:val="00EC4DC6"/>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EC4DC6"/>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EC4DC6"/>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EC4DC6"/>
    <w:pPr>
      <w:keepNext/>
      <w:keepLines/>
      <w:numPr>
        <w:numId w:val="11"/>
      </w:numPr>
      <w:tabs>
        <w:tab w:val="left" w:pos="1109"/>
      </w:tabs>
      <w:spacing w:after="0"/>
      <w:ind w:left="1100" w:hanging="380"/>
    </w:pPr>
    <w:rPr>
      <w:rFonts w:ascii="Arial" w:hAnsi="Arial"/>
      <w:sz w:val="18"/>
    </w:rPr>
  </w:style>
  <w:style w:type="character" w:customStyle="1" w:styleId="Guidance">
    <w:name w:val="Guidance"/>
    <w:rsid w:val="00535992"/>
    <w:rPr>
      <w:i/>
      <w:color w:val="0000FF"/>
      <w:sz w:val="20"/>
    </w:rPr>
  </w:style>
  <w:style w:type="paragraph" w:customStyle="1" w:styleId="I1">
    <w:name w:val="I1"/>
    <w:basedOn w:val="List"/>
    <w:rsid w:val="00535992"/>
  </w:style>
  <w:style w:type="paragraph" w:customStyle="1" w:styleId="I2">
    <w:name w:val="I2"/>
    <w:basedOn w:val="List2"/>
    <w:rsid w:val="00535992"/>
  </w:style>
  <w:style w:type="paragraph" w:customStyle="1" w:styleId="I3">
    <w:name w:val="I3"/>
    <w:basedOn w:val="List3"/>
    <w:rsid w:val="00535992"/>
  </w:style>
  <w:style w:type="paragraph" w:customStyle="1" w:styleId="IB3">
    <w:name w:val="IB3"/>
    <w:basedOn w:val="Normal"/>
    <w:rsid w:val="00535992"/>
    <w:pPr>
      <w:tabs>
        <w:tab w:val="left" w:pos="851"/>
        <w:tab w:val="num" w:pos="1644"/>
      </w:tabs>
      <w:ind w:left="851" w:hanging="567"/>
    </w:pPr>
  </w:style>
  <w:style w:type="paragraph" w:customStyle="1" w:styleId="IB1">
    <w:name w:val="IB1"/>
    <w:basedOn w:val="Normal"/>
    <w:rsid w:val="00535992"/>
    <w:pPr>
      <w:tabs>
        <w:tab w:val="left" w:pos="284"/>
        <w:tab w:val="num" w:pos="737"/>
      </w:tabs>
      <w:ind w:left="737" w:hanging="453"/>
    </w:pPr>
  </w:style>
  <w:style w:type="paragraph" w:customStyle="1" w:styleId="IB2">
    <w:name w:val="IB2"/>
    <w:basedOn w:val="Normal"/>
    <w:rsid w:val="00535992"/>
    <w:pPr>
      <w:tabs>
        <w:tab w:val="left" w:pos="567"/>
        <w:tab w:val="num" w:pos="1191"/>
      </w:tabs>
      <w:ind w:left="568" w:hanging="284"/>
    </w:pPr>
  </w:style>
  <w:style w:type="paragraph" w:customStyle="1" w:styleId="IBN">
    <w:name w:val="IBN"/>
    <w:basedOn w:val="Normal"/>
    <w:rsid w:val="00535992"/>
    <w:pPr>
      <w:tabs>
        <w:tab w:val="left" w:pos="567"/>
        <w:tab w:val="num" w:pos="737"/>
      </w:tabs>
      <w:ind w:left="568" w:hanging="284"/>
    </w:pPr>
  </w:style>
  <w:style w:type="paragraph" w:customStyle="1" w:styleId="IBL">
    <w:name w:val="IBL"/>
    <w:basedOn w:val="Normal"/>
    <w:rsid w:val="00535992"/>
    <w:pPr>
      <w:tabs>
        <w:tab w:val="left" w:pos="284"/>
        <w:tab w:val="num" w:pos="737"/>
      </w:tabs>
      <w:ind w:left="737" w:hanging="453"/>
    </w:pPr>
  </w:style>
  <w:style w:type="paragraph" w:customStyle="1" w:styleId="1tableentryleft">
    <w:name w:val="1table entry left"/>
    <w:aliases w:val="1TEL"/>
    <w:uiPriority w:val="99"/>
    <w:rsid w:val="00535992"/>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535992"/>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535992"/>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535992"/>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535992"/>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Text">
    <w:name w:val="oneM2M-CoverTableText"/>
    <w:basedOn w:val="Normal"/>
    <w:qFormat/>
    <w:rsid w:val="00535992"/>
    <w:pPr>
      <w:keepNext/>
      <w:keepLines/>
      <w:overflowPunct/>
      <w:autoSpaceDE/>
      <w:autoSpaceDN/>
      <w:adjustRightInd/>
      <w:spacing w:before="60" w:after="60"/>
      <w:textAlignment w:val="auto"/>
    </w:pPr>
    <w:rPr>
      <w:rFonts w:eastAsia="BatangChe"/>
      <w:sz w:val="22"/>
      <w:szCs w:val="24"/>
      <w:lang w:val="en-US"/>
    </w:rPr>
  </w:style>
  <w:style w:type="paragraph" w:customStyle="1" w:styleId="iBulletlist">
    <w:name w:val="iBullet list"/>
    <w:basedOn w:val="Normal"/>
    <w:rsid w:val="00535992"/>
    <w:pPr>
      <w:keepLines/>
      <w:numPr>
        <w:numId w:val="39"/>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ormal">
    <w:name w:val="iNormal"/>
    <w:rsid w:val="00535992"/>
    <w:rPr>
      <w:rFonts w:ascii="Arial" w:hAnsi="Arial" w:cs="Arial"/>
      <w:sz w:val="19"/>
      <w:lang w:val="en-US" w:eastAsia="en-US"/>
    </w:rPr>
  </w:style>
  <w:style w:type="paragraph" w:customStyle="1" w:styleId="CaptionTable">
    <w:name w:val="Caption Table"/>
    <w:basedOn w:val="Caption"/>
    <w:rsid w:val="00535992"/>
    <w:pPr>
      <w:keepNext/>
      <w:overflowPunct/>
      <w:autoSpaceDE/>
      <w:autoSpaceDN/>
      <w:adjustRightInd/>
      <w:spacing w:before="240" w:after="240"/>
      <w:jc w:val="center"/>
      <w:textAlignment w:val="auto"/>
    </w:pPr>
    <w:rPr>
      <w:rFonts w:ascii="Arial" w:hAnsi="Arial" w:cs="Arial"/>
      <w:bCs w:val="0"/>
      <w:sz w:val="19"/>
      <w:lang w:val="en-US"/>
    </w:rPr>
  </w:style>
  <w:style w:type="character" w:customStyle="1" w:styleId="Heading5Char">
    <w:name w:val="Heading 5 Char"/>
    <w:link w:val="Heading5"/>
    <w:rsid w:val="00535992"/>
    <w:rPr>
      <w:rFonts w:ascii="Arial" w:hAnsi="Arial"/>
      <w:sz w:val="22"/>
      <w:lang w:val="en-GB" w:eastAsia="en-US"/>
    </w:rPr>
  </w:style>
  <w:style w:type="character" w:customStyle="1" w:styleId="Heading6Char">
    <w:name w:val="Heading 6 Char"/>
    <w:link w:val="Heading6"/>
    <w:rsid w:val="00535992"/>
    <w:rPr>
      <w:rFonts w:ascii="Arial" w:hAnsi="Arial"/>
      <w:lang w:val="en-GB" w:eastAsia="en-US"/>
    </w:rPr>
  </w:style>
  <w:style w:type="character" w:customStyle="1" w:styleId="Heading7Char">
    <w:name w:val="Heading 7 Char"/>
    <w:link w:val="Heading7"/>
    <w:rsid w:val="00535992"/>
    <w:rPr>
      <w:rFonts w:ascii="Arial" w:hAnsi="Arial"/>
      <w:lang w:val="en-GB" w:eastAsia="en-US"/>
    </w:rPr>
  </w:style>
  <w:style w:type="character" w:customStyle="1" w:styleId="Heading8Char">
    <w:name w:val="Heading 8 Char"/>
    <w:link w:val="Heading8"/>
    <w:rsid w:val="00535992"/>
    <w:rPr>
      <w:rFonts w:ascii="Arial" w:hAnsi="Arial"/>
      <w:sz w:val="36"/>
      <w:lang w:val="en-GB" w:eastAsia="en-US"/>
    </w:rPr>
  </w:style>
  <w:style w:type="character" w:customStyle="1" w:styleId="Heading9Char">
    <w:name w:val="Heading 9 Char"/>
    <w:link w:val="Heading9"/>
    <w:rsid w:val="00535992"/>
    <w:rPr>
      <w:rFonts w:ascii="Arial" w:hAnsi="Arial"/>
      <w:sz w:val="36"/>
      <w:lang w:val="en-GB" w:eastAsia="en-US"/>
    </w:rPr>
  </w:style>
  <w:style w:type="paragraph" w:customStyle="1" w:styleId="iBodyText">
    <w:name w:val="iBody Text"/>
    <w:basedOn w:val="iNormal"/>
    <w:link w:val="iBodyTextChar1"/>
    <w:rsid w:val="00535992"/>
    <w:pPr>
      <w:spacing w:before="120" w:after="120"/>
    </w:pPr>
  </w:style>
  <w:style w:type="paragraph" w:customStyle="1" w:styleId="iCode">
    <w:name w:val="iCode"/>
    <w:basedOn w:val="iNormal"/>
    <w:rsid w:val="00535992"/>
    <w:pPr>
      <w:tabs>
        <w:tab w:val="left" w:pos="360"/>
        <w:tab w:val="left" w:pos="720"/>
        <w:tab w:val="left" w:pos="1080"/>
        <w:tab w:val="left" w:pos="1440"/>
        <w:tab w:val="left" w:pos="1800"/>
        <w:tab w:val="left" w:pos="2160"/>
        <w:tab w:val="left" w:pos="2520"/>
        <w:tab w:val="left" w:pos="2880"/>
      </w:tabs>
      <w:ind w:left="720"/>
    </w:pPr>
    <w:rPr>
      <w:rFonts w:ascii="Courier New" w:hAnsi="Courier New"/>
      <w:noProof/>
    </w:rPr>
  </w:style>
  <w:style w:type="paragraph" w:customStyle="1" w:styleId="iCodePS">
    <w:name w:val="iCodePS"/>
    <w:basedOn w:val="Normal"/>
    <w:rsid w:val="00535992"/>
    <w:pPr>
      <w:overflowPunct/>
      <w:autoSpaceDE/>
      <w:autoSpaceDN/>
      <w:adjustRightInd/>
      <w:spacing w:after="0"/>
      <w:textAlignment w:val="auto"/>
    </w:pPr>
    <w:rPr>
      <w:rFonts w:ascii="Arial" w:hAnsi="Arial"/>
      <w:color w:val="000000"/>
      <w:lang w:val="en-US"/>
    </w:rPr>
  </w:style>
  <w:style w:type="paragraph" w:customStyle="1" w:styleId="iEditorsnote">
    <w:name w:val="iEditor's note"/>
    <w:basedOn w:val="iBodyText"/>
    <w:rsid w:val="00535992"/>
    <w:rPr>
      <w:i/>
    </w:rPr>
  </w:style>
  <w:style w:type="paragraph" w:customStyle="1" w:styleId="iEquation">
    <w:name w:val="iEquation"/>
    <w:basedOn w:val="iNormal"/>
    <w:rsid w:val="00535992"/>
    <w:pPr>
      <w:tabs>
        <w:tab w:val="center" w:pos="4680"/>
        <w:tab w:val="right" w:pos="9000"/>
      </w:tabs>
    </w:pPr>
  </w:style>
  <w:style w:type="paragraph" w:customStyle="1" w:styleId="iGraphic">
    <w:name w:val="iGraphic"/>
    <w:basedOn w:val="iNormal"/>
    <w:rsid w:val="00535992"/>
    <w:pPr>
      <w:keepNext/>
      <w:jc w:val="center"/>
    </w:pPr>
  </w:style>
  <w:style w:type="paragraph" w:customStyle="1" w:styleId="iNumberedlist">
    <w:name w:val="iNumbered list"/>
    <w:basedOn w:val="iNormal"/>
    <w:rsid w:val="00535992"/>
    <w:pPr>
      <w:keepLines/>
      <w:numPr>
        <w:numId w:val="40"/>
      </w:numPr>
      <w:tabs>
        <w:tab w:val="left" w:pos="720"/>
      </w:tabs>
      <w:spacing w:before="24" w:after="24"/>
    </w:pPr>
  </w:style>
  <w:style w:type="paragraph" w:customStyle="1" w:styleId="iParameterlist">
    <w:name w:val="iParameter list"/>
    <w:basedOn w:val="iNormal"/>
    <w:rsid w:val="00535992"/>
    <w:pPr>
      <w:ind w:left="1800" w:hanging="1080"/>
    </w:pPr>
  </w:style>
  <w:style w:type="paragraph" w:customStyle="1" w:styleId="iReference">
    <w:name w:val="iReference"/>
    <w:basedOn w:val="iNormal"/>
    <w:rsid w:val="00535992"/>
    <w:pPr>
      <w:numPr>
        <w:numId w:val="41"/>
      </w:numPr>
      <w:spacing w:before="24" w:after="24"/>
    </w:pPr>
  </w:style>
  <w:style w:type="paragraph" w:customStyle="1" w:styleId="iTableHead">
    <w:name w:val="iTable Head"/>
    <w:basedOn w:val="iNormal"/>
    <w:rsid w:val="00535992"/>
    <w:pPr>
      <w:keepNext/>
      <w:keepLines/>
      <w:spacing w:before="30" w:after="30"/>
      <w:jc w:val="center"/>
    </w:pPr>
    <w:rPr>
      <w:b/>
    </w:rPr>
  </w:style>
  <w:style w:type="paragraph" w:customStyle="1" w:styleId="iTableText">
    <w:name w:val="iTable Text"/>
    <w:basedOn w:val="iNormal"/>
    <w:rsid w:val="00535992"/>
    <w:pPr>
      <w:keepNext/>
      <w:keepLines/>
      <w:spacing w:before="30" w:after="30"/>
    </w:pPr>
  </w:style>
  <w:style w:type="paragraph" w:customStyle="1" w:styleId="iTitle">
    <w:name w:val="iTitle"/>
    <w:basedOn w:val="iNormal"/>
    <w:next w:val="iBodyText"/>
    <w:rsid w:val="00535992"/>
    <w:pPr>
      <w:spacing w:before="240" w:after="240"/>
      <w:jc w:val="center"/>
    </w:pPr>
    <w:rPr>
      <w:b/>
      <w:sz w:val="28"/>
    </w:rPr>
  </w:style>
  <w:style w:type="paragraph" w:customStyle="1" w:styleId="cvrNormal">
    <w:name w:val="cvrNormal"/>
    <w:rsid w:val="00535992"/>
    <w:pPr>
      <w:keepLines/>
    </w:pPr>
    <w:rPr>
      <w:lang w:val="en-US" w:eastAsia="en-US"/>
    </w:rPr>
  </w:style>
  <w:style w:type="paragraph" w:customStyle="1" w:styleId="cvrAddressBody">
    <w:name w:val="cvrAddressBody"/>
    <w:basedOn w:val="cvrNormal"/>
    <w:rsid w:val="00535992"/>
    <w:pPr>
      <w:spacing w:after="120"/>
      <w:ind w:left="720"/>
    </w:pPr>
    <w:rPr>
      <w:rFonts w:ascii="Arial" w:hAnsi="Arial" w:cs="Arial"/>
      <w:sz w:val="22"/>
    </w:rPr>
  </w:style>
  <w:style w:type="paragraph" w:customStyle="1" w:styleId="cvrAddressTitle">
    <w:name w:val="cvrAddressTitle"/>
    <w:basedOn w:val="cvrNormal"/>
    <w:rsid w:val="00535992"/>
    <w:pPr>
      <w:ind w:left="720" w:hanging="634"/>
    </w:pPr>
    <w:rPr>
      <w:rFonts w:ascii="Arial" w:hAnsi="Arial" w:cs="Arial"/>
      <w:b/>
      <w:sz w:val="28"/>
    </w:rPr>
  </w:style>
  <w:style w:type="paragraph" w:customStyle="1" w:styleId="cvrColophon">
    <w:name w:val="cvrColophon"/>
    <w:basedOn w:val="cvrNormal"/>
    <w:rsid w:val="00535992"/>
    <w:rPr>
      <w:rFonts w:ascii="Arial" w:hAnsi="Arial" w:cs="Arial"/>
    </w:rPr>
  </w:style>
  <w:style w:type="paragraph" w:customStyle="1" w:styleId="cvrCopyright">
    <w:name w:val="cvrCopyright"/>
    <w:basedOn w:val="cvrNormal"/>
    <w:rsid w:val="00535992"/>
    <w:pPr>
      <w:spacing w:after="120"/>
    </w:pPr>
    <w:rPr>
      <w:rFonts w:ascii="Arial" w:hAnsi="Arial" w:cs="Arial"/>
      <w:sz w:val="16"/>
    </w:rPr>
  </w:style>
  <w:style w:type="paragraph" w:customStyle="1" w:styleId="cvrDataMajor">
    <w:name w:val="cvrDataMajor"/>
    <w:basedOn w:val="cvrNormal"/>
    <w:rsid w:val="00535992"/>
    <w:pPr>
      <w:jc w:val="center"/>
    </w:pPr>
    <w:rPr>
      <w:rFonts w:ascii="Arial" w:hAnsi="Arial" w:cs="Arial"/>
      <w:b/>
      <w:sz w:val="24"/>
    </w:rPr>
  </w:style>
  <w:style w:type="paragraph" w:customStyle="1" w:styleId="cvrDataMinor">
    <w:name w:val="cvrDataMinor"/>
    <w:basedOn w:val="cvrNormal"/>
    <w:rsid w:val="00535992"/>
    <w:rPr>
      <w:rFonts w:ascii="Arial" w:hAnsi="Arial" w:cs="Arial"/>
    </w:rPr>
  </w:style>
  <w:style w:type="paragraph" w:customStyle="1" w:styleId="cvrDocInfo">
    <w:name w:val="cvrDocInfo"/>
    <w:basedOn w:val="cvrNormal"/>
    <w:rsid w:val="00535992"/>
    <w:rPr>
      <w:rFonts w:ascii="Arial" w:hAnsi="Arial" w:cs="Arial"/>
      <w:b/>
      <w:sz w:val="28"/>
    </w:rPr>
  </w:style>
  <w:style w:type="paragraph" w:customStyle="1" w:styleId="cvrEditor">
    <w:name w:val="cvrEditor"/>
    <w:basedOn w:val="cvrNormal"/>
    <w:rsid w:val="00535992"/>
    <w:pPr>
      <w:pBdr>
        <w:top w:val="single" w:sz="4" w:space="1" w:color="auto"/>
      </w:pBdr>
    </w:pPr>
    <w:rPr>
      <w:rFonts w:ascii="Arial" w:hAnsi="Arial" w:cs="Arial"/>
    </w:rPr>
  </w:style>
  <w:style w:type="paragraph" w:customStyle="1" w:styleId="cvrHeading">
    <w:name w:val="cvrHeading"/>
    <w:basedOn w:val="cvrNormal"/>
    <w:rsid w:val="00535992"/>
    <w:rPr>
      <w:rFonts w:ascii="Arial" w:hAnsi="Arial" w:cs="Arial"/>
      <w:caps/>
      <w:sz w:val="16"/>
    </w:rPr>
  </w:style>
  <w:style w:type="paragraph" w:customStyle="1" w:styleId="cvrHeadingBold">
    <w:name w:val="cvrHeadingBold"/>
    <w:basedOn w:val="cvrNormal"/>
    <w:rsid w:val="00535992"/>
    <w:rPr>
      <w:rFonts w:ascii="Arial" w:hAnsi="Arial" w:cs="Arial"/>
      <w:b/>
      <w:sz w:val="22"/>
    </w:rPr>
  </w:style>
  <w:style w:type="paragraph" w:customStyle="1" w:styleId="cvrRevisions">
    <w:name w:val="cvrRevisions"/>
    <w:basedOn w:val="cvrNormal"/>
    <w:rsid w:val="00535992"/>
    <w:rPr>
      <w:rFonts w:ascii="Arial" w:hAnsi="Arial" w:cs="Arial"/>
    </w:rPr>
  </w:style>
  <w:style w:type="paragraph" w:customStyle="1" w:styleId="cvrRevisionTitle">
    <w:name w:val="cvrRevisionTitle"/>
    <w:basedOn w:val="cvrNormal"/>
    <w:rsid w:val="00535992"/>
    <w:pPr>
      <w:jc w:val="center"/>
    </w:pPr>
    <w:rPr>
      <w:rFonts w:ascii="Arial" w:hAnsi="Arial" w:cs="Arial"/>
      <w:b/>
      <w:caps/>
    </w:rPr>
  </w:style>
  <w:style w:type="paragraph" w:customStyle="1" w:styleId="cvrTitle">
    <w:name w:val="cvrTitle"/>
    <w:basedOn w:val="cvrNormal"/>
    <w:rsid w:val="00535992"/>
    <w:pPr>
      <w:spacing w:before="360" w:after="720"/>
      <w:jc w:val="center"/>
    </w:pPr>
    <w:rPr>
      <w:rFonts w:ascii="Arial" w:hAnsi="Arial" w:cs="Arial"/>
      <w:b/>
      <w:sz w:val="40"/>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val="en-GB"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535992"/>
    <w:rPr>
      <w:b/>
      <w:bCs/>
      <w:lang w:val="en-GB" w:eastAsia="en-US"/>
    </w:rPr>
  </w:style>
  <w:style w:type="character" w:customStyle="1" w:styleId="iBodyTextChar1">
    <w:name w:val="iBody Text Char1"/>
    <w:link w:val="iBodyText"/>
    <w:rsid w:val="00535992"/>
    <w:rPr>
      <w:rFonts w:ascii="Arial" w:hAnsi="Arial" w:cs="Arial"/>
      <w:sz w:val="19"/>
      <w:lang w:val="en-US"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paragraph" w:customStyle="1" w:styleId="TableText">
    <w:name w:val="Table Text"/>
    <w:basedOn w:val="Normal"/>
    <w:rsid w:val="00535992"/>
    <w:pPr>
      <w:keepNext/>
      <w:keepLines/>
      <w:overflowPunct/>
      <w:autoSpaceDE/>
      <w:autoSpaceDN/>
      <w:adjustRightInd/>
      <w:spacing w:after="0"/>
      <w:textAlignment w:val="auto"/>
    </w:pPr>
    <w:rPr>
      <w:rFonts w:eastAsia="SimSun"/>
      <w:lang w:val="en-US"/>
    </w:rPr>
  </w:style>
  <w:style w:type="character" w:customStyle="1" w:styleId="BodyTextIndent3Char">
    <w:name w:val="Body Text Indent 3 Char"/>
    <w:link w:val="BodyTextIndent3"/>
    <w:rsid w:val="00535992"/>
    <w:rPr>
      <w:sz w:val="16"/>
      <w:szCs w:val="16"/>
      <w:lang w:val="en-GB" w:eastAsia="en-US"/>
    </w:rPr>
  </w:style>
  <w:style w:type="paragraph" w:customStyle="1" w:styleId="bulletlist">
    <w:name w:val="bullet list"/>
    <w:basedOn w:val="Normal"/>
    <w:rsid w:val="00535992"/>
    <w:pPr>
      <w:keepLines/>
      <w:tabs>
        <w:tab w:val="left" w:pos="1080"/>
      </w:tabs>
      <w:overflowPunct/>
      <w:autoSpaceDE/>
      <w:autoSpaceDN/>
      <w:adjustRightInd/>
      <w:spacing w:before="24" w:after="24"/>
      <w:textAlignment w:val="auto"/>
    </w:pPr>
    <w:rPr>
      <w:rFonts w:eastAsia="SimSun"/>
      <w:lang w:val="en-US"/>
    </w:rPr>
  </w:style>
  <w:style w:type="paragraph" w:customStyle="1" w:styleId="blankpage">
    <w:name w:val="blank page"/>
    <w:basedOn w:val="Normal"/>
    <w:rsid w:val="00535992"/>
    <w:pPr>
      <w:keepLines/>
      <w:overflowPunct/>
      <w:autoSpaceDE/>
      <w:autoSpaceDN/>
      <w:adjustRightInd/>
      <w:spacing w:after="0"/>
      <w:jc w:val="center"/>
      <w:textAlignment w:val="auto"/>
    </w:pPr>
    <w:rPr>
      <w:rFonts w:ascii="Arial" w:eastAsia="SimSun" w:hAnsi="Arial"/>
      <w:b/>
      <w:lang w:val="en-US"/>
    </w:rPr>
  </w:style>
  <w:style w:type="paragraph" w:customStyle="1" w:styleId="TableHead">
    <w:name w:val="Table Head"/>
    <w:basedOn w:val="Normal"/>
    <w:rsid w:val="00535992"/>
    <w:pPr>
      <w:keepNext/>
      <w:keepLines/>
      <w:overflowPunct/>
      <w:autoSpaceDE/>
      <w:autoSpaceDN/>
      <w:adjustRightInd/>
      <w:spacing w:after="24"/>
      <w:jc w:val="center"/>
      <w:textAlignment w:val="auto"/>
    </w:pPr>
    <w:rPr>
      <w:rFonts w:ascii="Arial" w:eastAsia="SimSun" w:hAnsi="Arial"/>
      <w:b/>
      <w:lang w:val="en-US"/>
    </w:rPr>
  </w:style>
  <w:style w:type="paragraph" w:customStyle="1" w:styleId="Numberedlist">
    <w:name w:val="Numbered list"/>
    <w:basedOn w:val="Normal"/>
    <w:rsid w:val="00535992"/>
    <w:pPr>
      <w:keepLines/>
      <w:numPr>
        <w:numId w:val="42"/>
      </w:numPr>
      <w:tabs>
        <w:tab w:val="clear" w:pos="360"/>
        <w:tab w:val="left" w:pos="1080"/>
        <w:tab w:val="num" w:pos="1152"/>
      </w:tabs>
      <w:overflowPunct/>
      <w:autoSpaceDE/>
      <w:autoSpaceDN/>
      <w:adjustRightInd/>
      <w:spacing w:before="24" w:after="24"/>
      <w:ind w:left="1080" w:hanging="288"/>
      <w:textAlignment w:val="auto"/>
    </w:pPr>
    <w:rPr>
      <w:rFonts w:eastAsia="SimSun"/>
      <w:lang w:val="en-US"/>
    </w:rPr>
  </w:style>
  <w:style w:type="paragraph" w:customStyle="1" w:styleId="Reference">
    <w:name w:val="Reference"/>
    <w:basedOn w:val="Normal"/>
    <w:rsid w:val="00535992"/>
    <w:pPr>
      <w:keepLines/>
      <w:numPr>
        <w:numId w:val="44"/>
      </w:numPr>
      <w:tabs>
        <w:tab w:val="clear" w:pos="1152"/>
        <w:tab w:val="num" w:pos="504"/>
      </w:tabs>
      <w:overflowPunct/>
      <w:autoSpaceDE/>
      <w:autoSpaceDN/>
      <w:adjustRightInd/>
      <w:spacing w:before="24" w:after="24"/>
      <w:ind w:left="504" w:hanging="504"/>
      <w:textAlignment w:val="auto"/>
    </w:pPr>
    <w:rPr>
      <w:rFonts w:eastAsia="SimSun"/>
      <w:lang w:val="en-US"/>
    </w:rPr>
  </w:style>
  <w:style w:type="paragraph" w:customStyle="1" w:styleId="Equation">
    <w:name w:val="Equation"/>
    <w:basedOn w:val="Normal"/>
    <w:rsid w:val="00535992"/>
    <w:pPr>
      <w:keepLines/>
      <w:tabs>
        <w:tab w:val="center" w:pos="4680"/>
        <w:tab w:val="right" w:pos="9360"/>
      </w:tabs>
      <w:overflowPunct/>
      <w:autoSpaceDE/>
      <w:autoSpaceDN/>
      <w:adjustRightInd/>
      <w:spacing w:after="0"/>
      <w:textAlignment w:val="auto"/>
    </w:pPr>
    <w:rPr>
      <w:rFonts w:eastAsia="SimSun"/>
      <w:lang w:val="en-US"/>
    </w:rPr>
  </w:style>
  <w:style w:type="paragraph" w:customStyle="1" w:styleId="NumList">
    <w:name w:val="NumList"/>
    <w:basedOn w:val="Normal"/>
    <w:rsid w:val="00535992"/>
    <w:pPr>
      <w:keepLines/>
      <w:numPr>
        <w:numId w:val="43"/>
      </w:numPr>
      <w:tabs>
        <w:tab w:val="clear" w:pos="1152"/>
        <w:tab w:val="num" w:pos="720"/>
        <w:tab w:val="left" w:pos="1080"/>
      </w:tabs>
      <w:overflowPunct/>
      <w:autoSpaceDE/>
      <w:autoSpaceDN/>
      <w:adjustRightInd/>
      <w:spacing w:before="24" w:after="24"/>
      <w:ind w:left="720" w:hanging="360"/>
      <w:textAlignment w:val="auto"/>
    </w:pPr>
    <w:rPr>
      <w:rFonts w:eastAsia="SimSun"/>
      <w:lang w:val="en-US"/>
    </w:rPr>
  </w:style>
  <w:style w:type="paragraph" w:customStyle="1" w:styleId="Graphic">
    <w:name w:val="Graphic"/>
    <w:basedOn w:val="Normal"/>
    <w:rsid w:val="00535992"/>
    <w:pPr>
      <w:keepNext/>
      <w:keepLines/>
      <w:overflowPunct/>
      <w:autoSpaceDE/>
      <w:autoSpaceDN/>
      <w:adjustRightInd/>
      <w:spacing w:after="0"/>
      <w:jc w:val="center"/>
      <w:textAlignment w:val="auto"/>
    </w:pPr>
    <w:rPr>
      <w:rFonts w:ascii="Arial" w:eastAsia="SimSun" w:hAnsi="Arial" w:cs="Arial"/>
      <w:lang w:val="en-US"/>
    </w:rPr>
  </w:style>
  <w:style w:type="paragraph" w:customStyle="1" w:styleId="abbreviation">
    <w:name w:val="abbreviation"/>
    <w:basedOn w:val="Normal"/>
    <w:rsid w:val="00535992"/>
    <w:pPr>
      <w:keepLines/>
      <w:tabs>
        <w:tab w:val="left" w:pos="1440"/>
      </w:tabs>
      <w:overflowPunct/>
      <w:autoSpaceDE/>
      <w:autoSpaceDN/>
      <w:adjustRightInd/>
      <w:spacing w:before="24" w:after="24"/>
      <w:textAlignment w:val="auto"/>
    </w:pPr>
    <w:rPr>
      <w:rFonts w:eastAsia="SimSun"/>
      <w:lang w:val="en-US"/>
    </w:rPr>
  </w:style>
  <w:style w:type="paragraph" w:customStyle="1" w:styleId="editorsnote0">
    <w:name w:val="editor's note"/>
    <w:basedOn w:val="BodyText"/>
    <w:rsid w:val="00535992"/>
    <w:pPr>
      <w:keepNext w:val="0"/>
      <w:keepLines/>
      <w:overflowPunct/>
      <w:autoSpaceDE/>
      <w:autoSpaceDN/>
      <w:adjustRightInd/>
      <w:spacing w:before="120" w:after="120"/>
      <w:textAlignment w:val="auto"/>
    </w:pPr>
    <w:rPr>
      <w:rFonts w:eastAsia="SimSun"/>
      <w:i/>
      <w:lang w:val="en-US"/>
    </w:rPr>
  </w:style>
  <w:style w:type="paragraph" w:customStyle="1" w:styleId="TableCaption">
    <w:name w:val="Table Caption"/>
    <w:basedOn w:val="Caption"/>
    <w:rsid w:val="00535992"/>
    <w:pPr>
      <w:keepNext/>
      <w:overflowPunct/>
      <w:autoSpaceDE/>
      <w:autoSpaceDN/>
      <w:adjustRightInd/>
      <w:spacing w:after="240"/>
      <w:jc w:val="center"/>
      <w:textAlignment w:val="auto"/>
    </w:pPr>
    <w:rPr>
      <w:rFonts w:ascii="Arial" w:eastAsia="SimSun" w:hAnsi="Arial"/>
      <w:bCs w:val="0"/>
      <w:sz w:val="19"/>
      <w:lang w:val="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numbering" w:customStyle="1" w:styleId="MyHeadings">
    <w:name w:val="MyHeadings"/>
    <w:uiPriority w:val="99"/>
    <w:rsid w:val="00535992"/>
    <w:pPr>
      <w:numPr>
        <w:numId w:val="45"/>
      </w:numPr>
    </w:pPr>
  </w:style>
  <w:style w:type="paragraph" w:customStyle="1" w:styleId="TN1">
    <w:name w:val="TN 1"/>
    <w:basedOn w:val="Heading1"/>
    <w:rsid w:val="00535992"/>
    <w:pPr>
      <w:pBdr>
        <w:top w:val="none" w:sz="0" w:space="0" w:color="auto"/>
      </w:pBdr>
      <w:tabs>
        <w:tab w:val="num" w:pos="737"/>
      </w:tabs>
      <w:overflowPunct/>
      <w:autoSpaceDE/>
      <w:autoSpaceDN/>
      <w:adjustRightInd/>
      <w:spacing w:before="480" w:after="0" w:line="276" w:lineRule="auto"/>
      <w:ind w:left="432" w:hanging="432"/>
      <w:textAlignment w:val="auto"/>
    </w:pPr>
    <w:rPr>
      <w:rFonts w:ascii="Cambria" w:eastAsia="SimSun" w:hAnsi="Cambria"/>
      <w:b/>
      <w:bCs/>
      <w:color w:val="365F91"/>
      <w:sz w:val="28"/>
      <w:szCs w:val="28"/>
      <w:lang w:val="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val="en-GB" w:eastAsia="en-US"/>
    </w:rPr>
  </w:style>
  <w:style w:type="paragraph" w:customStyle="1" w:styleId="StyleFPLeft-006Before4ptAfter4pt">
    <w:name w:val="Style FP + Left:  -0.06&quot; Before:  4 pt After:  4 pt"/>
    <w:basedOn w:val="Normal"/>
    <w:rsid w:val="00535992"/>
    <w:pPr>
      <w:spacing w:before="80" w:after="80"/>
      <w:ind w:left="144"/>
    </w:p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val="en-GB"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val="en-GB"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paragraph" w:customStyle="1" w:styleId="StyleFPLeft-006LinespacingMultiple115li">
    <w:name w:val="Style FP + Left:  -0.06&quot; Line spacing:  Multiple 1.15 li"/>
    <w:basedOn w:val="FP"/>
    <w:rsid w:val="00535992"/>
    <w:pPr>
      <w:spacing w:line="276" w:lineRule="auto"/>
      <w:ind w:left="144"/>
      <w:textAlignment w:val="auto"/>
    </w:pPr>
  </w:style>
  <w:style w:type="paragraph" w:customStyle="1" w:styleId="-11">
    <w:name w:val="彩色底纹 - 强调文字颜色 11"/>
    <w:uiPriority w:val="99"/>
    <w:semiHidden/>
    <w:rsid w:val="00535992"/>
    <w:pPr>
      <w:autoSpaceDN w:val="0"/>
    </w:pPr>
    <w:rPr>
      <w:rFonts w:eastAsia="MS Mincho"/>
      <w:lang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paragraph" w:customStyle="1" w:styleId="Normal0">
    <w:name w:val="[Normal]"/>
    <w:rsid w:val="00535992"/>
    <w:pPr>
      <w:widowControl w:val="0"/>
      <w:autoSpaceDE w:val="0"/>
      <w:autoSpaceDN w:val="0"/>
      <w:adjustRightInd w:val="0"/>
    </w:pPr>
    <w:rPr>
      <w:rFonts w:ascii="Arial" w:eastAsia="SimSun" w:hAnsi="Arial" w:cs="Arial"/>
      <w:sz w:val="24"/>
      <w:szCs w:val="24"/>
      <w:lang w:val="en-US" w:eastAsia="zh-CN"/>
    </w:rPr>
  </w:style>
  <w:style w:type="character" w:customStyle="1" w:styleId="smallboldtext1">
    <w:name w:val="smallboldtext1"/>
    <w:rsid w:val="00535992"/>
    <w:rPr>
      <w:rFonts w:ascii="Verdana" w:hAnsi="Verdana" w:cs="Arial" w:hint="default"/>
      <w:b/>
      <w:bCs/>
      <w:sz w:val="16"/>
      <w:szCs w:val="16"/>
    </w:rPr>
  </w:style>
  <w:style w:type="table" w:customStyle="1" w:styleId="TableGrid1">
    <w:name w:val="Table Grid1"/>
    <w:basedOn w:val="TableNormal"/>
    <w:next w:val="TableGrid"/>
    <w:uiPriority w:val="59"/>
    <w:rsid w:val="00535992"/>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757073">
      <w:bodyDiv w:val="1"/>
      <w:marLeft w:val="0"/>
      <w:marRight w:val="0"/>
      <w:marTop w:val="0"/>
      <w:marBottom w:val="0"/>
      <w:divBdr>
        <w:top w:val="none" w:sz="0" w:space="0" w:color="auto"/>
        <w:left w:val="none" w:sz="0" w:space="0" w:color="auto"/>
        <w:bottom w:val="none" w:sz="0" w:space="0" w:color="auto"/>
        <w:right w:val="none" w:sz="0" w:space="0" w:color="auto"/>
      </w:divBdr>
    </w:div>
    <w:div w:id="27270717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47961415">
      <w:bodyDiv w:val="1"/>
      <w:marLeft w:val="0"/>
      <w:marRight w:val="0"/>
      <w:marTop w:val="0"/>
      <w:marBottom w:val="0"/>
      <w:divBdr>
        <w:top w:val="none" w:sz="0" w:space="0" w:color="auto"/>
        <w:left w:val="none" w:sz="0" w:space="0" w:color="auto"/>
        <w:bottom w:val="none" w:sz="0" w:space="0" w:color="auto"/>
        <w:right w:val="none" w:sz="0" w:space="0" w:color="auto"/>
      </w:divBdr>
    </w:div>
    <w:div w:id="1294873593">
      <w:bodyDiv w:val="1"/>
      <w:marLeft w:val="0"/>
      <w:marRight w:val="0"/>
      <w:marTop w:val="0"/>
      <w:marBottom w:val="0"/>
      <w:divBdr>
        <w:top w:val="none" w:sz="0" w:space="0" w:color="auto"/>
        <w:left w:val="none" w:sz="0" w:space="0" w:color="auto"/>
        <w:bottom w:val="none" w:sz="0" w:space="0" w:color="auto"/>
        <w:right w:val="none" w:sz="0" w:space="0" w:color="auto"/>
      </w:divBdr>
    </w:div>
    <w:div w:id="1296642452">
      <w:bodyDiv w:val="1"/>
      <w:marLeft w:val="0"/>
      <w:marRight w:val="0"/>
      <w:marTop w:val="0"/>
      <w:marBottom w:val="0"/>
      <w:divBdr>
        <w:top w:val="none" w:sz="0" w:space="0" w:color="auto"/>
        <w:left w:val="none" w:sz="0" w:space="0" w:color="auto"/>
        <w:bottom w:val="none" w:sz="0" w:space="0" w:color="auto"/>
        <w:right w:val="none" w:sz="0" w:space="0" w:color="auto"/>
      </w:divBdr>
    </w:div>
    <w:div w:id="1538347953">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7442522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w3.org/TR/owl2-overview/" TargetMode="External"/><Relationship Id="rId18" Type="http://schemas.openxmlformats.org/officeDocument/2006/relationships/oleObject" Target="embeddings/Microsoft_PowerPoint_97-2003_Presentation1.ppt"/><Relationship Id="rId26" Type="http://schemas.openxmlformats.org/officeDocument/2006/relationships/oleObject" Target="embeddings/Microsoft_PowerPoint_97-2003_Presentation4.ppt"/><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oleObject" Target="embeddings/Microsoft_PowerPoint_97-2003_Presentation8.ppt"/><Relationship Id="rId42" Type="http://schemas.openxmlformats.org/officeDocument/2006/relationships/oleObject" Target="embeddings/Microsoft_PowerPoint_97-2003_Presentation12.ppt"/><Relationship Id="rId47" Type="http://schemas.openxmlformats.org/officeDocument/2006/relationships/image" Target="media/image18.emf"/><Relationship Id="rId50" Type="http://schemas.openxmlformats.org/officeDocument/2006/relationships/package" Target="embeddings/Microsoft_PowerPoint_Presentation3.pptx"/><Relationship Id="rId55" Type="http://schemas.openxmlformats.org/officeDocument/2006/relationships/hyperlink" Target="http://www.w3.org/2001/XMLSchema" TargetMode="External"/><Relationship Id="rId63" Type="http://schemas.openxmlformats.org/officeDocument/2006/relationships/hyperlink" Target="http://ontology.tno.nl/saref%3c/Import" TargetMode="External"/><Relationship Id="rId68" Type="http://schemas.openxmlformats.org/officeDocument/2006/relationships/image" Target="media/image23.png"/><Relationship Id="rId76" Type="http://schemas.openxmlformats.org/officeDocument/2006/relationships/hyperlink" Target="file:///\\etsihq.org\FileServices\WorkSpace\SPA\Private\Standin\oneM2M\etsi_ts\Clean-up_118112_done\%22WASH_LG_123%22" TargetMode="External"/><Relationship Id="rId7" Type="http://schemas.openxmlformats.org/officeDocument/2006/relationships/footnotes" Target="footnotes.xml"/><Relationship Id="rId71" Type="http://schemas.openxmlformats.org/officeDocument/2006/relationships/image" Target="media/image24.emf"/><Relationship Id="rId92"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package" Target="embeddings/Microsoft_PowerPoint_Presentation1.pptx"/><Relationship Id="rId29" Type="http://schemas.openxmlformats.org/officeDocument/2006/relationships/image" Target="media/image9.emf"/><Relationship Id="rId11" Type="http://schemas.openxmlformats.org/officeDocument/2006/relationships/hyperlink" Target="http://ontology.tno.nl/saref/" TargetMode="External"/><Relationship Id="rId24" Type="http://schemas.openxmlformats.org/officeDocument/2006/relationships/package" Target="embeddings/Microsoft_PowerPoint_Presentation2.pptx"/><Relationship Id="rId32" Type="http://schemas.openxmlformats.org/officeDocument/2006/relationships/oleObject" Target="embeddings/Microsoft_PowerPoint_97-2003_Presentation7.ppt"/><Relationship Id="rId37" Type="http://schemas.openxmlformats.org/officeDocument/2006/relationships/image" Target="media/image13.emf"/><Relationship Id="rId40" Type="http://schemas.openxmlformats.org/officeDocument/2006/relationships/oleObject" Target="embeddings/Microsoft_PowerPoint_97-2003_Presentation11.ppt"/><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image" Target="media/image22.emf"/><Relationship Id="rId66" Type="http://schemas.openxmlformats.org/officeDocument/2006/relationships/hyperlink" Target="http://ontology.tno.nl/saref" TargetMode="External"/><Relationship Id="rId74" Type="http://schemas.openxmlformats.org/officeDocument/2006/relationships/oleObject" Target="embeddings/Microsoft_PowerPoint_97-2003_Presentation20.ppt"/><Relationship Id="rId79" Type="http://schemas.openxmlformats.org/officeDocument/2006/relationships/hyperlink" Target="file:///\\etsihq.org\FileServices\WorkSpace\SPA\Private\Standin\oneM2M\etsi_ts\Clean-up_118112_done\%22WASH_LG_123%22" TargetMode="External"/><Relationship Id="rId5" Type="http://schemas.openxmlformats.org/officeDocument/2006/relationships/settings" Target="settings.xml"/><Relationship Id="rId61" Type="http://schemas.openxmlformats.org/officeDocument/2006/relationships/hyperlink" Target="http://www.etsi.org/images/files/Events/2015/201502_SMARTAPP/D-S4%20-%20SMART%202013-0077%20-%20Smart%20Appliances%20-%20Final%20Study%20Report_v1.0.pdf" TargetMode="External"/><Relationship Id="rId82" Type="http://schemas.openxmlformats.org/officeDocument/2006/relationships/fontTable" Target="fontTable.xml"/><Relationship Id="rId19" Type="http://schemas.openxmlformats.org/officeDocument/2006/relationships/image" Target="media/image4.emf"/><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onem2m.org/ontology/Base_Ontology" TargetMode="External"/><Relationship Id="rId22" Type="http://schemas.openxmlformats.org/officeDocument/2006/relationships/oleObject" Target="embeddings/Microsoft_PowerPoint_97-2003_Presentation3.ppt"/><Relationship Id="rId27" Type="http://schemas.openxmlformats.org/officeDocument/2006/relationships/image" Target="media/image8.emf"/><Relationship Id="rId30" Type="http://schemas.openxmlformats.org/officeDocument/2006/relationships/oleObject" Target="embeddings/Microsoft_PowerPoint_97-2003_Presentation6.ppt"/><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Microsoft_PowerPoint_97-2003_Presentation15.ppt"/><Relationship Id="rId56" Type="http://schemas.openxmlformats.org/officeDocument/2006/relationships/hyperlink" Target="http://www.w3.org/2002/07/owl" TargetMode="External"/><Relationship Id="rId64" Type="http://schemas.openxmlformats.org/officeDocument/2006/relationships/hyperlink" Target="http://ontology.tno.nl/saref" TargetMode="External"/><Relationship Id="rId69" Type="http://schemas.openxmlformats.org/officeDocument/2006/relationships/hyperlink" Target="http://www.XYZ.com/WashingMachines" TargetMode="External"/><Relationship Id="rId77" Type="http://schemas.openxmlformats.org/officeDocument/2006/relationships/hyperlink" Target="file:///\\etsihq.org\FileServices\WorkSpace\SPA\Private\Standin\oneM2M\etsi_ts\Clean-up_118112_done\%22WASH_LG_123%22" TargetMode="External"/><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oleObject" Target="embeddings/Microsoft_PowerPoint_97-2003_Presentation19.ppt"/><Relationship Id="rId80" Type="http://schemas.openxmlformats.org/officeDocument/2006/relationships/hyperlink" Target="file:///\\etsihq.org\FileServices\WorkSpace\SPA\Private\Standin\oneM2M\etsi_ts\Clean-up_118112_done\%22WASH_LG_123%22" TargetMode="External"/><Relationship Id="rId3" Type="http://schemas.openxmlformats.org/officeDocument/2006/relationships/styles" Target="styles.xml"/><Relationship Id="rId12" Type="http://schemas.openxmlformats.org/officeDocument/2006/relationships/hyperlink" Target="http://protege.stanford.edu/" TargetMode="Externa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Microsoft_PowerPoint_97-2003_Presentation10.ppt"/><Relationship Id="rId46" Type="http://schemas.openxmlformats.org/officeDocument/2006/relationships/oleObject" Target="embeddings/Microsoft_PowerPoint_97-2003_Presentation14.ppt"/><Relationship Id="rId59" Type="http://schemas.openxmlformats.org/officeDocument/2006/relationships/oleObject" Target="embeddings/Microsoft_PowerPoint_97-2003_Presentation18.ppt"/><Relationship Id="rId67" Type="http://schemas.openxmlformats.org/officeDocument/2006/relationships/hyperlink" Target="http://www.onem2m.org/ontology/Base_Ontology" TargetMode="External"/><Relationship Id="rId20" Type="http://schemas.openxmlformats.org/officeDocument/2006/relationships/oleObject" Target="embeddings/Microsoft_PowerPoint_97-2003_Presentation2.ppt"/><Relationship Id="rId41" Type="http://schemas.openxmlformats.org/officeDocument/2006/relationships/image" Target="media/image15.emf"/><Relationship Id="rId54" Type="http://schemas.openxmlformats.org/officeDocument/2006/relationships/oleObject" Target="embeddings/Microsoft_PowerPoint_97-2003_Presentation17.ppt"/><Relationship Id="rId62" Type="http://schemas.openxmlformats.org/officeDocument/2006/relationships/hyperlink" Target="http://www.onem2m.org/ontology/Base_Ontology%3c/Import" TargetMode="External"/><Relationship Id="rId70" Type="http://schemas.openxmlformats.org/officeDocument/2006/relationships/hyperlink" Target="http://www.LG.com/WashingMachines" TargetMode="External"/><Relationship Id="rId75" Type="http://schemas.openxmlformats.org/officeDocument/2006/relationships/hyperlink" Target="http://www.LG.com/WashingMachines" TargetMode="External"/><Relationship Id="rId83" Type="http://schemas.openxmlformats.org/officeDocument/2006/relationships/theme" Target="theme/theme1.xml"/><Relationship Id="rId91"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Microsoft_PowerPoint_97-2003_Presentation5.ppt"/><Relationship Id="rId36" Type="http://schemas.openxmlformats.org/officeDocument/2006/relationships/oleObject" Target="embeddings/Microsoft_PowerPoint_97-2003_Presentation9.ppt"/><Relationship Id="rId49" Type="http://schemas.openxmlformats.org/officeDocument/2006/relationships/image" Target="media/image19.emf"/><Relationship Id="rId57" Type="http://schemas.openxmlformats.org/officeDocument/2006/relationships/hyperlink" Target="http://www.w3.org/1999/02/22-rdf-syntax-ns" TargetMode="External"/><Relationship Id="rId10" Type="http://schemas.openxmlformats.org/officeDocument/2006/relationships/hyperlink" Target="http://www.onem2m.org/images/files/oneM2M-Drafting-Rules.pdf" TargetMode="External"/><Relationship Id="rId31" Type="http://schemas.openxmlformats.org/officeDocument/2006/relationships/image" Target="media/image10.emf"/><Relationship Id="rId44" Type="http://schemas.openxmlformats.org/officeDocument/2006/relationships/oleObject" Target="embeddings/Microsoft_PowerPoint_97-2003_Presentation13.ppt"/><Relationship Id="rId52" Type="http://schemas.openxmlformats.org/officeDocument/2006/relationships/oleObject" Target="embeddings/Microsoft_PowerPoint_97-2003_Presentation16.ppt"/><Relationship Id="rId60" Type="http://schemas.openxmlformats.org/officeDocument/2006/relationships/hyperlink" Target="http://ontology.tno.nl/saref/" TargetMode="External"/><Relationship Id="rId65" Type="http://schemas.openxmlformats.org/officeDocument/2006/relationships/hyperlink" Target="http://www.onem2m.org/ontology/Base_Ontology" TargetMode="External"/><Relationship Id="rId73" Type="http://schemas.openxmlformats.org/officeDocument/2006/relationships/image" Target="media/image25.emf"/><Relationship Id="rId78" Type="http://schemas.openxmlformats.org/officeDocument/2006/relationships/hyperlink" Target="file:///\\etsihq.org\FileServices\WorkSpace\SPA\Private\Standin\oneM2M\etsi_ts\Clean-up_118112_done\%22WASH_LG_123%22" TargetMode="External"/><Relationship Id="rId8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069D7C-6B30-4EEB-BC5B-8EEFE13CE6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74</Pages>
  <Words>19452</Words>
  <Characters>122549</Characters>
  <Application>Microsoft Office Word</Application>
  <DocSecurity>0</DocSecurity>
  <Lines>1021</Lines>
  <Paragraphs>283</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ETS Sophia Antipolis</Company>
  <LinksUpToDate>false</LinksUpToDate>
  <CharactersWithSpaces>141718</CharactersWithSpaces>
  <SharedDoc>false</SharedDoc>
  <HLinks>
    <vt:vector size="150" baseType="variant">
      <vt:variant>
        <vt:i4>4128773</vt:i4>
      </vt:variant>
      <vt:variant>
        <vt:i4>912</vt:i4>
      </vt:variant>
      <vt:variant>
        <vt:i4>0</vt:i4>
      </vt:variant>
      <vt:variant>
        <vt:i4>5</vt:i4>
      </vt:variant>
      <vt:variant>
        <vt:lpwstr>mailto:edithelp@etsi.org</vt:lpwstr>
      </vt:variant>
      <vt:variant>
        <vt:lpwstr/>
      </vt:variant>
      <vt:variant>
        <vt:i4>4063274</vt:i4>
      </vt:variant>
      <vt:variant>
        <vt:i4>909</vt:i4>
      </vt:variant>
      <vt:variant>
        <vt:i4>0</vt:i4>
      </vt:variant>
      <vt:variant>
        <vt:i4>5</vt:i4>
      </vt:variant>
      <vt:variant>
        <vt:lpwstr>"WASH_LG_123"</vt:lpwstr>
      </vt:variant>
      <vt:variant>
        <vt:lpwstr/>
      </vt:variant>
      <vt:variant>
        <vt:i4>4063274</vt:i4>
      </vt:variant>
      <vt:variant>
        <vt:i4>903</vt:i4>
      </vt:variant>
      <vt:variant>
        <vt:i4>0</vt:i4>
      </vt:variant>
      <vt:variant>
        <vt:i4>5</vt:i4>
      </vt:variant>
      <vt:variant>
        <vt:lpwstr>"WASH_LG_123"</vt:lpwstr>
      </vt:variant>
      <vt:variant>
        <vt:lpwstr/>
      </vt:variant>
      <vt:variant>
        <vt:i4>4063274</vt:i4>
      </vt:variant>
      <vt:variant>
        <vt:i4>897</vt:i4>
      </vt:variant>
      <vt:variant>
        <vt:i4>0</vt:i4>
      </vt:variant>
      <vt:variant>
        <vt:i4>5</vt:i4>
      </vt:variant>
      <vt:variant>
        <vt:lpwstr>"WASH_LG_123"</vt:lpwstr>
      </vt:variant>
      <vt:variant>
        <vt:lpwstr/>
      </vt:variant>
      <vt:variant>
        <vt:i4>4063274</vt:i4>
      </vt:variant>
      <vt:variant>
        <vt:i4>891</vt:i4>
      </vt:variant>
      <vt:variant>
        <vt:i4>0</vt:i4>
      </vt:variant>
      <vt:variant>
        <vt:i4>5</vt:i4>
      </vt:variant>
      <vt:variant>
        <vt:lpwstr>"WASH_LG_123"</vt:lpwstr>
      </vt:variant>
      <vt:variant>
        <vt:lpwstr/>
      </vt:variant>
      <vt:variant>
        <vt:i4>4063274</vt:i4>
      </vt:variant>
      <vt:variant>
        <vt:i4>885</vt:i4>
      </vt:variant>
      <vt:variant>
        <vt:i4>0</vt:i4>
      </vt:variant>
      <vt:variant>
        <vt:i4>5</vt:i4>
      </vt:variant>
      <vt:variant>
        <vt:lpwstr>"WASH_LG_123"</vt:lpwstr>
      </vt:variant>
      <vt:variant>
        <vt:lpwstr/>
      </vt:variant>
      <vt:variant>
        <vt:i4>4980820</vt:i4>
      </vt:variant>
      <vt:variant>
        <vt:i4>810</vt:i4>
      </vt:variant>
      <vt:variant>
        <vt:i4>0</vt:i4>
      </vt:variant>
      <vt:variant>
        <vt:i4>5</vt:i4>
      </vt:variant>
      <vt:variant>
        <vt:lpwstr>http://www.lg.com/WashingMachines</vt:lpwstr>
      </vt:variant>
      <vt:variant>
        <vt:lpwstr/>
      </vt:variant>
      <vt:variant>
        <vt:i4>4980820</vt:i4>
      </vt:variant>
      <vt:variant>
        <vt:i4>786</vt:i4>
      </vt:variant>
      <vt:variant>
        <vt:i4>0</vt:i4>
      </vt:variant>
      <vt:variant>
        <vt:i4>5</vt:i4>
      </vt:variant>
      <vt:variant>
        <vt:lpwstr>http://www.lg.com/WashingMachines</vt:lpwstr>
      </vt:variant>
      <vt:variant>
        <vt:lpwstr/>
      </vt:variant>
      <vt:variant>
        <vt:i4>3735586</vt:i4>
      </vt:variant>
      <vt:variant>
        <vt:i4>783</vt:i4>
      </vt:variant>
      <vt:variant>
        <vt:i4>0</vt:i4>
      </vt:variant>
      <vt:variant>
        <vt:i4>5</vt:i4>
      </vt:variant>
      <vt:variant>
        <vt:lpwstr>http://www.xyz.com/WashingMachines</vt:lpwstr>
      </vt:variant>
      <vt:variant>
        <vt:lpwstr/>
      </vt:variant>
      <vt:variant>
        <vt:i4>4653164</vt:i4>
      </vt:variant>
      <vt:variant>
        <vt:i4>768</vt:i4>
      </vt:variant>
      <vt:variant>
        <vt:i4>0</vt:i4>
      </vt:variant>
      <vt:variant>
        <vt:i4>5</vt:i4>
      </vt:variant>
      <vt:variant>
        <vt:lpwstr>http://www.onem2m.org/ontology/Base_Ontology</vt:lpwstr>
      </vt:variant>
      <vt:variant>
        <vt:lpwstr>Device</vt:lpwstr>
      </vt:variant>
      <vt:variant>
        <vt:i4>3604529</vt:i4>
      </vt:variant>
      <vt:variant>
        <vt:i4>765</vt:i4>
      </vt:variant>
      <vt:variant>
        <vt:i4>0</vt:i4>
      </vt:variant>
      <vt:variant>
        <vt:i4>5</vt:i4>
      </vt:variant>
      <vt:variant>
        <vt:lpwstr>http://ontology.tno.nl/saref</vt:lpwstr>
      </vt:variant>
      <vt:variant>
        <vt:lpwstr>Device</vt:lpwstr>
      </vt:variant>
      <vt:variant>
        <vt:i4>4653164</vt:i4>
      </vt:variant>
      <vt:variant>
        <vt:i4>762</vt:i4>
      </vt:variant>
      <vt:variant>
        <vt:i4>0</vt:i4>
      </vt:variant>
      <vt:variant>
        <vt:i4>5</vt:i4>
      </vt:variant>
      <vt:variant>
        <vt:lpwstr>http://www.onem2m.org/ontology/Base_Ontology</vt:lpwstr>
      </vt:variant>
      <vt:variant>
        <vt:lpwstr>Device</vt:lpwstr>
      </vt:variant>
      <vt:variant>
        <vt:i4>3604529</vt:i4>
      </vt:variant>
      <vt:variant>
        <vt:i4>759</vt:i4>
      </vt:variant>
      <vt:variant>
        <vt:i4>0</vt:i4>
      </vt:variant>
      <vt:variant>
        <vt:i4>5</vt:i4>
      </vt:variant>
      <vt:variant>
        <vt:lpwstr>http://ontology.tno.nl/saref</vt:lpwstr>
      </vt:variant>
      <vt:variant>
        <vt:lpwstr>Device</vt:lpwstr>
      </vt:variant>
      <vt:variant>
        <vt:i4>3407981</vt:i4>
      </vt:variant>
      <vt:variant>
        <vt:i4>756</vt:i4>
      </vt:variant>
      <vt:variant>
        <vt:i4>0</vt:i4>
      </vt:variant>
      <vt:variant>
        <vt:i4>5</vt:i4>
      </vt:variant>
      <vt:variant>
        <vt:lpwstr>http://ontology.tno.nl/saref%3c/Import</vt:lpwstr>
      </vt:variant>
      <vt:variant>
        <vt:lpwstr/>
      </vt:variant>
      <vt:variant>
        <vt:i4>4456496</vt:i4>
      </vt:variant>
      <vt:variant>
        <vt:i4>753</vt:i4>
      </vt:variant>
      <vt:variant>
        <vt:i4>0</vt:i4>
      </vt:variant>
      <vt:variant>
        <vt:i4>5</vt:i4>
      </vt:variant>
      <vt:variant>
        <vt:lpwstr>http://www.onem2m.org/ontology/Base_Ontology%3c/Import</vt:lpwstr>
      </vt:variant>
      <vt:variant>
        <vt:lpwstr/>
      </vt:variant>
      <vt:variant>
        <vt:i4>131162</vt:i4>
      </vt:variant>
      <vt:variant>
        <vt:i4>747</vt:i4>
      </vt:variant>
      <vt:variant>
        <vt:i4>0</vt:i4>
      </vt:variant>
      <vt:variant>
        <vt:i4>5</vt:i4>
      </vt:variant>
      <vt:variant>
        <vt:lpwstr>http://www.etsi.org/images/files/Events/2015/201502_SMARTAPP/D-S4 - SMART 2013-0077 - Smart Appliances - Final Study Report_v1.0.pdf</vt:lpwstr>
      </vt:variant>
      <vt:variant>
        <vt:lpwstr/>
      </vt:variant>
      <vt:variant>
        <vt:i4>6160448</vt:i4>
      </vt:variant>
      <vt:variant>
        <vt:i4>741</vt:i4>
      </vt:variant>
      <vt:variant>
        <vt:i4>0</vt:i4>
      </vt:variant>
      <vt:variant>
        <vt:i4>5</vt:i4>
      </vt:variant>
      <vt:variant>
        <vt:lpwstr>http://ontology.tno.nl/saref/</vt:lpwstr>
      </vt:variant>
      <vt:variant>
        <vt:lpwstr/>
      </vt:variant>
      <vt:variant>
        <vt:i4>3407923</vt:i4>
      </vt:variant>
      <vt:variant>
        <vt:i4>639</vt:i4>
      </vt:variant>
      <vt:variant>
        <vt:i4>0</vt:i4>
      </vt:variant>
      <vt:variant>
        <vt:i4>5</vt:i4>
      </vt:variant>
      <vt:variant>
        <vt:lpwstr>http://www.w3.org/1999/02/22-rdf-syntax-ns</vt:lpwstr>
      </vt:variant>
      <vt:variant>
        <vt:lpwstr/>
      </vt:variant>
      <vt:variant>
        <vt:i4>4522014</vt:i4>
      </vt:variant>
      <vt:variant>
        <vt:i4>636</vt:i4>
      </vt:variant>
      <vt:variant>
        <vt:i4>0</vt:i4>
      </vt:variant>
      <vt:variant>
        <vt:i4>5</vt:i4>
      </vt:variant>
      <vt:variant>
        <vt:lpwstr>http://www.w3.org/2002/07/owl</vt:lpwstr>
      </vt:variant>
      <vt:variant>
        <vt:lpwstr/>
      </vt:variant>
      <vt:variant>
        <vt:i4>6094941</vt:i4>
      </vt:variant>
      <vt:variant>
        <vt:i4>633</vt:i4>
      </vt:variant>
      <vt:variant>
        <vt:i4>0</vt:i4>
      </vt:variant>
      <vt:variant>
        <vt:i4>5</vt:i4>
      </vt:variant>
      <vt:variant>
        <vt:lpwstr>http://www.w3.org/2001/XMLSchema</vt:lpwstr>
      </vt:variant>
      <vt:variant>
        <vt:lpwstr/>
      </vt:variant>
      <vt:variant>
        <vt:i4>3014685</vt:i4>
      </vt:variant>
      <vt:variant>
        <vt:i4>498</vt:i4>
      </vt:variant>
      <vt:variant>
        <vt:i4>0</vt:i4>
      </vt:variant>
      <vt:variant>
        <vt:i4>5</vt:i4>
      </vt:variant>
      <vt:variant>
        <vt:lpwstr>http://www.onem2m.org/ontology/Base_Ontology</vt:lpwstr>
      </vt:variant>
      <vt:variant>
        <vt:lpwstr/>
      </vt:variant>
      <vt:variant>
        <vt:i4>6881388</vt:i4>
      </vt:variant>
      <vt:variant>
        <vt:i4>456</vt:i4>
      </vt:variant>
      <vt:variant>
        <vt:i4>0</vt:i4>
      </vt:variant>
      <vt:variant>
        <vt:i4>5</vt:i4>
      </vt:variant>
      <vt:variant>
        <vt:lpwstr>http://www.w3.org/TR/owl2-overview/</vt:lpwstr>
      </vt:variant>
      <vt:variant>
        <vt:lpwstr/>
      </vt:variant>
      <vt:variant>
        <vt:i4>5701703</vt:i4>
      </vt:variant>
      <vt:variant>
        <vt:i4>450</vt:i4>
      </vt:variant>
      <vt:variant>
        <vt:i4>0</vt:i4>
      </vt:variant>
      <vt:variant>
        <vt:i4>5</vt:i4>
      </vt:variant>
      <vt:variant>
        <vt:lpwstr>http://protege.stanford.edu/</vt:lpwstr>
      </vt:variant>
      <vt:variant>
        <vt:lpwstr/>
      </vt:variant>
      <vt:variant>
        <vt:i4>6160448</vt:i4>
      </vt:variant>
      <vt:variant>
        <vt:i4>444</vt:i4>
      </vt:variant>
      <vt:variant>
        <vt:i4>0</vt:i4>
      </vt:variant>
      <vt:variant>
        <vt:i4>5</vt:i4>
      </vt:variant>
      <vt:variant>
        <vt:lpwstr>http://ontology.tno.nl/saref/</vt:lpwstr>
      </vt:variant>
      <vt:variant>
        <vt:lpwstr/>
      </vt:variant>
      <vt:variant>
        <vt:i4>1310801</vt:i4>
      </vt:variant>
      <vt:variant>
        <vt:i4>438</vt:i4>
      </vt:variant>
      <vt:variant>
        <vt:i4>0</vt:i4>
      </vt:variant>
      <vt:variant>
        <vt:i4>5</vt:i4>
      </vt:variant>
      <vt:variant>
        <vt:lpwstr>http://www.onem2m.org/images/files/oneM2M-Drafting-Rules.pdf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cp:lastModifiedBy>Joerg Swetina</cp:lastModifiedBy>
  <cp:revision>18</cp:revision>
  <cp:lastPrinted>2016-11-26T12:35:00Z</cp:lastPrinted>
  <dcterms:created xsi:type="dcterms:W3CDTF">2017-02-27T09:32:00Z</dcterms:created>
  <dcterms:modified xsi:type="dcterms:W3CDTF">2017-02-27T11:07:00Z</dcterms:modified>
</cp:coreProperties>
</file>